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D308" w14:textId="77777777" w:rsidR="00E97420" w:rsidRDefault="00000000">
      <w:pPr>
        <w:spacing w:before="92"/>
        <w:ind w:right="162"/>
        <w:jc w:val="right"/>
        <w:rPr>
          <w:sz w:val="12"/>
        </w:rPr>
      </w:pPr>
      <w:r>
        <w:rPr>
          <w:w w:val="105"/>
          <w:sz w:val="12"/>
        </w:rPr>
        <w:t>Pražská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2615,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 xml:space="preserve">276 01 </w:t>
      </w:r>
      <w:r>
        <w:rPr>
          <w:spacing w:val="-2"/>
          <w:w w:val="105"/>
          <w:sz w:val="12"/>
        </w:rPr>
        <w:t>Mělník</w:t>
      </w:r>
    </w:p>
    <w:p w14:paraId="5A31D2FD" w14:textId="77777777" w:rsidR="00E97420" w:rsidRDefault="00000000">
      <w:pPr>
        <w:spacing w:before="8"/>
        <w:ind w:right="163"/>
        <w:jc w:val="right"/>
        <w:rPr>
          <w:sz w:val="12"/>
        </w:rPr>
      </w:pPr>
      <w:r>
        <w:rPr>
          <w:w w:val="105"/>
          <w:sz w:val="12"/>
        </w:rPr>
        <w:t>IČ: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020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56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402,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Tel.: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725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614</w:t>
      </w:r>
      <w:r>
        <w:rPr>
          <w:spacing w:val="-2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027</w:t>
      </w:r>
    </w:p>
    <w:p w14:paraId="44782221" w14:textId="77777777" w:rsidR="00E97420" w:rsidRDefault="00000000">
      <w:pPr>
        <w:pStyle w:val="Nzev"/>
      </w:pPr>
      <w:r>
        <w:t>CENOVÁ</w:t>
      </w:r>
      <w:r>
        <w:rPr>
          <w:spacing w:val="-5"/>
        </w:rPr>
        <w:t xml:space="preserve"> </w:t>
      </w:r>
      <w:r>
        <w:rPr>
          <w:spacing w:val="-2"/>
        </w:rPr>
        <w:t>NABÍDKA</w:t>
      </w:r>
    </w:p>
    <w:p w14:paraId="4FC22D3F" w14:textId="77777777" w:rsidR="00E97420" w:rsidRDefault="00000000">
      <w:pPr>
        <w:pStyle w:val="Zkladntext"/>
        <w:spacing w:before="129" w:line="247" w:lineRule="auto"/>
        <w:ind w:left="3110" w:right="3120"/>
        <w:jc w:val="center"/>
      </w:pPr>
      <w:r>
        <w:rPr>
          <w:spacing w:val="-2"/>
          <w:w w:val="105"/>
        </w:rPr>
        <w:t>ZŠ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Ing.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M.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Plesingera-Božinova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Neratovice </w:t>
      </w:r>
      <w:r>
        <w:rPr>
          <w:w w:val="105"/>
        </w:rPr>
        <w:t>Třída - 60,7 m2</w:t>
      </w:r>
    </w:p>
    <w:p w14:paraId="674E9AE2" w14:textId="77777777" w:rsidR="00E97420" w:rsidRDefault="00000000">
      <w:pPr>
        <w:pStyle w:val="Zkladntext"/>
        <w:spacing w:before="2" w:line="247" w:lineRule="auto"/>
        <w:ind w:left="4295" w:right="4299" w:hanging="18"/>
        <w:jc w:val="center"/>
      </w:pPr>
      <w:r>
        <w:rPr>
          <w:w w:val="105"/>
        </w:rPr>
        <w:t>Třída - 58,6 m2 Kancelář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19,5</w:t>
      </w:r>
      <w:r>
        <w:rPr>
          <w:spacing w:val="-13"/>
          <w:w w:val="105"/>
        </w:rPr>
        <w:t xml:space="preserve"> </w:t>
      </w:r>
      <w:r>
        <w:rPr>
          <w:w w:val="105"/>
        </w:rPr>
        <w:t>m2 Chodba - 7,6 m2</w:t>
      </w:r>
    </w:p>
    <w:p w14:paraId="4D98B781" w14:textId="77777777" w:rsidR="00E97420" w:rsidRDefault="00E97420">
      <w:pPr>
        <w:spacing w:before="5" w:after="1"/>
        <w:rPr>
          <w:b/>
          <w:sz w:val="7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175"/>
        <w:gridCol w:w="2910"/>
        <w:gridCol w:w="1851"/>
        <w:gridCol w:w="1964"/>
      </w:tblGrid>
      <w:tr w:rsidR="00E97420" w14:paraId="102946D7" w14:textId="77777777">
        <w:trPr>
          <w:trHeight w:val="237"/>
        </w:trPr>
        <w:tc>
          <w:tcPr>
            <w:tcW w:w="3175" w:type="dxa"/>
            <w:tcBorders>
              <w:bottom w:val="single" w:sz="12" w:space="0" w:color="000000"/>
            </w:tcBorders>
          </w:tcPr>
          <w:p w14:paraId="76C49CD0" w14:textId="77777777" w:rsidR="00E97420" w:rsidRDefault="00000000">
            <w:pPr>
              <w:pStyle w:val="TableParagraph"/>
              <w:spacing w:line="195" w:lineRule="exact"/>
              <w:ind w:left="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Položka</w:t>
            </w:r>
          </w:p>
        </w:tc>
        <w:tc>
          <w:tcPr>
            <w:tcW w:w="2910" w:type="dxa"/>
            <w:tcBorders>
              <w:bottom w:val="single" w:sz="12" w:space="0" w:color="000000"/>
            </w:tcBorders>
          </w:tcPr>
          <w:p w14:paraId="6FC0C64E" w14:textId="77777777" w:rsidR="00E97420" w:rsidRDefault="00000000">
            <w:pPr>
              <w:pStyle w:val="TableParagraph"/>
              <w:spacing w:line="195" w:lineRule="exact"/>
              <w:ind w:right="53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Jednotková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cena</w:t>
            </w:r>
          </w:p>
        </w:tc>
        <w:tc>
          <w:tcPr>
            <w:tcW w:w="1851" w:type="dxa"/>
            <w:tcBorders>
              <w:bottom w:val="single" w:sz="12" w:space="0" w:color="000000"/>
            </w:tcBorders>
          </w:tcPr>
          <w:p w14:paraId="51848A28" w14:textId="77777777" w:rsidR="00E97420" w:rsidRDefault="00000000">
            <w:pPr>
              <w:pStyle w:val="TableParagraph"/>
              <w:spacing w:line="195" w:lineRule="exact"/>
              <w:ind w:right="53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Množství</w:t>
            </w:r>
          </w:p>
        </w:tc>
        <w:tc>
          <w:tcPr>
            <w:tcW w:w="1964" w:type="dxa"/>
            <w:tcBorders>
              <w:bottom w:val="single" w:sz="12" w:space="0" w:color="000000"/>
            </w:tcBorders>
          </w:tcPr>
          <w:p w14:paraId="64B5090E" w14:textId="77777777" w:rsidR="00E97420" w:rsidRDefault="00000000">
            <w:pPr>
              <w:pStyle w:val="TableParagraph"/>
              <w:spacing w:line="195" w:lineRule="exact"/>
              <w:ind w:right="2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Cena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položku</w:t>
            </w:r>
          </w:p>
        </w:tc>
      </w:tr>
      <w:tr w:rsidR="00E97420" w14:paraId="102AC9CD" w14:textId="77777777">
        <w:trPr>
          <w:trHeight w:val="290"/>
        </w:trPr>
        <w:tc>
          <w:tcPr>
            <w:tcW w:w="3175" w:type="dxa"/>
            <w:tcBorders>
              <w:top w:val="single" w:sz="12" w:space="0" w:color="000000"/>
              <w:bottom w:val="dashed" w:sz="6" w:space="0" w:color="000000"/>
            </w:tcBorders>
          </w:tcPr>
          <w:p w14:paraId="1A8F5709" w14:textId="77777777" w:rsidR="00E97420" w:rsidRDefault="00000000">
            <w:pPr>
              <w:pStyle w:val="TableParagraph"/>
              <w:spacing w:before="46"/>
              <w:ind w:left="61"/>
              <w:rPr>
                <w:sz w:val="16"/>
              </w:rPr>
            </w:pPr>
            <w:r>
              <w:rPr>
                <w:sz w:val="16"/>
              </w:rPr>
              <w:t>PVC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Amos</w:t>
            </w:r>
          </w:p>
        </w:tc>
        <w:tc>
          <w:tcPr>
            <w:tcW w:w="2910" w:type="dxa"/>
            <w:tcBorders>
              <w:top w:val="single" w:sz="12" w:space="0" w:color="000000"/>
              <w:bottom w:val="dashed" w:sz="6" w:space="0" w:color="000000"/>
            </w:tcBorders>
          </w:tcPr>
          <w:p w14:paraId="080ABF34" w14:textId="77777777" w:rsidR="00E97420" w:rsidRDefault="00000000">
            <w:pPr>
              <w:pStyle w:val="TableParagraph"/>
              <w:spacing w:before="46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335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top w:val="single" w:sz="12" w:space="0" w:color="000000"/>
              <w:bottom w:val="dashed" w:sz="6" w:space="0" w:color="000000"/>
            </w:tcBorders>
          </w:tcPr>
          <w:p w14:paraId="1F55D395" w14:textId="77777777" w:rsidR="00E97420" w:rsidRDefault="00000000">
            <w:pPr>
              <w:pStyle w:val="TableParagraph"/>
              <w:spacing w:before="46"/>
              <w:ind w:right="534"/>
              <w:jc w:val="right"/>
              <w:rPr>
                <w:sz w:val="16"/>
              </w:rPr>
            </w:pPr>
            <w:r>
              <w:rPr>
                <w:sz w:val="16"/>
              </w:rPr>
              <w:t>154,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964" w:type="dxa"/>
            <w:tcBorders>
              <w:top w:val="single" w:sz="12" w:space="0" w:color="000000"/>
              <w:bottom w:val="dashed" w:sz="6" w:space="0" w:color="000000"/>
            </w:tcBorders>
          </w:tcPr>
          <w:p w14:paraId="3AA2BC9E" w14:textId="77777777" w:rsidR="00E97420" w:rsidRDefault="00000000">
            <w:pPr>
              <w:pStyle w:val="TableParagraph"/>
              <w:spacing w:before="46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36436257" w14:textId="77777777">
        <w:trPr>
          <w:trHeight w:val="292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548C6D20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Demontáž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likvidace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krytiny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2A43528C" w14:textId="77777777" w:rsidR="00E97420" w:rsidRDefault="00000000">
            <w:pPr>
              <w:pStyle w:val="TableParagraph"/>
              <w:spacing w:before="47"/>
              <w:ind w:left="719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top w:val="dashed" w:sz="6" w:space="0" w:color="000000"/>
            </w:tcBorders>
          </w:tcPr>
          <w:p w14:paraId="73C28A3D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dashed" w:sz="6" w:space="0" w:color="000000"/>
            </w:tcBorders>
          </w:tcPr>
          <w:p w14:paraId="093E4E02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420" w14:paraId="32736C2A" w14:textId="77777777">
        <w:trPr>
          <w:trHeight w:val="599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5220859C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Úprava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podkladu</w:t>
            </w:r>
          </w:p>
          <w:p w14:paraId="44B2A1FD" w14:textId="77777777" w:rsidR="00E97420" w:rsidRDefault="00000000">
            <w:pPr>
              <w:pStyle w:val="TableParagraph"/>
              <w:spacing w:before="124"/>
              <w:ind w:left="6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7E98D980" wp14:editId="48DD12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39817</wp:posOffset>
                      </wp:positionV>
                      <wp:extent cx="2755900" cy="82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8255"/>
                                <a:chOff x="0" y="0"/>
                                <a:chExt cx="2755900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903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656" y="0"/>
                                      </a:lnTo>
                                    </a:path>
                                  </a:pathLst>
                                </a:custGeom>
                                <a:ln w="780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CE727" id="Group 1" o:spid="_x0000_s1026" style="position:absolute;margin-left:0;margin-top:3.15pt;width:217pt;height:.65pt;z-index:-15827456;mso-wrap-distance-left:0;mso-wrap-distance-right:0" coordsize="275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">
                      <v:shape id="Graphic 2" o:spid="_x0000_s1027" style="position:absolute;top:39;width:27559;height:12;visibility:visible;mso-wrap-style:square;v-text-anchor:top" coordsize="275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" path="m,l2755656,e" filled="f" strokeweight=".21683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Montáž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spoj.</w:t>
            </w:r>
            <w:r>
              <w:rPr>
                <w:spacing w:val="-2"/>
                <w:sz w:val="16"/>
              </w:rPr>
              <w:t xml:space="preserve"> materiál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13FD4B78" w14:textId="77777777" w:rsidR="00E97420" w:rsidRDefault="00000000">
            <w:pPr>
              <w:pStyle w:val="TableParagraph"/>
              <w:spacing w:before="47" w:line="172" w:lineRule="exact"/>
              <w:ind w:left="719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  <w:p w14:paraId="7744E4ED" w14:textId="77777777" w:rsidR="00E97420" w:rsidRDefault="00000000">
            <w:pPr>
              <w:pStyle w:val="TableParagraph"/>
              <w:spacing w:line="154" w:lineRule="exact"/>
              <w:ind w:left="1871"/>
              <w:rPr>
                <w:sz w:val="16"/>
              </w:rPr>
            </w:pPr>
            <w:r>
              <w:rPr>
                <w:sz w:val="16"/>
              </w:rPr>
              <w:t>380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  <w:p w14:paraId="290F49FE" w14:textId="77777777" w:rsidR="00E97420" w:rsidRDefault="00000000">
            <w:pPr>
              <w:pStyle w:val="TableParagraph"/>
              <w:spacing w:line="166" w:lineRule="exact"/>
              <w:ind w:left="630"/>
              <w:rPr>
                <w:sz w:val="16"/>
              </w:rPr>
            </w:pPr>
            <w:r>
              <w:rPr>
                <w:sz w:val="16"/>
              </w:rPr>
              <w:t>210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</w:tcPr>
          <w:p w14:paraId="4A964C58" w14:textId="77777777" w:rsidR="00E97420" w:rsidRDefault="00E97420">
            <w:pPr>
              <w:pStyle w:val="TableParagraph"/>
              <w:spacing w:before="23"/>
              <w:rPr>
                <w:b/>
                <w:sz w:val="16"/>
              </w:rPr>
            </w:pPr>
          </w:p>
          <w:p w14:paraId="02FBB938" w14:textId="77777777" w:rsidR="00E97420" w:rsidRDefault="00000000">
            <w:pPr>
              <w:pStyle w:val="TableParagraph"/>
              <w:ind w:right="533"/>
              <w:jc w:val="right"/>
              <w:rPr>
                <w:sz w:val="16"/>
              </w:rPr>
            </w:pPr>
            <w:r>
              <w:rPr>
                <w:sz w:val="16"/>
              </w:rPr>
              <w:t>146,5</w:t>
            </w:r>
            <w:r>
              <w:rPr>
                <w:spacing w:val="-5"/>
                <w:sz w:val="16"/>
              </w:rPr>
              <w:t xml:space="preserve"> m2</w:t>
            </w:r>
          </w:p>
        </w:tc>
        <w:tc>
          <w:tcPr>
            <w:tcW w:w="1964" w:type="dxa"/>
          </w:tcPr>
          <w:p w14:paraId="0DFD4661" w14:textId="77777777" w:rsidR="00E97420" w:rsidRDefault="00E97420">
            <w:pPr>
              <w:pStyle w:val="TableParagraph"/>
              <w:spacing w:before="23"/>
              <w:rPr>
                <w:b/>
                <w:sz w:val="16"/>
              </w:rPr>
            </w:pPr>
          </w:p>
          <w:p w14:paraId="4881B116" w14:textId="77777777" w:rsidR="00E97420" w:rsidRDefault="00000000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50CA6D86" w14:textId="77777777">
        <w:trPr>
          <w:trHeight w:val="292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11095290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Stěrka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2x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2DB126D8" w14:textId="77777777" w:rsidR="00E97420" w:rsidRDefault="00000000">
            <w:pPr>
              <w:pStyle w:val="TableParagraph"/>
              <w:spacing w:before="47"/>
              <w:ind w:left="719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bottom w:val="dashed" w:sz="6" w:space="0" w:color="000000"/>
            </w:tcBorders>
          </w:tcPr>
          <w:p w14:paraId="002BFFB8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bottom w:val="dashed" w:sz="6" w:space="0" w:color="000000"/>
            </w:tcBorders>
          </w:tcPr>
          <w:p w14:paraId="32FDE1C1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7420" w14:paraId="6EF664A5" w14:textId="77777777">
        <w:trPr>
          <w:trHeight w:val="292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00D88FB1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OSB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desky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mm)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0F0D1CE5" w14:textId="77777777" w:rsidR="00E97420" w:rsidRDefault="00000000">
            <w:pPr>
              <w:pStyle w:val="TableParagraph"/>
              <w:spacing w:before="47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top w:val="dashed" w:sz="6" w:space="0" w:color="000000"/>
              <w:bottom w:val="dashed" w:sz="6" w:space="0" w:color="000000"/>
            </w:tcBorders>
          </w:tcPr>
          <w:p w14:paraId="051A3B63" w14:textId="77777777" w:rsidR="00E97420" w:rsidRDefault="00000000">
            <w:pPr>
              <w:pStyle w:val="TableParagraph"/>
              <w:spacing w:before="47"/>
              <w:ind w:right="534"/>
              <w:jc w:val="right"/>
              <w:rPr>
                <w:sz w:val="16"/>
              </w:rPr>
            </w:pPr>
            <w:r>
              <w:rPr>
                <w:sz w:val="16"/>
              </w:rPr>
              <w:t>152,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m2</w:t>
            </w:r>
          </w:p>
        </w:tc>
        <w:tc>
          <w:tcPr>
            <w:tcW w:w="1964" w:type="dxa"/>
            <w:tcBorders>
              <w:top w:val="dashed" w:sz="6" w:space="0" w:color="000000"/>
              <w:bottom w:val="dashed" w:sz="6" w:space="0" w:color="000000"/>
            </w:tcBorders>
          </w:tcPr>
          <w:p w14:paraId="5A64FACD" w14:textId="77777777" w:rsidR="00E97420" w:rsidRDefault="00000000"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29F336F0" w14:textId="77777777">
        <w:trPr>
          <w:trHeight w:val="599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7D80121D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Broušení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odsátí</w:t>
            </w:r>
          </w:p>
          <w:p w14:paraId="3543CC43" w14:textId="77777777" w:rsidR="00E97420" w:rsidRDefault="00000000">
            <w:pPr>
              <w:pStyle w:val="TableParagraph"/>
              <w:spacing w:before="124"/>
              <w:ind w:left="6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641D0887" wp14:editId="48DD1F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39817</wp:posOffset>
                      </wp:positionV>
                      <wp:extent cx="2755900" cy="82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8255"/>
                                <a:chOff x="0" y="0"/>
                                <a:chExt cx="275590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903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656" y="0"/>
                                      </a:lnTo>
                                    </a:path>
                                  </a:pathLst>
                                </a:custGeom>
                                <a:ln w="780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A4C9D" id="Group 3" o:spid="_x0000_s1026" style="position:absolute;margin-left:0;margin-top:3.15pt;width:217pt;height:.65pt;z-index:-15826944;mso-wrap-distance-left:0;mso-wrap-distance-right:0" coordsize="275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">
                      <v:shape id="Graphic 4" o:spid="_x0000_s1027" style="position:absolute;top:39;width:27559;height:12;visibility:visible;mso-wrap-style:square;v-text-anchor:top" coordsize="275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" path="m,l2755656,e" filled="f" strokeweight=".21683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Lepení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lepidlo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04FFE535" w14:textId="77777777" w:rsidR="00E97420" w:rsidRDefault="00000000">
            <w:pPr>
              <w:pStyle w:val="TableParagraph"/>
              <w:spacing w:before="47" w:line="172" w:lineRule="exact"/>
              <w:ind w:left="719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  <w:p w14:paraId="6808E4F0" w14:textId="77777777" w:rsidR="00E97420" w:rsidRDefault="00000000">
            <w:pPr>
              <w:pStyle w:val="TableParagraph"/>
              <w:spacing w:line="154" w:lineRule="exact"/>
              <w:ind w:left="1871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  <w:p w14:paraId="3843BE5A" w14:textId="77777777" w:rsidR="00E97420" w:rsidRDefault="00000000">
            <w:pPr>
              <w:pStyle w:val="TableParagraph"/>
              <w:spacing w:line="166" w:lineRule="exact"/>
              <w:ind w:left="642"/>
              <w:rPr>
                <w:sz w:val="16"/>
              </w:rPr>
            </w:pPr>
            <w:r>
              <w:rPr>
                <w:spacing w:val="-2"/>
                <w:sz w:val="16"/>
              </w:rPr>
              <w:t>110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top w:val="dashed" w:sz="6" w:space="0" w:color="000000"/>
              <w:bottom w:val="dashed" w:sz="6" w:space="0" w:color="000000"/>
            </w:tcBorders>
          </w:tcPr>
          <w:p w14:paraId="19EA6381" w14:textId="77777777" w:rsidR="00E97420" w:rsidRDefault="00E97420">
            <w:pPr>
              <w:pStyle w:val="TableParagraph"/>
              <w:spacing w:before="23"/>
              <w:rPr>
                <w:b/>
                <w:sz w:val="16"/>
              </w:rPr>
            </w:pPr>
          </w:p>
          <w:p w14:paraId="4FF8196A" w14:textId="77777777" w:rsidR="00E97420" w:rsidRDefault="00000000">
            <w:pPr>
              <w:pStyle w:val="TableParagraph"/>
              <w:ind w:right="533"/>
              <w:jc w:val="right"/>
              <w:rPr>
                <w:sz w:val="16"/>
              </w:rPr>
            </w:pPr>
            <w:r>
              <w:rPr>
                <w:sz w:val="16"/>
              </w:rPr>
              <w:t>146,5</w:t>
            </w:r>
            <w:r>
              <w:rPr>
                <w:spacing w:val="-5"/>
                <w:sz w:val="16"/>
              </w:rPr>
              <w:t xml:space="preserve"> m2</w:t>
            </w:r>
          </w:p>
        </w:tc>
        <w:tc>
          <w:tcPr>
            <w:tcW w:w="1964" w:type="dxa"/>
            <w:tcBorders>
              <w:top w:val="dashed" w:sz="6" w:space="0" w:color="000000"/>
              <w:bottom w:val="dashed" w:sz="6" w:space="0" w:color="000000"/>
            </w:tcBorders>
          </w:tcPr>
          <w:p w14:paraId="7BF3D145" w14:textId="77777777" w:rsidR="00E97420" w:rsidRDefault="00E97420">
            <w:pPr>
              <w:pStyle w:val="TableParagraph"/>
              <w:spacing w:before="23"/>
              <w:rPr>
                <w:b/>
                <w:sz w:val="16"/>
              </w:rPr>
            </w:pPr>
          </w:p>
          <w:p w14:paraId="53B03522" w14:textId="77777777" w:rsidR="00E97420" w:rsidRDefault="00000000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1BA7E796" w14:textId="77777777">
        <w:trPr>
          <w:trHeight w:val="292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728F6A01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Svár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svař.</w:t>
            </w:r>
            <w:r>
              <w:rPr>
                <w:spacing w:val="-2"/>
                <w:sz w:val="16"/>
              </w:rPr>
              <w:t xml:space="preserve"> šňůra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02E299E2" w14:textId="77777777" w:rsidR="00E97420" w:rsidRDefault="00000000">
            <w:pPr>
              <w:pStyle w:val="TableParagraph"/>
              <w:spacing w:before="47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top w:val="dashed" w:sz="6" w:space="0" w:color="000000"/>
              <w:bottom w:val="dashed" w:sz="6" w:space="0" w:color="000000"/>
            </w:tcBorders>
          </w:tcPr>
          <w:p w14:paraId="4A362DC5" w14:textId="77777777" w:rsidR="00E97420" w:rsidRDefault="00000000">
            <w:pPr>
              <w:pStyle w:val="TableParagraph"/>
              <w:spacing w:before="47"/>
              <w:ind w:right="534"/>
              <w:jc w:val="right"/>
              <w:rPr>
                <w:sz w:val="16"/>
              </w:rPr>
            </w:pPr>
            <w:r>
              <w:rPr>
                <w:sz w:val="16"/>
              </w:rPr>
              <w:t>108,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mb</w:t>
            </w:r>
            <w:proofErr w:type="spellEnd"/>
          </w:p>
        </w:tc>
        <w:tc>
          <w:tcPr>
            <w:tcW w:w="1964" w:type="dxa"/>
            <w:tcBorders>
              <w:top w:val="dashed" w:sz="6" w:space="0" w:color="000000"/>
              <w:bottom w:val="dashed" w:sz="6" w:space="0" w:color="000000"/>
            </w:tcBorders>
          </w:tcPr>
          <w:p w14:paraId="1B86C107" w14:textId="77777777" w:rsidR="00E97420" w:rsidRDefault="00000000"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1CCC1872" w14:textId="77777777">
        <w:trPr>
          <w:trHeight w:val="292"/>
        </w:trPr>
        <w:tc>
          <w:tcPr>
            <w:tcW w:w="3175" w:type="dxa"/>
            <w:tcBorders>
              <w:top w:val="dashed" w:sz="6" w:space="0" w:color="000000"/>
              <w:bottom w:val="dashed" w:sz="6" w:space="0" w:color="000000"/>
            </w:tcBorders>
          </w:tcPr>
          <w:p w14:paraId="136C2842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Lišta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montáž</w:t>
            </w:r>
          </w:p>
        </w:tc>
        <w:tc>
          <w:tcPr>
            <w:tcW w:w="2910" w:type="dxa"/>
            <w:tcBorders>
              <w:top w:val="dashed" w:sz="6" w:space="0" w:color="000000"/>
              <w:bottom w:val="dashed" w:sz="6" w:space="0" w:color="000000"/>
            </w:tcBorders>
          </w:tcPr>
          <w:p w14:paraId="37511962" w14:textId="77777777" w:rsidR="00E97420" w:rsidRDefault="00000000">
            <w:pPr>
              <w:pStyle w:val="TableParagraph"/>
              <w:spacing w:before="47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851" w:type="dxa"/>
            <w:tcBorders>
              <w:top w:val="dashed" w:sz="6" w:space="0" w:color="000000"/>
              <w:bottom w:val="dashed" w:sz="6" w:space="0" w:color="000000"/>
            </w:tcBorders>
          </w:tcPr>
          <w:p w14:paraId="3D47A14A" w14:textId="77777777" w:rsidR="00E97420" w:rsidRDefault="00000000">
            <w:pPr>
              <w:pStyle w:val="TableParagraph"/>
              <w:spacing w:before="47"/>
              <w:ind w:right="533"/>
              <w:jc w:val="right"/>
              <w:rPr>
                <w:sz w:val="16"/>
              </w:rPr>
            </w:pPr>
            <w:r>
              <w:rPr>
                <w:sz w:val="16"/>
              </w:rPr>
              <w:t>95,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mb</w:t>
            </w:r>
            <w:proofErr w:type="spellEnd"/>
          </w:p>
        </w:tc>
        <w:tc>
          <w:tcPr>
            <w:tcW w:w="1964" w:type="dxa"/>
            <w:tcBorders>
              <w:top w:val="dashed" w:sz="6" w:space="0" w:color="000000"/>
              <w:bottom w:val="dashed" w:sz="6" w:space="0" w:color="000000"/>
            </w:tcBorders>
          </w:tcPr>
          <w:p w14:paraId="000361D0" w14:textId="77777777" w:rsidR="00E97420" w:rsidRDefault="00000000"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59E54F38" w14:textId="77777777">
        <w:trPr>
          <w:trHeight w:val="586"/>
        </w:trPr>
        <w:tc>
          <w:tcPr>
            <w:tcW w:w="3175" w:type="dxa"/>
            <w:tcBorders>
              <w:top w:val="dashed" w:sz="6" w:space="0" w:color="000000"/>
              <w:bottom w:val="single" w:sz="12" w:space="0" w:color="000000"/>
            </w:tcBorders>
          </w:tcPr>
          <w:p w14:paraId="5CD28383" w14:textId="77777777" w:rsidR="00E97420" w:rsidRDefault="00000000"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Přesun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mat.</w:t>
            </w:r>
          </w:p>
        </w:tc>
        <w:tc>
          <w:tcPr>
            <w:tcW w:w="2910" w:type="dxa"/>
            <w:tcBorders>
              <w:top w:val="dashed" w:sz="6" w:space="0" w:color="000000"/>
              <w:bottom w:val="single" w:sz="12" w:space="0" w:color="000000"/>
            </w:tcBorders>
          </w:tcPr>
          <w:p w14:paraId="130C25CD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dashed" w:sz="6" w:space="0" w:color="000000"/>
              <w:bottom w:val="single" w:sz="12" w:space="0" w:color="000000"/>
            </w:tcBorders>
          </w:tcPr>
          <w:p w14:paraId="5412E62A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dashed" w:sz="6" w:space="0" w:color="000000"/>
              <w:bottom w:val="single" w:sz="12" w:space="0" w:color="000000"/>
            </w:tcBorders>
          </w:tcPr>
          <w:p w14:paraId="7414B80A" w14:textId="77777777" w:rsidR="00E97420" w:rsidRDefault="00000000"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E97420" w14:paraId="06B35FE3" w14:textId="77777777">
        <w:trPr>
          <w:trHeight w:val="400"/>
        </w:trPr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1CED49" w14:textId="77777777" w:rsidR="00E97420" w:rsidRDefault="00000000">
            <w:pPr>
              <w:pStyle w:val="TableParagraph"/>
              <w:spacing w:before="101"/>
              <w:ind w:left="4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CELKEM</w:t>
            </w:r>
          </w:p>
        </w:tc>
        <w:tc>
          <w:tcPr>
            <w:tcW w:w="2910" w:type="dxa"/>
            <w:tcBorders>
              <w:top w:val="single" w:sz="12" w:space="0" w:color="000000"/>
              <w:bottom w:val="single" w:sz="12" w:space="0" w:color="000000"/>
            </w:tcBorders>
          </w:tcPr>
          <w:p w14:paraId="69C7F078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bottom w:val="single" w:sz="12" w:space="0" w:color="000000"/>
            </w:tcBorders>
          </w:tcPr>
          <w:p w14:paraId="36611B76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75EF9" w14:textId="77777777" w:rsidR="00E97420" w:rsidRDefault="00000000">
            <w:pPr>
              <w:pStyle w:val="TableParagraph"/>
              <w:spacing w:before="101"/>
              <w:ind w:right="2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178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974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Kč</w:t>
            </w:r>
          </w:p>
        </w:tc>
      </w:tr>
      <w:tr w:rsidR="00E97420" w14:paraId="731377FA" w14:textId="77777777">
        <w:trPr>
          <w:trHeight w:val="230"/>
        </w:trPr>
        <w:tc>
          <w:tcPr>
            <w:tcW w:w="3175" w:type="dxa"/>
            <w:tcBorders>
              <w:top w:val="single" w:sz="12" w:space="0" w:color="000000"/>
            </w:tcBorders>
          </w:tcPr>
          <w:p w14:paraId="2A722A62" w14:textId="77777777" w:rsidR="00E97420" w:rsidRDefault="00000000">
            <w:pPr>
              <w:pStyle w:val="TableParagraph"/>
              <w:spacing w:before="46" w:line="164" w:lineRule="exact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*nejsem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plátce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2910" w:type="dxa"/>
            <w:tcBorders>
              <w:top w:val="single" w:sz="12" w:space="0" w:color="000000"/>
            </w:tcBorders>
          </w:tcPr>
          <w:p w14:paraId="78D0BDCD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single" w:sz="12" w:space="0" w:color="000000"/>
            </w:tcBorders>
          </w:tcPr>
          <w:p w14:paraId="7B0E5742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single" w:sz="12" w:space="0" w:color="000000"/>
            </w:tcBorders>
          </w:tcPr>
          <w:p w14:paraId="70366D7E" w14:textId="77777777" w:rsidR="00E97420" w:rsidRDefault="00E97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EE9FBD" w14:textId="77777777" w:rsidR="00E97420" w:rsidRDefault="00E97420">
      <w:pPr>
        <w:rPr>
          <w:b/>
          <w:sz w:val="16"/>
        </w:rPr>
      </w:pPr>
    </w:p>
    <w:p w14:paraId="7973017B" w14:textId="77777777" w:rsidR="00E97420" w:rsidRDefault="00E97420">
      <w:pPr>
        <w:rPr>
          <w:b/>
          <w:sz w:val="16"/>
        </w:rPr>
      </w:pPr>
    </w:p>
    <w:p w14:paraId="4C0CB422" w14:textId="77777777" w:rsidR="00E97420" w:rsidRDefault="00E97420">
      <w:pPr>
        <w:spacing w:before="92"/>
        <w:rPr>
          <w:b/>
          <w:sz w:val="16"/>
        </w:rPr>
      </w:pPr>
    </w:p>
    <w:p w14:paraId="1E675E49" w14:textId="77777777" w:rsidR="00E97420" w:rsidRDefault="00000000">
      <w:pPr>
        <w:ind w:left="164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Mělníku</w:t>
      </w:r>
      <w:r>
        <w:rPr>
          <w:spacing w:val="-4"/>
          <w:sz w:val="16"/>
        </w:rPr>
        <w:t xml:space="preserve"> </w:t>
      </w:r>
      <w:r>
        <w:rPr>
          <w:sz w:val="16"/>
        </w:rPr>
        <w:t>dne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13.6.2025</w:t>
      </w:r>
    </w:p>
    <w:sectPr w:rsidR="00E97420">
      <w:type w:val="continuous"/>
      <w:pgSz w:w="11900" w:h="16840"/>
      <w:pgMar w:top="102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20"/>
    <w:rsid w:val="00777235"/>
    <w:rsid w:val="00E97420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297D"/>
  <w15:docId w15:val="{3C817C13-1685-400E-9C60-910C5AB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7"/>
      <w:szCs w:val="17"/>
    </w:rPr>
  </w:style>
  <w:style w:type="paragraph" w:styleId="Nzev">
    <w:name w:val="Title"/>
    <w:basedOn w:val="Normln"/>
    <w:uiPriority w:val="10"/>
    <w:qFormat/>
    <w:pPr>
      <w:spacing w:before="214"/>
      <w:ind w:left="3110" w:right="3120"/>
      <w:jc w:val="center"/>
    </w:pPr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CN-25007 - ZŠ Neratovice</dc:title>
  <dc:creator>Petr Jansa</dc:creator>
  <cp:lastModifiedBy>Petr Jansa</cp:lastModifiedBy>
  <cp:revision>2</cp:revision>
  <dcterms:created xsi:type="dcterms:W3CDTF">2025-06-25T18:20:00Z</dcterms:created>
  <dcterms:modified xsi:type="dcterms:W3CDTF">2025-06-25T18:20:00Z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