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C0A3" w14:textId="77777777" w:rsidR="00646996" w:rsidRDefault="00897C87" w:rsidP="00646996">
      <w:pPr>
        <w:tabs>
          <w:tab w:val="left" w:pos="4253"/>
        </w:tabs>
        <w:ind w:right="-285"/>
        <w:jc w:val="center"/>
        <w:rPr>
          <w:rFonts w:ascii="Times New Roman" w:hAnsi="Times New Roman"/>
          <w:b/>
          <w:sz w:val="36"/>
          <w:szCs w:val="36"/>
        </w:rPr>
      </w:pPr>
      <w:bookmarkStart w:id="0" w:name="_Hlk148078952"/>
      <w:r>
        <w:rPr>
          <w:rFonts w:ascii="Times New Roman" w:hAnsi="Times New Roman"/>
          <w:b/>
          <w:sz w:val="36"/>
          <w:szCs w:val="36"/>
        </w:rPr>
        <w:t>SMLOUV</w:t>
      </w:r>
      <w:r w:rsidR="008F2D01">
        <w:rPr>
          <w:rFonts w:ascii="Times New Roman" w:hAnsi="Times New Roman"/>
          <w:b/>
          <w:sz w:val="36"/>
          <w:szCs w:val="36"/>
        </w:rPr>
        <w:t>A</w:t>
      </w:r>
      <w:r w:rsidRPr="00D657BD">
        <w:rPr>
          <w:rFonts w:ascii="Times New Roman" w:hAnsi="Times New Roman"/>
          <w:b/>
          <w:sz w:val="36"/>
          <w:szCs w:val="36"/>
        </w:rPr>
        <w:t xml:space="preserve"> O DÍLO</w:t>
      </w:r>
      <w:r w:rsidR="008F0E55">
        <w:rPr>
          <w:rFonts w:ascii="Times New Roman" w:hAnsi="Times New Roman"/>
          <w:b/>
          <w:sz w:val="36"/>
          <w:szCs w:val="36"/>
        </w:rPr>
        <w:t xml:space="preserve"> </w:t>
      </w:r>
    </w:p>
    <w:p w14:paraId="600ABED7" w14:textId="7D01FDCC" w:rsidR="00897C87" w:rsidRDefault="008F0E55" w:rsidP="00646996">
      <w:pPr>
        <w:tabs>
          <w:tab w:val="left" w:pos="4253"/>
        </w:tabs>
        <w:ind w:right="-285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 w:val="36"/>
          <w:szCs w:val="36"/>
        </w:rPr>
        <w:t xml:space="preserve">č. </w:t>
      </w:r>
      <w:r w:rsidR="0048798D">
        <w:rPr>
          <w:rFonts w:ascii="Times New Roman" w:hAnsi="Times New Roman"/>
          <w:b/>
          <w:sz w:val="36"/>
          <w:szCs w:val="36"/>
        </w:rPr>
        <w:t>23</w:t>
      </w:r>
      <w:r>
        <w:rPr>
          <w:rFonts w:ascii="Times New Roman" w:hAnsi="Times New Roman"/>
          <w:b/>
          <w:sz w:val="36"/>
          <w:szCs w:val="36"/>
        </w:rPr>
        <w:t>/202</w:t>
      </w:r>
      <w:r w:rsidR="00D4026E">
        <w:rPr>
          <w:rFonts w:ascii="Times New Roman" w:hAnsi="Times New Roman"/>
          <w:b/>
          <w:sz w:val="36"/>
          <w:szCs w:val="36"/>
        </w:rPr>
        <w:t>5</w:t>
      </w:r>
      <w:r>
        <w:rPr>
          <w:rFonts w:ascii="Times New Roman" w:hAnsi="Times New Roman"/>
          <w:b/>
          <w:sz w:val="36"/>
          <w:szCs w:val="36"/>
        </w:rPr>
        <w:t>/RR/</w:t>
      </w:r>
      <w:proofErr w:type="spellStart"/>
      <w:r>
        <w:rPr>
          <w:rFonts w:ascii="Times New Roman" w:hAnsi="Times New Roman"/>
          <w:b/>
          <w:sz w:val="36"/>
          <w:szCs w:val="36"/>
        </w:rPr>
        <w:t>fol</w:t>
      </w:r>
      <w:proofErr w:type="spellEnd"/>
      <w:r w:rsidR="00897C87" w:rsidRPr="00D657BD">
        <w:rPr>
          <w:rFonts w:ascii="Times New Roman" w:hAnsi="Times New Roman"/>
          <w:b/>
          <w:sz w:val="36"/>
          <w:szCs w:val="36"/>
        </w:rPr>
        <w:t xml:space="preserve"> </w:t>
      </w:r>
      <w:r w:rsidR="00646996" w:rsidRPr="00646996">
        <w:rPr>
          <w:rFonts w:ascii="Times New Roman" w:hAnsi="Times New Roman"/>
          <w:bCs/>
          <w:szCs w:val="24"/>
        </w:rPr>
        <w:t>(dle objednatele)</w:t>
      </w:r>
    </w:p>
    <w:p w14:paraId="5306A13D" w14:textId="3BBD096F" w:rsidR="00646996" w:rsidRPr="00646996" w:rsidRDefault="00646996" w:rsidP="00646996">
      <w:pPr>
        <w:tabs>
          <w:tab w:val="left" w:pos="4253"/>
        </w:tabs>
        <w:ind w:right="-285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 w:val="36"/>
          <w:szCs w:val="36"/>
        </w:rPr>
        <w:t>č. 25sml003</w:t>
      </w:r>
      <w:r w:rsidRPr="00D657BD">
        <w:rPr>
          <w:rFonts w:ascii="Times New Roman" w:hAnsi="Times New Roman"/>
          <w:b/>
          <w:sz w:val="36"/>
          <w:szCs w:val="36"/>
        </w:rPr>
        <w:t xml:space="preserve"> </w:t>
      </w:r>
      <w:r w:rsidRPr="00646996">
        <w:rPr>
          <w:rFonts w:ascii="Times New Roman" w:hAnsi="Times New Roman"/>
          <w:bCs/>
          <w:szCs w:val="24"/>
        </w:rPr>
        <w:t xml:space="preserve">(dle </w:t>
      </w:r>
      <w:r>
        <w:rPr>
          <w:rFonts w:ascii="Times New Roman" w:hAnsi="Times New Roman"/>
          <w:bCs/>
          <w:szCs w:val="24"/>
        </w:rPr>
        <w:t>zhotovit</w:t>
      </w:r>
      <w:r w:rsidRPr="00646996">
        <w:rPr>
          <w:rFonts w:ascii="Times New Roman" w:hAnsi="Times New Roman"/>
          <w:bCs/>
          <w:szCs w:val="24"/>
        </w:rPr>
        <w:t>ele)</w:t>
      </w:r>
    </w:p>
    <w:bookmarkEnd w:id="0"/>
    <w:p w14:paraId="17482090" w14:textId="77777777" w:rsidR="00897C87" w:rsidRDefault="00897C87" w:rsidP="00897C87">
      <w:pPr>
        <w:suppressAutoHyphens w:val="0"/>
        <w:jc w:val="center"/>
        <w:rPr>
          <w:rFonts w:ascii="Times New Roman" w:hAnsi="Times New Roman"/>
          <w:szCs w:val="24"/>
          <w:lang w:eastAsia="cs-CZ"/>
        </w:rPr>
      </w:pPr>
      <w:r w:rsidRPr="00391053">
        <w:rPr>
          <w:rFonts w:ascii="Times New Roman" w:hAnsi="Times New Roman"/>
          <w:szCs w:val="24"/>
          <w:lang w:eastAsia="cs-CZ"/>
        </w:rPr>
        <w:t>podle § 2586 a násl. z. č. 89/2012 Sb. občanského zákoníku mezi</w:t>
      </w:r>
    </w:p>
    <w:p w14:paraId="040E50C0" w14:textId="77777777" w:rsidR="00646996" w:rsidRPr="00F33EA4" w:rsidRDefault="00646996" w:rsidP="00897C87">
      <w:pPr>
        <w:suppressAutoHyphens w:val="0"/>
        <w:jc w:val="center"/>
        <w:rPr>
          <w:rFonts w:ascii="Times New Roman" w:hAnsi="Times New Roman"/>
          <w:szCs w:val="24"/>
          <w:lang w:eastAsia="cs-CZ"/>
        </w:rPr>
      </w:pPr>
    </w:p>
    <w:p w14:paraId="784C954E" w14:textId="77777777" w:rsidR="0085550B" w:rsidRPr="00D657BD" w:rsidRDefault="0085550B" w:rsidP="00D657BD">
      <w:pPr>
        <w:rPr>
          <w:rFonts w:ascii="Times New Roman" w:hAnsi="Times New Roman"/>
          <w:szCs w:val="24"/>
        </w:rPr>
      </w:pPr>
    </w:p>
    <w:p w14:paraId="2D08CAA5" w14:textId="77777777" w:rsidR="00897C87" w:rsidRPr="00D657BD" w:rsidRDefault="00AE7838" w:rsidP="00897C87">
      <w:pPr>
        <w:rPr>
          <w:rFonts w:ascii="Times New Roman" w:hAnsi="Times New Roman"/>
          <w:b/>
          <w:szCs w:val="24"/>
        </w:rPr>
      </w:pPr>
      <w:r w:rsidRPr="00D657BD">
        <w:rPr>
          <w:rFonts w:ascii="Times New Roman" w:hAnsi="Times New Roman"/>
          <w:b/>
          <w:szCs w:val="24"/>
        </w:rPr>
        <w:tab/>
      </w:r>
      <w:r w:rsidR="00897C87" w:rsidRPr="00D657BD">
        <w:rPr>
          <w:rFonts w:ascii="Times New Roman" w:hAnsi="Times New Roman"/>
          <w:b/>
          <w:szCs w:val="24"/>
        </w:rPr>
        <w:t>1. Objednatelem:</w:t>
      </w:r>
      <w:r w:rsidR="00897C87" w:rsidRPr="00D657BD">
        <w:rPr>
          <w:rFonts w:ascii="Times New Roman" w:hAnsi="Times New Roman"/>
          <w:szCs w:val="24"/>
        </w:rPr>
        <w:t xml:space="preserve">                           </w:t>
      </w:r>
      <w:r w:rsidR="00897C87">
        <w:rPr>
          <w:rFonts w:ascii="Times New Roman" w:hAnsi="Times New Roman"/>
          <w:szCs w:val="24"/>
        </w:rPr>
        <w:t xml:space="preserve"> </w:t>
      </w:r>
      <w:r w:rsidR="00897C87">
        <w:rPr>
          <w:rFonts w:ascii="Times New Roman" w:hAnsi="Times New Roman"/>
          <w:szCs w:val="24"/>
        </w:rPr>
        <w:tab/>
      </w:r>
      <w:r w:rsidR="00897C87" w:rsidRPr="00D657BD">
        <w:rPr>
          <w:rFonts w:ascii="Times New Roman" w:hAnsi="Times New Roman"/>
          <w:b/>
          <w:szCs w:val="24"/>
        </w:rPr>
        <w:t xml:space="preserve">Město Bílovec </w:t>
      </w:r>
    </w:p>
    <w:p w14:paraId="5DF7735D" w14:textId="77777777" w:rsidR="00FA0BA6" w:rsidRDefault="00897C87" w:rsidP="00FA0BA6">
      <w:pPr>
        <w:jc w:val="left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b/>
          <w:szCs w:val="24"/>
        </w:rPr>
        <w:tab/>
      </w:r>
      <w:r w:rsidRPr="00897C87">
        <w:rPr>
          <w:rFonts w:ascii="Times New Roman" w:hAnsi="Times New Roman"/>
          <w:szCs w:val="24"/>
        </w:rPr>
        <w:t>Sídlo:</w:t>
      </w:r>
      <w:r w:rsidRPr="00D657BD">
        <w:rPr>
          <w:rFonts w:ascii="Times New Roman" w:hAnsi="Times New Roman"/>
          <w:b/>
          <w:szCs w:val="24"/>
        </w:rPr>
        <w:tab/>
      </w:r>
      <w:r w:rsidRPr="00D657BD">
        <w:rPr>
          <w:rFonts w:ascii="Times New Roman" w:hAnsi="Times New Roman"/>
          <w:b/>
          <w:szCs w:val="24"/>
        </w:rPr>
        <w:tab/>
      </w:r>
      <w:r w:rsidRPr="00D657BD">
        <w:rPr>
          <w:rFonts w:ascii="Times New Roman" w:hAnsi="Times New Roman"/>
          <w:b/>
          <w:szCs w:val="24"/>
        </w:rPr>
        <w:tab/>
      </w:r>
      <w:r w:rsidRPr="00D657BD">
        <w:rPr>
          <w:rFonts w:ascii="Times New Roman" w:hAnsi="Times New Roman"/>
          <w:b/>
          <w:szCs w:val="24"/>
        </w:rPr>
        <w:tab/>
      </w:r>
      <w:r w:rsidRPr="00D657BD">
        <w:rPr>
          <w:rFonts w:ascii="Times New Roman" w:hAnsi="Times New Roman"/>
          <w:b/>
          <w:szCs w:val="24"/>
        </w:rPr>
        <w:tab/>
        <w:t xml:space="preserve">Slezské nám. 1, 743 01 Bílovec          </w:t>
      </w:r>
      <w:r w:rsidRPr="00D657BD">
        <w:rPr>
          <w:rFonts w:ascii="Times New Roman" w:hAnsi="Times New Roman"/>
          <w:b/>
          <w:szCs w:val="24"/>
        </w:rPr>
        <w:tab/>
      </w:r>
      <w:r w:rsidRPr="00D657BD">
        <w:rPr>
          <w:rFonts w:ascii="Times New Roman" w:hAnsi="Times New Roman"/>
          <w:szCs w:val="24"/>
        </w:rPr>
        <w:t>Zastoupen</w:t>
      </w:r>
      <w:r w:rsidRPr="008C08D9">
        <w:rPr>
          <w:rFonts w:ascii="Times New Roman" w:hAnsi="Times New Roman"/>
          <w:szCs w:val="24"/>
        </w:rPr>
        <w:t>o ve věcech smluvních:</w:t>
      </w:r>
      <w:r w:rsidRPr="008C08D9">
        <w:rPr>
          <w:rFonts w:ascii="Times New Roman" w:hAnsi="Times New Roman"/>
          <w:szCs w:val="24"/>
        </w:rPr>
        <w:tab/>
      </w:r>
      <w:r w:rsidR="00FA0BA6" w:rsidRPr="00A60229">
        <w:rPr>
          <w:rFonts w:ascii="Times New Roman" w:hAnsi="Times New Roman"/>
          <w:szCs w:val="24"/>
        </w:rPr>
        <w:t>Martin Holub, starosta města</w:t>
      </w:r>
    </w:p>
    <w:p w14:paraId="7911AA3F" w14:textId="77777777" w:rsidR="00FA0BA6" w:rsidRPr="008C08D9" w:rsidRDefault="00FA0BA6" w:rsidP="00FA0BA6">
      <w:pPr>
        <w:ind w:left="4248"/>
        <w:jc w:val="left"/>
        <w:rPr>
          <w:rFonts w:ascii="Times New Roman" w:hAnsi="Times New Roman"/>
          <w:szCs w:val="24"/>
        </w:rPr>
      </w:pPr>
      <w:r w:rsidRPr="00A60229">
        <w:rPr>
          <w:rFonts w:ascii="Times New Roman" w:hAnsi="Times New Roman"/>
          <w:szCs w:val="24"/>
        </w:rPr>
        <w:t xml:space="preserve">Ing. arch. Tereza </w:t>
      </w:r>
      <w:proofErr w:type="spellStart"/>
      <w:r w:rsidRPr="00A60229">
        <w:rPr>
          <w:rFonts w:ascii="Times New Roman" w:hAnsi="Times New Roman"/>
          <w:szCs w:val="24"/>
        </w:rPr>
        <w:t>Grabcová</w:t>
      </w:r>
      <w:proofErr w:type="spellEnd"/>
      <w:r w:rsidRPr="00A60229">
        <w:rPr>
          <w:rFonts w:ascii="Times New Roman" w:hAnsi="Times New Roman"/>
          <w:szCs w:val="24"/>
        </w:rPr>
        <w:t xml:space="preserve"> Hozová</w:t>
      </w:r>
      <w:r>
        <w:rPr>
          <w:rFonts w:ascii="Times New Roman" w:hAnsi="Times New Roman"/>
          <w:szCs w:val="24"/>
        </w:rPr>
        <w:t>,</w:t>
      </w:r>
      <w:r w:rsidRPr="008C08D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místo</w:t>
      </w:r>
      <w:r w:rsidRPr="008C08D9">
        <w:rPr>
          <w:rFonts w:ascii="Times New Roman" w:hAnsi="Times New Roman"/>
          <w:szCs w:val="24"/>
        </w:rPr>
        <w:t>starost</w:t>
      </w:r>
      <w:r>
        <w:rPr>
          <w:rFonts w:ascii="Times New Roman" w:hAnsi="Times New Roman"/>
          <w:szCs w:val="24"/>
        </w:rPr>
        <w:t>ka</w:t>
      </w:r>
      <w:r w:rsidRPr="008C08D9">
        <w:rPr>
          <w:rFonts w:ascii="Times New Roman" w:hAnsi="Times New Roman"/>
          <w:szCs w:val="24"/>
        </w:rPr>
        <w:t xml:space="preserve"> města</w:t>
      </w:r>
    </w:p>
    <w:p w14:paraId="719067C0" w14:textId="77777777" w:rsidR="002F49F2" w:rsidRDefault="00897C87" w:rsidP="002F49F2">
      <w:pPr>
        <w:ind w:right="-427"/>
        <w:rPr>
          <w:rFonts w:ascii="Times New Roman" w:hAnsi="Times New Roman"/>
          <w:szCs w:val="24"/>
        </w:rPr>
      </w:pPr>
      <w:r w:rsidRPr="008C08D9">
        <w:rPr>
          <w:rFonts w:ascii="Times New Roman" w:hAnsi="Times New Roman"/>
          <w:szCs w:val="24"/>
        </w:rPr>
        <w:tab/>
        <w:t>Zastoupeno</w:t>
      </w:r>
      <w:r w:rsidRPr="00D657BD">
        <w:rPr>
          <w:rFonts w:ascii="Times New Roman" w:hAnsi="Times New Roman"/>
          <w:szCs w:val="24"/>
        </w:rPr>
        <w:t xml:space="preserve"> ve věcech technických</w:t>
      </w:r>
      <w:r>
        <w:rPr>
          <w:rFonts w:ascii="Times New Roman" w:hAnsi="Times New Roman"/>
          <w:szCs w:val="24"/>
        </w:rPr>
        <w:t>:</w:t>
      </w:r>
      <w:r w:rsidRPr="00D657BD">
        <w:rPr>
          <w:rFonts w:ascii="Times New Roman" w:hAnsi="Times New Roman"/>
          <w:szCs w:val="24"/>
        </w:rPr>
        <w:tab/>
      </w:r>
    </w:p>
    <w:p w14:paraId="77191EC2" w14:textId="4078B3A4" w:rsidR="00D4761D" w:rsidRDefault="00D4761D" w:rsidP="002F49F2">
      <w:pPr>
        <w:ind w:right="-42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001415BE" w14:textId="6B75644E" w:rsidR="00897C87" w:rsidRPr="00D657BD" w:rsidRDefault="00897C87" w:rsidP="00D4761D">
      <w:pPr>
        <w:jc w:val="left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 xml:space="preserve">            Telefon: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1D92D37F" w14:textId="77777777" w:rsidR="00897C87" w:rsidRPr="00D657BD" w:rsidRDefault="00897C87" w:rsidP="00897C87">
      <w:pPr>
        <w:ind w:firstLine="708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>Bankovní spojení: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  <w:t>Česká spořitelna a.s., pobočka Bílovec</w:t>
      </w:r>
    </w:p>
    <w:p w14:paraId="24C86ED4" w14:textId="77777777" w:rsidR="00897C87" w:rsidRPr="00D657BD" w:rsidRDefault="00897C87" w:rsidP="00897C87">
      <w:pPr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ab/>
        <w:t>Číslo účtu: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  <w:t>27-1761833319/0800</w:t>
      </w:r>
    </w:p>
    <w:p w14:paraId="38508B44" w14:textId="77777777" w:rsidR="00897C87" w:rsidRPr="00D657BD" w:rsidRDefault="00897C87" w:rsidP="00897C87">
      <w:pPr>
        <w:ind w:firstLine="708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>IČO: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  <w:t xml:space="preserve">        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  <w:t>00297755</w:t>
      </w:r>
    </w:p>
    <w:p w14:paraId="04FB77CA" w14:textId="77777777" w:rsidR="00897C87" w:rsidRPr="00D657BD" w:rsidRDefault="00897C87" w:rsidP="00897C87">
      <w:pPr>
        <w:ind w:firstLine="708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>DIČ: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  <w:t>CZ00297755</w:t>
      </w:r>
    </w:p>
    <w:p w14:paraId="3E2F29D2" w14:textId="20C61DE3" w:rsidR="00897C87" w:rsidRPr="00D657BD" w:rsidRDefault="00897C87" w:rsidP="00897C87">
      <w:pPr>
        <w:ind w:firstLine="708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 xml:space="preserve">E-mail: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326421ED" w14:textId="77777777" w:rsidR="00897C87" w:rsidRPr="00D657BD" w:rsidRDefault="00897C87" w:rsidP="00897C87">
      <w:pPr>
        <w:ind w:firstLine="708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>(dále jen objednatel)</w:t>
      </w:r>
    </w:p>
    <w:p w14:paraId="46764342" w14:textId="77777777" w:rsidR="00897C87" w:rsidRPr="00D657BD" w:rsidRDefault="00897C87" w:rsidP="00897C87">
      <w:pPr>
        <w:rPr>
          <w:rFonts w:ascii="Times New Roman" w:hAnsi="Times New Roman"/>
          <w:szCs w:val="24"/>
        </w:rPr>
      </w:pPr>
    </w:p>
    <w:p w14:paraId="37DEE565" w14:textId="1ACE32D8" w:rsidR="00B17150" w:rsidRPr="00B17150" w:rsidRDefault="00897C87" w:rsidP="00B17150">
      <w:pPr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b/>
          <w:szCs w:val="24"/>
        </w:rPr>
        <w:t>2. Zhotovitelem</w:t>
      </w:r>
      <w:r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         </w:t>
      </w:r>
      <w:r>
        <w:rPr>
          <w:rFonts w:ascii="Times New Roman" w:hAnsi="Times New Roman"/>
          <w:szCs w:val="24"/>
        </w:rPr>
        <w:tab/>
      </w:r>
      <w:r w:rsidR="0095529D" w:rsidRPr="0095529D">
        <w:rPr>
          <w:rFonts w:ascii="Times New Roman" w:hAnsi="Times New Roman"/>
          <w:b/>
          <w:szCs w:val="24"/>
        </w:rPr>
        <w:t>MARPO s.r.o.</w:t>
      </w:r>
    </w:p>
    <w:p w14:paraId="7D131613" w14:textId="1DD455C3" w:rsidR="00B17150" w:rsidRPr="00B17150" w:rsidRDefault="00B17150" w:rsidP="0031457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Sídlo: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5529D" w:rsidRPr="0095529D">
        <w:rPr>
          <w:rFonts w:ascii="Times New Roman" w:hAnsi="Times New Roman"/>
          <w:b/>
          <w:szCs w:val="24"/>
        </w:rPr>
        <w:t>28. října 201, 709 00 Ostrava</w:t>
      </w:r>
    </w:p>
    <w:p w14:paraId="4F258236" w14:textId="40177558" w:rsidR="00897C87" w:rsidRPr="00D657BD" w:rsidRDefault="00897C87" w:rsidP="0031457D">
      <w:pPr>
        <w:shd w:val="clear" w:color="auto" w:fill="FFFFFF" w:themeFill="background1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b/>
          <w:szCs w:val="24"/>
        </w:rPr>
        <w:t xml:space="preserve">            </w:t>
      </w:r>
      <w:r w:rsidRPr="00D657BD">
        <w:rPr>
          <w:rFonts w:ascii="Times New Roman" w:hAnsi="Times New Roman"/>
          <w:szCs w:val="24"/>
        </w:rPr>
        <w:t>Zastoupený ve věcech smluvních:</w:t>
      </w:r>
      <w:r>
        <w:rPr>
          <w:rFonts w:ascii="Times New Roman" w:hAnsi="Times New Roman"/>
          <w:szCs w:val="24"/>
        </w:rPr>
        <w:tab/>
      </w:r>
      <w:r w:rsidR="0031457D" w:rsidRPr="0031457D">
        <w:rPr>
          <w:rFonts w:ascii="Times New Roman" w:hAnsi="Times New Roman"/>
          <w:szCs w:val="24"/>
        </w:rPr>
        <w:t>Ing. Radan Sležka</w:t>
      </w:r>
      <w:r w:rsidRPr="00D657BD">
        <w:rPr>
          <w:rFonts w:ascii="Times New Roman" w:hAnsi="Times New Roman"/>
          <w:szCs w:val="24"/>
        </w:rPr>
        <w:tab/>
      </w:r>
    </w:p>
    <w:p w14:paraId="6D014408" w14:textId="42449B3E" w:rsidR="00897C87" w:rsidRPr="0031457D" w:rsidRDefault="00897C87" w:rsidP="0031457D">
      <w:pPr>
        <w:shd w:val="clear" w:color="auto" w:fill="FFFFFF" w:themeFill="background1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 xml:space="preserve">            </w:t>
      </w:r>
      <w:r w:rsidRPr="0031457D">
        <w:rPr>
          <w:rFonts w:ascii="Times New Roman" w:hAnsi="Times New Roman"/>
          <w:szCs w:val="24"/>
        </w:rPr>
        <w:t xml:space="preserve">Zastoupen ve věcech technických:   </w:t>
      </w:r>
      <w:r w:rsidRPr="0031457D">
        <w:rPr>
          <w:rFonts w:ascii="Times New Roman" w:hAnsi="Times New Roman"/>
          <w:szCs w:val="24"/>
        </w:rPr>
        <w:tab/>
      </w:r>
      <w:r w:rsidR="00B17150" w:rsidRPr="0031457D">
        <w:rPr>
          <w:rFonts w:ascii="Times New Roman" w:hAnsi="Times New Roman"/>
          <w:szCs w:val="24"/>
        </w:rPr>
        <w:t xml:space="preserve">Ing. </w:t>
      </w:r>
      <w:r w:rsidR="0028629B" w:rsidRPr="0031457D">
        <w:rPr>
          <w:rFonts w:ascii="Times New Roman" w:hAnsi="Times New Roman"/>
          <w:szCs w:val="24"/>
        </w:rPr>
        <w:t>Radan Sležka</w:t>
      </w:r>
    </w:p>
    <w:p w14:paraId="32695F4F" w14:textId="55FC131B" w:rsidR="00B17150" w:rsidRPr="0031457D" w:rsidRDefault="00B17150" w:rsidP="0031457D">
      <w:pPr>
        <w:shd w:val="clear" w:color="auto" w:fill="FFFFFF" w:themeFill="background1"/>
        <w:ind w:left="709" w:hanging="1"/>
        <w:rPr>
          <w:rFonts w:ascii="Times New Roman" w:hAnsi="Times New Roman"/>
          <w:szCs w:val="24"/>
        </w:rPr>
      </w:pPr>
      <w:r w:rsidRPr="0031457D">
        <w:rPr>
          <w:rFonts w:ascii="Times New Roman" w:hAnsi="Times New Roman"/>
          <w:szCs w:val="24"/>
        </w:rPr>
        <w:t>Bankovní spojení:</w:t>
      </w:r>
      <w:r w:rsidRPr="0031457D">
        <w:rPr>
          <w:rFonts w:ascii="Times New Roman" w:hAnsi="Times New Roman"/>
          <w:szCs w:val="24"/>
        </w:rPr>
        <w:tab/>
      </w:r>
      <w:r w:rsidRPr="0031457D">
        <w:rPr>
          <w:rFonts w:ascii="Times New Roman" w:hAnsi="Times New Roman"/>
          <w:szCs w:val="24"/>
        </w:rPr>
        <w:tab/>
      </w:r>
      <w:r w:rsidRPr="0031457D">
        <w:rPr>
          <w:rFonts w:ascii="Times New Roman" w:hAnsi="Times New Roman"/>
          <w:szCs w:val="24"/>
        </w:rPr>
        <w:tab/>
        <w:t>Raiffeisenbank</w:t>
      </w:r>
      <w:r w:rsidR="00D4761D" w:rsidRPr="0031457D">
        <w:rPr>
          <w:rFonts w:ascii="Times New Roman" w:hAnsi="Times New Roman"/>
          <w:szCs w:val="24"/>
        </w:rPr>
        <w:t xml:space="preserve"> a.s.</w:t>
      </w:r>
    </w:p>
    <w:p w14:paraId="0F7A2754" w14:textId="0928D20F" w:rsidR="00B17150" w:rsidRPr="0031457D" w:rsidRDefault="00B17150" w:rsidP="0031457D">
      <w:pPr>
        <w:shd w:val="clear" w:color="auto" w:fill="FFFFFF" w:themeFill="background1"/>
        <w:ind w:left="709" w:hanging="709"/>
        <w:rPr>
          <w:rFonts w:ascii="Times New Roman" w:hAnsi="Times New Roman"/>
          <w:szCs w:val="24"/>
        </w:rPr>
      </w:pPr>
      <w:r w:rsidRPr="0031457D">
        <w:rPr>
          <w:rFonts w:ascii="Times New Roman" w:hAnsi="Times New Roman"/>
          <w:szCs w:val="24"/>
        </w:rPr>
        <w:t xml:space="preserve">         </w:t>
      </w:r>
      <w:r w:rsidRPr="0031457D">
        <w:rPr>
          <w:rFonts w:ascii="Times New Roman" w:hAnsi="Times New Roman"/>
          <w:szCs w:val="24"/>
        </w:rPr>
        <w:tab/>
        <w:t>Číslo účtu:</w:t>
      </w:r>
      <w:r w:rsidRPr="0031457D">
        <w:rPr>
          <w:rFonts w:ascii="Times New Roman" w:hAnsi="Times New Roman"/>
          <w:szCs w:val="24"/>
        </w:rPr>
        <w:tab/>
      </w:r>
      <w:r w:rsidRPr="0031457D">
        <w:rPr>
          <w:rFonts w:ascii="Times New Roman" w:hAnsi="Times New Roman"/>
          <w:szCs w:val="24"/>
        </w:rPr>
        <w:tab/>
      </w:r>
      <w:r w:rsidRPr="0031457D">
        <w:rPr>
          <w:rFonts w:ascii="Times New Roman" w:hAnsi="Times New Roman"/>
          <w:szCs w:val="24"/>
        </w:rPr>
        <w:tab/>
      </w:r>
      <w:r w:rsidRPr="0031457D">
        <w:rPr>
          <w:rFonts w:ascii="Times New Roman" w:hAnsi="Times New Roman"/>
          <w:szCs w:val="24"/>
        </w:rPr>
        <w:tab/>
      </w:r>
      <w:r w:rsidR="0031457D" w:rsidRPr="0031457D">
        <w:rPr>
          <w:rFonts w:ascii="Times New Roman" w:hAnsi="Times New Roman"/>
        </w:rPr>
        <w:t>3692413001/5500</w:t>
      </w:r>
    </w:p>
    <w:p w14:paraId="5C437BE2" w14:textId="30B92B9C" w:rsidR="00B17150" w:rsidRPr="0031457D" w:rsidRDefault="00B17150" w:rsidP="0031457D">
      <w:pPr>
        <w:shd w:val="clear" w:color="auto" w:fill="FFFFFF" w:themeFill="background1"/>
        <w:ind w:left="709" w:hanging="709"/>
        <w:rPr>
          <w:rFonts w:ascii="Times New Roman" w:hAnsi="Times New Roman"/>
          <w:szCs w:val="24"/>
        </w:rPr>
      </w:pPr>
      <w:r w:rsidRPr="0031457D">
        <w:rPr>
          <w:rFonts w:ascii="Times New Roman" w:hAnsi="Times New Roman"/>
          <w:szCs w:val="24"/>
        </w:rPr>
        <w:tab/>
        <w:t>DIČ:</w:t>
      </w:r>
      <w:r w:rsidRPr="0031457D">
        <w:rPr>
          <w:rFonts w:ascii="Times New Roman" w:hAnsi="Times New Roman"/>
          <w:szCs w:val="24"/>
        </w:rPr>
        <w:tab/>
      </w:r>
      <w:r w:rsidRPr="0031457D">
        <w:rPr>
          <w:rFonts w:ascii="Times New Roman" w:hAnsi="Times New Roman"/>
          <w:szCs w:val="24"/>
        </w:rPr>
        <w:tab/>
      </w:r>
      <w:r w:rsidRPr="0031457D">
        <w:rPr>
          <w:rFonts w:ascii="Times New Roman" w:hAnsi="Times New Roman"/>
          <w:szCs w:val="24"/>
        </w:rPr>
        <w:tab/>
      </w:r>
      <w:r w:rsidRPr="0031457D">
        <w:rPr>
          <w:rFonts w:ascii="Times New Roman" w:hAnsi="Times New Roman"/>
          <w:szCs w:val="24"/>
        </w:rPr>
        <w:tab/>
      </w:r>
      <w:r w:rsidRPr="0031457D">
        <w:rPr>
          <w:rFonts w:ascii="Times New Roman" w:hAnsi="Times New Roman"/>
          <w:szCs w:val="24"/>
        </w:rPr>
        <w:tab/>
        <w:t>CZ</w:t>
      </w:r>
      <w:r w:rsidR="0095529D" w:rsidRPr="0031457D">
        <w:rPr>
          <w:rFonts w:ascii="Times New Roman" w:hAnsi="Times New Roman"/>
        </w:rPr>
        <w:t>41033078</w:t>
      </w:r>
    </w:p>
    <w:p w14:paraId="23F47A0D" w14:textId="5DB4F780" w:rsidR="00B17150" w:rsidRPr="0031457D" w:rsidRDefault="00B17150" w:rsidP="0031457D">
      <w:pPr>
        <w:shd w:val="clear" w:color="auto" w:fill="FFFFFF" w:themeFill="background1"/>
        <w:ind w:left="709" w:hanging="709"/>
        <w:rPr>
          <w:rFonts w:ascii="Times New Roman" w:hAnsi="Times New Roman"/>
          <w:szCs w:val="24"/>
        </w:rPr>
      </w:pPr>
      <w:r w:rsidRPr="0031457D">
        <w:rPr>
          <w:rFonts w:ascii="Times New Roman" w:hAnsi="Times New Roman"/>
          <w:szCs w:val="24"/>
        </w:rPr>
        <w:tab/>
        <w:t>IČO:</w:t>
      </w:r>
      <w:r w:rsidRPr="0031457D">
        <w:rPr>
          <w:rFonts w:ascii="Times New Roman" w:hAnsi="Times New Roman"/>
          <w:szCs w:val="24"/>
        </w:rPr>
        <w:tab/>
      </w:r>
      <w:r w:rsidRPr="0031457D">
        <w:rPr>
          <w:rFonts w:ascii="Times New Roman" w:hAnsi="Times New Roman"/>
          <w:szCs w:val="24"/>
        </w:rPr>
        <w:tab/>
      </w:r>
      <w:r w:rsidRPr="0031457D">
        <w:rPr>
          <w:rFonts w:ascii="Times New Roman" w:hAnsi="Times New Roman"/>
          <w:szCs w:val="24"/>
        </w:rPr>
        <w:tab/>
        <w:t xml:space="preserve">          </w:t>
      </w:r>
      <w:r w:rsidRPr="0031457D">
        <w:rPr>
          <w:rFonts w:ascii="Times New Roman" w:hAnsi="Times New Roman"/>
          <w:szCs w:val="24"/>
        </w:rPr>
        <w:tab/>
      </w:r>
      <w:r w:rsidRPr="0031457D">
        <w:rPr>
          <w:rFonts w:ascii="Times New Roman" w:hAnsi="Times New Roman"/>
          <w:szCs w:val="24"/>
        </w:rPr>
        <w:tab/>
      </w:r>
      <w:r w:rsidR="0095529D" w:rsidRPr="0031457D">
        <w:rPr>
          <w:rFonts w:ascii="Times New Roman" w:hAnsi="Times New Roman"/>
        </w:rPr>
        <w:t>41033078</w:t>
      </w:r>
    </w:p>
    <w:p w14:paraId="74FAFC3E" w14:textId="73BC7AF6" w:rsidR="00B17150" w:rsidRPr="0031457D" w:rsidRDefault="00B17150" w:rsidP="0031457D">
      <w:pPr>
        <w:shd w:val="clear" w:color="auto" w:fill="FFFFFF" w:themeFill="background1"/>
        <w:ind w:left="709" w:hanging="709"/>
        <w:rPr>
          <w:rFonts w:ascii="Times New Roman" w:hAnsi="Times New Roman"/>
          <w:szCs w:val="24"/>
        </w:rPr>
      </w:pPr>
      <w:r w:rsidRPr="0031457D">
        <w:rPr>
          <w:rFonts w:ascii="Times New Roman" w:hAnsi="Times New Roman"/>
          <w:szCs w:val="24"/>
        </w:rPr>
        <w:t xml:space="preserve">      </w:t>
      </w:r>
      <w:r w:rsidRPr="0031457D">
        <w:rPr>
          <w:rFonts w:ascii="Times New Roman" w:hAnsi="Times New Roman"/>
          <w:szCs w:val="24"/>
        </w:rPr>
        <w:tab/>
        <w:t xml:space="preserve">Telefon:                                       </w:t>
      </w:r>
      <w:r w:rsidRPr="0031457D">
        <w:rPr>
          <w:rFonts w:ascii="Times New Roman" w:hAnsi="Times New Roman"/>
          <w:szCs w:val="24"/>
        </w:rPr>
        <w:tab/>
      </w:r>
      <w:r w:rsidR="0031457D" w:rsidRPr="0031457D">
        <w:rPr>
          <w:rFonts w:ascii="Times New Roman" w:hAnsi="Times New Roman"/>
          <w:szCs w:val="24"/>
        </w:rPr>
        <w:t xml:space="preserve"> </w:t>
      </w:r>
    </w:p>
    <w:p w14:paraId="5BD3ED98" w14:textId="097F4D13" w:rsidR="00897C87" w:rsidRPr="0031457D" w:rsidRDefault="00B17150" w:rsidP="0031457D">
      <w:pPr>
        <w:shd w:val="clear" w:color="auto" w:fill="FFFFFF" w:themeFill="background1"/>
        <w:ind w:left="709" w:hanging="709"/>
        <w:rPr>
          <w:rFonts w:ascii="Times New Roman" w:hAnsi="Times New Roman"/>
          <w:szCs w:val="24"/>
        </w:rPr>
      </w:pPr>
      <w:r w:rsidRPr="0031457D">
        <w:rPr>
          <w:rFonts w:ascii="Times New Roman" w:hAnsi="Times New Roman"/>
          <w:szCs w:val="24"/>
        </w:rPr>
        <w:tab/>
        <w:t>E-mail:</w:t>
      </w:r>
      <w:r w:rsidRPr="0031457D">
        <w:rPr>
          <w:rFonts w:ascii="Times New Roman" w:hAnsi="Times New Roman"/>
          <w:szCs w:val="24"/>
        </w:rPr>
        <w:tab/>
      </w:r>
      <w:r w:rsidRPr="0031457D">
        <w:rPr>
          <w:rFonts w:ascii="Times New Roman" w:hAnsi="Times New Roman"/>
          <w:szCs w:val="24"/>
        </w:rPr>
        <w:tab/>
      </w:r>
      <w:r w:rsidRPr="0031457D">
        <w:rPr>
          <w:rFonts w:ascii="Times New Roman" w:hAnsi="Times New Roman"/>
          <w:szCs w:val="24"/>
        </w:rPr>
        <w:tab/>
      </w:r>
      <w:r w:rsidRPr="0031457D">
        <w:rPr>
          <w:rFonts w:ascii="Times New Roman" w:hAnsi="Times New Roman"/>
          <w:szCs w:val="24"/>
        </w:rPr>
        <w:tab/>
      </w:r>
      <w:r w:rsidR="00897C87" w:rsidRPr="0031457D">
        <w:rPr>
          <w:rFonts w:ascii="Times New Roman" w:hAnsi="Times New Roman"/>
          <w:szCs w:val="24"/>
        </w:rPr>
        <w:t xml:space="preserve"> </w:t>
      </w:r>
    </w:p>
    <w:p w14:paraId="6C4EBF00" w14:textId="2B701133" w:rsidR="00897C87" w:rsidRPr="00D657BD" w:rsidRDefault="00041BB0" w:rsidP="0031457D">
      <w:pPr>
        <w:shd w:val="clear" w:color="auto" w:fill="FFFFFF" w:themeFill="background1"/>
        <w:ind w:left="709" w:hanging="1"/>
        <w:rPr>
          <w:rFonts w:ascii="Times New Roman" w:hAnsi="Times New Roman"/>
          <w:szCs w:val="24"/>
        </w:rPr>
      </w:pPr>
      <w:r w:rsidRPr="0031457D">
        <w:rPr>
          <w:rFonts w:ascii="Times New Roman" w:hAnsi="Times New Roman"/>
          <w:szCs w:val="24"/>
        </w:rPr>
        <w:t xml:space="preserve">Společnost je zapsána v Obchodním rejstříku vedeném Krajským soudem v Ostravě, oddíl C, </w:t>
      </w:r>
      <w:r w:rsidRPr="0031457D">
        <w:rPr>
          <w:rFonts w:ascii="Times New Roman" w:hAnsi="Times New Roman"/>
        </w:rPr>
        <w:t xml:space="preserve">vložka </w:t>
      </w:r>
      <w:r w:rsidR="0031457D" w:rsidRPr="0031457D">
        <w:rPr>
          <w:rFonts w:ascii="Times New Roman" w:hAnsi="Times New Roman"/>
        </w:rPr>
        <w:t>1229</w:t>
      </w:r>
      <w:r w:rsidR="00897C87" w:rsidRPr="0031457D">
        <w:rPr>
          <w:rFonts w:ascii="Times New Roman" w:hAnsi="Times New Roman"/>
        </w:rPr>
        <w:t>.</w:t>
      </w:r>
    </w:p>
    <w:p w14:paraId="24025A96" w14:textId="77777777" w:rsidR="00897C87" w:rsidRPr="008D0728" w:rsidRDefault="00897C87" w:rsidP="0031457D">
      <w:pPr>
        <w:ind w:left="709" w:hanging="709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 xml:space="preserve">           (dále jen </w:t>
      </w:r>
      <w:r w:rsidRPr="008D0728">
        <w:rPr>
          <w:rFonts w:ascii="Times New Roman" w:hAnsi="Times New Roman"/>
          <w:szCs w:val="24"/>
        </w:rPr>
        <w:t>zhotovitel)</w:t>
      </w:r>
    </w:p>
    <w:p w14:paraId="095A0270" w14:textId="77777777" w:rsidR="00897C87" w:rsidRPr="008D0728" w:rsidRDefault="00897C87" w:rsidP="00897C87">
      <w:pPr>
        <w:rPr>
          <w:rFonts w:ascii="Times New Roman" w:hAnsi="Times New Roman"/>
          <w:szCs w:val="24"/>
        </w:rPr>
      </w:pPr>
    </w:p>
    <w:p w14:paraId="5D1C4346" w14:textId="77777777" w:rsidR="00897C87" w:rsidRPr="008D0728" w:rsidRDefault="00897C87" w:rsidP="00464908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8D0728">
        <w:rPr>
          <w:rFonts w:ascii="Times New Roman" w:hAnsi="Times New Roman"/>
          <w:szCs w:val="24"/>
        </w:rPr>
        <w:t>společně označováni jako „smluvní strany“</w:t>
      </w:r>
    </w:p>
    <w:p w14:paraId="627078B7" w14:textId="77777777" w:rsidR="004F0C38" w:rsidRPr="008D0728" w:rsidRDefault="004F0C38" w:rsidP="00D657BD">
      <w:pPr>
        <w:rPr>
          <w:rFonts w:ascii="Times New Roman" w:hAnsi="Times New Roman"/>
          <w:szCs w:val="24"/>
        </w:rPr>
      </w:pPr>
    </w:p>
    <w:p w14:paraId="0FD3EDE8" w14:textId="77777777" w:rsidR="00AE7838" w:rsidRPr="008D0728" w:rsidRDefault="00AE7838" w:rsidP="00CA1DF3">
      <w:pPr>
        <w:jc w:val="center"/>
        <w:rPr>
          <w:rFonts w:ascii="Times New Roman" w:hAnsi="Times New Roman"/>
          <w:b/>
          <w:szCs w:val="24"/>
          <w:u w:val="single"/>
        </w:rPr>
      </w:pPr>
      <w:r w:rsidRPr="008D0728">
        <w:rPr>
          <w:rFonts w:ascii="Times New Roman" w:hAnsi="Times New Roman"/>
          <w:b/>
          <w:szCs w:val="24"/>
        </w:rPr>
        <w:t>I.</w:t>
      </w:r>
      <w:r w:rsidRPr="008D0728">
        <w:rPr>
          <w:rFonts w:ascii="Times New Roman" w:hAnsi="Times New Roman"/>
          <w:b/>
          <w:szCs w:val="24"/>
        </w:rPr>
        <w:tab/>
      </w:r>
      <w:r w:rsidR="00C503CC">
        <w:rPr>
          <w:rFonts w:ascii="Times New Roman" w:hAnsi="Times New Roman"/>
          <w:b/>
          <w:szCs w:val="24"/>
          <w:u w:val="single"/>
        </w:rPr>
        <w:t>Předmět smlouvy</w:t>
      </w:r>
    </w:p>
    <w:p w14:paraId="505AA68F" w14:textId="77777777" w:rsidR="00AE7838" w:rsidRPr="008D0728" w:rsidRDefault="00AE7838" w:rsidP="00D657BD">
      <w:pPr>
        <w:rPr>
          <w:rFonts w:ascii="Times New Roman" w:hAnsi="Times New Roman"/>
          <w:szCs w:val="24"/>
        </w:rPr>
      </w:pPr>
    </w:p>
    <w:p w14:paraId="40B4AE84" w14:textId="55B2FEDB" w:rsidR="00CF4D20" w:rsidRPr="00D4761D" w:rsidRDefault="000344F7" w:rsidP="00D4761D">
      <w:pPr>
        <w:pStyle w:val="Odstavecseseznamem"/>
        <w:numPr>
          <w:ilvl w:val="0"/>
          <w:numId w:val="28"/>
        </w:numPr>
        <w:ind w:left="567" w:hanging="425"/>
        <w:rPr>
          <w:rFonts w:ascii="Times New Roman" w:hAnsi="Times New Roman"/>
          <w:szCs w:val="24"/>
        </w:rPr>
      </w:pPr>
      <w:r w:rsidRPr="00D4761D">
        <w:rPr>
          <w:rFonts w:ascii="Times New Roman" w:hAnsi="Times New Roman"/>
          <w:szCs w:val="24"/>
        </w:rPr>
        <w:t xml:space="preserve">Smlouvou o dílo se zhotovitel zavazuje provést na svůj náklad a nebezpečí pro objednatele dílo specifikované v této smlouvě a objednatel se zavazuje dílo převzít a zaplatit </w:t>
      </w:r>
      <w:r w:rsidR="00F1397B" w:rsidRPr="00D4761D">
        <w:rPr>
          <w:rFonts w:ascii="Times New Roman" w:hAnsi="Times New Roman"/>
          <w:szCs w:val="24"/>
        </w:rPr>
        <w:t xml:space="preserve">dohodnutou </w:t>
      </w:r>
      <w:r w:rsidRPr="00D4761D">
        <w:rPr>
          <w:rFonts w:ascii="Times New Roman" w:hAnsi="Times New Roman"/>
          <w:szCs w:val="24"/>
        </w:rPr>
        <w:t xml:space="preserve">cenu. </w:t>
      </w:r>
    </w:p>
    <w:p w14:paraId="1EBD9652" w14:textId="3F98AEB3" w:rsidR="00E01ABA" w:rsidRPr="00E01ABA" w:rsidRDefault="00E01ABA" w:rsidP="00D4761D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before="60" w:after="60"/>
        <w:ind w:left="567" w:hanging="425"/>
        <w:rPr>
          <w:rFonts w:ascii="Times New Roman" w:hAnsi="Times New Roman"/>
          <w:szCs w:val="24"/>
          <w:lang w:eastAsia="cs-CZ"/>
        </w:rPr>
      </w:pPr>
      <w:r w:rsidRPr="00E01ABA">
        <w:rPr>
          <w:rFonts w:ascii="Times New Roman" w:hAnsi="Times New Roman"/>
          <w:szCs w:val="24"/>
        </w:rPr>
        <w:t xml:space="preserve">Předmětem této smlouvy o dílo </w:t>
      </w:r>
      <w:r w:rsidRPr="00E01ABA">
        <w:rPr>
          <w:rFonts w:ascii="Times New Roman" w:hAnsi="Times New Roman"/>
          <w:szCs w:val="24"/>
          <w:lang w:eastAsia="en-US"/>
        </w:rPr>
        <w:t xml:space="preserve">je </w:t>
      </w:r>
      <w:r w:rsidR="0095529D" w:rsidRPr="000D689C">
        <w:rPr>
          <w:rFonts w:ascii="Times New Roman" w:hAnsi="Times New Roman"/>
          <w:color w:val="000000"/>
          <w:szCs w:val="18"/>
        </w:rPr>
        <w:t>prov</w:t>
      </w:r>
      <w:r w:rsidR="0095529D">
        <w:rPr>
          <w:rFonts w:ascii="Times New Roman" w:hAnsi="Times New Roman"/>
          <w:color w:val="000000"/>
          <w:szCs w:val="18"/>
        </w:rPr>
        <w:t>e</w:t>
      </w:r>
      <w:r w:rsidR="0095529D" w:rsidRPr="000D689C">
        <w:rPr>
          <w:rFonts w:ascii="Times New Roman" w:hAnsi="Times New Roman"/>
          <w:color w:val="000000"/>
          <w:szCs w:val="18"/>
        </w:rPr>
        <w:t>d</w:t>
      </w:r>
      <w:r w:rsidR="0095529D">
        <w:rPr>
          <w:rFonts w:ascii="Times New Roman" w:hAnsi="Times New Roman"/>
          <w:color w:val="000000"/>
          <w:szCs w:val="18"/>
        </w:rPr>
        <w:t>e</w:t>
      </w:r>
      <w:r w:rsidR="0095529D" w:rsidRPr="000D689C">
        <w:rPr>
          <w:rFonts w:ascii="Times New Roman" w:hAnsi="Times New Roman"/>
          <w:color w:val="000000"/>
          <w:szCs w:val="18"/>
        </w:rPr>
        <w:t xml:space="preserve">ní </w:t>
      </w:r>
      <w:r w:rsidR="0095529D">
        <w:rPr>
          <w:rFonts w:ascii="Times New Roman" w:hAnsi="Times New Roman"/>
          <w:szCs w:val="24"/>
        </w:rPr>
        <w:t>stavebně-technického průzkumu budovy kulturního domu v Bílovci</w:t>
      </w:r>
      <w:r w:rsidR="0095529D" w:rsidRPr="000D689C">
        <w:rPr>
          <w:rFonts w:ascii="Times New Roman" w:hAnsi="Times New Roman"/>
          <w:color w:val="000000"/>
          <w:szCs w:val="18"/>
        </w:rPr>
        <w:t xml:space="preserve"> </w:t>
      </w:r>
      <w:r w:rsidR="0095529D">
        <w:rPr>
          <w:rFonts w:ascii="Times New Roman" w:hAnsi="Times New Roman"/>
          <w:color w:val="000000"/>
          <w:szCs w:val="18"/>
        </w:rPr>
        <w:t>(dále jen STP),</w:t>
      </w:r>
      <w:r w:rsidR="0095529D" w:rsidRPr="000D689C">
        <w:rPr>
          <w:rFonts w:ascii="Times New Roman" w:hAnsi="Times New Roman"/>
          <w:color w:val="000000"/>
          <w:szCs w:val="18"/>
        </w:rPr>
        <w:t xml:space="preserve"> </w:t>
      </w:r>
      <w:r w:rsidR="0095529D">
        <w:rPr>
          <w:rFonts w:ascii="Times New Roman" w:hAnsi="Times New Roman"/>
          <w:color w:val="000000"/>
          <w:szCs w:val="18"/>
        </w:rPr>
        <w:t>v rozsahu dle odsouhlasených</w:t>
      </w:r>
      <w:r w:rsidR="0095529D" w:rsidRPr="00AC3733">
        <w:rPr>
          <w:rFonts w:ascii="Times New Roman" w:hAnsi="Times New Roman"/>
          <w:color w:val="000000"/>
          <w:szCs w:val="18"/>
        </w:rPr>
        <w:t xml:space="preserve"> požadavků</w:t>
      </w:r>
      <w:r w:rsidR="0095529D">
        <w:rPr>
          <w:rFonts w:ascii="Times New Roman" w:hAnsi="Times New Roman"/>
          <w:color w:val="000000"/>
          <w:szCs w:val="18"/>
        </w:rPr>
        <w:t>.</w:t>
      </w:r>
      <w:r w:rsidR="0095529D" w:rsidRPr="00EC41E3">
        <w:rPr>
          <w:rFonts w:ascii="Times New Roman" w:hAnsi="Times New Roman"/>
          <w:szCs w:val="24"/>
        </w:rPr>
        <w:t xml:space="preserve"> </w:t>
      </w:r>
      <w:r w:rsidR="0095529D">
        <w:rPr>
          <w:rFonts w:ascii="Times New Roman" w:hAnsi="Times New Roman"/>
          <w:szCs w:val="24"/>
        </w:rPr>
        <w:t xml:space="preserve">     </w:t>
      </w:r>
    </w:p>
    <w:p w14:paraId="6A3C903E" w14:textId="6A25434B" w:rsidR="00E01ABA" w:rsidRPr="00E01ABA" w:rsidRDefault="00E01ABA" w:rsidP="00D4761D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before="60" w:after="60"/>
        <w:ind w:left="567" w:hanging="425"/>
        <w:rPr>
          <w:rFonts w:ascii="Times New Roman" w:hAnsi="Times New Roman"/>
          <w:szCs w:val="24"/>
        </w:rPr>
      </w:pPr>
      <w:r w:rsidRPr="00E01ABA">
        <w:rPr>
          <w:rFonts w:ascii="Times New Roman" w:hAnsi="Times New Roman"/>
          <w:szCs w:val="24"/>
        </w:rPr>
        <w:t xml:space="preserve">Předmět díla je specifikován </w:t>
      </w:r>
      <w:r w:rsidRPr="00E01ABA">
        <w:rPr>
          <w:rFonts w:ascii="Times New Roman" w:hAnsi="Times New Roman"/>
          <w:szCs w:val="24"/>
          <w:lang w:eastAsia="en-US"/>
        </w:rPr>
        <w:t xml:space="preserve">cenovou </w:t>
      </w:r>
      <w:r w:rsidR="00D4761D">
        <w:rPr>
          <w:rFonts w:ascii="Times New Roman" w:hAnsi="Times New Roman"/>
          <w:szCs w:val="24"/>
          <w:lang w:eastAsia="en-US"/>
        </w:rPr>
        <w:t>nabíd</w:t>
      </w:r>
      <w:r w:rsidRPr="00E01ABA">
        <w:rPr>
          <w:rFonts w:ascii="Times New Roman" w:hAnsi="Times New Roman"/>
          <w:szCs w:val="24"/>
          <w:lang w:eastAsia="en-US"/>
        </w:rPr>
        <w:t xml:space="preserve">kou </w:t>
      </w:r>
      <w:r w:rsidRPr="00D4761D">
        <w:rPr>
          <w:rFonts w:ascii="Times New Roman" w:hAnsi="Times New Roman"/>
          <w:szCs w:val="24"/>
          <w:lang w:eastAsia="en-US"/>
        </w:rPr>
        <w:t xml:space="preserve">ze dne </w:t>
      </w:r>
      <w:r w:rsidR="0095529D">
        <w:rPr>
          <w:rFonts w:ascii="Times New Roman" w:hAnsi="Times New Roman"/>
          <w:szCs w:val="24"/>
        </w:rPr>
        <w:t>16.5</w:t>
      </w:r>
      <w:r w:rsidR="00441270">
        <w:rPr>
          <w:rFonts w:ascii="Times New Roman" w:hAnsi="Times New Roman"/>
          <w:szCs w:val="24"/>
        </w:rPr>
        <w:t>.2025</w:t>
      </w:r>
      <w:r w:rsidR="00441270" w:rsidRPr="00E01ABA">
        <w:rPr>
          <w:rFonts w:ascii="Times New Roman" w:hAnsi="Times New Roman"/>
          <w:szCs w:val="24"/>
          <w:lang w:eastAsia="en-US"/>
        </w:rPr>
        <w:t xml:space="preserve"> </w:t>
      </w:r>
      <w:r w:rsidRPr="00E01ABA">
        <w:rPr>
          <w:rFonts w:ascii="Times New Roman" w:hAnsi="Times New Roman"/>
          <w:szCs w:val="24"/>
          <w:lang w:eastAsia="en-US"/>
        </w:rPr>
        <w:t>(příloha č.</w:t>
      </w:r>
      <w:r w:rsidR="004B5099">
        <w:rPr>
          <w:rFonts w:ascii="Times New Roman" w:hAnsi="Times New Roman"/>
          <w:szCs w:val="24"/>
          <w:lang w:eastAsia="en-US"/>
        </w:rPr>
        <w:t>1</w:t>
      </w:r>
      <w:r w:rsidR="00BC470B">
        <w:rPr>
          <w:rFonts w:ascii="Times New Roman" w:hAnsi="Times New Roman"/>
          <w:szCs w:val="24"/>
          <w:lang w:eastAsia="en-US"/>
        </w:rPr>
        <w:t>)</w:t>
      </w:r>
      <w:r w:rsidR="004B5099">
        <w:rPr>
          <w:rFonts w:ascii="Times New Roman" w:hAnsi="Times New Roman"/>
          <w:szCs w:val="24"/>
          <w:lang w:eastAsia="cs-CZ"/>
        </w:rPr>
        <w:t>.</w:t>
      </w:r>
      <w:r w:rsidRPr="00E01ABA">
        <w:rPr>
          <w:rFonts w:cs="Arial"/>
          <w:sz w:val="20"/>
          <w:lang w:eastAsia="cs-CZ"/>
        </w:rPr>
        <w:t xml:space="preserve"> </w:t>
      </w:r>
    </w:p>
    <w:p w14:paraId="2B90DF3F" w14:textId="0DABB728" w:rsidR="0028629B" w:rsidRDefault="00E01ABA" w:rsidP="00D4761D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before="60" w:after="60"/>
        <w:ind w:left="567" w:hanging="425"/>
        <w:jc w:val="left"/>
        <w:rPr>
          <w:rFonts w:ascii="Times New Roman" w:hAnsi="Times New Roman"/>
          <w:szCs w:val="24"/>
          <w:lang w:eastAsia="cs-CZ"/>
        </w:rPr>
      </w:pPr>
      <w:r w:rsidRPr="00E01ABA">
        <w:rPr>
          <w:rFonts w:ascii="Times New Roman" w:hAnsi="Times New Roman"/>
          <w:szCs w:val="24"/>
        </w:rPr>
        <w:t xml:space="preserve">Místo plnění: </w:t>
      </w:r>
      <w:r w:rsidRPr="00E01ABA">
        <w:rPr>
          <w:rFonts w:ascii="Times New Roman" w:hAnsi="Times New Roman"/>
          <w:szCs w:val="24"/>
          <w:lang w:eastAsia="en-US"/>
        </w:rPr>
        <w:t>budova radnice, kancelář č. 302, Slezské náměstí č.</w:t>
      </w:r>
      <w:r w:rsidR="0028629B">
        <w:rPr>
          <w:rFonts w:ascii="Times New Roman" w:hAnsi="Times New Roman"/>
          <w:szCs w:val="24"/>
          <w:lang w:eastAsia="en-US"/>
        </w:rPr>
        <w:t xml:space="preserve">p. </w:t>
      </w:r>
      <w:r w:rsidRPr="00E01ABA">
        <w:rPr>
          <w:rFonts w:ascii="Times New Roman" w:hAnsi="Times New Roman"/>
          <w:szCs w:val="24"/>
          <w:lang w:eastAsia="en-US"/>
        </w:rPr>
        <w:t>1, Bílovec</w:t>
      </w:r>
    </w:p>
    <w:p w14:paraId="4F125AA6" w14:textId="6ABCE028" w:rsidR="00E01ABA" w:rsidRPr="00E01ABA" w:rsidRDefault="0028629B" w:rsidP="0028629B">
      <w:pPr>
        <w:widowControl w:val="0"/>
        <w:suppressAutoHyphens w:val="0"/>
        <w:autoSpaceDE w:val="0"/>
        <w:autoSpaceDN w:val="0"/>
        <w:adjustRightInd w:val="0"/>
        <w:spacing w:before="60" w:after="60"/>
        <w:ind w:left="567"/>
        <w:jc w:val="left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</w:rPr>
        <w:t xml:space="preserve">Místo provádění STP: budova kulturního domu na ul. Ostravské </w:t>
      </w:r>
      <w:r w:rsidR="00E01ABA" w:rsidRPr="00E01AB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č.p. 363, Bílovec</w:t>
      </w:r>
    </w:p>
    <w:p w14:paraId="04FCBF74" w14:textId="0F9E3D92" w:rsidR="00E01ABA" w:rsidRPr="00E01ABA" w:rsidRDefault="00E01ABA" w:rsidP="00D4761D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before="60" w:after="60"/>
        <w:ind w:left="567" w:hanging="425"/>
        <w:rPr>
          <w:rFonts w:ascii="Times New Roman" w:hAnsi="Times New Roman"/>
          <w:szCs w:val="24"/>
          <w:lang w:eastAsia="cs-CZ"/>
        </w:rPr>
      </w:pPr>
      <w:r w:rsidRPr="00E01ABA">
        <w:rPr>
          <w:rFonts w:ascii="Times New Roman" w:hAnsi="Times New Roman"/>
          <w:szCs w:val="24"/>
        </w:rPr>
        <w:t xml:space="preserve">Předmětem díla jsou zároveň práce, které objednatel podrobně nespecifikoval v poptávce, ale které patří k řádnému zhotovení díla, a o kterých zhotovitel věděl, anebo dle svých </w:t>
      </w:r>
      <w:r w:rsidRPr="00E01ABA">
        <w:rPr>
          <w:rFonts w:ascii="Times New Roman" w:hAnsi="Times New Roman"/>
          <w:szCs w:val="24"/>
        </w:rPr>
        <w:lastRenderedPageBreak/>
        <w:t>odborných znalostí vědět měl, že jsou k řádnému a kvalitnímu provedení díla nezbytné.</w:t>
      </w:r>
    </w:p>
    <w:p w14:paraId="6F497804" w14:textId="157CDA2F" w:rsidR="00E01ABA" w:rsidRPr="00E01ABA" w:rsidRDefault="00E01ABA" w:rsidP="00D4761D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before="60" w:after="60"/>
        <w:ind w:left="567" w:hanging="425"/>
        <w:rPr>
          <w:rFonts w:ascii="Times New Roman" w:hAnsi="Times New Roman"/>
          <w:szCs w:val="24"/>
          <w:lang w:eastAsia="cs-CZ"/>
        </w:rPr>
      </w:pPr>
      <w:r w:rsidRPr="00E01ABA">
        <w:rPr>
          <w:rFonts w:ascii="Times New Roman" w:hAnsi="Times New Roman"/>
          <w:szCs w:val="24"/>
        </w:rPr>
        <w:t>Splněním zakázky se rozumí úplné dokončení díla</w:t>
      </w:r>
      <w:r w:rsidR="0028629B">
        <w:rPr>
          <w:rFonts w:ascii="Times New Roman" w:hAnsi="Times New Roman"/>
          <w:szCs w:val="24"/>
        </w:rPr>
        <w:t xml:space="preserve"> a</w:t>
      </w:r>
      <w:r w:rsidRPr="00E01ABA">
        <w:rPr>
          <w:rFonts w:ascii="Times New Roman" w:hAnsi="Times New Roman"/>
          <w:szCs w:val="24"/>
        </w:rPr>
        <w:t xml:space="preserve"> podepsání zápisu o předání a převzetí díla.</w:t>
      </w:r>
    </w:p>
    <w:p w14:paraId="708E181A" w14:textId="1ACB27D1" w:rsidR="00E01ABA" w:rsidRPr="00E01ABA" w:rsidRDefault="00E01ABA" w:rsidP="00D4761D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before="60" w:after="60"/>
        <w:ind w:left="567" w:hanging="425"/>
        <w:rPr>
          <w:rFonts w:ascii="Times New Roman" w:hAnsi="Times New Roman"/>
          <w:szCs w:val="24"/>
          <w:lang w:eastAsia="cs-CZ"/>
        </w:rPr>
      </w:pPr>
      <w:r w:rsidRPr="00E01ABA">
        <w:rPr>
          <w:rFonts w:ascii="Times New Roman" w:hAnsi="Times New Roman"/>
          <w:szCs w:val="24"/>
        </w:rPr>
        <w:t>S</w:t>
      </w:r>
      <w:r w:rsidRPr="00E01ABA">
        <w:rPr>
          <w:rFonts w:ascii="Times New Roman" w:hAnsi="Times New Roman"/>
          <w:szCs w:val="24"/>
          <w:lang w:eastAsia="en-US"/>
        </w:rPr>
        <w:t>plněním zakázky se rozumí protokolární předání dokumentace</w:t>
      </w:r>
      <w:r w:rsidR="0028629B">
        <w:rPr>
          <w:rFonts w:ascii="Times New Roman" w:hAnsi="Times New Roman"/>
          <w:szCs w:val="24"/>
          <w:lang w:eastAsia="en-US"/>
        </w:rPr>
        <w:t xml:space="preserve"> STP, která</w:t>
      </w:r>
      <w:r w:rsidR="004B5099" w:rsidRPr="004B5099">
        <w:rPr>
          <w:rFonts w:ascii="Times New Roman" w:hAnsi="Times New Roman"/>
          <w:szCs w:val="24"/>
          <w:lang w:eastAsia="en-US"/>
        </w:rPr>
        <w:t xml:space="preserve"> bude předán</w:t>
      </w:r>
      <w:r w:rsidR="00FA0BA6">
        <w:rPr>
          <w:rFonts w:ascii="Times New Roman" w:hAnsi="Times New Roman"/>
          <w:szCs w:val="24"/>
          <w:lang w:eastAsia="en-US"/>
        </w:rPr>
        <w:t>a</w:t>
      </w:r>
      <w:r w:rsidR="004B5099" w:rsidRPr="004B5099">
        <w:rPr>
          <w:rFonts w:ascii="Times New Roman" w:hAnsi="Times New Roman"/>
          <w:szCs w:val="24"/>
          <w:lang w:eastAsia="en-US"/>
        </w:rPr>
        <w:t xml:space="preserve"> objednateli v tištěné podobě </w:t>
      </w:r>
      <w:r w:rsidR="005A33D4" w:rsidRPr="00E76179">
        <w:rPr>
          <w:rFonts w:ascii="Times New Roman" w:hAnsi="Times New Roman"/>
          <w:szCs w:val="24"/>
          <w:lang w:eastAsia="cs-CZ"/>
        </w:rPr>
        <w:t>v</w:t>
      </w:r>
      <w:r w:rsidR="00441270">
        <w:rPr>
          <w:rFonts w:ascii="Times New Roman" w:hAnsi="Times New Roman"/>
          <w:szCs w:val="24"/>
          <w:lang w:eastAsia="cs-CZ"/>
        </w:rPr>
        <w:t>e</w:t>
      </w:r>
      <w:r w:rsidR="005A33D4" w:rsidRPr="00E76179">
        <w:rPr>
          <w:rFonts w:ascii="Times New Roman" w:hAnsi="Times New Roman"/>
          <w:szCs w:val="24"/>
          <w:lang w:eastAsia="cs-CZ"/>
        </w:rPr>
        <w:t xml:space="preserve"> </w:t>
      </w:r>
      <w:r w:rsidR="00441270">
        <w:rPr>
          <w:rFonts w:ascii="Times New Roman" w:hAnsi="Times New Roman"/>
          <w:szCs w:val="24"/>
          <w:lang w:eastAsia="cs-CZ"/>
        </w:rPr>
        <w:t>3</w:t>
      </w:r>
      <w:r w:rsidR="004B5099" w:rsidRPr="004B5099">
        <w:rPr>
          <w:rFonts w:ascii="Times New Roman" w:hAnsi="Times New Roman"/>
          <w:szCs w:val="24"/>
          <w:lang w:eastAsia="en-US"/>
        </w:rPr>
        <w:t xml:space="preserve"> vyhotoveních a </w:t>
      </w:r>
      <w:r w:rsidR="00441270">
        <w:rPr>
          <w:rFonts w:ascii="Times New Roman" w:hAnsi="Times New Roman"/>
          <w:szCs w:val="24"/>
          <w:lang w:eastAsia="en-US"/>
        </w:rPr>
        <w:t>2</w:t>
      </w:r>
      <w:r w:rsidR="004B5099" w:rsidRPr="004B5099">
        <w:rPr>
          <w:rFonts w:ascii="Times New Roman" w:hAnsi="Times New Roman"/>
          <w:szCs w:val="24"/>
          <w:lang w:eastAsia="en-US"/>
        </w:rPr>
        <w:t xml:space="preserve"> x v digitální podobě na CD</w:t>
      </w:r>
      <w:r w:rsidR="004B5099">
        <w:rPr>
          <w:rFonts w:ascii="Times New Roman" w:hAnsi="Times New Roman"/>
          <w:szCs w:val="24"/>
          <w:lang w:eastAsia="en-US"/>
        </w:rPr>
        <w:t xml:space="preserve"> (nebo jiném nosiči)</w:t>
      </w:r>
      <w:r w:rsidR="004B5099" w:rsidRPr="004B5099">
        <w:rPr>
          <w:rFonts w:ascii="Times New Roman" w:hAnsi="Times New Roman"/>
          <w:szCs w:val="24"/>
          <w:lang w:eastAsia="en-US"/>
        </w:rPr>
        <w:t xml:space="preserve"> ve formátech </w:t>
      </w:r>
      <w:r w:rsidR="005A33D4">
        <w:rPr>
          <w:rFonts w:ascii="Times New Roman" w:hAnsi="Times New Roman"/>
          <w:szCs w:val="24"/>
        </w:rPr>
        <w:t>*.</w:t>
      </w:r>
      <w:r w:rsidR="005A33D4" w:rsidRPr="009774EF">
        <w:rPr>
          <w:rFonts w:ascii="Times New Roman" w:hAnsi="Times New Roman"/>
          <w:szCs w:val="24"/>
        </w:rPr>
        <w:t xml:space="preserve">doc, </w:t>
      </w:r>
      <w:r w:rsidR="005A33D4">
        <w:rPr>
          <w:rFonts w:ascii="Times New Roman" w:hAnsi="Times New Roman"/>
          <w:szCs w:val="24"/>
        </w:rPr>
        <w:t>*.</w:t>
      </w:r>
      <w:proofErr w:type="spellStart"/>
      <w:r w:rsidR="005A33D4" w:rsidRPr="009774EF">
        <w:rPr>
          <w:rFonts w:ascii="Times New Roman" w:hAnsi="Times New Roman"/>
          <w:szCs w:val="24"/>
        </w:rPr>
        <w:t>xls</w:t>
      </w:r>
      <w:proofErr w:type="spellEnd"/>
      <w:r w:rsidR="005A33D4" w:rsidRPr="009774EF">
        <w:rPr>
          <w:rFonts w:ascii="Times New Roman" w:hAnsi="Times New Roman"/>
          <w:szCs w:val="24"/>
        </w:rPr>
        <w:t xml:space="preserve">, </w:t>
      </w:r>
      <w:r w:rsidR="005A33D4">
        <w:rPr>
          <w:rFonts w:ascii="Times New Roman" w:hAnsi="Times New Roman"/>
          <w:szCs w:val="24"/>
        </w:rPr>
        <w:t>*.</w:t>
      </w:r>
      <w:proofErr w:type="spellStart"/>
      <w:r w:rsidR="005A33D4" w:rsidRPr="009774EF">
        <w:rPr>
          <w:rFonts w:ascii="Times New Roman" w:hAnsi="Times New Roman"/>
          <w:szCs w:val="24"/>
        </w:rPr>
        <w:t>pdf</w:t>
      </w:r>
      <w:proofErr w:type="spellEnd"/>
      <w:r w:rsidR="005A33D4">
        <w:rPr>
          <w:rFonts w:ascii="Times New Roman" w:hAnsi="Times New Roman"/>
          <w:szCs w:val="24"/>
        </w:rPr>
        <w:t xml:space="preserve">  a</w:t>
      </w:r>
      <w:r w:rsidR="005A33D4" w:rsidRPr="009774EF">
        <w:rPr>
          <w:rFonts w:ascii="Times New Roman" w:hAnsi="Times New Roman"/>
          <w:szCs w:val="24"/>
        </w:rPr>
        <w:t xml:space="preserve"> </w:t>
      </w:r>
      <w:r w:rsidR="005A33D4">
        <w:rPr>
          <w:rFonts w:ascii="Times New Roman" w:hAnsi="Times New Roman"/>
          <w:szCs w:val="24"/>
        </w:rPr>
        <w:t>*.</w:t>
      </w:r>
      <w:proofErr w:type="spellStart"/>
      <w:r w:rsidR="005A33D4" w:rsidRPr="009774EF">
        <w:rPr>
          <w:rFonts w:ascii="Times New Roman" w:hAnsi="Times New Roman"/>
          <w:szCs w:val="24"/>
        </w:rPr>
        <w:t>dwg</w:t>
      </w:r>
      <w:proofErr w:type="spellEnd"/>
      <w:r w:rsidR="00FA0BA6">
        <w:rPr>
          <w:rFonts w:ascii="Times New Roman" w:hAnsi="Times New Roman"/>
          <w:szCs w:val="24"/>
          <w:lang w:eastAsia="cs-CZ"/>
        </w:rPr>
        <w:t>.</w:t>
      </w:r>
    </w:p>
    <w:p w14:paraId="163F97F5" w14:textId="77777777" w:rsidR="00E01ABA" w:rsidRPr="00E01ABA" w:rsidRDefault="00E01ABA" w:rsidP="00D4761D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before="60" w:after="60"/>
        <w:ind w:left="567" w:hanging="425"/>
        <w:rPr>
          <w:rFonts w:ascii="Times New Roman" w:hAnsi="Times New Roman"/>
          <w:szCs w:val="24"/>
          <w:lang w:eastAsia="cs-CZ"/>
        </w:rPr>
      </w:pPr>
      <w:r w:rsidRPr="00E01ABA">
        <w:rPr>
          <w:rFonts w:ascii="Times New Roman" w:hAnsi="Times New Roman"/>
          <w:szCs w:val="24"/>
          <w:lang w:eastAsia="en-US"/>
        </w:rPr>
        <w:t>Případné vícetisky budou účtovány zvlášť za cenu reprografických prací (za cenu obvyklou) účtovaných v sídle objednatele.</w:t>
      </w:r>
    </w:p>
    <w:p w14:paraId="20B544E2" w14:textId="130C9D6A" w:rsidR="00E01ABA" w:rsidRPr="00E01ABA" w:rsidRDefault="00E01ABA" w:rsidP="00D4761D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before="60" w:after="60"/>
        <w:ind w:left="567" w:hanging="425"/>
        <w:rPr>
          <w:rFonts w:ascii="Times New Roman" w:hAnsi="Times New Roman"/>
          <w:szCs w:val="24"/>
          <w:lang w:eastAsia="cs-CZ"/>
        </w:rPr>
      </w:pPr>
      <w:r w:rsidRPr="00E01ABA">
        <w:rPr>
          <w:rFonts w:ascii="Times New Roman" w:hAnsi="Times New Roman"/>
          <w:szCs w:val="24"/>
          <w:lang w:eastAsia="en-US"/>
        </w:rPr>
        <w:t xml:space="preserve">V průběhu zpracování </w:t>
      </w:r>
      <w:r w:rsidR="005A33D4">
        <w:rPr>
          <w:rFonts w:ascii="Times New Roman" w:hAnsi="Times New Roman"/>
          <w:szCs w:val="24"/>
          <w:lang w:eastAsia="en-US"/>
        </w:rPr>
        <w:t>díla</w:t>
      </w:r>
      <w:r w:rsidRPr="00E01ABA">
        <w:rPr>
          <w:rFonts w:ascii="Times New Roman" w:hAnsi="Times New Roman"/>
          <w:szCs w:val="24"/>
          <w:lang w:eastAsia="en-US"/>
        </w:rPr>
        <w:t xml:space="preserve"> se </w:t>
      </w:r>
      <w:r w:rsidR="0028629B">
        <w:rPr>
          <w:rFonts w:ascii="Times New Roman" w:hAnsi="Times New Roman"/>
          <w:szCs w:val="24"/>
          <w:lang w:eastAsia="en-US"/>
        </w:rPr>
        <w:t>ne</w:t>
      </w:r>
      <w:r w:rsidRPr="00E01ABA">
        <w:rPr>
          <w:rFonts w:ascii="Times New Roman" w:hAnsi="Times New Roman"/>
          <w:szCs w:val="24"/>
          <w:lang w:eastAsia="en-US"/>
        </w:rPr>
        <w:t>počítá s konzultac</w:t>
      </w:r>
      <w:r w:rsidR="005A33D4">
        <w:rPr>
          <w:rFonts w:ascii="Times New Roman" w:hAnsi="Times New Roman"/>
          <w:szCs w:val="24"/>
          <w:lang w:eastAsia="en-US"/>
        </w:rPr>
        <w:t xml:space="preserve">í, </w:t>
      </w:r>
      <w:r w:rsidR="0028629B">
        <w:rPr>
          <w:rFonts w:ascii="Times New Roman" w:hAnsi="Times New Roman"/>
          <w:szCs w:val="24"/>
          <w:lang w:eastAsia="en-US"/>
        </w:rPr>
        <w:t xml:space="preserve">případně </w:t>
      </w:r>
      <w:r w:rsidRPr="00E01ABA">
        <w:rPr>
          <w:rFonts w:ascii="Times New Roman" w:hAnsi="Times New Roman"/>
          <w:szCs w:val="24"/>
          <w:lang w:eastAsia="en-US"/>
        </w:rPr>
        <w:t xml:space="preserve">bude  </w:t>
      </w:r>
      <w:r w:rsidR="0028629B" w:rsidRPr="00E01ABA">
        <w:rPr>
          <w:rFonts w:ascii="Times New Roman" w:hAnsi="Times New Roman"/>
          <w:szCs w:val="24"/>
          <w:lang w:eastAsia="en-US"/>
        </w:rPr>
        <w:t xml:space="preserve">konzultace </w:t>
      </w:r>
      <w:r w:rsidRPr="00E01ABA">
        <w:rPr>
          <w:rFonts w:ascii="Times New Roman" w:hAnsi="Times New Roman"/>
          <w:szCs w:val="24"/>
          <w:lang w:eastAsia="en-US"/>
        </w:rPr>
        <w:t>dohod</w:t>
      </w:r>
      <w:r w:rsidR="0028629B">
        <w:rPr>
          <w:rFonts w:ascii="Times New Roman" w:hAnsi="Times New Roman"/>
          <w:szCs w:val="24"/>
          <w:lang w:eastAsia="en-US"/>
        </w:rPr>
        <w:t>nuta</w:t>
      </w:r>
      <w:r w:rsidRPr="00E01ABA">
        <w:rPr>
          <w:rFonts w:ascii="Times New Roman" w:hAnsi="Times New Roman"/>
          <w:szCs w:val="24"/>
          <w:lang w:eastAsia="en-US"/>
        </w:rPr>
        <w:t xml:space="preserve"> dle aktuální potřeby zhotovitele nebo objednatele</w:t>
      </w:r>
      <w:r w:rsidR="004B5099">
        <w:rPr>
          <w:rFonts w:ascii="Times New Roman" w:hAnsi="Times New Roman"/>
          <w:szCs w:val="24"/>
          <w:lang w:eastAsia="en-US"/>
        </w:rPr>
        <w:t>.</w:t>
      </w:r>
    </w:p>
    <w:p w14:paraId="77703307" w14:textId="77777777" w:rsidR="00AE7838" w:rsidRPr="00D657BD" w:rsidRDefault="00AE7838" w:rsidP="00F30B94">
      <w:pPr>
        <w:spacing w:before="240" w:line="276" w:lineRule="auto"/>
        <w:ind w:left="709" w:hanging="709"/>
        <w:jc w:val="center"/>
        <w:rPr>
          <w:rFonts w:ascii="Times New Roman" w:hAnsi="Times New Roman"/>
          <w:b/>
          <w:szCs w:val="24"/>
          <w:u w:val="single"/>
        </w:rPr>
      </w:pPr>
      <w:r w:rsidRPr="00D657BD">
        <w:rPr>
          <w:rFonts w:ascii="Times New Roman" w:hAnsi="Times New Roman"/>
          <w:b/>
          <w:szCs w:val="24"/>
        </w:rPr>
        <w:t>II.</w:t>
      </w:r>
      <w:r w:rsidRPr="00D657BD">
        <w:rPr>
          <w:rFonts w:ascii="Times New Roman" w:hAnsi="Times New Roman"/>
          <w:b/>
          <w:szCs w:val="24"/>
        </w:rPr>
        <w:tab/>
      </w:r>
      <w:r w:rsidR="00930E7C">
        <w:rPr>
          <w:rFonts w:ascii="Times New Roman" w:hAnsi="Times New Roman"/>
          <w:b/>
          <w:szCs w:val="24"/>
          <w:u w:val="single"/>
        </w:rPr>
        <w:t>Cena</w:t>
      </w:r>
    </w:p>
    <w:p w14:paraId="09E8778D" w14:textId="77777777" w:rsidR="00A71C99" w:rsidRPr="00A71C99" w:rsidRDefault="00A71C99" w:rsidP="00464908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120" w:after="120"/>
        <w:ind w:left="567" w:hanging="567"/>
        <w:jc w:val="left"/>
        <w:rPr>
          <w:rFonts w:ascii="Times New Roman" w:hAnsi="Times New Roman"/>
          <w:szCs w:val="24"/>
          <w:lang w:eastAsia="en-US"/>
        </w:rPr>
      </w:pPr>
      <w:r w:rsidRPr="00A71C99">
        <w:rPr>
          <w:rFonts w:ascii="Times New Roman" w:hAnsi="Times New Roman"/>
          <w:szCs w:val="24"/>
          <w:lang w:eastAsia="en-US"/>
        </w:rPr>
        <w:t>Cena za provedení díla dle čl. I.  této smlouvy je stanovena podle individuální kalkulace zhotovitele a v souladu s jeho nabídkou a činí:</w:t>
      </w: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1418"/>
        <w:gridCol w:w="1568"/>
      </w:tblGrid>
      <w:tr w:rsidR="00A71C99" w:rsidRPr="00A71C99" w14:paraId="06073519" w14:textId="77777777" w:rsidTr="00FA0BA6">
        <w:tc>
          <w:tcPr>
            <w:tcW w:w="4820" w:type="dxa"/>
            <w:shd w:val="clear" w:color="auto" w:fill="auto"/>
            <w:vAlign w:val="center"/>
          </w:tcPr>
          <w:p w14:paraId="2A530E55" w14:textId="77777777" w:rsidR="00A71C99" w:rsidRPr="00A71C99" w:rsidRDefault="00A71C99" w:rsidP="00A71C99">
            <w:pPr>
              <w:suppressAutoHyphens w:val="0"/>
              <w:spacing w:before="120" w:after="12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59A48D" w14:textId="77777777" w:rsidR="00A71C99" w:rsidRPr="00A71C99" w:rsidRDefault="00A71C99" w:rsidP="00A71C99">
            <w:pPr>
              <w:suppressAutoHyphens w:val="0"/>
              <w:spacing w:before="120" w:after="12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A71C99">
              <w:rPr>
                <w:rFonts w:ascii="Times New Roman" w:hAnsi="Times New Roman"/>
                <w:szCs w:val="24"/>
                <w:lang w:eastAsia="en-US"/>
              </w:rPr>
              <w:t>Cena Kč bez DPH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0A8E9D" w14:textId="77777777" w:rsidR="00A71C99" w:rsidRPr="00A71C99" w:rsidRDefault="00A71C99" w:rsidP="00A71C99">
            <w:pPr>
              <w:suppressAutoHyphens w:val="0"/>
              <w:spacing w:before="120" w:after="12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A71C99">
              <w:rPr>
                <w:rFonts w:ascii="Times New Roman" w:hAnsi="Times New Roman"/>
                <w:szCs w:val="24"/>
                <w:lang w:eastAsia="en-US"/>
              </w:rPr>
              <w:t>DPH 21%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90DEB42" w14:textId="77777777" w:rsidR="00A71C99" w:rsidRPr="00A71C99" w:rsidRDefault="00A71C99" w:rsidP="00A71C99">
            <w:pPr>
              <w:suppressAutoHyphens w:val="0"/>
              <w:spacing w:before="120" w:after="12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A71C99">
              <w:rPr>
                <w:rFonts w:ascii="Times New Roman" w:hAnsi="Times New Roman"/>
                <w:szCs w:val="24"/>
                <w:lang w:eastAsia="en-US"/>
              </w:rPr>
              <w:t>Cena Kč vč. DPH</w:t>
            </w:r>
          </w:p>
        </w:tc>
      </w:tr>
      <w:tr w:rsidR="00A71C99" w:rsidRPr="00A71C99" w14:paraId="37DE4246" w14:textId="77777777" w:rsidTr="00FA0BA6">
        <w:tc>
          <w:tcPr>
            <w:tcW w:w="4820" w:type="dxa"/>
            <w:shd w:val="clear" w:color="auto" w:fill="auto"/>
            <w:vAlign w:val="center"/>
          </w:tcPr>
          <w:p w14:paraId="523732B9" w14:textId="6F8194BF" w:rsidR="00A71C99" w:rsidRPr="00A71C99" w:rsidRDefault="00881B88" w:rsidP="00A71C99">
            <w:pPr>
              <w:suppressAutoHyphens w:val="0"/>
              <w:spacing w:before="120" w:after="12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stavebně-technický průzkum KD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A1B33B" w14:textId="59C4DEC2" w:rsidR="00A71C99" w:rsidRPr="00A71C99" w:rsidRDefault="0095529D" w:rsidP="00A71C99">
            <w:pPr>
              <w:suppressAutoHyphens w:val="0"/>
              <w:spacing w:before="120" w:after="12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350</w:t>
            </w:r>
            <w:r w:rsidR="00441270">
              <w:rPr>
                <w:rFonts w:ascii="Times New Roman" w:hAnsi="Times New Roman"/>
                <w:szCs w:val="24"/>
                <w:lang w:eastAsia="en-US"/>
              </w:rPr>
              <w:t xml:space="preserve"> 0</w:t>
            </w:r>
            <w:r w:rsidR="00800D8F">
              <w:rPr>
                <w:rFonts w:ascii="Times New Roman" w:hAnsi="Times New Roman"/>
                <w:szCs w:val="24"/>
                <w:lang w:eastAsia="en-US"/>
              </w:rPr>
              <w:t>00,-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65B7FA" w14:textId="19D14F37" w:rsidR="00A71C99" w:rsidRPr="00A71C99" w:rsidRDefault="0095529D" w:rsidP="00A71C99">
            <w:pPr>
              <w:suppressAutoHyphens w:val="0"/>
              <w:spacing w:before="120" w:after="12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73 500</w:t>
            </w:r>
            <w:r w:rsidR="00800D8F">
              <w:rPr>
                <w:rFonts w:ascii="Times New Roman" w:hAnsi="Times New Roman"/>
                <w:szCs w:val="24"/>
                <w:lang w:eastAsia="en-US"/>
              </w:rPr>
              <w:t>,-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114FA79F" w14:textId="78D6B687" w:rsidR="00A71C99" w:rsidRPr="00092A08" w:rsidRDefault="0095529D" w:rsidP="00A71C99">
            <w:pPr>
              <w:suppressAutoHyphens w:val="0"/>
              <w:spacing w:before="120" w:after="12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423 500</w:t>
            </w:r>
            <w:r w:rsidR="00800D8F" w:rsidRPr="00092A08">
              <w:rPr>
                <w:rFonts w:ascii="Times New Roman" w:hAnsi="Times New Roman"/>
                <w:b/>
                <w:bCs/>
                <w:szCs w:val="24"/>
                <w:lang w:eastAsia="en-US"/>
              </w:rPr>
              <w:t>,-</w:t>
            </w:r>
          </w:p>
        </w:tc>
      </w:tr>
    </w:tbl>
    <w:p w14:paraId="36177A01" w14:textId="65D995B4" w:rsidR="00800D8F" w:rsidRPr="00800D8F" w:rsidRDefault="00800D8F" w:rsidP="00A71C99">
      <w:pPr>
        <w:suppressAutoHyphens w:val="0"/>
        <w:spacing w:before="120" w:after="120"/>
        <w:ind w:left="567"/>
        <w:rPr>
          <w:rFonts w:ascii="Times New Roman" w:hAnsi="Times New Roman"/>
          <w:i/>
          <w:iCs/>
          <w:szCs w:val="24"/>
          <w:lang w:eastAsia="cs-CZ"/>
        </w:rPr>
      </w:pPr>
      <w:r w:rsidRPr="00800D8F">
        <w:rPr>
          <w:rFonts w:ascii="Times New Roman" w:hAnsi="Times New Roman"/>
          <w:i/>
          <w:iCs/>
          <w:szCs w:val="24"/>
          <w:lang w:eastAsia="cs-CZ"/>
        </w:rPr>
        <w:t>(slovy</w:t>
      </w:r>
      <w:r w:rsidRPr="0028629B">
        <w:rPr>
          <w:rFonts w:ascii="Times New Roman" w:hAnsi="Times New Roman"/>
          <w:i/>
          <w:iCs/>
          <w:szCs w:val="24"/>
          <w:lang w:eastAsia="cs-CZ"/>
        </w:rPr>
        <w:t xml:space="preserve">:   </w:t>
      </w:r>
      <w:proofErr w:type="spellStart"/>
      <w:r w:rsidR="00793FEB" w:rsidRPr="0028629B">
        <w:rPr>
          <w:rFonts w:ascii="Times New Roman" w:hAnsi="Times New Roman"/>
          <w:i/>
          <w:iCs/>
          <w:szCs w:val="24"/>
          <w:lang w:eastAsia="cs-CZ"/>
        </w:rPr>
        <w:t>čty</w:t>
      </w:r>
      <w:r w:rsidRPr="0028629B">
        <w:rPr>
          <w:rFonts w:ascii="Times New Roman" w:hAnsi="Times New Roman"/>
          <w:i/>
          <w:iCs/>
          <w:szCs w:val="24"/>
          <w:lang w:eastAsia="cs-CZ"/>
        </w:rPr>
        <w:t>řista</w:t>
      </w:r>
      <w:r w:rsidR="0028629B" w:rsidRPr="0028629B">
        <w:rPr>
          <w:rFonts w:ascii="Times New Roman" w:hAnsi="Times New Roman"/>
          <w:i/>
          <w:iCs/>
          <w:szCs w:val="24"/>
          <w:lang w:eastAsia="cs-CZ"/>
        </w:rPr>
        <w:t>dvacettři</w:t>
      </w:r>
      <w:r w:rsidRPr="0028629B">
        <w:rPr>
          <w:rFonts w:ascii="Times New Roman" w:hAnsi="Times New Roman"/>
          <w:i/>
          <w:iCs/>
          <w:szCs w:val="24"/>
          <w:lang w:eastAsia="cs-CZ"/>
        </w:rPr>
        <w:t>tisíc</w:t>
      </w:r>
      <w:r w:rsidR="0028629B" w:rsidRPr="0028629B">
        <w:rPr>
          <w:rFonts w:ascii="Times New Roman" w:hAnsi="Times New Roman"/>
          <w:i/>
          <w:iCs/>
          <w:szCs w:val="24"/>
          <w:lang w:eastAsia="cs-CZ"/>
        </w:rPr>
        <w:t>pě</w:t>
      </w:r>
      <w:r w:rsidR="00793FEB" w:rsidRPr="0028629B">
        <w:rPr>
          <w:rFonts w:ascii="Times New Roman" w:hAnsi="Times New Roman"/>
          <w:i/>
          <w:iCs/>
          <w:szCs w:val="24"/>
          <w:lang w:eastAsia="cs-CZ"/>
        </w:rPr>
        <w:t>t</w:t>
      </w:r>
      <w:r w:rsidRPr="0028629B">
        <w:rPr>
          <w:rFonts w:ascii="Times New Roman" w:hAnsi="Times New Roman"/>
          <w:i/>
          <w:iCs/>
          <w:szCs w:val="24"/>
          <w:lang w:eastAsia="cs-CZ"/>
        </w:rPr>
        <w:t>set</w:t>
      </w:r>
      <w:proofErr w:type="spellEnd"/>
      <w:r w:rsidRPr="00800D8F">
        <w:rPr>
          <w:rFonts w:ascii="Times New Roman" w:hAnsi="Times New Roman"/>
          <w:i/>
          <w:iCs/>
          <w:szCs w:val="24"/>
          <w:lang w:eastAsia="cs-CZ"/>
        </w:rPr>
        <w:t xml:space="preserve"> korun českých, vč. DPH )</w:t>
      </w:r>
    </w:p>
    <w:p w14:paraId="2345AD08" w14:textId="4FCE3D6E" w:rsidR="00A71C99" w:rsidRPr="00A71C99" w:rsidRDefault="00A71C99" w:rsidP="00092A08">
      <w:pPr>
        <w:suppressAutoHyphens w:val="0"/>
        <w:spacing w:before="60" w:after="60"/>
        <w:ind w:left="567"/>
        <w:rPr>
          <w:rFonts w:ascii="Times New Roman" w:hAnsi="Times New Roman"/>
          <w:b/>
          <w:i/>
          <w:szCs w:val="24"/>
          <w:lang w:eastAsia="en-US"/>
        </w:rPr>
      </w:pPr>
      <w:r w:rsidRPr="00A71C99">
        <w:rPr>
          <w:rFonts w:ascii="Times New Roman" w:hAnsi="Times New Roman"/>
          <w:szCs w:val="24"/>
          <w:lang w:eastAsia="cs-CZ"/>
        </w:rPr>
        <w:t>Zhotovitel jako plátce DPH připočítává k ceně za dílo daň z přidané hodnoty v zákonné výši. Pokud dojde ke změně sazby DPH v době uskutečnění zdanitelného plnění, je zhotovitel oprávněn účtovat DPH v procentní sazbě odpovídající zákonné úpravě účinné k datu uskutečnění zdanitelného plnění. V případě takové změny DPH není třeba uzavírat dodatek ke smlouvě, postačuje písemné oznámení zhotovitele o takové změně.</w:t>
      </w:r>
    </w:p>
    <w:p w14:paraId="430BCD65" w14:textId="77777777" w:rsidR="00A71C99" w:rsidRPr="00A71C99" w:rsidRDefault="00A71C99" w:rsidP="00092A08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i/>
          <w:szCs w:val="24"/>
          <w:lang w:eastAsia="en-US"/>
        </w:rPr>
      </w:pPr>
      <w:r w:rsidRPr="00A71C99">
        <w:rPr>
          <w:rFonts w:ascii="Times New Roman" w:hAnsi="Times New Roman"/>
          <w:szCs w:val="24"/>
          <w:lang w:eastAsia="en-US"/>
        </w:rPr>
        <w:t>Zhotovitel tímto zaručuje objednateli, že před stanovením ceny za dílo tak, jak je tato cena stanovena v této smlouvě, provedl ocenění, kalkulace množství, jednotek anebo prvků, zahrnutých do dodávky díla. V cenách výkonů jsou zahrnuty veškeré hlavní, vedlejší a jiné náklady, které jsou nutné k jejich odborně technickému provedení.</w:t>
      </w:r>
    </w:p>
    <w:p w14:paraId="36D36C17" w14:textId="77777777" w:rsidR="00A71C99" w:rsidRPr="00A71C99" w:rsidRDefault="00A71C99" w:rsidP="00092A08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i/>
          <w:szCs w:val="24"/>
          <w:lang w:eastAsia="en-US"/>
        </w:rPr>
      </w:pPr>
      <w:r w:rsidRPr="00A71C99">
        <w:rPr>
          <w:rFonts w:ascii="Times New Roman" w:hAnsi="Times New Roman"/>
          <w:szCs w:val="24"/>
          <w:lang w:eastAsia="en-US"/>
        </w:rPr>
        <w:t>Cena zahrnuje veškeré náklady zhotovitele spojené s úplným a bezvadným dokončením díla a jiné práce a dodávky nutné k řádnému provedení díla.</w:t>
      </w:r>
    </w:p>
    <w:p w14:paraId="6916FA3C" w14:textId="484B656C" w:rsidR="00A71C99" w:rsidRPr="00537106" w:rsidRDefault="00A71C99" w:rsidP="00092A08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eastAsia="Arial" w:hAnsi="Times New Roman"/>
          <w:szCs w:val="24"/>
          <w:lang w:eastAsia="cs-CZ"/>
        </w:rPr>
      </w:pPr>
      <w:r w:rsidRPr="00A71C99">
        <w:rPr>
          <w:rFonts w:ascii="Times New Roman" w:hAnsi="Times New Roman"/>
          <w:szCs w:val="24"/>
          <w:lang w:eastAsia="cs-CZ"/>
        </w:rPr>
        <w:t>Cena za dílo bez DPH uvedená v odst. 1 tohoto článku je cenou nejvýše přípustnou a nelze ji překročit. Cenu díla bude možné měnit uzavřením písemného dodatku</w:t>
      </w:r>
      <w:r w:rsidR="002C13CA">
        <w:rPr>
          <w:rFonts w:ascii="Times New Roman" w:hAnsi="Times New Roman"/>
          <w:szCs w:val="24"/>
          <w:lang w:eastAsia="cs-CZ"/>
        </w:rPr>
        <w:t>.</w:t>
      </w:r>
      <w:r w:rsidRPr="00A71C99">
        <w:rPr>
          <w:rFonts w:ascii="Times New Roman" w:hAnsi="Times New Roman"/>
          <w:szCs w:val="24"/>
          <w:lang w:eastAsia="cs-CZ"/>
        </w:rPr>
        <w:t xml:space="preserve"> </w:t>
      </w:r>
    </w:p>
    <w:p w14:paraId="31696F11" w14:textId="77777777" w:rsidR="00A71C99" w:rsidRPr="00A71C99" w:rsidRDefault="00A71C99" w:rsidP="00092A08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60" w:after="60" w:line="288" w:lineRule="exact"/>
        <w:ind w:left="567" w:hanging="567"/>
        <w:rPr>
          <w:rFonts w:ascii="Times New Roman" w:eastAsia="Arial" w:hAnsi="Times New Roman"/>
          <w:color w:val="000000"/>
          <w:szCs w:val="24"/>
          <w:lang w:eastAsia="en-US"/>
        </w:rPr>
      </w:pPr>
      <w:r w:rsidRPr="00A71C99">
        <w:rPr>
          <w:rFonts w:ascii="Times New Roman" w:eastAsia="Arial" w:hAnsi="Times New Roman"/>
          <w:color w:val="000000"/>
          <w:szCs w:val="24"/>
          <w:lang w:eastAsia="en-US"/>
        </w:rPr>
        <w:t>Zhotovitel není oprávněn provádět jakékoliv vícepráce a poté požadovat navýšení ceny bez předchozího písemného odsouhlasení objednatele.</w:t>
      </w:r>
    </w:p>
    <w:p w14:paraId="34D6AD41" w14:textId="77777777" w:rsidR="00A71C99" w:rsidRPr="00A71C99" w:rsidRDefault="00A71C99" w:rsidP="00092A08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60" w:after="60" w:line="288" w:lineRule="exact"/>
        <w:ind w:left="567" w:hanging="567"/>
        <w:rPr>
          <w:rFonts w:ascii="Times New Roman" w:eastAsia="Arial" w:hAnsi="Times New Roman"/>
          <w:szCs w:val="24"/>
          <w:lang w:eastAsia="cs-CZ"/>
        </w:rPr>
      </w:pPr>
      <w:r w:rsidRPr="00A71C99">
        <w:rPr>
          <w:rFonts w:ascii="Times New Roman" w:eastAsia="Arial" w:hAnsi="Times New Roman"/>
          <w:szCs w:val="24"/>
          <w:lang w:eastAsia="cs-CZ"/>
        </w:rPr>
        <w:t>Dojde-li ke zrušení nebo k odstoupení od této smlouvy z důvodu na straně objednatele, bude zhotovitel fakturovat část ceny díla v rozsahu vykonaných prací ke dni zrušení nebo odstoupení od smlouvy.</w:t>
      </w:r>
    </w:p>
    <w:p w14:paraId="3C8387A8" w14:textId="77777777" w:rsidR="00AE7838" w:rsidRPr="00D657BD" w:rsidRDefault="00AE7838" w:rsidP="00F30B94">
      <w:pPr>
        <w:pStyle w:val="Zkladntextodsazen"/>
        <w:numPr>
          <w:ilvl w:val="0"/>
          <w:numId w:val="4"/>
        </w:numPr>
        <w:tabs>
          <w:tab w:val="left" w:pos="862"/>
        </w:tabs>
        <w:spacing w:before="240"/>
        <w:jc w:val="center"/>
        <w:rPr>
          <w:rFonts w:ascii="Times New Roman" w:hAnsi="Times New Roman"/>
          <w:b/>
          <w:szCs w:val="24"/>
          <w:u w:val="single"/>
        </w:rPr>
      </w:pPr>
      <w:r w:rsidRPr="00D657BD">
        <w:rPr>
          <w:rFonts w:ascii="Times New Roman" w:hAnsi="Times New Roman"/>
          <w:b/>
          <w:szCs w:val="24"/>
          <w:u w:val="single"/>
        </w:rPr>
        <w:t>Doba plnění</w:t>
      </w:r>
    </w:p>
    <w:p w14:paraId="72D854EF" w14:textId="77777777" w:rsidR="00AE7838" w:rsidRDefault="00AE7838" w:rsidP="00092A08">
      <w:pPr>
        <w:pStyle w:val="Zkladntextodsazen"/>
        <w:numPr>
          <w:ilvl w:val="0"/>
          <w:numId w:val="6"/>
        </w:numPr>
        <w:spacing w:after="0" w:line="276" w:lineRule="auto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>Zhotovitel se zavazuje provést předmět sm</w:t>
      </w:r>
      <w:r w:rsidR="00483984" w:rsidRPr="00D657BD">
        <w:rPr>
          <w:rFonts w:ascii="Times New Roman" w:hAnsi="Times New Roman"/>
          <w:szCs w:val="24"/>
        </w:rPr>
        <w:t>louvy (dílo) v těchto termínech</w:t>
      </w:r>
      <w:r w:rsidRPr="00D657BD">
        <w:rPr>
          <w:rFonts w:ascii="Times New Roman" w:hAnsi="Times New Roman"/>
          <w:szCs w:val="24"/>
        </w:rPr>
        <w:t>:</w:t>
      </w:r>
    </w:p>
    <w:p w14:paraId="47DEB252" w14:textId="6762D891" w:rsidR="001A2895" w:rsidRPr="001A2895" w:rsidRDefault="001A2895" w:rsidP="00092A08">
      <w:pPr>
        <w:suppressAutoHyphens w:val="0"/>
        <w:spacing w:line="276" w:lineRule="auto"/>
        <w:ind w:left="567"/>
        <w:rPr>
          <w:rFonts w:ascii="Times New Roman" w:hAnsi="Times New Roman"/>
          <w:szCs w:val="24"/>
          <w:lang w:eastAsia="en-US"/>
        </w:rPr>
      </w:pPr>
      <w:r w:rsidRPr="001A2895">
        <w:rPr>
          <w:rFonts w:ascii="Times New Roman" w:hAnsi="Times New Roman"/>
          <w:szCs w:val="24"/>
          <w:lang w:eastAsia="en-US"/>
        </w:rPr>
        <w:t xml:space="preserve">Zahájení prací zhotovitelem: </w:t>
      </w:r>
      <w:r w:rsidRPr="001A2895">
        <w:rPr>
          <w:rFonts w:ascii="Times New Roman" w:hAnsi="Times New Roman"/>
          <w:szCs w:val="24"/>
          <w:lang w:eastAsia="en-US"/>
        </w:rPr>
        <w:tab/>
      </w:r>
      <w:r w:rsidRPr="001A2895">
        <w:rPr>
          <w:rFonts w:ascii="Times New Roman" w:hAnsi="Times New Roman"/>
          <w:szCs w:val="24"/>
          <w:lang w:eastAsia="en-US"/>
        </w:rPr>
        <w:tab/>
      </w:r>
      <w:r w:rsidRPr="001A2895">
        <w:rPr>
          <w:rFonts w:ascii="Times New Roman" w:hAnsi="Times New Roman"/>
          <w:szCs w:val="24"/>
          <w:lang w:eastAsia="en-US"/>
        </w:rPr>
        <w:tab/>
      </w:r>
      <w:r w:rsidRPr="001A2895">
        <w:rPr>
          <w:rFonts w:ascii="Times New Roman" w:hAnsi="Times New Roman"/>
          <w:szCs w:val="24"/>
          <w:lang w:eastAsia="en-US"/>
        </w:rPr>
        <w:tab/>
      </w:r>
      <w:r>
        <w:rPr>
          <w:rFonts w:ascii="Times New Roman" w:hAnsi="Times New Roman"/>
          <w:szCs w:val="24"/>
          <w:lang w:eastAsia="en-US"/>
        </w:rPr>
        <w:t>ihned po podpisu smlouvy</w:t>
      </w:r>
    </w:p>
    <w:p w14:paraId="4B7F5657" w14:textId="3A4EA752" w:rsidR="001A2895" w:rsidRPr="001A2895" w:rsidRDefault="001A2895" w:rsidP="00092A08">
      <w:pPr>
        <w:suppressAutoHyphens w:val="0"/>
        <w:spacing w:line="276" w:lineRule="auto"/>
        <w:ind w:left="567"/>
        <w:rPr>
          <w:rFonts w:ascii="Times New Roman" w:hAnsi="Times New Roman"/>
          <w:szCs w:val="24"/>
          <w:lang w:eastAsia="en-US"/>
        </w:rPr>
      </w:pPr>
      <w:r w:rsidRPr="001A2895">
        <w:rPr>
          <w:rFonts w:ascii="Times New Roman" w:hAnsi="Times New Roman"/>
          <w:szCs w:val="24"/>
          <w:lang w:eastAsia="en-US"/>
        </w:rPr>
        <w:t>Předání a převzetí díla bez vad a nedodělků:</w:t>
      </w:r>
      <w:r w:rsidR="002C13CA">
        <w:rPr>
          <w:rFonts w:ascii="Times New Roman" w:hAnsi="Times New Roman"/>
          <w:szCs w:val="24"/>
          <w:lang w:eastAsia="en-US"/>
        </w:rPr>
        <w:tab/>
      </w:r>
      <w:r w:rsidR="002C13CA">
        <w:rPr>
          <w:rFonts w:ascii="Times New Roman" w:hAnsi="Times New Roman"/>
          <w:szCs w:val="24"/>
          <w:lang w:eastAsia="en-US"/>
        </w:rPr>
        <w:tab/>
      </w:r>
      <w:r w:rsidRPr="001A2895">
        <w:rPr>
          <w:rFonts w:ascii="Times New Roman" w:hAnsi="Times New Roman"/>
          <w:szCs w:val="24"/>
          <w:lang w:eastAsia="en-US"/>
        </w:rPr>
        <w:t xml:space="preserve">do </w:t>
      </w:r>
      <w:r w:rsidR="00793FEB">
        <w:rPr>
          <w:rFonts w:ascii="Times New Roman" w:hAnsi="Times New Roman"/>
          <w:szCs w:val="24"/>
          <w:lang w:eastAsia="en-US"/>
        </w:rPr>
        <w:t xml:space="preserve"> </w:t>
      </w:r>
      <w:r w:rsidR="00257AA0">
        <w:rPr>
          <w:rFonts w:ascii="Times New Roman" w:hAnsi="Times New Roman"/>
          <w:szCs w:val="24"/>
          <w:lang w:eastAsia="en-US"/>
        </w:rPr>
        <w:t>30</w:t>
      </w:r>
      <w:r w:rsidR="0031457D">
        <w:rPr>
          <w:rFonts w:ascii="Times New Roman" w:hAnsi="Times New Roman"/>
          <w:szCs w:val="24"/>
          <w:lang w:eastAsia="en-US"/>
        </w:rPr>
        <w:t>.09.</w:t>
      </w:r>
      <w:r w:rsidR="00793FEB">
        <w:rPr>
          <w:rFonts w:ascii="Times New Roman" w:hAnsi="Times New Roman"/>
          <w:szCs w:val="24"/>
          <w:lang w:eastAsia="en-US"/>
        </w:rPr>
        <w:t>2025</w:t>
      </w:r>
      <w:r w:rsidR="002C0D98">
        <w:rPr>
          <w:rFonts w:ascii="Times New Roman" w:hAnsi="Times New Roman"/>
          <w:szCs w:val="24"/>
          <w:lang w:eastAsia="en-US"/>
        </w:rPr>
        <w:t xml:space="preserve"> </w:t>
      </w:r>
    </w:p>
    <w:p w14:paraId="6F20281C" w14:textId="7CDA1296" w:rsidR="001A2895" w:rsidRPr="001A2895" w:rsidRDefault="001A2895" w:rsidP="00092A08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before="60" w:after="60"/>
        <w:ind w:left="567" w:hanging="357"/>
        <w:rPr>
          <w:rFonts w:ascii="Times New Roman" w:hAnsi="Times New Roman"/>
          <w:szCs w:val="24"/>
          <w:lang w:eastAsia="en-US"/>
        </w:rPr>
      </w:pPr>
      <w:r w:rsidRPr="001A2895">
        <w:rPr>
          <w:rFonts w:ascii="Times New Roman" w:hAnsi="Times New Roman"/>
          <w:szCs w:val="24"/>
          <w:lang w:eastAsia="en-US"/>
        </w:rPr>
        <w:lastRenderedPageBreak/>
        <w:t xml:space="preserve">Lhůta k provedení díla může být prodloužena v případě, že by objednatel způsobil překážky v práci zhotovitele, nebo že by zdržení bylo způsobeno vyšší mocí, </w:t>
      </w:r>
      <w:r w:rsidR="005109C1" w:rsidRPr="002F6AE6">
        <w:rPr>
          <w:rFonts w:ascii="Times New Roman" w:hAnsi="Times New Roman"/>
          <w:szCs w:val="24"/>
        </w:rPr>
        <w:t>tj. událostí, kterou nebyl zhotovitel schopen vlastní vůlí ovlivnit</w:t>
      </w:r>
      <w:r w:rsidR="005109C1" w:rsidRPr="007C43F7">
        <w:rPr>
          <w:rFonts w:ascii="Times New Roman" w:hAnsi="Times New Roman"/>
          <w:szCs w:val="24"/>
        </w:rPr>
        <w:t>,</w:t>
      </w:r>
      <w:r w:rsidR="005109C1">
        <w:rPr>
          <w:rFonts w:ascii="Times New Roman" w:hAnsi="Times New Roman"/>
          <w:szCs w:val="24"/>
        </w:rPr>
        <w:t xml:space="preserve"> </w:t>
      </w:r>
      <w:r w:rsidRPr="001A2895">
        <w:rPr>
          <w:rFonts w:ascii="Times New Roman" w:hAnsi="Times New Roman"/>
          <w:szCs w:val="24"/>
          <w:lang w:eastAsia="cs-CZ"/>
        </w:rPr>
        <w:t>nebo vzniknou-li objektivní důvody pro prodloužení doby plnění díla na straně zhotovitele</w:t>
      </w:r>
      <w:r w:rsidRPr="001A2895">
        <w:rPr>
          <w:rFonts w:ascii="Times New Roman" w:hAnsi="Times New Roman"/>
          <w:szCs w:val="24"/>
          <w:lang w:eastAsia="en-US"/>
        </w:rPr>
        <w:t xml:space="preserve">. V případě vzniku těchto překážek je zhotovitel povinen písemně oznámit a specifikovat je objednateli do </w:t>
      </w:r>
      <w:r w:rsidR="005109C1">
        <w:rPr>
          <w:rFonts w:ascii="Times New Roman" w:hAnsi="Times New Roman"/>
          <w:szCs w:val="24"/>
          <w:lang w:eastAsia="en-US"/>
        </w:rPr>
        <w:t>3</w:t>
      </w:r>
      <w:r w:rsidRPr="001A2895">
        <w:rPr>
          <w:rFonts w:ascii="Times New Roman" w:hAnsi="Times New Roman"/>
          <w:szCs w:val="24"/>
          <w:lang w:eastAsia="en-US"/>
        </w:rPr>
        <w:t xml:space="preserve"> dnů od jejich vzniku</w:t>
      </w:r>
      <w:r w:rsidR="005109C1">
        <w:rPr>
          <w:rFonts w:ascii="Times New Roman" w:hAnsi="Times New Roman"/>
          <w:szCs w:val="24"/>
          <w:lang w:eastAsia="en-US"/>
        </w:rPr>
        <w:t>/zjištění</w:t>
      </w:r>
      <w:r w:rsidRPr="001A2895">
        <w:rPr>
          <w:rFonts w:ascii="Times New Roman" w:hAnsi="Times New Roman"/>
          <w:szCs w:val="24"/>
          <w:lang w:eastAsia="en-US"/>
        </w:rPr>
        <w:t>. Termín prodloužení lhůty pro řádné ukončení díla musí být přiměřený výše zmiňovaným vzniklým překážkám.</w:t>
      </w:r>
    </w:p>
    <w:p w14:paraId="3FAFB894" w14:textId="77777777" w:rsidR="001A2895" w:rsidRPr="001A2895" w:rsidRDefault="001A2895" w:rsidP="00092A08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before="60" w:after="60"/>
        <w:ind w:left="567" w:hanging="357"/>
        <w:rPr>
          <w:rFonts w:ascii="Times New Roman" w:hAnsi="Times New Roman"/>
          <w:szCs w:val="24"/>
          <w:lang w:eastAsia="en-US"/>
        </w:rPr>
      </w:pPr>
      <w:r w:rsidRPr="001A2895">
        <w:rPr>
          <w:rFonts w:ascii="Times New Roman" w:hAnsi="Times New Roman"/>
          <w:szCs w:val="24"/>
          <w:lang w:eastAsia="cs-CZ"/>
        </w:rPr>
        <w:t>Dílo je provedeno, je-li dokončeno a předáno objednateli. Smluvní strany se dohodly, že objednatel není povinen dílo převzít, pokud toto vykazuje vady či nedodělky.</w:t>
      </w:r>
    </w:p>
    <w:p w14:paraId="1BBF5967" w14:textId="7582198A" w:rsidR="00AE7838" w:rsidRPr="00D657BD" w:rsidRDefault="00AE7838" w:rsidP="00F30B94">
      <w:pPr>
        <w:spacing w:before="240" w:after="120"/>
        <w:jc w:val="center"/>
        <w:rPr>
          <w:rFonts w:ascii="Times New Roman" w:hAnsi="Times New Roman"/>
          <w:b/>
          <w:szCs w:val="24"/>
          <w:u w:val="single"/>
        </w:rPr>
      </w:pPr>
      <w:r w:rsidRPr="00D657BD">
        <w:rPr>
          <w:rFonts w:ascii="Times New Roman" w:hAnsi="Times New Roman"/>
          <w:b/>
          <w:szCs w:val="24"/>
        </w:rPr>
        <w:t xml:space="preserve">IV.      </w:t>
      </w:r>
      <w:r w:rsidR="004F0C38">
        <w:rPr>
          <w:rFonts w:ascii="Times New Roman" w:hAnsi="Times New Roman"/>
          <w:b/>
          <w:szCs w:val="24"/>
          <w:u w:val="single"/>
        </w:rPr>
        <w:t>Platební a fakturační podmínky</w:t>
      </w:r>
    </w:p>
    <w:p w14:paraId="1A28528B" w14:textId="77777777" w:rsidR="00AE7838" w:rsidRPr="00D657BD" w:rsidRDefault="00AE7838" w:rsidP="00092A08">
      <w:pPr>
        <w:numPr>
          <w:ilvl w:val="0"/>
          <w:numId w:val="1"/>
        </w:numPr>
        <w:tabs>
          <w:tab w:val="left" w:pos="360"/>
        </w:tabs>
        <w:spacing w:before="60" w:after="60"/>
        <w:ind w:hanging="357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>Objednatel neposkytuje zálohy</w:t>
      </w:r>
      <w:r w:rsidR="00930E7C">
        <w:rPr>
          <w:rFonts w:ascii="Times New Roman" w:hAnsi="Times New Roman"/>
          <w:szCs w:val="24"/>
        </w:rPr>
        <w:t>.</w:t>
      </w:r>
    </w:p>
    <w:p w14:paraId="17F3520D" w14:textId="4D3C7C34" w:rsidR="00AE7838" w:rsidRDefault="005109C1" w:rsidP="00092A08">
      <w:pPr>
        <w:numPr>
          <w:ilvl w:val="0"/>
          <w:numId w:val="1"/>
        </w:numPr>
        <w:tabs>
          <w:tab w:val="left" w:pos="360"/>
        </w:tabs>
        <w:spacing w:before="60" w:after="60"/>
        <w:ind w:hanging="357"/>
        <w:rPr>
          <w:rFonts w:ascii="Times New Roman" w:hAnsi="Times New Roman"/>
          <w:szCs w:val="24"/>
        </w:rPr>
      </w:pPr>
      <w:r w:rsidRPr="005109C1">
        <w:rPr>
          <w:rFonts w:ascii="Times New Roman" w:hAnsi="Times New Roman"/>
          <w:szCs w:val="24"/>
        </w:rPr>
        <w:t>Po předání a převzetí díla dle čl. III. odst. 1 je zhotovitel oprávněn provést fakturaci předmětu této smlouvy dle čl. II, odst. 1.</w:t>
      </w:r>
      <w:r w:rsidR="00AE7838" w:rsidRPr="00D85214">
        <w:rPr>
          <w:rFonts w:ascii="Times New Roman" w:hAnsi="Times New Roman"/>
          <w:szCs w:val="24"/>
        </w:rPr>
        <w:t xml:space="preserve"> </w:t>
      </w:r>
    </w:p>
    <w:p w14:paraId="1828D6DB" w14:textId="57941E4D" w:rsidR="004D3DF6" w:rsidRPr="004D3DF6" w:rsidRDefault="004D3DF6" w:rsidP="00092A08">
      <w:pPr>
        <w:numPr>
          <w:ilvl w:val="0"/>
          <w:numId w:val="1"/>
        </w:numPr>
        <w:tabs>
          <w:tab w:val="left" w:pos="360"/>
        </w:tabs>
        <w:spacing w:before="60" w:after="60"/>
        <w:ind w:hanging="357"/>
        <w:rPr>
          <w:rFonts w:ascii="Times New Roman" w:hAnsi="Times New Roman"/>
          <w:bCs/>
          <w:szCs w:val="24"/>
        </w:rPr>
      </w:pPr>
      <w:r w:rsidRPr="004D3DF6">
        <w:rPr>
          <w:rFonts w:ascii="Times New Roman" w:hAnsi="Times New Roman"/>
          <w:b/>
          <w:szCs w:val="24"/>
        </w:rPr>
        <w:t>Splatnost faktur</w:t>
      </w:r>
      <w:r w:rsidRPr="004D3DF6">
        <w:rPr>
          <w:rFonts w:ascii="Times New Roman" w:hAnsi="Times New Roman"/>
          <w:bCs/>
          <w:szCs w:val="24"/>
        </w:rPr>
        <w:t xml:space="preserve"> je stanovena na </w:t>
      </w:r>
      <w:r w:rsidRPr="004D3DF6">
        <w:rPr>
          <w:rFonts w:ascii="Times New Roman" w:hAnsi="Times New Roman"/>
          <w:b/>
          <w:szCs w:val="24"/>
        </w:rPr>
        <w:t>30 dnů</w:t>
      </w:r>
      <w:r w:rsidRPr="004D3DF6">
        <w:rPr>
          <w:rFonts w:ascii="Times New Roman" w:hAnsi="Times New Roman"/>
          <w:bCs/>
          <w:szCs w:val="24"/>
        </w:rPr>
        <w:t xml:space="preserve"> od jejich průkazného doručení objednateli. Zhotovitel je povinen k fakturám přikládat oboustranně odsouhlasený písemný protokol o předání a převzetí díla</w:t>
      </w:r>
      <w:r w:rsidR="002437A9">
        <w:rPr>
          <w:rFonts w:ascii="Times New Roman" w:hAnsi="Times New Roman"/>
          <w:bCs/>
          <w:szCs w:val="24"/>
        </w:rPr>
        <w:t xml:space="preserve"> nebo jeho části.</w:t>
      </w:r>
    </w:p>
    <w:p w14:paraId="71C75161" w14:textId="77777777" w:rsidR="004D3DF6" w:rsidRPr="004D3DF6" w:rsidRDefault="004D3DF6" w:rsidP="00092A08">
      <w:pPr>
        <w:numPr>
          <w:ilvl w:val="0"/>
          <w:numId w:val="1"/>
        </w:numPr>
        <w:tabs>
          <w:tab w:val="left" w:pos="360"/>
        </w:tabs>
        <w:spacing w:before="60" w:after="60"/>
        <w:ind w:hanging="357"/>
        <w:rPr>
          <w:rFonts w:ascii="Times New Roman" w:hAnsi="Times New Roman"/>
          <w:bCs/>
          <w:szCs w:val="24"/>
        </w:rPr>
      </w:pPr>
      <w:r w:rsidRPr="004D3DF6">
        <w:rPr>
          <w:rFonts w:ascii="Times New Roman" w:hAnsi="Times New Roman"/>
          <w:bCs/>
          <w:szCs w:val="24"/>
        </w:rPr>
        <w:t>Objednatel je oprávněn vadnou fakturu před uplynutím lhůty splatnosti vrátit druhé smluvní straně bez zaplacení k provedení opravy v těchto případech:</w:t>
      </w:r>
    </w:p>
    <w:p w14:paraId="0689F92E" w14:textId="77777777" w:rsidR="004D3DF6" w:rsidRPr="004D3DF6" w:rsidRDefault="004D3DF6" w:rsidP="00092A08">
      <w:pPr>
        <w:pStyle w:val="Odstavecseseznamem"/>
        <w:numPr>
          <w:ilvl w:val="0"/>
          <w:numId w:val="10"/>
        </w:numPr>
        <w:tabs>
          <w:tab w:val="left" w:pos="360"/>
        </w:tabs>
        <w:spacing w:before="60" w:after="60"/>
        <w:ind w:hanging="357"/>
        <w:rPr>
          <w:rFonts w:ascii="Times New Roman" w:hAnsi="Times New Roman"/>
          <w:bCs/>
          <w:szCs w:val="24"/>
        </w:rPr>
      </w:pPr>
      <w:r w:rsidRPr="004D3DF6">
        <w:rPr>
          <w:rFonts w:ascii="Times New Roman" w:hAnsi="Times New Roman"/>
          <w:bCs/>
          <w:szCs w:val="24"/>
        </w:rPr>
        <w:t>nebude-li faktura obsahovat některou povinnou nebo dohodnutou náležitost nebo bude-li chybně vyúčtována cena za dílo,</w:t>
      </w:r>
    </w:p>
    <w:p w14:paraId="76290A09" w14:textId="54197DFB" w:rsidR="004D3DF6" w:rsidRPr="004D3DF6" w:rsidRDefault="004D3DF6" w:rsidP="00092A08">
      <w:pPr>
        <w:pStyle w:val="Odstavecseseznamem"/>
        <w:numPr>
          <w:ilvl w:val="0"/>
          <w:numId w:val="10"/>
        </w:numPr>
        <w:tabs>
          <w:tab w:val="left" w:pos="360"/>
        </w:tabs>
        <w:spacing w:before="60" w:after="60"/>
        <w:ind w:hanging="357"/>
        <w:rPr>
          <w:rFonts w:ascii="Times New Roman" w:hAnsi="Times New Roman"/>
          <w:bCs/>
          <w:szCs w:val="24"/>
        </w:rPr>
      </w:pPr>
      <w:r w:rsidRPr="004D3DF6">
        <w:rPr>
          <w:rFonts w:ascii="Times New Roman" w:hAnsi="Times New Roman"/>
          <w:bCs/>
          <w:szCs w:val="24"/>
        </w:rPr>
        <w:t>budou-li vyúčtovány práce, které nebyly provedeny či nebyly potvrzeny oprávněným zástupcem objednatele</w:t>
      </w:r>
      <w:r>
        <w:rPr>
          <w:rFonts w:ascii="Times New Roman" w:hAnsi="Times New Roman"/>
          <w:bCs/>
          <w:szCs w:val="24"/>
        </w:rPr>
        <w:t>.</w:t>
      </w:r>
    </w:p>
    <w:p w14:paraId="1A0EF828" w14:textId="77777777" w:rsidR="004D3DF6" w:rsidRPr="004D3DF6" w:rsidRDefault="004D3DF6" w:rsidP="00092A08">
      <w:pPr>
        <w:numPr>
          <w:ilvl w:val="0"/>
          <w:numId w:val="1"/>
        </w:numPr>
        <w:tabs>
          <w:tab w:val="left" w:pos="360"/>
        </w:tabs>
        <w:spacing w:before="60" w:after="60"/>
        <w:ind w:hanging="357"/>
        <w:rPr>
          <w:rFonts w:ascii="Times New Roman" w:hAnsi="Times New Roman"/>
          <w:bCs/>
          <w:szCs w:val="24"/>
        </w:rPr>
      </w:pPr>
      <w:r w:rsidRPr="004D3DF6">
        <w:rPr>
          <w:rFonts w:ascii="Times New Roman" w:hAnsi="Times New Roman"/>
          <w:bCs/>
          <w:szCs w:val="24"/>
        </w:rPr>
        <w:t>Ve vrácené faktuře objednatel vyznačí důvod vrácení. Zhotovitel provede opravu vystavením nové faktury. Vrátí-li objednatel vadnou fakturu zhotoviteli, přestává běžet původní lhůta splatnosti. Celá lhůta splatnosti běží opět ode dne doručení nově vyhotovené faktury objednateli.</w:t>
      </w:r>
    </w:p>
    <w:p w14:paraId="4B52D505" w14:textId="77777777" w:rsidR="004D3DF6" w:rsidRPr="004D3DF6" w:rsidRDefault="004D3DF6" w:rsidP="00092A08">
      <w:pPr>
        <w:numPr>
          <w:ilvl w:val="0"/>
          <w:numId w:val="1"/>
        </w:numPr>
        <w:tabs>
          <w:tab w:val="left" w:pos="360"/>
        </w:tabs>
        <w:spacing w:before="60" w:after="60"/>
        <w:ind w:hanging="357"/>
        <w:rPr>
          <w:rFonts w:ascii="Times New Roman" w:hAnsi="Times New Roman"/>
          <w:bCs/>
          <w:szCs w:val="24"/>
        </w:rPr>
      </w:pPr>
      <w:r w:rsidRPr="004D3DF6">
        <w:rPr>
          <w:rFonts w:ascii="Times New Roman" w:hAnsi="Times New Roman"/>
          <w:bCs/>
          <w:szCs w:val="24"/>
        </w:rPr>
        <w:t>Povinnost zaplatit cenu za dílo je splněna dnem odepsání příslušné částky z účtu objednatele.</w:t>
      </w:r>
    </w:p>
    <w:p w14:paraId="43C30D63" w14:textId="4537299C" w:rsidR="004D3DF6" w:rsidRDefault="004D3DF6" w:rsidP="00092A08">
      <w:pPr>
        <w:numPr>
          <w:ilvl w:val="0"/>
          <w:numId w:val="1"/>
        </w:numPr>
        <w:tabs>
          <w:tab w:val="left" w:pos="360"/>
        </w:tabs>
        <w:spacing w:before="60" w:after="60"/>
        <w:ind w:hanging="357"/>
        <w:rPr>
          <w:rFonts w:ascii="Times New Roman" w:hAnsi="Times New Roman"/>
          <w:bCs/>
          <w:szCs w:val="24"/>
        </w:rPr>
      </w:pPr>
      <w:r w:rsidRPr="004D3DF6">
        <w:rPr>
          <w:rFonts w:ascii="Times New Roman" w:hAnsi="Times New Roman"/>
          <w:bCs/>
          <w:szCs w:val="24"/>
        </w:rPr>
        <w:t>Objednatel je oprávněn pozastavit financování v případě, že zhotovitel bezdůvodně přeruší práce nebo práce bude provádět v rozporu s projektovou dokumentací, smlouvou nebo pokyny objednatele.</w:t>
      </w:r>
    </w:p>
    <w:p w14:paraId="70442700" w14:textId="20296199" w:rsidR="002437A9" w:rsidRPr="004D3DF6" w:rsidRDefault="002437A9" w:rsidP="00464908">
      <w:pPr>
        <w:numPr>
          <w:ilvl w:val="0"/>
          <w:numId w:val="1"/>
        </w:numPr>
        <w:tabs>
          <w:tab w:val="left" w:pos="360"/>
        </w:tabs>
        <w:spacing w:after="120"/>
        <w:ind w:hanging="357"/>
        <w:rPr>
          <w:rFonts w:ascii="Times New Roman" w:hAnsi="Times New Roman"/>
          <w:bCs/>
          <w:szCs w:val="24"/>
        </w:rPr>
      </w:pPr>
      <w:r w:rsidRPr="002437A9">
        <w:rPr>
          <w:rFonts w:ascii="Times New Roman" w:hAnsi="Times New Roman"/>
          <w:bCs/>
          <w:szCs w:val="24"/>
        </w:rPr>
        <w:t>Součástí sjednané ceny jsou veškeré práce a subdodávky, poplatky, a jiné náklady nezbytné pro řádné a úplné zhotovení díla mimo zhotovení vícetisků. Součástí ceny jsou i práce a dodávky, které v dokumentaci, nebo této smlouvě uvedeny nejsou a zhotovitel jakožto odborník o nich vědět měl nebo mohl vědět.</w:t>
      </w:r>
    </w:p>
    <w:p w14:paraId="4F02CB36" w14:textId="2704E422" w:rsidR="00AE7838" w:rsidRDefault="00AE7838" w:rsidP="00F30B94">
      <w:pPr>
        <w:spacing w:before="240" w:after="120"/>
        <w:jc w:val="center"/>
        <w:rPr>
          <w:rFonts w:ascii="Times New Roman" w:hAnsi="Times New Roman"/>
          <w:b/>
          <w:szCs w:val="24"/>
          <w:u w:val="single"/>
        </w:rPr>
      </w:pPr>
      <w:r w:rsidRPr="00D657BD">
        <w:rPr>
          <w:rFonts w:ascii="Times New Roman" w:hAnsi="Times New Roman"/>
          <w:b/>
          <w:szCs w:val="24"/>
        </w:rPr>
        <w:t>V</w:t>
      </w:r>
      <w:r w:rsidRPr="008D0728">
        <w:rPr>
          <w:rFonts w:ascii="Times New Roman" w:hAnsi="Times New Roman"/>
          <w:b/>
          <w:szCs w:val="24"/>
        </w:rPr>
        <w:t>.</w:t>
      </w:r>
      <w:r w:rsidRPr="008D0728">
        <w:rPr>
          <w:rFonts w:ascii="Times New Roman" w:hAnsi="Times New Roman"/>
          <w:szCs w:val="24"/>
        </w:rPr>
        <w:t xml:space="preserve"> </w:t>
      </w:r>
      <w:r w:rsidR="00CF4D20">
        <w:rPr>
          <w:rFonts w:ascii="Times New Roman" w:hAnsi="Times New Roman"/>
          <w:szCs w:val="24"/>
        </w:rPr>
        <w:tab/>
      </w:r>
      <w:r w:rsidRPr="008D0728">
        <w:rPr>
          <w:rFonts w:ascii="Times New Roman" w:hAnsi="Times New Roman"/>
          <w:b/>
          <w:szCs w:val="24"/>
          <w:u w:val="single"/>
        </w:rPr>
        <w:t>Dodací a kvalitativní podmínky</w:t>
      </w:r>
    </w:p>
    <w:p w14:paraId="1D03197F" w14:textId="77777777" w:rsidR="00AE7838" w:rsidRPr="008D0728" w:rsidRDefault="00AE7838" w:rsidP="00464908">
      <w:pPr>
        <w:numPr>
          <w:ilvl w:val="0"/>
          <w:numId w:val="2"/>
        </w:numPr>
        <w:shd w:val="clear" w:color="auto" w:fill="FFFFFF"/>
        <w:tabs>
          <w:tab w:val="left" w:pos="360"/>
          <w:tab w:val="left" w:pos="426"/>
        </w:tabs>
        <w:spacing w:before="120"/>
        <w:ind w:left="357" w:hanging="357"/>
        <w:rPr>
          <w:rFonts w:ascii="Times New Roman" w:hAnsi="Times New Roman"/>
          <w:szCs w:val="24"/>
        </w:rPr>
      </w:pPr>
      <w:r w:rsidRPr="008D0728">
        <w:rPr>
          <w:rFonts w:ascii="Times New Roman" w:hAnsi="Times New Roman"/>
          <w:szCs w:val="24"/>
        </w:rPr>
        <w:t xml:space="preserve">Zhotovitel je povinen provádět dílo na základě </w:t>
      </w:r>
      <w:r w:rsidR="00284F54" w:rsidRPr="008D0728">
        <w:rPr>
          <w:rFonts w:ascii="Times New Roman" w:hAnsi="Times New Roman"/>
          <w:szCs w:val="24"/>
        </w:rPr>
        <w:t>podmínek této smlouvy.</w:t>
      </w:r>
    </w:p>
    <w:p w14:paraId="1AF5D5A3" w14:textId="033CB4B4" w:rsidR="00315E89" w:rsidRDefault="002437A9" w:rsidP="00464908">
      <w:pPr>
        <w:numPr>
          <w:ilvl w:val="0"/>
          <w:numId w:val="2"/>
        </w:numPr>
        <w:tabs>
          <w:tab w:val="left" w:pos="360"/>
          <w:tab w:val="left" w:pos="426"/>
        </w:tabs>
        <w:spacing w:before="120"/>
        <w:ind w:left="357" w:hanging="357"/>
        <w:rPr>
          <w:rFonts w:ascii="Times New Roman" w:hAnsi="Times New Roman"/>
          <w:szCs w:val="24"/>
        </w:rPr>
      </w:pPr>
      <w:r w:rsidRPr="002437A9">
        <w:rPr>
          <w:rFonts w:ascii="Times New Roman" w:hAnsi="Times New Roman"/>
          <w:szCs w:val="24"/>
        </w:rPr>
        <w:t>Zhotovitel se zavazuje svou činnost při zhotovování předmětu díla provádět podle schválené a vzájemně odsouhlasené cenové nabídky, v souladu s</w:t>
      </w:r>
      <w:r w:rsidR="00BC470B">
        <w:rPr>
          <w:rFonts w:ascii="Times New Roman" w:hAnsi="Times New Roman"/>
          <w:szCs w:val="24"/>
        </w:rPr>
        <w:t> platnými předpisy</w:t>
      </w:r>
      <w:r w:rsidR="002E4B8E" w:rsidRPr="002E4B8E">
        <w:rPr>
          <w:rFonts w:ascii="Times New Roman" w:hAnsi="Times New Roman"/>
          <w:szCs w:val="24"/>
        </w:rPr>
        <w:t>.</w:t>
      </w:r>
      <w:r w:rsidR="00FA0BA6">
        <w:rPr>
          <w:rFonts w:ascii="Times New Roman" w:hAnsi="Times New Roman"/>
          <w:szCs w:val="24"/>
        </w:rPr>
        <w:t xml:space="preserve"> </w:t>
      </w:r>
      <w:r w:rsidRPr="002437A9">
        <w:rPr>
          <w:rFonts w:ascii="Times New Roman" w:hAnsi="Times New Roman"/>
          <w:szCs w:val="24"/>
        </w:rPr>
        <w:t>Případné následky plynoucí z jejich nedodržení je zhotovitel povinen odstranit na své náklady.</w:t>
      </w:r>
    </w:p>
    <w:p w14:paraId="2DAE4582" w14:textId="77777777" w:rsidR="00646996" w:rsidRDefault="00646996" w:rsidP="00F30B94">
      <w:pPr>
        <w:widowControl w:val="0"/>
        <w:suppressAutoHyphens w:val="0"/>
        <w:autoSpaceDE w:val="0"/>
        <w:autoSpaceDN w:val="0"/>
        <w:adjustRightInd w:val="0"/>
        <w:spacing w:before="240" w:after="120"/>
        <w:ind w:left="357"/>
        <w:jc w:val="center"/>
        <w:rPr>
          <w:rFonts w:ascii="Times New Roman" w:hAnsi="Times New Roman"/>
          <w:b/>
          <w:szCs w:val="24"/>
          <w:lang w:eastAsia="en-US"/>
        </w:rPr>
      </w:pPr>
    </w:p>
    <w:p w14:paraId="6A6BF26B" w14:textId="13E4055C" w:rsidR="002437A9" w:rsidRPr="002437A9" w:rsidRDefault="007F21F1" w:rsidP="00F30B94">
      <w:pPr>
        <w:widowControl w:val="0"/>
        <w:suppressAutoHyphens w:val="0"/>
        <w:autoSpaceDE w:val="0"/>
        <w:autoSpaceDN w:val="0"/>
        <w:adjustRightInd w:val="0"/>
        <w:spacing w:before="240" w:after="120"/>
        <w:ind w:left="357"/>
        <w:jc w:val="center"/>
        <w:rPr>
          <w:rFonts w:ascii="Times New Roman" w:hAnsi="Times New Roman"/>
          <w:b/>
          <w:szCs w:val="24"/>
          <w:u w:val="single"/>
          <w:lang w:eastAsia="en-US"/>
        </w:rPr>
      </w:pPr>
      <w:r>
        <w:rPr>
          <w:rFonts w:ascii="Times New Roman" w:hAnsi="Times New Roman"/>
          <w:b/>
          <w:szCs w:val="24"/>
          <w:lang w:eastAsia="en-US"/>
        </w:rPr>
        <w:lastRenderedPageBreak/>
        <w:t xml:space="preserve">VI.         </w:t>
      </w:r>
      <w:r w:rsidR="002437A9" w:rsidRPr="002437A9">
        <w:rPr>
          <w:rFonts w:ascii="Times New Roman" w:hAnsi="Times New Roman"/>
          <w:b/>
          <w:szCs w:val="24"/>
          <w:u w:val="single"/>
          <w:lang w:eastAsia="en-US"/>
        </w:rPr>
        <w:t>Předání a převzetí díla</w:t>
      </w:r>
    </w:p>
    <w:p w14:paraId="4A3FE73C" w14:textId="77777777" w:rsidR="002437A9" w:rsidRPr="002437A9" w:rsidRDefault="002437A9" w:rsidP="00092A08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eastAsia="en-US"/>
        </w:rPr>
      </w:pPr>
      <w:r w:rsidRPr="002437A9">
        <w:rPr>
          <w:rFonts w:ascii="Times New Roman" w:hAnsi="Times New Roman"/>
          <w:szCs w:val="24"/>
          <w:lang w:eastAsia="cs-CZ"/>
        </w:rPr>
        <w:t>Zhotovitel je povinen předat objednateli dílo v místě předání, kterým je Městský úřad Bílovec.</w:t>
      </w:r>
    </w:p>
    <w:p w14:paraId="46A16AF0" w14:textId="1ACE8DF8" w:rsidR="009967EE" w:rsidRDefault="002437A9" w:rsidP="000B07D3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Lines="60" w:before="144" w:afterLines="60" w:after="144"/>
        <w:ind w:left="567" w:hanging="567"/>
        <w:rPr>
          <w:rFonts w:ascii="Times New Roman" w:hAnsi="Times New Roman"/>
          <w:szCs w:val="24"/>
          <w:lang w:eastAsia="en-US"/>
        </w:rPr>
      </w:pPr>
      <w:r w:rsidRPr="009967EE">
        <w:rPr>
          <w:rFonts w:ascii="Times New Roman" w:hAnsi="Times New Roman"/>
          <w:szCs w:val="24"/>
          <w:lang w:eastAsia="en-US"/>
        </w:rPr>
        <w:t xml:space="preserve">Řádně zhotovený předmět díla zhotovitel předá objednateli v termínech dle čl. III. této smlouvy a </w:t>
      </w:r>
      <w:r w:rsidRPr="009967EE">
        <w:rPr>
          <w:rFonts w:ascii="Times New Roman" w:hAnsi="Times New Roman"/>
          <w:szCs w:val="24"/>
          <w:lang w:eastAsia="cs-CZ"/>
        </w:rPr>
        <w:t>objednatel předmět díla protokolárně písemným záznamem převezme.</w:t>
      </w:r>
      <w:r w:rsidRPr="009967EE">
        <w:rPr>
          <w:rFonts w:ascii="Times New Roman" w:hAnsi="Times New Roman"/>
          <w:szCs w:val="24"/>
          <w:lang w:eastAsia="en-US"/>
        </w:rPr>
        <w:t xml:space="preserve"> Smluvní strany se dohodly, že řádně zhotovený předmět díla bude předáván a přejímán po řádně dokončených částech.</w:t>
      </w:r>
    </w:p>
    <w:p w14:paraId="72E352EE" w14:textId="4951150D" w:rsidR="002437A9" w:rsidRPr="009967EE" w:rsidRDefault="002437A9" w:rsidP="000B07D3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Lines="60" w:before="144" w:afterLines="60" w:after="144"/>
        <w:ind w:left="567" w:hanging="567"/>
        <w:rPr>
          <w:rFonts w:ascii="Times New Roman" w:hAnsi="Times New Roman"/>
          <w:szCs w:val="24"/>
          <w:lang w:eastAsia="en-US"/>
        </w:rPr>
      </w:pPr>
      <w:r w:rsidRPr="009967EE">
        <w:rPr>
          <w:rFonts w:ascii="Times New Roman" w:hAnsi="Times New Roman"/>
          <w:szCs w:val="24"/>
          <w:lang w:eastAsia="en-US"/>
        </w:rPr>
        <w:t xml:space="preserve">Zhotovitel je povinen písemně oznámit objednateli, nejméně </w:t>
      </w:r>
      <w:r w:rsidR="002E4B8E" w:rsidRPr="009967EE">
        <w:rPr>
          <w:rFonts w:ascii="Times New Roman" w:hAnsi="Times New Roman"/>
          <w:szCs w:val="24"/>
          <w:lang w:eastAsia="en-US"/>
        </w:rPr>
        <w:t>1</w:t>
      </w:r>
      <w:r w:rsidRPr="009967EE">
        <w:rPr>
          <w:rFonts w:ascii="Times New Roman" w:hAnsi="Times New Roman"/>
          <w:szCs w:val="24"/>
          <w:lang w:eastAsia="en-US"/>
        </w:rPr>
        <w:t xml:space="preserve"> d</w:t>
      </w:r>
      <w:r w:rsidR="002E4B8E" w:rsidRPr="009967EE">
        <w:rPr>
          <w:rFonts w:ascii="Times New Roman" w:hAnsi="Times New Roman"/>
          <w:szCs w:val="24"/>
          <w:lang w:eastAsia="en-US"/>
        </w:rPr>
        <w:t>e</w:t>
      </w:r>
      <w:r w:rsidRPr="009967EE">
        <w:rPr>
          <w:rFonts w:ascii="Times New Roman" w:hAnsi="Times New Roman"/>
          <w:szCs w:val="24"/>
          <w:lang w:eastAsia="en-US"/>
        </w:rPr>
        <w:t xml:space="preserve">n předem, kdy bude předmět díla nebo jeho část připravena k předání a převzetí. </w:t>
      </w:r>
    </w:p>
    <w:p w14:paraId="6BDEBD61" w14:textId="77777777" w:rsidR="002437A9" w:rsidRPr="002437A9" w:rsidRDefault="002437A9" w:rsidP="00092A08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eastAsia="en-US"/>
        </w:rPr>
      </w:pPr>
      <w:r w:rsidRPr="002437A9">
        <w:rPr>
          <w:rFonts w:ascii="Times New Roman" w:hAnsi="Times New Roman"/>
          <w:szCs w:val="24"/>
          <w:lang w:eastAsia="en-US"/>
        </w:rPr>
        <w:t>K přejímce díla je zhotovitel povinen objednateli předložit a předat doklady s předmětem díla související.</w:t>
      </w:r>
    </w:p>
    <w:p w14:paraId="2C763DB3" w14:textId="77777777" w:rsidR="002437A9" w:rsidRPr="002437A9" w:rsidRDefault="002437A9" w:rsidP="00092A08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eastAsia="en-US"/>
        </w:rPr>
      </w:pPr>
      <w:r w:rsidRPr="002437A9">
        <w:rPr>
          <w:rFonts w:ascii="Times New Roman" w:hAnsi="Times New Roman"/>
          <w:szCs w:val="24"/>
          <w:lang w:eastAsia="en-US"/>
        </w:rPr>
        <w:t>V případě, že objednatel řádně dokončený předmět smlouvy – dílo nepřevezme, uvede v 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14:paraId="4F29C54E" w14:textId="77777777" w:rsidR="002437A9" w:rsidRPr="002437A9" w:rsidRDefault="002437A9" w:rsidP="00092A08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eastAsia="en-US"/>
        </w:rPr>
      </w:pPr>
      <w:r w:rsidRPr="002437A9">
        <w:rPr>
          <w:rFonts w:ascii="Times New Roman" w:hAnsi="Times New Roman"/>
          <w:szCs w:val="24"/>
          <w:lang w:eastAsia="en-US"/>
        </w:rPr>
        <w:t>Pokud se strany nedohodnou ani v opakovaném řízení na oprávněnosti či neoprávněnosti nepřevzetí díla ve lhůtě pěti dnů od zahájení opětovného předávacího řízení, jsou oprávněny vzniklý spor předat k rozhodnutí příslušnému soudu. Pravomocné rozhodnutí soudu je pro obě smluvní strany závazné.</w:t>
      </w:r>
    </w:p>
    <w:p w14:paraId="108333E8" w14:textId="77777777" w:rsidR="002437A9" w:rsidRPr="002437A9" w:rsidRDefault="002437A9" w:rsidP="00F30B94">
      <w:pPr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/>
        <w:ind w:hanging="357"/>
        <w:jc w:val="center"/>
        <w:rPr>
          <w:rFonts w:ascii="Times New Roman" w:hAnsi="Times New Roman"/>
          <w:b/>
          <w:szCs w:val="24"/>
          <w:u w:val="single"/>
          <w:lang w:eastAsia="en-US"/>
        </w:rPr>
      </w:pPr>
      <w:r w:rsidRPr="002437A9">
        <w:rPr>
          <w:rFonts w:ascii="Times New Roman" w:hAnsi="Times New Roman"/>
          <w:b/>
          <w:spacing w:val="20"/>
          <w:szCs w:val="24"/>
          <w:u w:val="single"/>
          <w:lang w:eastAsia="en-US"/>
        </w:rPr>
        <w:t>Záruka za jakost, odpovědnost za vady</w:t>
      </w:r>
    </w:p>
    <w:p w14:paraId="146AF458" w14:textId="55E28AF2" w:rsidR="002437A9" w:rsidRPr="002437A9" w:rsidRDefault="002437A9" w:rsidP="00092A08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val="sv-SE" w:eastAsia="en-US"/>
        </w:rPr>
      </w:pPr>
      <w:r w:rsidRPr="002437A9">
        <w:rPr>
          <w:rFonts w:ascii="Times New Roman" w:hAnsi="Times New Roman"/>
          <w:szCs w:val="24"/>
          <w:lang w:val="sv-SE" w:eastAsia="en-US"/>
        </w:rPr>
        <w:t>Zhotovitel zodpovídá za kvalitu, funkčnost a úplnost zhotoveného díla nebo jeho části v rozsahu  této smlouvy a zaručuje se, že dílo provede v souladu s podmínkami této smlouvy a v parametrech a v jakosti, která bude odpovídat obecně závazným předpisům ČSN, EN (technické normy) platným v ČR v době realizace, standardům a jiným předpisům a směrnicím výrobců a dodavatelů materiálů a technických zařízení platným v ČR v době jeho realizace.</w:t>
      </w:r>
    </w:p>
    <w:p w14:paraId="662C9C1F" w14:textId="2B929813" w:rsidR="002437A9" w:rsidRPr="002437A9" w:rsidRDefault="002437A9" w:rsidP="00092A08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val="sv-SE" w:eastAsia="en-US"/>
        </w:rPr>
      </w:pPr>
      <w:r w:rsidRPr="002437A9">
        <w:rPr>
          <w:rFonts w:ascii="Times New Roman" w:hAnsi="Times New Roman"/>
          <w:szCs w:val="24"/>
          <w:lang w:val="sv-SE" w:eastAsia="en-US"/>
        </w:rPr>
        <w:t>Zhotovitel poskytuje na předmět díla dle této smlouvy záruku min. v délce</w:t>
      </w:r>
      <w:r w:rsidR="0031457D">
        <w:rPr>
          <w:rFonts w:ascii="Times New Roman" w:hAnsi="Times New Roman"/>
          <w:szCs w:val="24"/>
          <w:lang w:val="sv-SE" w:eastAsia="en-US"/>
        </w:rPr>
        <w:t xml:space="preserve"> </w:t>
      </w:r>
      <w:r w:rsidR="00257AA0">
        <w:rPr>
          <w:rFonts w:ascii="Times New Roman" w:hAnsi="Times New Roman"/>
          <w:szCs w:val="24"/>
          <w:lang w:val="sv-SE" w:eastAsia="en-US"/>
        </w:rPr>
        <w:t>36</w:t>
      </w:r>
      <w:r w:rsidRPr="002437A9">
        <w:rPr>
          <w:rFonts w:ascii="Times New Roman" w:hAnsi="Times New Roman"/>
          <w:szCs w:val="24"/>
          <w:lang w:val="sv-SE" w:eastAsia="en-US"/>
        </w:rPr>
        <w:t xml:space="preserve"> měsíců.</w:t>
      </w:r>
      <w:r w:rsidR="0048798D">
        <w:rPr>
          <w:rFonts w:ascii="Times New Roman" w:hAnsi="Times New Roman"/>
          <w:szCs w:val="24"/>
          <w:lang w:val="sv-SE" w:eastAsia="en-US"/>
        </w:rPr>
        <w:t xml:space="preserve"> </w:t>
      </w:r>
    </w:p>
    <w:p w14:paraId="1AC23935" w14:textId="77777777" w:rsidR="002437A9" w:rsidRPr="002437A9" w:rsidRDefault="002437A9" w:rsidP="00092A08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val="sv-SE" w:eastAsia="en-US"/>
        </w:rPr>
      </w:pPr>
      <w:r w:rsidRPr="002437A9">
        <w:rPr>
          <w:rFonts w:ascii="Times New Roman" w:hAnsi="Times New Roman"/>
          <w:szCs w:val="24"/>
          <w:lang w:val="sv-SE" w:eastAsia="en-US"/>
        </w:rPr>
        <w:t>Záruční doba začíná plynout po odstranění vad a nedodělků na díle zjištěných objednatelem při předání a převzetí díla. Každá prokázaná závada zaviněná zhotovitelem, která se projeví během záruční doby bude odstraněna zhotovitelem  zcela na jeho náklady. Záruka za jakost se prodlužuje o dobu, po kterou bude trvat odstraňování vad zhotovitelem.</w:t>
      </w:r>
    </w:p>
    <w:p w14:paraId="281968CB" w14:textId="77777777" w:rsidR="002437A9" w:rsidRPr="002437A9" w:rsidRDefault="002437A9" w:rsidP="00092A08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val="sv-SE" w:eastAsia="en-US"/>
        </w:rPr>
      </w:pPr>
      <w:r w:rsidRPr="002437A9">
        <w:rPr>
          <w:rFonts w:ascii="Times New Roman" w:hAnsi="Times New Roman"/>
          <w:szCs w:val="24"/>
          <w:lang w:val="sv-SE" w:eastAsia="en-US"/>
        </w:rPr>
        <w:t>Za případné vady, které byly způsobeny použitím podkladů a věcí poskytnutých objednatelem, na jejichž nevhodnost zhotovitel objednatele písemně upozornil a ten, i přes toto upozornění na jejich použití trval, zhotovitel neodpovídá.</w:t>
      </w:r>
    </w:p>
    <w:p w14:paraId="71D5F29C" w14:textId="77777777" w:rsidR="002437A9" w:rsidRPr="002437A9" w:rsidRDefault="002437A9" w:rsidP="00092A08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60" w:after="60"/>
        <w:ind w:left="567" w:hanging="567"/>
        <w:jc w:val="left"/>
        <w:rPr>
          <w:rFonts w:ascii="Times New Roman" w:hAnsi="Times New Roman"/>
          <w:szCs w:val="24"/>
          <w:lang w:val="sv-SE" w:eastAsia="en-US"/>
        </w:rPr>
      </w:pPr>
      <w:r w:rsidRPr="002437A9">
        <w:rPr>
          <w:rFonts w:ascii="Times New Roman" w:hAnsi="Times New Roman"/>
          <w:szCs w:val="24"/>
          <w:lang w:val="sv-SE" w:eastAsia="en-US"/>
        </w:rPr>
        <w:t>Povinnosti a práva ze záruky za jakost upravuje plně občanský zákoník.</w:t>
      </w:r>
    </w:p>
    <w:p w14:paraId="37C933B9" w14:textId="274C7DF9" w:rsidR="002437A9" w:rsidRPr="002437A9" w:rsidRDefault="002437A9" w:rsidP="00092A08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val="sv-SE" w:eastAsia="en-US"/>
        </w:rPr>
      </w:pPr>
      <w:r w:rsidRPr="002437A9">
        <w:rPr>
          <w:rFonts w:ascii="Times New Roman" w:hAnsi="Times New Roman"/>
          <w:szCs w:val="24"/>
          <w:lang w:val="sv-SE" w:eastAsia="en-US"/>
        </w:rPr>
        <w:t>V případě vzniku škod na stavbě z důvodu vad</w:t>
      </w:r>
      <w:r w:rsidR="0048798D">
        <w:rPr>
          <w:rFonts w:ascii="Times New Roman" w:hAnsi="Times New Roman"/>
          <w:szCs w:val="24"/>
          <w:lang w:val="sv-SE" w:eastAsia="en-US"/>
        </w:rPr>
        <w:t xml:space="preserve"> díla</w:t>
      </w:r>
      <w:r w:rsidRPr="002437A9">
        <w:rPr>
          <w:rFonts w:ascii="Times New Roman" w:hAnsi="Times New Roman"/>
          <w:szCs w:val="24"/>
          <w:lang w:val="sv-SE" w:eastAsia="en-US"/>
        </w:rPr>
        <w:t xml:space="preserve">, je zhotovitel povinen nahradit objednateli veškeré škody a vícenáklady vzniklé při vlastní realizaci prokazatelně vadou </w:t>
      </w:r>
      <w:r w:rsidR="0048798D">
        <w:rPr>
          <w:rFonts w:ascii="Times New Roman" w:hAnsi="Times New Roman"/>
          <w:szCs w:val="24"/>
          <w:lang w:val="sv-SE" w:eastAsia="en-US"/>
        </w:rPr>
        <w:t>díla dle</w:t>
      </w:r>
      <w:r w:rsidRPr="002437A9">
        <w:rPr>
          <w:rFonts w:ascii="Times New Roman" w:hAnsi="Times New Roman"/>
          <w:szCs w:val="24"/>
          <w:lang w:val="sv-SE" w:eastAsia="en-US"/>
        </w:rPr>
        <w:t xml:space="preserve"> této smlouvy o dílo. </w:t>
      </w:r>
    </w:p>
    <w:p w14:paraId="3CD20D29" w14:textId="77777777" w:rsidR="002437A9" w:rsidRPr="002437A9" w:rsidRDefault="002437A9" w:rsidP="00092A08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val="sv-SE" w:eastAsia="en-US"/>
        </w:rPr>
      </w:pPr>
      <w:r w:rsidRPr="002437A9">
        <w:rPr>
          <w:rFonts w:ascii="Times New Roman" w:hAnsi="Times New Roman"/>
          <w:szCs w:val="24"/>
          <w:lang w:val="sv-SE" w:eastAsia="en-US"/>
        </w:rPr>
        <w:t xml:space="preserve">Jestliže se v záruční době vyskytnou vady, je objednatel povinen každé zjištění vady </w:t>
      </w:r>
      <w:r w:rsidRPr="002437A9">
        <w:rPr>
          <w:rFonts w:ascii="Times New Roman" w:hAnsi="Times New Roman"/>
          <w:szCs w:val="24"/>
          <w:lang w:val="sv-SE" w:eastAsia="en-US"/>
        </w:rPr>
        <w:lastRenderedPageBreak/>
        <w:t>u zhotovitele písemně reklamovat, a to bezodkladně po jejím zjištění, nejpozději však do konce sjednané záruky za jakost.</w:t>
      </w:r>
    </w:p>
    <w:p w14:paraId="614FA646" w14:textId="77777777" w:rsidR="002437A9" w:rsidRPr="002437A9" w:rsidRDefault="002437A9" w:rsidP="00092A08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60" w:after="60"/>
        <w:ind w:left="567" w:hanging="567"/>
        <w:jc w:val="left"/>
        <w:rPr>
          <w:rFonts w:ascii="Times New Roman" w:hAnsi="Times New Roman"/>
          <w:szCs w:val="24"/>
          <w:lang w:val="sv-SE" w:eastAsia="en-US"/>
        </w:rPr>
      </w:pPr>
      <w:r w:rsidRPr="002437A9">
        <w:rPr>
          <w:rFonts w:ascii="Times New Roman" w:hAnsi="Times New Roman"/>
          <w:szCs w:val="24"/>
          <w:lang w:val="sv-SE" w:eastAsia="en-US"/>
        </w:rPr>
        <w:t>Zhotovitel je povinen nastoupit k odstranění písemně  oznámených reklamovaných vad do 5 dnů od  jejich oznámení.</w:t>
      </w:r>
    </w:p>
    <w:p w14:paraId="47AAB71A" w14:textId="77777777" w:rsidR="002437A9" w:rsidRPr="002437A9" w:rsidRDefault="002437A9" w:rsidP="00092A08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val="sv-SE" w:eastAsia="en-US"/>
        </w:rPr>
      </w:pPr>
      <w:r w:rsidRPr="002437A9">
        <w:rPr>
          <w:rFonts w:ascii="Times New Roman" w:hAnsi="Times New Roman"/>
          <w:szCs w:val="24"/>
          <w:lang w:val="sv-SE" w:eastAsia="en-US"/>
        </w:rPr>
        <w:t xml:space="preserve">Zhotovitel je povinen dohodnout se písemně s objednatelem na termínu ukončení oprav oznámených vad do 15 -ti dnů od jejich oznámení. Pokud nedojde k dohodě v uvedeném termínu, je objednatel oprávněn provést opravu reklamovaných vad na náklady zhotovitele. </w:t>
      </w:r>
    </w:p>
    <w:p w14:paraId="7B3F3AF5" w14:textId="77777777" w:rsidR="002437A9" w:rsidRPr="002437A9" w:rsidRDefault="002437A9" w:rsidP="00646996">
      <w:pPr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/>
        <w:ind w:hanging="357"/>
        <w:jc w:val="center"/>
        <w:rPr>
          <w:rFonts w:ascii="Times New Roman" w:hAnsi="Times New Roman"/>
          <w:b/>
          <w:szCs w:val="24"/>
          <w:u w:val="single"/>
          <w:lang w:eastAsia="en-US"/>
        </w:rPr>
      </w:pPr>
      <w:r w:rsidRPr="002437A9">
        <w:rPr>
          <w:rFonts w:ascii="Times New Roman" w:hAnsi="Times New Roman"/>
          <w:b/>
          <w:szCs w:val="24"/>
          <w:u w:val="single"/>
          <w:lang w:eastAsia="en-US"/>
        </w:rPr>
        <w:t>Sankce</w:t>
      </w:r>
    </w:p>
    <w:p w14:paraId="43C5B307" w14:textId="77777777" w:rsidR="002437A9" w:rsidRPr="002437A9" w:rsidRDefault="002437A9" w:rsidP="00092A08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eastAsia="en-US"/>
        </w:rPr>
      </w:pPr>
      <w:r w:rsidRPr="002437A9">
        <w:rPr>
          <w:rFonts w:ascii="Times New Roman" w:hAnsi="Times New Roman"/>
          <w:szCs w:val="24"/>
          <w:lang w:eastAsia="en-US"/>
        </w:rPr>
        <w:t>V případě nesplnění povinností (závazků) vyplývajících z této smlouvy, vzniká straně oprávněné právo účtovat straně povinné tyto smluvní pokuty:</w:t>
      </w:r>
    </w:p>
    <w:p w14:paraId="1271EE49" w14:textId="77777777" w:rsidR="002437A9" w:rsidRPr="002437A9" w:rsidRDefault="002437A9" w:rsidP="00092A08">
      <w:pPr>
        <w:suppressAutoHyphens w:val="0"/>
        <w:spacing w:before="60" w:after="60"/>
        <w:ind w:left="567"/>
        <w:rPr>
          <w:rFonts w:ascii="Times New Roman" w:hAnsi="Times New Roman"/>
          <w:snapToGrid w:val="0"/>
          <w:szCs w:val="24"/>
          <w:lang w:eastAsia="en-US"/>
        </w:rPr>
      </w:pPr>
      <w:r w:rsidRPr="002437A9">
        <w:rPr>
          <w:rFonts w:ascii="Times New Roman" w:hAnsi="Times New Roman"/>
          <w:snapToGrid w:val="0"/>
          <w:szCs w:val="24"/>
          <w:lang w:eastAsia="en-US"/>
        </w:rPr>
        <w:t>Objednatel má právo vyúčtovat zhotoviteli smluvní pokutu:</w:t>
      </w:r>
    </w:p>
    <w:p w14:paraId="37CF18B9" w14:textId="60E916CD" w:rsidR="002437A9" w:rsidRPr="002437A9" w:rsidRDefault="002437A9" w:rsidP="00092A08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before="60" w:after="60"/>
        <w:ind w:left="1134" w:hanging="567"/>
        <w:jc w:val="left"/>
        <w:rPr>
          <w:rFonts w:ascii="Times New Roman" w:hAnsi="Times New Roman"/>
          <w:snapToGrid w:val="0"/>
          <w:szCs w:val="24"/>
          <w:lang w:eastAsia="en-US"/>
        </w:rPr>
      </w:pPr>
      <w:r w:rsidRPr="002437A9">
        <w:rPr>
          <w:rFonts w:ascii="Times New Roman" w:hAnsi="Times New Roman"/>
          <w:snapToGrid w:val="0"/>
          <w:szCs w:val="24"/>
          <w:lang w:eastAsia="en-US"/>
        </w:rPr>
        <w:t xml:space="preserve">za nedodržení dokončení díla ve lhůtě </w:t>
      </w:r>
      <w:r w:rsidR="002E4B8E">
        <w:rPr>
          <w:rFonts w:ascii="Times New Roman" w:hAnsi="Times New Roman"/>
          <w:snapToGrid w:val="0"/>
          <w:szCs w:val="24"/>
          <w:lang w:eastAsia="en-US"/>
        </w:rPr>
        <w:t>1</w:t>
      </w:r>
      <w:r w:rsidRPr="002437A9">
        <w:rPr>
          <w:rFonts w:ascii="Times New Roman" w:hAnsi="Times New Roman"/>
          <w:snapToGrid w:val="0"/>
          <w:szCs w:val="24"/>
          <w:lang w:eastAsia="en-US"/>
        </w:rPr>
        <w:t>.000,- Kč za každý i započatý den prodlení s předáním díla nebo jeho části</w:t>
      </w:r>
    </w:p>
    <w:p w14:paraId="1EF43F82" w14:textId="691CA91C" w:rsidR="002437A9" w:rsidRPr="002437A9" w:rsidRDefault="002437A9" w:rsidP="00092A08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before="60" w:after="60"/>
        <w:ind w:left="1134" w:hanging="567"/>
        <w:jc w:val="left"/>
        <w:rPr>
          <w:rFonts w:ascii="Times New Roman" w:hAnsi="Times New Roman"/>
          <w:snapToGrid w:val="0"/>
          <w:szCs w:val="24"/>
          <w:lang w:eastAsia="en-US"/>
        </w:rPr>
      </w:pPr>
      <w:r w:rsidRPr="002437A9">
        <w:rPr>
          <w:rFonts w:ascii="Times New Roman" w:hAnsi="Times New Roman"/>
          <w:snapToGrid w:val="0"/>
          <w:szCs w:val="24"/>
          <w:lang w:eastAsia="en-US"/>
        </w:rPr>
        <w:t xml:space="preserve">za nenastoupení zhotovitele na odstraňování každé reklamované vady </w:t>
      </w:r>
      <w:r w:rsidR="002E4B8E">
        <w:rPr>
          <w:rFonts w:ascii="Times New Roman" w:hAnsi="Times New Roman"/>
          <w:snapToGrid w:val="0"/>
          <w:szCs w:val="24"/>
          <w:lang w:eastAsia="en-US"/>
        </w:rPr>
        <w:t>5</w:t>
      </w:r>
      <w:r w:rsidRPr="002437A9">
        <w:rPr>
          <w:rFonts w:ascii="Times New Roman" w:hAnsi="Times New Roman"/>
          <w:snapToGrid w:val="0"/>
          <w:szCs w:val="24"/>
          <w:lang w:eastAsia="en-US"/>
        </w:rPr>
        <w:t>00,- Kč za každý i započatý den prodlení</w:t>
      </w:r>
    </w:p>
    <w:p w14:paraId="1B3530F3" w14:textId="0B9093EE" w:rsidR="002437A9" w:rsidRPr="002437A9" w:rsidRDefault="002437A9" w:rsidP="00092A08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before="60" w:after="60"/>
        <w:ind w:left="1134" w:hanging="567"/>
        <w:jc w:val="left"/>
        <w:rPr>
          <w:rFonts w:ascii="Times New Roman" w:hAnsi="Times New Roman"/>
          <w:snapToGrid w:val="0"/>
          <w:szCs w:val="24"/>
          <w:lang w:eastAsia="en-US"/>
        </w:rPr>
      </w:pPr>
      <w:r w:rsidRPr="002437A9">
        <w:rPr>
          <w:rFonts w:ascii="Times New Roman" w:hAnsi="Times New Roman"/>
          <w:snapToGrid w:val="0"/>
          <w:szCs w:val="24"/>
          <w:lang w:eastAsia="en-US"/>
        </w:rPr>
        <w:t xml:space="preserve">za neodstranění vad v termínech vzájemně dohodnutých </w:t>
      </w:r>
      <w:r w:rsidR="002E4B8E">
        <w:rPr>
          <w:rFonts w:ascii="Times New Roman" w:hAnsi="Times New Roman"/>
          <w:snapToGrid w:val="0"/>
          <w:szCs w:val="24"/>
          <w:lang w:eastAsia="en-US"/>
        </w:rPr>
        <w:t>5</w:t>
      </w:r>
      <w:r w:rsidRPr="002437A9">
        <w:rPr>
          <w:rFonts w:ascii="Times New Roman" w:hAnsi="Times New Roman"/>
          <w:snapToGrid w:val="0"/>
          <w:szCs w:val="24"/>
          <w:lang w:eastAsia="en-US"/>
        </w:rPr>
        <w:t>00,- Kč za každou vadu a den</w:t>
      </w:r>
    </w:p>
    <w:p w14:paraId="3A8FD39C" w14:textId="1F4CB8AE" w:rsidR="002437A9" w:rsidRPr="002437A9" w:rsidRDefault="002437A9" w:rsidP="00092A08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napToGrid w:val="0"/>
          <w:szCs w:val="24"/>
          <w:lang w:eastAsia="en-US"/>
        </w:rPr>
      </w:pPr>
      <w:r w:rsidRPr="002437A9">
        <w:rPr>
          <w:rFonts w:ascii="Times New Roman" w:hAnsi="Times New Roman"/>
          <w:snapToGrid w:val="0"/>
          <w:szCs w:val="24"/>
          <w:lang w:eastAsia="en-US"/>
        </w:rPr>
        <w:t>Zhotovitel má právo vyúčtovat objednateli smluvní pokutu ve výši 0,0</w:t>
      </w:r>
      <w:r w:rsidR="00346BC7">
        <w:rPr>
          <w:rFonts w:ascii="Times New Roman" w:hAnsi="Times New Roman"/>
          <w:snapToGrid w:val="0"/>
          <w:szCs w:val="24"/>
          <w:lang w:eastAsia="en-US"/>
        </w:rPr>
        <w:t>5</w:t>
      </w:r>
      <w:r w:rsidRPr="002437A9">
        <w:rPr>
          <w:rFonts w:ascii="Times New Roman" w:hAnsi="Times New Roman"/>
          <w:snapToGrid w:val="0"/>
          <w:szCs w:val="24"/>
          <w:lang w:eastAsia="en-US"/>
        </w:rPr>
        <w:t xml:space="preserve"> % za každý den prodlení z dlužné částky s opožděným placením faktur.</w:t>
      </w:r>
    </w:p>
    <w:p w14:paraId="3AB5D8AC" w14:textId="77777777" w:rsidR="002437A9" w:rsidRPr="002437A9" w:rsidRDefault="002437A9" w:rsidP="00092A08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napToGrid w:val="0"/>
          <w:szCs w:val="24"/>
          <w:lang w:eastAsia="en-US"/>
        </w:rPr>
      </w:pPr>
      <w:r w:rsidRPr="002437A9">
        <w:rPr>
          <w:rFonts w:ascii="Times New Roman" w:hAnsi="Times New Roman"/>
          <w:snapToGrid w:val="0"/>
          <w:szCs w:val="24"/>
          <w:lang w:eastAsia="en-US"/>
        </w:rPr>
        <w:t xml:space="preserve">Uhrazením smluvní pokuty </w:t>
      </w:r>
      <w:r w:rsidRPr="002437A9">
        <w:rPr>
          <w:rFonts w:ascii="Times New Roman" w:hAnsi="Times New Roman"/>
          <w:szCs w:val="24"/>
        </w:rPr>
        <w:t xml:space="preserve">uvedené v tomto článku </w:t>
      </w:r>
      <w:r w:rsidRPr="002437A9">
        <w:rPr>
          <w:rFonts w:ascii="Times New Roman" w:hAnsi="Times New Roman"/>
          <w:snapToGrid w:val="0"/>
          <w:szCs w:val="24"/>
          <w:lang w:eastAsia="en-US"/>
        </w:rPr>
        <w:t xml:space="preserve">není dotčeno právo na náhradu škody vzniklé porušením povinností zajištěných smluvní pokutou. </w:t>
      </w:r>
    </w:p>
    <w:p w14:paraId="6D45FF85" w14:textId="2A164048" w:rsidR="002437A9" w:rsidRPr="002437A9" w:rsidRDefault="002437A9" w:rsidP="00092A08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eastAsia="en-US"/>
        </w:rPr>
      </w:pPr>
      <w:r w:rsidRPr="002437A9">
        <w:rPr>
          <w:rFonts w:ascii="Times New Roman" w:eastAsia="Calibri" w:hAnsi="Times New Roman"/>
          <w:iCs/>
          <w:szCs w:val="24"/>
          <w:lang w:eastAsia="en-US"/>
        </w:rPr>
        <w:t xml:space="preserve">Zhotovitel se zavazuje mít sjednánu pojistnou smlouvu v hodnotě minimálně </w:t>
      </w:r>
      <w:r w:rsidR="002E4B8E">
        <w:rPr>
          <w:rFonts w:ascii="Times New Roman" w:eastAsia="Calibri" w:hAnsi="Times New Roman"/>
          <w:iCs/>
          <w:szCs w:val="24"/>
          <w:lang w:eastAsia="en-US"/>
        </w:rPr>
        <w:t>1</w:t>
      </w:r>
      <w:r w:rsidRPr="002437A9">
        <w:rPr>
          <w:rFonts w:ascii="Times New Roman" w:eastAsia="Calibri" w:hAnsi="Times New Roman"/>
          <w:iCs/>
          <w:szCs w:val="24"/>
          <w:lang w:eastAsia="en-US"/>
        </w:rPr>
        <w:t xml:space="preserve">00.000,- Kč na předmět činnosti po dobu realizace předmětu díla dle této smlouvy o dílo a záruky za jakost díla. Tuto pojistnou smlouvu se zavazuje vždy neprodleně po požádání předložit objednateli. V případě porušení této povinnosti se zavazuje zhotovitel uhradit objednateli smluvní pokutu ve výši </w:t>
      </w:r>
      <w:r w:rsidR="00437A87">
        <w:rPr>
          <w:rFonts w:ascii="Times New Roman" w:eastAsia="Calibri" w:hAnsi="Times New Roman"/>
          <w:iCs/>
          <w:szCs w:val="24"/>
          <w:lang w:eastAsia="en-US"/>
        </w:rPr>
        <w:t>5</w:t>
      </w:r>
      <w:r w:rsidRPr="002437A9">
        <w:rPr>
          <w:rFonts w:ascii="Times New Roman" w:eastAsia="Calibri" w:hAnsi="Times New Roman"/>
          <w:iCs/>
          <w:szCs w:val="24"/>
          <w:lang w:eastAsia="en-US"/>
        </w:rPr>
        <w:t xml:space="preserve">.000,- Kč s tím, že úhradou smluvní pokuty není dotčeno právo objednatele na náhradu škody. Neuzavření pojistné smlouvy a její nepředložení objednateli se považuje za hrubé porušení smlouvy s možností objednatele od smlouvy odstoupit. </w:t>
      </w:r>
    </w:p>
    <w:p w14:paraId="316884A2" w14:textId="77777777" w:rsidR="002437A9" w:rsidRPr="002437A9" w:rsidRDefault="002437A9" w:rsidP="00646996">
      <w:pPr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/>
        <w:ind w:hanging="357"/>
        <w:jc w:val="center"/>
        <w:rPr>
          <w:rFonts w:ascii="Times New Roman" w:hAnsi="Times New Roman"/>
          <w:szCs w:val="24"/>
          <w:lang w:eastAsia="en-US"/>
        </w:rPr>
      </w:pPr>
      <w:r w:rsidRPr="002437A9">
        <w:rPr>
          <w:rFonts w:ascii="Times New Roman" w:hAnsi="Times New Roman"/>
          <w:b/>
          <w:szCs w:val="24"/>
          <w:u w:val="single"/>
        </w:rPr>
        <w:t>Odstoupení od smlouvy</w:t>
      </w:r>
    </w:p>
    <w:p w14:paraId="11B5034F" w14:textId="77777777" w:rsidR="002437A9" w:rsidRPr="002437A9" w:rsidRDefault="002437A9" w:rsidP="00092A08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eastAsia="en-US"/>
        </w:rPr>
      </w:pPr>
      <w:r w:rsidRPr="002437A9">
        <w:rPr>
          <w:rFonts w:ascii="Times New Roman" w:hAnsi="Times New Roman"/>
          <w:szCs w:val="24"/>
        </w:rPr>
        <w:t>Nastanou-li u některé ze smluvních stran skutečnosti bránící řádnému plnění smlouvy, je povinna to bez zbytečného odkladu oznámit druhé straně.</w:t>
      </w:r>
    </w:p>
    <w:p w14:paraId="684CB9F9" w14:textId="77777777" w:rsidR="002437A9" w:rsidRPr="002437A9" w:rsidRDefault="002437A9" w:rsidP="00092A08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eastAsia="en-US"/>
        </w:rPr>
      </w:pPr>
      <w:r w:rsidRPr="002437A9">
        <w:rPr>
          <w:rFonts w:ascii="Times New Roman" w:hAnsi="Times New Roman"/>
          <w:szCs w:val="24"/>
        </w:rPr>
        <w:t>Smluvní strany mohou od této smlouvy odstoupit, pokud druhá ze smluvních stran podstatným způsobem porušuje tuto smlouvu a ani po písemné výzvě a poskytnutí přiměřené doby nedojde k nápravě situace.</w:t>
      </w:r>
    </w:p>
    <w:p w14:paraId="62878236" w14:textId="77777777" w:rsidR="002437A9" w:rsidRPr="002437A9" w:rsidRDefault="002437A9" w:rsidP="00092A08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eastAsia="en-US"/>
        </w:rPr>
      </w:pPr>
      <w:r w:rsidRPr="002437A9">
        <w:rPr>
          <w:rFonts w:ascii="Times New Roman" w:hAnsi="Times New Roman"/>
          <w:szCs w:val="24"/>
        </w:rPr>
        <w:t>Objednatel je navíc oprávněn odstoupit, pokud nastane některá z níže uvedených skutečností:</w:t>
      </w:r>
    </w:p>
    <w:p w14:paraId="039B3C05" w14:textId="77777777" w:rsidR="002437A9" w:rsidRPr="002437A9" w:rsidRDefault="002437A9" w:rsidP="00092A08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before="60" w:after="60"/>
        <w:ind w:left="1134" w:hanging="567"/>
        <w:rPr>
          <w:rFonts w:ascii="Times New Roman" w:hAnsi="Times New Roman"/>
          <w:szCs w:val="24"/>
          <w:lang w:eastAsia="en-US"/>
        </w:rPr>
      </w:pPr>
      <w:r w:rsidRPr="002437A9">
        <w:rPr>
          <w:rFonts w:ascii="Times New Roman" w:hAnsi="Times New Roman"/>
          <w:szCs w:val="24"/>
        </w:rPr>
        <w:t xml:space="preserve">Zhotovitel neprovádí dílo dohodnutým způsobem nebo v rozporu se zadávací dokumentací nebo obecně platnými normami a platnými předpisy. Objednatel je povinen písemně vyzvat zhotovitele k odstranění oprávněných vad při provádění díla a poskytnout mu nejméně 10. denní lhůtu (dle povahy vady) k odstranění s upozorněním, že pokud nebude sjednána náprava, od smlouvy po uplynutí lhůty odstoupí. Takto může být odstoupeno od smlouvy o dílo i v průběhu provádění díla. </w:t>
      </w:r>
    </w:p>
    <w:p w14:paraId="755A3C98" w14:textId="77777777" w:rsidR="002437A9" w:rsidRPr="002437A9" w:rsidRDefault="002437A9" w:rsidP="00092A08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before="60" w:after="60"/>
        <w:ind w:left="1134" w:hanging="567"/>
        <w:jc w:val="left"/>
        <w:rPr>
          <w:rFonts w:ascii="Times New Roman" w:hAnsi="Times New Roman"/>
          <w:szCs w:val="24"/>
        </w:rPr>
      </w:pPr>
      <w:r w:rsidRPr="002437A9">
        <w:rPr>
          <w:rFonts w:ascii="Times New Roman" w:hAnsi="Times New Roman"/>
          <w:szCs w:val="24"/>
        </w:rPr>
        <w:lastRenderedPageBreak/>
        <w:t>Prodlení zhotovitele s předáním díla přesáhlo 1 měsíc.</w:t>
      </w:r>
    </w:p>
    <w:p w14:paraId="21D37693" w14:textId="77777777" w:rsidR="002437A9" w:rsidRPr="002437A9" w:rsidRDefault="002437A9" w:rsidP="00092A08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eastAsia="en-US"/>
        </w:rPr>
      </w:pPr>
      <w:r w:rsidRPr="002437A9">
        <w:rPr>
          <w:rFonts w:ascii="Times New Roman" w:hAnsi="Times New Roman"/>
          <w:szCs w:val="24"/>
        </w:rPr>
        <w:t>Odstoupení od smlouvy musí být písemné a musí být doručeno druhé smluvní straně. Odstoupení od smlouvy se nedotýká nároku oprávněné smluvní strany na smluvní pokuty.</w:t>
      </w:r>
    </w:p>
    <w:p w14:paraId="4878B9D9" w14:textId="77777777" w:rsidR="002437A9" w:rsidRPr="002437A9" w:rsidRDefault="002437A9" w:rsidP="00646996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before="120" w:after="120"/>
        <w:ind w:left="714" w:hanging="357"/>
        <w:jc w:val="center"/>
        <w:rPr>
          <w:rFonts w:ascii="Times New Roman" w:hAnsi="Times New Roman"/>
          <w:b/>
          <w:szCs w:val="24"/>
          <w:u w:val="single"/>
          <w:lang w:eastAsia="cs-CZ"/>
        </w:rPr>
      </w:pPr>
      <w:r w:rsidRPr="002437A9">
        <w:rPr>
          <w:rFonts w:ascii="Times New Roman" w:hAnsi="Times New Roman"/>
          <w:b/>
          <w:szCs w:val="24"/>
          <w:u w:val="single"/>
          <w:lang w:eastAsia="cs-CZ"/>
        </w:rPr>
        <w:t>Informační doložka dle GDPR</w:t>
      </w:r>
    </w:p>
    <w:p w14:paraId="5A7E8881" w14:textId="77777777" w:rsidR="002437A9" w:rsidRPr="002437A9" w:rsidRDefault="002437A9" w:rsidP="00092A08">
      <w:pPr>
        <w:widowControl w:val="0"/>
        <w:numPr>
          <w:ilvl w:val="1"/>
          <w:numId w:val="20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eastAsia="cs-CZ"/>
        </w:rPr>
      </w:pPr>
      <w:r w:rsidRPr="002437A9">
        <w:rPr>
          <w:rFonts w:ascii="Times New Roman" w:hAnsi="Times New Roman"/>
          <w:szCs w:val="24"/>
          <w:lang w:eastAsia="cs-CZ"/>
        </w:rPr>
        <w:t>Smluvní strany mohou při plnění této smlouvy zpracovávat/využívat některé osobní údaje zaměstnanců a spolupracovníků nutné pro řádný výkon své činnosti dle této smlouvy (dále také jako „Osobní údaje“).</w:t>
      </w:r>
    </w:p>
    <w:p w14:paraId="4347B26D" w14:textId="77777777" w:rsidR="002437A9" w:rsidRPr="002437A9" w:rsidRDefault="002437A9" w:rsidP="00092A08">
      <w:pPr>
        <w:widowControl w:val="0"/>
        <w:numPr>
          <w:ilvl w:val="1"/>
          <w:numId w:val="20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eastAsia="cs-CZ"/>
        </w:rPr>
      </w:pPr>
      <w:r w:rsidRPr="002437A9">
        <w:rPr>
          <w:rFonts w:ascii="Times New Roman" w:hAnsi="Times New Roman"/>
          <w:szCs w:val="24"/>
          <w:lang w:eastAsia="cs-CZ"/>
        </w:rPr>
        <w:t xml:space="preserve">Osobní údaje smluvní strany budou zpracovávat/využívat pouze z důvodu </w:t>
      </w:r>
      <w:r w:rsidRPr="002437A9">
        <w:rPr>
          <w:rFonts w:ascii="Times New Roman" w:hAnsi="Times New Roman"/>
          <w:bCs/>
          <w:szCs w:val="24"/>
          <w:lang w:eastAsia="cs-CZ"/>
        </w:rPr>
        <w:t xml:space="preserve">plnění této </w:t>
      </w:r>
      <w:r w:rsidRPr="002437A9">
        <w:rPr>
          <w:rFonts w:ascii="Times New Roman" w:hAnsi="Times New Roman"/>
          <w:szCs w:val="24"/>
          <w:lang w:eastAsia="cs-CZ"/>
        </w:rPr>
        <w:t>smlouvy</w:t>
      </w:r>
      <w:r w:rsidRPr="002437A9">
        <w:rPr>
          <w:rFonts w:ascii="Times New Roman" w:hAnsi="Times New Roman"/>
          <w:bCs/>
          <w:szCs w:val="24"/>
          <w:lang w:eastAsia="cs-CZ"/>
        </w:rPr>
        <w:t xml:space="preserve">. Zpracovávat/využívat se bude jméno, příjemní, funkční zařazení ve vztahu k smluvní straně, </w:t>
      </w:r>
      <w:r w:rsidRPr="002437A9">
        <w:rPr>
          <w:rFonts w:ascii="Times New Roman" w:hAnsi="Times New Roman"/>
          <w:szCs w:val="24"/>
          <w:lang w:eastAsia="cs-CZ"/>
        </w:rPr>
        <w:t>kompetence</w:t>
      </w:r>
      <w:r w:rsidRPr="002437A9">
        <w:rPr>
          <w:rFonts w:ascii="Times New Roman" w:hAnsi="Times New Roman"/>
          <w:bCs/>
          <w:szCs w:val="24"/>
          <w:lang w:eastAsia="cs-CZ"/>
        </w:rPr>
        <w:t xml:space="preserve">, telefon, emailová adresa. </w:t>
      </w:r>
      <w:r w:rsidRPr="002437A9">
        <w:rPr>
          <w:rFonts w:ascii="Times New Roman" w:hAnsi="Times New Roman"/>
          <w:szCs w:val="24"/>
          <w:lang w:eastAsia="cs-CZ"/>
        </w:rPr>
        <w:t>Osobní údaje nebudou poskytnuty třetím osobám ze zemí mimo EU a EHP.</w:t>
      </w:r>
    </w:p>
    <w:p w14:paraId="3094D937" w14:textId="77777777" w:rsidR="002437A9" w:rsidRPr="002437A9" w:rsidRDefault="002437A9" w:rsidP="00092A08">
      <w:pPr>
        <w:widowControl w:val="0"/>
        <w:numPr>
          <w:ilvl w:val="1"/>
          <w:numId w:val="20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eastAsia="cs-CZ"/>
        </w:rPr>
      </w:pPr>
      <w:r w:rsidRPr="002437A9">
        <w:rPr>
          <w:rFonts w:ascii="Times New Roman" w:hAnsi="Times New Roman"/>
          <w:szCs w:val="24"/>
          <w:lang w:eastAsia="cs-CZ"/>
        </w:rPr>
        <w:t xml:space="preserve"> Osobní údaje zaměstnanců a spolupracovníků jedné smluvní strany budou druhou smluvní stranou zpracovávány/využívány po dobu trvání této smlouvy, nebo po dobu nezbytnou k plnění archivačních povinností podle platných právních předpisů, nejméně po dobu, kdy se plní smlouva a dále pak 5 let od jejího ukončení, pokud neprobíhá ohledně plnění smlouvy soudní spor. V souladu s předpisy pro ochranu osobních údajů mají subjekty údajů právo na přístup, opravu, výmaz, omezení, přenositelnost, vznášet námitku. Veškerá svá práva, stanovená předchozím odstavcem, musí subjekty uplatnit u dané smluvní strany buďto písemnou formou doporučeným dopisem, zaslaným na adresu jeho sídla, či elektronickou formou.</w:t>
      </w:r>
    </w:p>
    <w:p w14:paraId="595DCFBF" w14:textId="77777777" w:rsidR="002437A9" w:rsidRPr="002437A9" w:rsidRDefault="002437A9" w:rsidP="00092A08">
      <w:pPr>
        <w:widowControl w:val="0"/>
        <w:numPr>
          <w:ilvl w:val="1"/>
          <w:numId w:val="20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eastAsia="cs-CZ"/>
        </w:rPr>
      </w:pPr>
      <w:r w:rsidRPr="002437A9">
        <w:rPr>
          <w:rFonts w:ascii="Times New Roman" w:hAnsi="Times New Roman"/>
          <w:szCs w:val="24"/>
          <w:lang w:eastAsia="cs-CZ"/>
        </w:rPr>
        <w:t>Poskytnutí osobních údajů je požadováno z důvodu, že jsou nezbytné pro plnění závazků ze smlouvy, případně jejich poskytnutí vyžaduje zákon. Důsledkem neposkytnutí údajů může být neuzavření smlouvy nebo nemožnost pokračovat v jejím plnění. Na základě zpracovávaných Osobních údajů nedochází k automatizovanému rozhodování, ani k profilování.</w:t>
      </w:r>
    </w:p>
    <w:p w14:paraId="7EF7B823" w14:textId="77777777" w:rsidR="002437A9" w:rsidRDefault="002437A9" w:rsidP="00092A08">
      <w:pPr>
        <w:widowControl w:val="0"/>
        <w:numPr>
          <w:ilvl w:val="1"/>
          <w:numId w:val="20"/>
        </w:numPr>
        <w:tabs>
          <w:tab w:val="num" w:pos="567"/>
        </w:tabs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eastAsia="cs-CZ"/>
        </w:rPr>
      </w:pPr>
      <w:r w:rsidRPr="002437A9">
        <w:rPr>
          <w:rFonts w:ascii="Times New Roman" w:hAnsi="Times New Roman"/>
          <w:szCs w:val="24"/>
          <w:lang w:eastAsia="cs-CZ"/>
        </w:rPr>
        <w:t>Obě smluvní strany jsou si vědomy povinností, které jim z GDPR plynou a zavazují se vzájemně povinnosti takto na ně kladené plnit, a to jak vůči sobě navzájem, tak vůči subjektům údajů samotným.</w:t>
      </w:r>
    </w:p>
    <w:p w14:paraId="0F3F7C00" w14:textId="418BAD5F" w:rsidR="002437A9" w:rsidRPr="002437A9" w:rsidRDefault="00464908" w:rsidP="00646996">
      <w:pPr>
        <w:keepLines/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before="120" w:after="120"/>
        <w:ind w:left="714" w:hanging="357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Cs w:val="32"/>
          <w:u w:val="single"/>
          <w:lang w:eastAsia="cs-CZ"/>
        </w:rPr>
        <w:t xml:space="preserve"> </w:t>
      </w:r>
      <w:r w:rsidR="002437A9" w:rsidRPr="002437A9">
        <w:rPr>
          <w:rFonts w:ascii="Times New Roman" w:hAnsi="Times New Roman"/>
          <w:b/>
          <w:szCs w:val="32"/>
          <w:u w:val="single"/>
          <w:lang w:eastAsia="cs-CZ"/>
        </w:rPr>
        <w:t>Odpovědné veřejné zadávání</w:t>
      </w:r>
    </w:p>
    <w:p w14:paraId="1184C433" w14:textId="77777777" w:rsidR="002437A9" w:rsidRPr="002437A9" w:rsidRDefault="002437A9" w:rsidP="00092A08">
      <w:pPr>
        <w:keepLines/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before="60" w:after="60"/>
        <w:ind w:left="709" w:hanging="567"/>
        <w:rPr>
          <w:rFonts w:ascii="Times New Roman" w:hAnsi="Times New Roman"/>
          <w:bCs/>
          <w:szCs w:val="32"/>
          <w:lang w:eastAsia="cs-CZ"/>
        </w:rPr>
      </w:pPr>
      <w:r w:rsidRPr="002437A9">
        <w:rPr>
          <w:rFonts w:ascii="Times New Roman" w:hAnsi="Times New Roman"/>
          <w:bCs/>
          <w:szCs w:val="32"/>
          <w:lang w:eastAsia="cs-CZ"/>
        </w:rPr>
        <w:t>Zhotovitel je povinen zajistit legální zaměstnávání, férové a důstojné pracovní podmínky, odpovídající úroveň bezpečnosti práce pro všechny osoby, které se budou na plnění předmětu veřejné zakázky podílet a případně další požadavky na společenskou a environmentální odpovědnost a udržitelnost uvedené v obchodních a jiných smluvních podmínkách; splnění uvedených požadavků zajistí účastník i u svých poddodavatelů.</w:t>
      </w:r>
    </w:p>
    <w:p w14:paraId="2D6794D9" w14:textId="77777777" w:rsidR="002437A9" w:rsidRPr="002437A9" w:rsidRDefault="002437A9" w:rsidP="00092A08">
      <w:pPr>
        <w:keepLines/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before="60" w:after="60"/>
        <w:ind w:left="709" w:hanging="567"/>
        <w:rPr>
          <w:rFonts w:ascii="Times New Roman" w:hAnsi="Times New Roman"/>
          <w:bCs/>
          <w:szCs w:val="32"/>
          <w:lang w:eastAsia="cs-CZ"/>
        </w:rPr>
      </w:pPr>
      <w:r w:rsidRPr="002437A9">
        <w:rPr>
          <w:rFonts w:ascii="Times New Roman" w:hAnsi="Times New Roman"/>
          <w:bCs/>
          <w:szCs w:val="32"/>
          <w:lang w:eastAsia="cs-CZ"/>
        </w:rPr>
        <w:t>Zhotovitel se podpisem smlouvy zavazuje, že zajistí:</w:t>
      </w:r>
    </w:p>
    <w:p w14:paraId="79C604C5" w14:textId="77777777" w:rsidR="002437A9" w:rsidRPr="002437A9" w:rsidRDefault="002437A9" w:rsidP="00092A08">
      <w:pPr>
        <w:keepLines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spacing w:before="60" w:after="60"/>
        <w:ind w:left="1134"/>
        <w:rPr>
          <w:rFonts w:ascii="Times New Roman" w:hAnsi="Times New Roman"/>
          <w:bCs/>
          <w:szCs w:val="32"/>
          <w:lang w:eastAsia="cs-CZ"/>
        </w:rPr>
      </w:pPr>
      <w:r w:rsidRPr="002437A9">
        <w:rPr>
          <w:rFonts w:ascii="Times New Roman" w:hAnsi="Times New Roman"/>
          <w:bCs/>
          <w:szCs w:val="32"/>
          <w:lang w:eastAsia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Zhotovitel/Dodavatel i u svých poddodavatelů,</w:t>
      </w:r>
    </w:p>
    <w:p w14:paraId="3CB205C2" w14:textId="77777777" w:rsidR="002437A9" w:rsidRPr="002437A9" w:rsidRDefault="002437A9" w:rsidP="00092A08">
      <w:pPr>
        <w:keepLines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spacing w:before="60" w:after="60"/>
        <w:ind w:left="1134"/>
        <w:rPr>
          <w:rFonts w:ascii="Times New Roman" w:hAnsi="Times New Roman"/>
          <w:bCs/>
          <w:szCs w:val="32"/>
          <w:lang w:eastAsia="cs-CZ"/>
        </w:rPr>
      </w:pPr>
      <w:r w:rsidRPr="002437A9">
        <w:rPr>
          <w:rFonts w:ascii="Times New Roman" w:hAnsi="Times New Roman"/>
          <w:bCs/>
          <w:szCs w:val="32"/>
          <w:lang w:eastAsia="cs-CZ"/>
        </w:rPr>
        <w:t xml:space="preserve">sjednání a dodržování smluvních podmínek se svými poddodavateli srovnatelných s podmínkami sjednanými ve smlouvě na plnění veřejné zakázky, </w:t>
      </w:r>
    </w:p>
    <w:p w14:paraId="1493B7A0" w14:textId="77777777" w:rsidR="002437A9" w:rsidRPr="002437A9" w:rsidRDefault="002437A9" w:rsidP="00092A08">
      <w:pPr>
        <w:keepLines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spacing w:before="60" w:after="60"/>
        <w:ind w:left="1134"/>
        <w:rPr>
          <w:rFonts w:ascii="Times New Roman" w:hAnsi="Times New Roman"/>
          <w:bCs/>
          <w:szCs w:val="32"/>
          <w:lang w:eastAsia="cs-CZ"/>
        </w:rPr>
      </w:pPr>
      <w:r w:rsidRPr="002437A9">
        <w:rPr>
          <w:rFonts w:ascii="Times New Roman" w:hAnsi="Times New Roman"/>
          <w:bCs/>
          <w:szCs w:val="32"/>
          <w:lang w:eastAsia="cs-CZ"/>
        </w:rPr>
        <w:lastRenderedPageBreak/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objednatele za konkrétní plnění.</w:t>
      </w:r>
    </w:p>
    <w:p w14:paraId="01F827EE" w14:textId="77777777" w:rsidR="002437A9" w:rsidRPr="002437A9" w:rsidRDefault="002437A9" w:rsidP="00092A08">
      <w:pPr>
        <w:keepLines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60" w:after="60"/>
        <w:rPr>
          <w:rFonts w:ascii="Times New Roman" w:hAnsi="Times New Roman"/>
          <w:bCs/>
          <w:szCs w:val="32"/>
          <w:lang w:eastAsia="cs-CZ"/>
        </w:rPr>
      </w:pPr>
      <w:r w:rsidRPr="002437A9">
        <w:rPr>
          <w:rFonts w:ascii="Times New Roman" w:hAnsi="Times New Roman"/>
          <w:bCs/>
          <w:szCs w:val="32"/>
          <w:lang w:eastAsia="cs-CZ"/>
        </w:rPr>
        <w:t>Nesplnění povinností Zhotovitele dle tohoto ustanovení Smlouvy se považuje za podstatné porušení Smlouvy.</w:t>
      </w:r>
    </w:p>
    <w:p w14:paraId="28208EC8" w14:textId="77777777" w:rsidR="002437A9" w:rsidRPr="002437A9" w:rsidRDefault="002437A9" w:rsidP="00646996">
      <w:pPr>
        <w:keepLines/>
        <w:widowControl w:val="0"/>
        <w:numPr>
          <w:ilvl w:val="0"/>
          <w:numId w:val="24"/>
        </w:numPr>
        <w:tabs>
          <w:tab w:val="left" w:pos="567"/>
        </w:tabs>
        <w:suppressAutoHyphens w:val="0"/>
        <w:autoSpaceDE w:val="0"/>
        <w:autoSpaceDN w:val="0"/>
        <w:adjustRightInd w:val="0"/>
        <w:spacing w:before="120" w:after="120"/>
        <w:ind w:left="714" w:hanging="357"/>
        <w:jc w:val="center"/>
        <w:rPr>
          <w:rFonts w:ascii="Times New Roman" w:hAnsi="Times New Roman"/>
          <w:b/>
          <w:szCs w:val="24"/>
          <w:u w:val="single"/>
        </w:rPr>
      </w:pPr>
      <w:r w:rsidRPr="002437A9">
        <w:rPr>
          <w:rFonts w:ascii="Times New Roman" w:hAnsi="Times New Roman"/>
          <w:b/>
          <w:szCs w:val="24"/>
          <w:u w:val="single"/>
        </w:rPr>
        <w:t>Závěrečné ujednání</w:t>
      </w:r>
    </w:p>
    <w:p w14:paraId="041266C7" w14:textId="77777777" w:rsidR="002437A9" w:rsidRPr="002437A9" w:rsidRDefault="002437A9" w:rsidP="00092A08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</w:rPr>
      </w:pPr>
      <w:r w:rsidRPr="002437A9">
        <w:rPr>
          <w:rFonts w:ascii="Times New Roman" w:hAnsi="Times New Roman"/>
          <w:szCs w:val="24"/>
        </w:rPr>
        <w:t xml:space="preserve">V záležitostech, které nejsou touto smlouvou, včetně všech jejích jednotlivých příloh, výslovně řešeny, platí příslušná ustanovení občanského zákoníku v účinném znění ke dni uzavření této smlouvy. </w:t>
      </w:r>
    </w:p>
    <w:p w14:paraId="50FD9BC9" w14:textId="77777777" w:rsidR="002437A9" w:rsidRPr="002437A9" w:rsidRDefault="002437A9" w:rsidP="00092A08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</w:rPr>
      </w:pPr>
      <w:r w:rsidRPr="002437A9">
        <w:rPr>
          <w:rFonts w:ascii="Times New Roman" w:hAnsi="Times New Roman"/>
          <w:szCs w:val="24"/>
        </w:rPr>
        <w:t xml:space="preserve">Smluvní strany se dohodly, že veškeré změny v této smlouvě budou řešit písemnou formou. </w:t>
      </w:r>
    </w:p>
    <w:p w14:paraId="2C4E5067" w14:textId="77777777" w:rsidR="002437A9" w:rsidRPr="002437A9" w:rsidRDefault="002437A9" w:rsidP="00092A08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</w:rPr>
      </w:pPr>
      <w:r w:rsidRPr="002437A9">
        <w:rPr>
          <w:rFonts w:ascii="Times New Roman" w:hAnsi="Times New Roman"/>
          <w:szCs w:val="24"/>
        </w:rPr>
        <w:t>Pokud by se kterékoliv z ustanovení této smlouvy stalo podle platného práva v jakémkoliv ohledu neplatným, neúčinným nebo protiprávním, nebude tím dotčena nebo ovlivněna platnost, účinnost nebo právní bezvadnost ostatních ustanovení smlouvy. Jakákoliv vada této smlouvy, která by měla původ v takové neplatnosti nebo neúčinnosti, bude dodatečně zhojena dohodou účastníků přijetím ustanovení nového a platného, které musí respektovat ujednání a zájem smluvních stran.</w:t>
      </w:r>
    </w:p>
    <w:p w14:paraId="6ED78C24" w14:textId="288D7926" w:rsidR="002437A9" w:rsidRPr="002437A9" w:rsidRDefault="002437A9" w:rsidP="00092A08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  <w:lang w:eastAsia="en-US"/>
        </w:rPr>
      </w:pPr>
      <w:r w:rsidRPr="002437A9">
        <w:rPr>
          <w:rFonts w:ascii="Times New Roman" w:hAnsi="Times New Roman"/>
          <w:szCs w:val="24"/>
          <w:lang w:eastAsia="en-US"/>
        </w:rPr>
        <w:t xml:space="preserve">Objednatel je oprávněn </w:t>
      </w:r>
      <w:r w:rsidR="00437A87">
        <w:rPr>
          <w:rFonts w:ascii="Times New Roman" w:hAnsi="Times New Roman"/>
          <w:szCs w:val="24"/>
          <w:lang w:eastAsia="en-US"/>
        </w:rPr>
        <w:t>dílo</w:t>
      </w:r>
      <w:r w:rsidRPr="002437A9">
        <w:rPr>
          <w:rFonts w:ascii="Times New Roman" w:hAnsi="Times New Roman"/>
          <w:szCs w:val="24"/>
          <w:lang w:eastAsia="en-US"/>
        </w:rPr>
        <w:t xml:space="preserve"> použít pro všechny činnosti spojené s přípravou a následnou realizací </w:t>
      </w:r>
      <w:r w:rsidR="002E4B8E">
        <w:rPr>
          <w:rFonts w:ascii="Times New Roman" w:hAnsi="Times New Roman"/>
          <w:szCs w:val="24"/>
          <w:lang w:eastAsia="en-US"/>
        </w:rPr>
        <w:t xml:space="preserve">předmětné </w:t>
      </w:r>
      <w:r w:rsidRPr="002437A9">
        <w:rPr>
          <w:rFonts w:ascii="Times New Roman" w:hAnsi="Times New Roman"/>
          <w:szCs w:val="24"/>
          <w:lang w:eastAsia="en-US"/>
        </w:rPr>
        <w:t>stavby</w:t>
      </w:r>
      <w:r w:rsidR="002E4B8E">
        <w:rPr>
          <w:rFonts w:ascii="Times New Roman" w:hAnsi="Times New Roman"/>
          <w:szCs w:val="24"/>
          <w:lang w:eastAsia="en-US"/>
        </w:rPr>
        <w:t xml:space="preserve"> a objektu kul</w:t>
      </w:r>
      <w:r w:rsidR="001140B4">
        <w:rPr>
          <w:rFonts w:ascii="Times New Roman" w:hAnsi="Times New Roman"/>
          <w:szCs w:val="24"/>
          <w:lang w:eastAsia="en-US"/>
        </w:rPr>
        <w:t>turního domu</w:t>
      </w:r>
      <w:r w:rsidRPr="002437A9">
        <w:rPr>
          <w:rFonts w:ascii="Times New Roman" w:hAnsi="Times New Roman"/>
          <w:szCs w:val="24"/>
          <w:lang w:eastAsia="en-US"/>
        </w:rPr>
        <w:t>. Objednatel je oprávněn v případě potřeby předanou dokumentaci rozmnožovat a předat ji třetím osobám, ale pouze za účelem dosažení cíle, ke kterému je dokumentace určena.</w:t>
      </w:r>
    </w:p>
    <w:p w14:paraId="48466586" w14:textId="77777777" w:rsidR="002437A9" w:rsidRPr="002437A9" w:rsidRDefault="002437A9" w:rsidP="00092A08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</w:rPr>
      </w:pPr>
      <w:r w:rsidRPr="002437A9">
        <w:rPr>
          <w:rFonts w:ascii="Times New Roman" w:hAnsi="Times New Roman"/>
          <w:szCs w:val="24"/>
        </w:rPr>
        <w:t>Smlouva je vyhotovena ve 3 stejnopisech shodného obsahu, z nichž 2 vyhotovení obdrží objednatel a 1 zhotovitel. Tato smlouva nabývá platnosti dnem podpisu oprávněnými zástupci obou smluvních stran a účinnosti zveřejněním v registru smluv</w:t>
      </w:r>
      <w:bookmarkStart w:id="1" w:name="_Hlk161916963"/>
      <w:r w:rsidRPr="002437A9">
        <w:rPr>
          <w:rFonts w:ascii="Times New Roman" w:hAnsi="Times New Roman"/>
          <w:szCs w:val="24"/>
        </w:rPr>
        <w:t>, které provede objednate</w:t>
      </w:r>
      <w:bookmarkEnd w:id="1"/>
      <w:r w:rsidRPr="002437A9">
        <w:rPr>
          <w:rFonts w:ascii="Times New Roman" w:hAnsi="Times New Roman"/>
          <w:szCs w:val="24"/>
        </w:rPr>
        <w:t>l.</w:t>
      </w:r>
    </w:p>
    <w:p w14:paraId="4FB196C0" w14:textId="77777777" w:rsidR="002437A9" w:rsidRPr="002437A9" w:rsidRDefault="002437A9" w:rsidP="00092A08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60" w:after="60"/>
        <w:ind w:left="567" w:hanging="567"/>
        <w:jc w:val="left"/>
        <w:rPr>
          <w:rFonts w:ascii="Times New Roman" w:hAnsi="Times New Roman"/>
          <w:szCs w:val="24"/>
        </w:rPr>
      </w:pPr>
      <w:r w:rsidRPr="002437A9">
        <w:rPr>
          <w:rFonts w:ascii="Times New Roman" w:hAnsi="Times New Roman"/>
          <w:szCs w:val="24"/>
        </w:rPr>
        <w:t>Nedílnou součástí této smlouvy jsou tyto přílohy:</w:t>
      </w:r>
    </w:p>
    <w:p w14:paraId="421C9818" w14:textId="5E76DB18" w:rsidR="002437A9" w:rsidRPr="002437A9" w:rsidRDefault="002437A9" w:rsidP="00092A08">
      <w:pPr>
        <w:spacing w:before="60" w:after="60"/>
        <w:ind w:left="567" w:right="-285"/>
        <w:rPr>
          <w:rFonts w:ascii="Times New Roman" w:hAnsi="Times New Roman"/>
          <w:szCs w:val="24"/>
        </w:rPr>
      </w:pPr>
      <w:r w:rsidRPr="002437A9">
        <w:rPr>
          <w:rFonts w:ascii="Times New Roman" w:hAnsi="Times New Roman"/>
          <w:szCs w:val="24"/>
        </w:rPr>
        <w:t>Příloha č. 1</w:t>
      </w:r>
      <w:r w:rsidR="00464908">
        <w:rPr>
          <w:rFonts w:ascii="Times New Roman" w:hAnsi="Times New Roman"/>
          <w:szCs w:val="24"/>
        </w:rPr>
        <w:t xml:space="preserve"> </w:t>
      </w:r>
      <w:r w:rsidRPr="002437A9">
        <w:rPr>
          <w:rFonts w:ascii="Times New Roman" w:hAnsi="Times New Roman"/>
          <w:szCs w:val="24"/>
        </w:rPr>
        <w:t>–</w:t>
      </w:r>
      <w:r w:rsidR="00793FEB">
        <w:rPr>
          <w:rFonts w:ascii="Times New Roman" w:hAnsi="Times New Roman"/>
          <w:szCs w:val="24"/>
        </w:rPr>
        <w:t xml:space="preserve"> cenová </w:t>
      </w:r>
      <w:r w:rsidRPr="002437A9">
        <w:rPr>
          <w:rFonts w:ascii="Times New Roman" w:hAnsi="Times New Roman"/>
          <w:szCs w:val="24"/>
        </w:rPr>
        <w:t>nabídk</w:t>
      </w:r>
      <w:r w:rsidR="00793FEB">
        <w:rPr>
          <w:rFonts w:ascii="Times New Roman" w:hAnsi="Times New Roman"/>
          <w:szCs w:val="24"/>
        </w:rPr>
        <w:t>a</w:t>
      </w:r>
    </w:p>
    <w:p w14:paraId="5E039979" w14:textId="77777777" w:rsidR="002437A9" w:rsidRPr="002437A9" w:rsidRDefault="002437A9" w:rsidP="00092A08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</w:rPr>
      </w:pPr>
      <w:r w:rsidRPr="002437A9">
        <w:rPr>
          <w:rFonts w:ascii="Times New Roman" w:hAnsi="Times New Roman"/>
          <w:szCs w:val="24"/>
        </w:rPr>
        <w:t>Smluvní strany prohlašují, že jsou způsobilé k právním úkonům, a že tato smlouva byla sepsána dle jejich svobodně a vážně projevené vůle, nikoli v tísni za nápadně nevýhodných podmínek.</w:t>
      </w:r>
    </w:p>
    <w:p w14:paraId="4B239F1B" w14:textId="0A3B7844" w:rsidR="002437A9" w:rsidRDefault="002437A9" w:rsidP="00092A08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60" w:after="60"/>
        <w:ind w:left="567" w:hanging="567"/>
        <w:rPr>
          <w:rFonts w:ascii="Times New Roman" w:hAnsi="Times New Roman"/>
          <w:szCs w:val="24"/>
        </w:rPr>
      </w:pPr>
      <w:r w:rsidRPr="002437A9">
        <w:rPr>
          <w:rFonts w:ascii="Times New Roman" w:hAnsi="Times New Roman"/>
          <w:szCs w:val="24"/>
        </w:rPr>
        <w:t>Na důkaz bezvýhradného souhlasu se všemi ustanoveními této smlouvy připojují osoby oprávněné jednat jménem smluvních stran, po jejím důkladném přečtení, své vlastnoruční podpisy.</w:t>
      </w:r>
    </w:p>
    <w:p w14:paraId="233DB4C5" w14:textId="77777777" w:rsidR="0068339B" w:rsidRPr="00D657BD" w:rsidRDefault="0068339B" w:rsidP="00930E7C">
      <w:pPr>
        <w:keepLines/>
        <w:rPr>
          <w:rFonts w:ascii="Times New Roman" w:hAnsi="Times New Roman"/>
          <w:b/>
          <w:szCs w:val="24"/>
        </w:rPr>
      </w:pPr>
    </w:p>
    <w:p w14:paraId="0D00A002" w14:textId="401309CA" w:rsidR="00E87473" w:rsidRDefault="00E87473" w:rsidP="00D657BD">
      <w:pPr>
        <w:keepLines/>
        <w:tabs>
          <w:tab w:val="left" w:pos="1080"/>
        </w:tabs>
        <w:rPr>
          <w:rFonts w:ascii="Times New Roman" w:hAnsi="Times New Roman"/>
          <w:b/>
          <w:szCs w:val="24"/>
        </w:rPr>
      </w:pPr>
    </w:p>
    <w:p w14:paraId="515F217A" w14:textId="240CEE4B" w:rsidR="00257AA0" w:rsidRDefault="00AE7838" w:rsidP="00E46830">
      <w:pPr>
        <w:pStyle w:val="Zkladntextodsazen"/>
        <w:spacing w:after="0" w:line="276" w:lineRule="auto"/>
        <w:ind w:left="0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 xml:space="preserve">V Bílovci dne </w:t>
      </w:r>
      <w:r w:rsidR="00FA23FB">
        <w:rPr>
          <w:rFonts w:ascii="Times New Roman" w:hAnsi="Times New Roman"/>
          <w:szCs w:val="24"/>
        </w:rPr>
        <w:t>25.6.2025</w:t>
      </w:r>
      <w:r w:rsidR="00FA23FB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 xml:space="preserve">                           </w:t>
      </w:r>
      <w:r w:rsidR="00B6110C">
        <w:rPr>
          <w:rFonts w:ascii="Times New Roman" w:hAnsi="Times New Roman"/>
          <w:szCs w:val="24"/>
        </w:rPr>
        <w:t xml:space="preserve">    </w:t>
      </w:r>
      <w:r w:rsidR="00A7468F">
        <w:rPr>
          <w:rFonts w:ascii="Times New Roman" w:hAnsi="Times New Roman"/>
          <w:szCs w:val="24"/>
        </w:rPr>
        <w:tab/>
      </w:r>
      <w:r w:rsidR="00B6110C">
        <w:rPr>
          <w:rFonts w:ascii="Times New Roman" w:hAnsi="Times New Roman"/>
          <w:szCs w:val="24"/>
        </w:rPr>
        <w:t>V </w:t>
      </w:r>
      <w:r w:rsidR="00257AA0">
        <w:rPr>
          <w:rFonts w:ascii="Times New Roman" w:hAnsi="Times New Roman"/>
          <w:szCs w:val="24"/>
        </w:rPr>
        <w:t xml:space="preserve">   Ostravě </w:t>
      </w:r>
      <w:r w:rsidR="00B6110C">
        <w:rPr>
          <w:rFonts w:ascii="Times New Roman" w:hAnsi="Times New Roman"/>
          <w:szCs w:val="24"/>
        </w:rPr>
        <w:t xml:space="preserve"> </w:t>
      </w:r>
      <w:r w:rsidRPr="00D657BD">
        <w:rPr>
          <w:rFonts w:ascii="Times New Roman" w:hAnsi="Times New Roman"/>
          <w:szCs w:val="24"/>
        </w:rPr>
        <w:t>dne</w:t>
      </w:r>
      <w:r w:rsidR="00FA23FB">
        <w:rPr>
          <w:rFonts w:ascii="Times New Roman" w:hAnsi="Times New Roman"/>
          <w:szCs w:val="24"/>
        </w:rPr>
        <w:t xml:space="preserve"> </w:t>
      </w:r>
      <w:r w:rsidR="00257AA0">
        <w:rPr>
          <w:rFonts w:ascii="Times New Roman" w:hAnsi="Times New Roman"/>
          <w:szCs w:val="24"/>
        </w:rPr>
        <w:t>16.06.2025</w:t>
      </w:r>
    </w:p>
    <w:p w14:paraId="796DFE76" w14:textId="77777777" w:rsidR="00257AA0" w:rsidRDefault="00257AA0" w:rsidP="00E46830">
      <w:pPr>
        <w:pStyle w:val="Zkladntextodsazen"/>
        <w:spacing w:after="0" w:line="276" w:lineRule="auto"/>
        <w:ind w:left="0"/>
        <w:rPr>
          <w:rFonts w:ascii="Times New Roman" w:hAnsi="Times New Roman"/>
          <w:szCs w:val="24"/>
        </w:rPr>
      </w:pPr>
    </w:p>
    <w:p w14:paraId="7FBB111C" w14:textId="4702CC29" w:rsidR="00AE7838" w:rsidRPr="00541D0B" w:rsidRDefault="00AE7838" w:rsidP="00E46830">
      <w:pPr>
        <w:pStyle w:val="Zkladntextodsazen"/>
        <w:spacing w:after="0" w:line="276" w:lineRule="auto"/>
        <w:ind w:left="0"/>
        <w:rPr>
          <w:rFonts w:ascii="Times New Roman" w:hAnsi="Times New Roman"/>
          <w:szCs w:val="24"/>
        </w:rPr>
      </w:pPr>
      <w:r w:rsidRPr="00541D0B">
        <w:rPr>
          <w:rFonts w:ascii="Times New Roman" w:hAnsi="Times New Roman"/>
          <w:szCs w:val="24"/>
        </w:rPr>
        <w:t xml:space="preserve"> Za objednatele:</w:t>
      </w:r>
      <w:r w:rsidRPr="00541D0B">
        <w:rPr>
          <w:rFonts w:ascii="Times New Roman" w:hAnsi="Times New Roman"/>
          <w:szCs w:val="24"/>
        </w:rPr>
        <w:tab/>
      </w:r>
      <w:r w:rsidRPr="00541D0B">
        <w:rPr>
          <w:rFonts w:ascii="Times New Roman" w:hAnsi="Times New Roman"/>
          <w:szCs w:val="24"/>
        </w:rPr>
        <w:tab/>
      </w:r>
      <w:r w:rsidRPr="00541D0B">
        <w:rPr>
          <w:rFonts w:ascii="Times New Roman" w:hAnsi="Times New Roman"/>
          <w:szCs w:val="24"/>
        </w:rPr>
        <w:tab/>
      </w:r>
      <w:r w:rsidRPr="00541D0B">
        <w:rPr>
          <w:rFonts w:ascii="Times New Roman" w:hAnsi="Times New Roman"/>
          <w:szCs w:val="24"/>
        </w:rPr>
        <w:tab/>
        <w:t xml:space="preserve">            Za zhotovitele:</w:t>
      </w:r>
    </w:p>
    <w:p w14:paraId="468C49F2" w14:textId="77777777" w:rsidR="00AE7838" w:rsidRPr="00D657BD" w:rsidRDefault="00AE7838" w:rsidP="00D657BD">
      <w:pPr>
        <w:rPr>
          <w:rFonts w:ascii="Times New Roman" w:hAnsi="Times New Roman"/>
          <w:b/>
          <w:szCs w:val="24"/>
        </w:rPr>
      </w:pPr>
    </w:p>
    <w:p w14:paraId="0EFD9C9D" w14:textId="77777777" w:rsidR="00AE7838" w:rsidRDefault="00AE7838" w:rsidP="00D657BD">
      <w:pPr>
        <w:rPr>
          <w:rFonts w:ascii="Times New Roman" w:hAnsi="Times New Roman"/>
          <w:b/>
          <w:szCs w:val="24"/>
        </w:rPr>
      </w:pPr>
    </w:p>
    <w:p w14:paraId="4D0F443B" w14:textId="77777777" w:rsidR="00092A08" w:rsidRDefault="00092A08" w:rsidP="00D657BD">
      <w:pPr>
        <w:rPr>
          <w:rFonts w:ascii="Times New Roman" w:hAnsi="Times New Roman"/>
          <w:b/>
          <w:szCs w:val="24"/>
        </w:rPr>
      </w:pPr>
    </w:p>
    <w:p w14:paraId="3C92E860" w14:textId="2864293B" w:rsidR="00AE7838" w:rsidRPr="00D657BD" w:rsidRDefault="00AE7838" w:rsidP="00D657BD">
      <w:pPr>
        <w:pStyle w:val="Zpat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>…………………………</w:t>
      </w:r>
      <w:r w:rsidR="00541D0B">
        <w:rPr>
          <w:rFonts w:ascii="Times New Roman" w:hAnsi="Times New Roman"/>
          <w:szCs w:val="24"/>
        </w:rPr>
        <w:t>……</w:t>
      </w:r>
      <w:r w:rsidRPr="00D657BD">
        <w:rPr>
          <w:rFonts w:ascii="Times New Roman" w:hAnsi="Times New Roman"/>
          <w:szCs w:val="24"/>
        </w:rPr>
        <w:t>…….                          ………</w:t>
      </w:r>
      <w:r w:rsidR="00541D0B">
        <w:rPr>
          <w:rFonts w:ascii="Times New Roman" w:hAnsi="Times New Roman"/>
          <w:szCs w:val="24"/>
        </w:rPr>
        <w:t>……</w:t>
      </w:r>
      <w:r w:rsidRPr="00D657BD">
        <w:rPr>
          <w:rFonts w:ascii="Times New Roman" w:hAnsi="Times New Roman"/>
          <w:szCs w:val="24"/>
        </w:rPr>
        <w:t xml:space="preserve">………………………    </w:t>
      </w:r>
    </w:p>
    <w:p w14:paraId="6AE980BE" w14:textId="303F047A" w:rsidR="00E87473" w:rsidRDefault="00812DB3" w:rsidP="00D657BD">
      <w:pPr>
        <w:pStyle w:val="Zpat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bookmarkStart w:id="2" w:name="_Hlk161917002"/>
      <w:r>
        <w:rPr>
          <w:rFonts w:ascii="Times New Roman" w:hAnsi="Times New Roman"/>
          <w:szCs w:val="24"/>
        </w:rPr>
        <w:t>Martin Holub</w:t>
      </w:r>
      <w:r>
        <w:rPr>
          <w:rFonts w:ascii="Times New Roman" w:hAnsi="Times New Roman"/>
          <w:szCs w:val="24"/>
        </w:rPr>
        <w:tab/>
      </w:r>
      <w:r w:rsidR="00CD09E8" w:rsidRPr="00D657BD">
        <w:rPr>
          <w:rFonts w:ascii="Times New Roman" w:hAnsi="Times New Roman"/>
          <w:szCs w:val="24"/>
        </w:rPr>
        <w:t xml:space="preserve"> </w:t>
      </w:r>
      <w:r w:rsidR="00E87473">
        <w:rPr>
          <w:rFonts w:ascii="Times New Roman" w:hAnsi="Times New Roman"/>
          <w:szCs w:val="24"/>
        </w:rPr>
        <w:tab/>
      </w:r>
      <w:r w:rsidR="00E87473">
        <w:rPr>
          <w:rFonts w:ascii="Times New Roman" w:hAnsi="Times New Roman"/>
          <w:szCs w:val="24"/>
        </w:rPr>
        <w:tab/>
      </w:r>
      <w:r w:rsidR="00E87473">
        <w:rPr>
          <w:rFonts w:ascii="Times New Roman" w:hAnsi="Times New Roman"/>
          <w:szCs w:val="24"/>
        </w:rPr>
        <w:tab/>
      </w:r>
      <w:r w:rsidR="00E87473">
        <w:rPr>
          <w:rFonts w:ascii="Times New Roman" w:hAnsi="Times New Roman"/>
          <w:szCs w:val="24"/>
        </w:rPr>
        <w:tab/>
      </w:r>
      <w:r w:rsidR="008768D3">
        <w:rPr>
          <w:rFonts w:ascii="Times New Roman" w:hAnsi="Times New Roman"/>
          <w:szCs w:val="24"/>
        </w:rPr>
        <w:tab/>
      </w:r>
      <w:r w:rsidR="002D4F35" w:rsidRPr="002D4F35">
        <w:rPr>
          <w:rFonts w:ascii="Times New Roman" w:hAnsi="Times New Roman"/>
          <w:szCs w:val="24"/>
        </w:rPr>
        <w:t xml:space="preserve">Ing. </w:t>
      </w:r>
      <w:r w:rsidR="00257AA0">
        <w:rPr>
          <w:rFonts w:ascii="Times New Roman" w:hAnsi="Times New Roman"/>
          <w:szCs w:val="24"/>
        </w:rPr>
        <w:t xml:space="preserve">Radan Sležka </w:t>
      </w:r>
    </w:p>
    <w:p w14:paraId="1AFCD902" w14:textId="5972C1A8" w:rsidR="00AE7838" w:rsidRPr="00D657BD" w:rsidRDefault="00812DB3" w:rsidP="00D657BD">
      <w:pPr>
        <w:pStyle w:val="Zpat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437A87">
        <w:rPr>
          <w:rFonts w:ascii="Times New Roman" w:hAnsi="Times New Roman"/>
          <w:szCs w:val="24"/>
        </w:rPr>
        <w:t>tarost</w:t>
      </w:r>
      <w:r>
        <w:rPr>
          <w:rFonts w:ascii="Times New Roman" w:hAnsi="Times New Roman"/>
          <w:szCs w:val="24"/>
        </w:rPr>
        <w:t>a města</w:t>
      </w:r>
      <w:r w:rsidR="00B6110C">
        <w:rPr>
          <w:rFonts w:ascii="Times New Roman" w:hAnsi="Times New Roman"/>
          <w:szCs w:val="24"/>
        </w:rPr>
        <w:tab/>
      </w:r>
      <w:r w:rsidR="00B6110C">
        <w:rPr>
          <w:rFonts w:ascii="Times New Roman" w:hAnsi="Times New Roman"/>
          <w:szCs w:val="24"/>
        </w:rPr>
        <w:tab/>
      </w:r>
      <w:r w:rsidR="00B6110C">
        <w:rPr>
          <w:rFonts w:ascii="Times New Roman" w:hAnsi="Times New Roman"/>
          <w:szCs w:val="24"/>
        </w:rPr>
        <w:tab/>
      </w:r>
      <w:bookmarkEnd w:id="2"/>
    </w:p>
    <w:sectPr w:rsidR="00AE7838" w:rsidRPr="00D657BD" w:rsidSect="00646996">
      <w:headerReference w:type="default" r:id="rId8"/>
      <w:footerReference w:type="default" r:id="rId9"/>
      <w:footerReference w:type="first" r:id="rId10"/>
      <w:footnotePr>
        <w:pos w:val="beneathText"/>
      </w:footnotePr>
      <w:pgSz w:w="11905" w:h="16837"/>
      <w:pgMar w:top="993" w:right="1418" w:bottom="1276" w:left="1134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BF80" w14:textId="77777777" w:rsidR="000B33D0" w:rsidRDefault="000B33D0">
      <w:r>
        <w:separator/>
      </w:r>
    </w:p>
  </w:endnote>
  <w:endnote w:type="continuationSeparator" w:id="0">
    <w:p w14:paraId="1DFB97F8" w14:textId="77777777" w:rsidR="000B33D0" w:rsidRDefault="000B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E089" w14:textId="77777777" w:rsidR="006E2FA7" w:rsidRDefault="006E2FA7">
    <w:pPr>
      <w:pStyle w:val="Zpat"/>
      <w:jc w:val="center"/>
      <w:rPr>
        <w:sz w:val="16"/>
        <w:szCs w:val="16"/>
      </w:rPr>
    </w:pPr>
  </w:p>
  <w:p w14:paraId="16086CA4" w14:textId="77777777" w:rsidR="009967EE" w:rsidRDefault="009967EE">
    <w:pPr>
      <w:pStyle w:val="Zpat"/>
      <w:jc w:val="center"/>
      <w:rPr>
        <w:sz w:val="16"/>
        <w:szCs w:val="16"/>
      </w:rPr>
    </w:pPr>
  </w:p>
  <w:p w14:paraId="25FD4D0F" w14:textId="6F07B71B" w:rsidR="000F63D6" w:rsidRPr="006E2FA7" w:rsidRDefault="000F63D6">
    <w:pPr>
      <w:pStyle w:val="Zpat"/>
      <w:jc w:val="center"/>
      <w:rPr>
        <w:sz w:val="16"/>
        <w:szCs w:val="16"/>
      </w:rPr>
    </w:pPr>
    <w:r w:rsidRPr="006E2FA7">
      <w:rPr>
        <w:sz w:val="16"/>
        <w:szCs w:val="16"/>
      </w:rPr>
      <w:fldChar w:fldCharType="begin"/>
    </w:r>
    <w:r w:rsidRPr="006E2FA7">
      <w:rPr>
        <w:sz w:val="16"/>
        <w:szCs w:val="16"/>
      </w:rPr>
      <w:instrText>PAGE   \* MERGEFORMAT</w:instrText>
    </w:r>
    <w:r w:rsidRPr="006E2FA7">
      <w:rPr>
        <w:sz w:val="16"/>
        <w:szCs w:val="16"/>
      </w:rPr>
      <w:fldChar w:fldCharType="separate"/>
    </w:r>
    <w:r w:rsidR="00D85214" w:rsidRPr="006E2FA7">
      <w:rPr>
        <w:noProof/>
        <w:sz w:val="16"/>
        <w:szCs w:val="16"/>
      </w:rPr>
      <w:t>12</w:t>
    </w:r>
    <w:r w:rsidRPr="006E2FA7">
      <w:rPr>
        <w:sz w:val="16"/>
        <w:szCs w:val="16"/>
      </w:rPr>
      <w:fldChar w:fldCharType="end"/>
    </w:r>
  </w:p>
  <w:p w14:paraId="741BD07C" w14:textId="1297C893" w:rsidR="009967EE" w:rsidRPr="008F2D01" w:rsidRDefault="009967EE" w:rsidP="009967EE">
    <w:pPr>
      <w:pStyle w:val="Zpat"/>
      <w:rPr>
        <w:rFonts w:ascii="Times New Roman" w:hAnsi="Times New Roman"/>
        <w:color w:val="808080" w:themeColor="background1" w:themeShade="80"/>
        <w:sz w:val="16"/>
        <w:szCs w:val="16"/>
      </w:rPr>
    </w:pPr>
    <w:r w:rsidRPr="008F2D01">
      <w:rPr>
        <w:rFonts w:ascii="Times New Roman" w:hAnsi="Times New Roman"/>
        <w:color w:val="808080" w:themeColor="background1" w:themeShade="80"/>
        <w:sz w:val="16"/>
        <w:szCs w:val="16"/>
      </w:rPr>
      <w:t xml:space="preserve">SMLOUVA O DÍLO č. </w:t>
    </w:r>
    <w:r w:rsidR="0048798D">
      <w:rPr>
        <w:rFonts w:ascii="Times New Roman" w:hAnsi="Times New Roman"/>
        <w:color w:val="808080" w:themeColor="background1" w:themeShade="80"/>
        <w:sz w:val="16"/>
        <w:szCs w:val="16"/>
      </w:rPr>
      <w:t>23</w:t>
    </w:r>
    <w:r w:rsidRPr="008F2D01">
      <w:rPr>
        <w:rFonts w:ascii="Times New Roman" w:hAnsi="Times New Roman"/>
        <w:color w:val="808080" w:themeColor="background1" w:themeShade="80"/>
        <w:sz w:val="16"/>
        <w:szCs w:val="16"/>
      </w:rPr>
      <w:t>/202</w:t>
    </w:r>
    <w:r w:rsidR="00793FEB">
      <w:rPr>
        <w:rFonts w:ascii="Times New Roman" w:hAnsi="Times New Roman"/>
        <w:color w:val="808080" w:themeColor="background1" w:themeShade="80"/>
        <w:sz w:val="16"/>
        <w:szCs w:val="16"/>
      </w:rPr>
      <w:t>5</w:t>
    </w:r>
    <w:r w:rsidRPr="008F2D01">
      <w:rPr>
        <w:rFonts w:ascii="Times New Roman" w:hAnsi="Times New Roman"/>
        <w:color w:val="808080" w:themeColor="background1" w:themeShade="80"/>
        <w:sz w:val="16"/>
        <w:szCs w:val="16"/>
      </w:rPr>
      <w:t>/RR/</w:t>
    </w:r>
    <w:proofErr w:type="spellStart"/>
    <w:r w:rsidRPr="008F2D01">
      <w:rPr>
        <w:rFonts w:ascii="Times New Roman" w:hAnsi="Times New Roman"/>
        <w:color w:val="808080" w:themeColor="background1" w:themeShade="80"/>
        <w:sz w:val="16"/>
        <w:szCs w:val="16"/>
      </w:rPr>
      <w:t>fol</w:t>
    </w:r>
    <w:proofErr w:type="spellEnd"/>
  </w:p>
  <w:p w14:paraId="018203C2" w14:textId="77777777" w:rsidR="00AE7838" w:rsidRPr="000F63D6" w:rsidRDefault="00AE7838" w:rsidP="000F63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D268" w14:textId="4D287ACC" w:rsidR="008F2D01" w:rsidRPr="008F2D01" w:rsidRDefault="008F2D01">
    <w:pPr>
      <w:pStyle w:val="Zpat"/>
      <w:rPr>
        <w:rFonts w:ascii="Times New Roman" w:hAnsi="Times New Roman"/>
        <w:color w:val="808080" w:themeColor="background1" w:themeShade="80"/>
        <w:sz w:val="16"/>
        <w:szCs w:val="16"/>
      </w:rPr>
    </w:pPr>
    <w:bookmarkStart w:id="3" w:name="_Hlk148079314"/>
    <w:bookmarkStart w:id="4" w:name="_Hlk148079315"/>
    <w:bookmarkStart w:id="5" w:name="_Hlk148079316"/>
    <w:bookmarkStart w:id="6" w:name="_Hlk148079317"/>
    <w:bookmarkStart w:id="7" w:name="_Hlk148079318"/>
    <w:bookmarkStart w:id="8" w:name="_Hlk148079319"/>
    <w:bookmarkStart w:id="9" w:name="_Hlk148079320"/>
    <w:bookmarkStart w:id="10" w:name="_Hlk148079321"/>
    <w:bookmarkStart w:id="11" w:name="_Hlk148079322"/>
    <w:bookmarkStart w:id="12" w:name="_Hlk148079323"/>
    <w:r w:rsidRPr="008F2D01">
      <w:rPr>
        <w:rFonts w:ascii="Times New Roman" w:hAnsi="Times New Roman"/>
        <w:color w:val="808080" w:themeColor="background1" w:themeShade="80"/>
        <w:sz w:val="16"/>
        <w:szCs w:val="16"/>
      </w:rPr>
      <w:t xml:space="preserve">SMLOUVA O DÍLO č. </w:t>
    </w:r>
    <w:r w:rsidR="0048798D">
      <w:rPr>
        <w:rFonts w:ascii="Times New Roman" w:hAnsi="Times New Roman"/>
        <w:color w:val="808080" w:themeColor="background1" w:themeShade="80"/>
        <w:sz w:val="16"/>
        <w:szCs w:val="16"/>
      </w:rPr>
      <w:t>23</w:t>
    </w:r>
    <w:r w:rsidRPr="008F2D01">
      <w:rPr>
        <w:rFonts w:ascii="Times New Roman" w:hAnsi="Times New Roman"/>
        <w:color w:val="808080" w:themeColor="background1" w:themeShade="80"/>
        <w:sz w:val="16"/>
        <w:szCs w:val="16"/>
      </w:rPr>
      <w:t>/202</w:t>
    </w:r>
    <w:r w:rsidR="00793FEB">
      <w:rPr>
        <w:rFonts w:ascii="Times New Roman" w:hAnsi="Times New Roman"/>
        <w:color w:val="808080" w:themeColor="background1" w:themeShade="80"/>
        <w:sz w:val="16"/>
        <w:szCs w:val="16"/>
      </w:rPr>
      <w:t>5</w:t>
    </w:r>
    <w:r w:rsidRPr="008F2D01">
      <w:rPr>
        <w:rFonts w:ascii="Times New Roman" w:hAnsi="Times New Roman"/>
        <w:color w:val="808080" w:themeColor="background1" w:themeShade="80"/>
        <w:sz w:val="16"/>
        <w:szCs w:val="16"/>
      </w:rPr>
      <w:t>/RR/</w:t>
    </w:r>
    <w:proofErr w:type="spellStart"/>
    <w:r w:rsidRPr="008F2D01">
      <w:rPr>
        <w:rFonts w:ascii="Times New Roman" w:hAnsi="Times New Roman"/>
        <w:color w:val="808080" w:themeColor="background1" w:themeShade="80"/>
        <w:sz w:val="16"/>
        <w:szCs w:val="16"/>
      </w:rPr>
      <w:t>fol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9EFF" w14:textId="77777777" w:rsidR="000B33D0" w:rsidRDefault="000B33D0">
      <w:r>
        <w:separator/>
      </w:r>
    </w:p>
  </w:footnote>
  <w:footnote w:type="continuationSeparator" w:id="0">
    <w:p w14:paraId="1A987EE8" w14:textId="77777777" w:rsidR="000B33D0" w:rsidRDefault="000B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E784" w14:textId="77777777" w:rsidR="001B4039" w:rsidRDefault="001B4039" w:rsidP="001B4039">
    <w:pPr>
      <w:pStyle w:val="Zhlav"/>
      <w:jc w:val="right"/>
      <w:rPr>
        <w:sz w:val="16"/>
      </w:rPr>
    </w:pPr>
  </w:p>
  <w:p w14:paraId="4B099D33" w14:textId="77777777" w:rsidR="001B4039" w:rsidRPr="00E011B8" w:rsidRDefault="001B4039" w:rsidP="001B4039">
    <w:pPr>
      <w:pStyle w:val="Zhlav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2"/>
    <w:multiLevelType w:val="multilevel"/>
    <w:tmpl w:val="FF4C97B2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2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5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</w:abstractNum>
  <w:abstractNum w:abstractNumId="10" w15:restartNumberingAfterBreak="0">
    <w:nsid w:val="0000000B"/>
    <w:multiLevelType w:val="singleLevel"/>
    <w:tmpl w:val="0000000B"/>
    <w:name w:val="WW8Num20"/>
    <w:lvl w:ilvl="0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u w:val="none"/>
      </w:rPr>
    </w:lvl>
  </w:abstractNum>
  <w:abstractNum w:abstractNumId="11" w15:restartNumberingAfterBreak="0">
    <w:nsid w:val="0000000C"/>
    <w:multiLevelType w:val="multilevel"/>
    <w:tmpl w:val="0000000C"/>
    <w:name w:val="WW8Num21"/>
    <w:lvl w:ilvl="0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030D28F3"/>
    <w:multiLevelType w:val="hybridMultilevel"/>
    <w:tmpl w:val="C23C28C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0C524763"/>
    <w:multiLevelType w:val="hybridMultilevel"/>
    <w:tmpl w:val="22104B2E"/>
    <w:lvl w:ilvl="0" w:tplc="673AA3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CACE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225476F"/>
    <w:multiLevelType w:val="hybridMultilevel"/>
    <w:tmpl w:val="7EF63208"/>
    <w:lvl w:ilvl="0" w:tplc="9224136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34F14"/>
    <w:multiLevelType w:val="hybridMultilevel"/>
    <w:tmpl w:val="096AA6EA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1E445257"/>
    <w:multiLevelType w:val="hybridMultilevel"/>
    <w:tmpl w:val="08CE2C88"/>
    <w:lvl w:ilvl="0" w:tplc="C7B29184">
      <w:start w:val="10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E68DC"/>
    <w:multiLevelType w:val="hybridMultilevel"/>
    <w:tmpl w:val="2D30DD0A"/>
    <w:lvl w:ilvl="0" w:tplc="04050017">
      <w:start w:val="1"/>
      <w:numFmt w:val="lowerLetter"/>
      <w:lvlText w:val="%1)"/>
      <w:lvlJc w:val="left"/>
      <w:pPr>
        <w:ind w:left="1224" w:hanging="360"/>
      </w:pPr>
    </w:lvl>
    <w:lvl w:ilvl="1" w:tplc="04050019" w:tentative="1">
      <w:start w:val="1"/>
      <w:numFmt w:val="lowerLetter"/>
      <w:lvlText w:val="%2."/>
      <w:lvlJc w:val="left"/>
      <w:pPr>
        <w:ind w:left="1944" w:hanging="360"/>
      </w:pPr>
    </w:lvl>
    <w:lvl w:ilvl="2" w:tplc="0405001B" w:tentative="1">
      <w:start w:val="1"/>
      <w:numFmt w:val="lowerRoman"/>
      <w:lvlText w:val="%3."/>
      <w:lvlJc w:val="right"/>
      <w:pPr>
        <w:ind w:left="2664" w:hanging="180"/>
      </w:pPr>
    </w:lvl>
    <w:lvl w:ilvl="3" w:tplc="0405000F" w:tentative="1">
      <w:start w:val="1"/>
      <w:numFmt w:val="decimal"/>
      <w:lvlText w:val="%4."/>
      <w:lvlJc w:val="left"/>
      <w:pPr>
        <w:ind w:left="3384" w:hanging="360"/>
      </w:pPr>
    </w:lvl>
    <w:lvl w:ilvl="4" w:tplc="04050019" w:tentative="1">
      <w:start w:val="1"/>
      <w:numFmt w:val="lowerLetter"/>
      <w:lvlText w:val="%5."/>
      <w:lvlJc w:val="left"/>
      <w:pPr>
        <w:ind w:left="4104" w:hanging="360"/>
      </w:pPr>
    </w:lvl>
    <w:lvl w:ilvl="5" w:tplc="0405001B" w:tentative="1">
      <w:start w:val="1"/>
      <w:numFmt w:val="lowerRoman"/>
      <w:lvlText w:val="%6."/>
      <w:lvlJc w:val="right"/>
      <w:pPr>
        <w:ind w:left="4824" w:hanging="180"/>
      </w:pPr>
    </w:lvl>
    <w:lvl w:ilvl="6" w:tplc="0405000F" w:tentative="1">
      <w:start w:val="1"/>
      <w:numFmt w:val="decimal"/>
      <w:lvlText w:val="%7."/>
      <w:lvlJc w:val="left"/>
      <w:pPr>
        <w:ind w:left="5544" w:hanging="360"/>
      </w:pPr>
    </w:lvl>
    <w:lvl w:ilvl="7" w:tplc="04050019" w:tentative="1">
      <w:start w:val="1"/>
      <w:numFmt w:val="lowerLetter"/>
      <w:lvlText w:val="%8."/>
      <w:lvlJc w:val="left"/>
      <w:pPr>
        <w:ind w:left="6264" w:hanging="360"/>
      </w:pPr>
    </w:lvl>
    <w:lvl w:ilvl="8" w:tplc="040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8" w15:restartNumberingAfterBreak="0">
    <w:nsid w:val="24EB7871"/>
    <w:multiLevelType w:val="hybridMultilevel"/>
    <w:tmpl w:val="14F0A672"/>
    <w:lvl w:ilvl="0" w:tplc="ED9406EE">
      <w:start w:val="7"/>
      <w:numFmt w:val="upperRoman"/>
      <w:lvlText w:val="%1."/>
      <w:lvlJc w:val="left"/>
      <w:pPr>
        <w:ind w:left="862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539C9"/>
    <w:multiLevelType w:val="hybridMultilevel"/>
    <w:tmpl w:val="0FBA9236"/>
    <w:lvl w:ilvl="0" w:tplc="0405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D357F7"/>
    <w:multiLevelType w:val="hybridMultilevel"/>
    <w:tmpl w:val="AD8C52C0"/>
    <w:lvl w:ilvl="0" w:tplc="22B610F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A210DA6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D624E09"/>
    <w:multiLevelType w:val="hybridMultilevel"/>
    <w:tmpl w:val="4318577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67858F2"/>
    <w:multiLevelType w:val="multilevel"/>
    <w:tmpl w:val="0B4C9F7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7527F7"/>
    <w:multiLevelType w:val="hybridMultilevel"/>
    <w:tmpl w:val="CE6EC8BA"/>
    <w:lvl w:ilvl="0" w:tplc="CF56D44C">
      <w:start w:val="2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96ED5"/>
    <w:multiLevelType w:val="hybridMultilevel"/>
    <w:tmpl w:val="4CFE15F2"/>
    <w:lvl w:ilvl="0" w:tplc="4628FE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25E76"/>
    <w:multiLevelType w:val="hybridMultilevel"/>
    <w:tmpl w:val="2BCC9766"/>
    <w:lvl w:ilvl="0" w:tplc="556695F4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33C5CFA"/>
    <w:multiLevelType w:val="hybridMultilevel"/>
    <w:tmpl w:val="34CE50B2"/>
    <w:lvl w:ilvl="0" w:tplc="1FE4B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D150D"/>
    <w:multiLevelType w:val="multilevel"/>
    <w:tmpl w:val="93220B5E"/>
    <w:lvl w:ilvl="0">
      <w:start w:val="1"/>
      <w:numFmt w:val="none"/>
      <w:lvlText w:val="12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25"/>
        </w:tabs>
        <w:ind w:left="1425" w:hanging="1065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615A7EDC"/>
    <w:multiLevelType w:val="hybridMultilevel"/>
    <w:tmpl w:val="96862544"/>
    <w:lvl w:ilvl="0" w:tplc="BADAC1FC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4EA2296"/>
    <w:multiLevelType w:val="multilevel"/>
    <w:tmpl w:val="C476609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1D0CFA"/>
    <w:multiLevelType w:val="hybridMultilevel"/>
    <w:tmpl w:val="EA88EEA2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5022783"/>
    <w:multiLevelType w:val="hybridMultilevel"/>
    <w:tmpl w:val="1062D572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 w15:restartNumberingAfterBreak="0">
    <w:nsid w:val="76F019E7"/>
    <w:multiLevelType w:val="hybridMultilevel"/>
    <w:tmpl w:val="C902DEC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F671A8"/>
    <w:multiLevelType w:val="hybridMultilevel"/>
    <w:tmpl w:val="39A0F6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D51F2"/>
    <w:multiLevelType w:val="hybridMultilevel"/>
    <w:tmpl w:val="E940C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92298"/>
    <w:multiLevelType w:val="hybridMultilevel"/>
    <w:tmpl w:val="31EA2AD8"/>
    <w:lvl w:ilvl="0" w:tplc="B1BE6E98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sz w:val="24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5611676">
    <w:abstractNumId w:val="2"/>
  </w:num>
  <w:num w:numId="2" w16cid:durableId="1332216055">
    <w:abstractNumId w:val="7"/>
  </w:num>
  <w:num w:numId="3" w16cid:durableId="303895514">
    <w:abstractNumId w:val="8"/>
  </w:num>
  <w:num w:numId="4" w16cid:durableId="1928418784">
    <w:abstractNumId w:val="10"/>
  </w:num>
  <w:num w:numId="5" w16cid:durableId="1884294460">
    <w:abstractNumId w:val="25"/>
  </w:num>
  <w:num w:numId="6" w16cid:durableId="953168344">
    <w:abstractNumId w:val="20"/>
  </w:num>
  <w:num w:numId="7" w16cid:durableId="373162570">
    <w:abstractNumId w:val="13"/>
  </w:num>
  <w:num w:numId="8" w16cid:durableId="720715371">
    <w:abstractNumId w:val="34"/>
  </w:num>
  <w:num w:numId="9" w16cid:durableId="342902807">
    <w:abstractNumId w:val="24"/>
  </w:num>
  <w:num w:numId="10" w16cid:durableId="880434931">
    <w:abstractNumId w:val="33"/>
  </w:num>
  <w:num w:numId="11" w16cid:durableId="268199279">
    <w:abstractNumId w:val="27"/>
  </w:num>
  <w:num w:numId="12" w16cid:durableId="404689464">
    <w:abstractNumId w:val="28"/>
  </w:num>
  <w:num w:numId="13" w16cid:durableId="1268659635">
    <w:abstractNumId w:val="22"/>
  </w:num>
  <w:num w:numId="14" w16cid:durableId="1354651254">
    <w:abstractNumId w:val="26"/>
  </w:num>
  <w:num w:numId="15" w16cid:durableId="568153157">
    <w:abstractNumId w:val="17"/>
  </w:num>
  <w:num w:numId="16" w16cid:durableId="234439008">
    <w:abstractNumId w:val="23"/>
  </w:num>
  <w:num w:numId="17" w16cid:durableId="1951276593">
    <w:abstractNumId w:val="35"/>
  </w:num>
  <w:num w:numId="18" w16cid:durableId="2013604577">
    <w:abstractNumId w:val="12"/>
  </w:num>
  <w:num w:numId="19" w16cid:durableId="590891826">
    <w:abstractNumId w:val="19"/>
  </w:num>
  <w:num w:numId="20" w16cid:durableId="201479753">
    <w:abstractNumId w:val="29"/>
  </w:num>
  <w:num w:numId="21" w16cid:durableId="1915309134">
    <w:abstractNumId w:val="14"/>
  </w:num>
  <w:num w:numId="22" w16cid:durableId="391268492">
    <w:abstractNumId w:val="30"/>
  </w:num>
  <w:num w:numId="23" w16cid:durableId="1703096148">
    <w:abstractNumId w:val="18"/>
  </w:num>
  <w:num w:numId="24" w16cid:durableId="1643920210">
    <w:abstractNumId w:val="16"/>
  </w:num>
  <w:num w:numId="25" w16cid:durableId="1866629097">
    <w:abstractNumId w:val="15"/>
  </w:num>
  <w:num w:numId="26" w16cid:durableId="1672096321">
    <w:abstractNumId w:val="31"/>
  </w:num>
  <w:num w:numId="27" w16cid:durableId="1411466674">
    <w:abstractNumId w:val="32"/>
  </w:num>
  <w:num w:numId="28" w16cid:durableId="1684897521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24"/>
    <w:rsid w:val="00005873"/>
    <w:rsid w:val="00013D79"/>
    <w:rsid w:val="00014942"/>
    <w:rsid w:val="000239FA"/>
    <w:rsid w:val="000344F7"/>
    <w:rsid w:val="00041BB0"/>
    <w:rsid w:val="00056D4E"/>
    <w:rsid w:val="0005707C"/>
    <w:rsid w:val="00057155"/>
    <w:rsid w:val="000618A9"/>
    <w:rsid w:val="00065BC8"/>
    <w:rsid w:val="00075BC6"/>
    <w:rsid w:val="00092A08"/>
    <w:rsid w:val="00092DDA"/>
    <w:rsid w:val="000934D9"/>
    <w:rsid w:val="000936FB"/>
    <w:rsid w:val="00097CE4"/>
    <w:rsid w:val="000A76A8"/>
    <w:rsid w:val="000B33D0"/>
    <w:rsid w:val="000B3D37"/>
    <w:rsid w:val="000C6E4B"/>
    <w:rsid w:val="000D1DFD"/>
    <w:rsid w:val="000D4F9F"/>
    <w:rsid w:val="000E15B9"/>
    <w:rsid w:val="000E2A05"/>
    <w:rsid w:val="000F314B"/>
    <w:rsid w:val="000F5D27"/>
    <w:rsid w:val="000F63D6"/>
    <w:rsid w:val="00102984"/>
    <w:rsid w:val="00107117"/>
    <w:rsid w:val="00111D98"/>
    <w:rsid w:val="00111F2B"/>
    <w:rsid w:val="001140B4"/>
    <w:rsid w:val="00147BC9"/>
    <w:rsid w:val="00153E57"/>
    <w:rsid w:val="00180BBF"/>
    <w:rsid w:val="0018585C"/>
    <w:rsid w:val="001860E6"/>
    <w:rsid w:val="001A2895"/>
    <w:rsid w:val="001A5AC1"/>
    <w:rsid w:val="001A79ED"/>
    <w:rsid w:val="001B4039"/>
    <w:rsid w:val="001C0114"/>
    <w:rsid w:val="001C6584"/>
    <w:rsid w:val="001E4C96"/>
    <w:rsid w:val="001E5ABC"/>
    <w:rsid w:val="001F1578"/>
    <w:rsid w:val="001F4105"/>
    <w:rsid w:val="00204406"/>
    <w:rsid w:val="00206622"/>
    <w:rsid w:val="0020717C"/>
    <w:rsid w:val="00210637"/>
    <w:rsid w:val="00214AAC"/>
    <w:rsid w:val="00227E0C"/>
    <w:rsid w:val="0023225C"/>
    <w:rsid w:val="002322FE"/>
    <w:rsid w:val="002437A9"/>
    <w:rsid w:val="00255998"/>
    <w:rsid w:val="00257AA0"/>
    <w:rsid w:val="00272992"/>
    <w:rsid w:val="00273332"/>
    <w:rsid w:val="002808E5"/>
    <w:rsid w:val="002837D8"/>
    <w:rsid w:val="00284F54"/>
    <w:rsid w:val="0028629B"/>
    <w:rsid w:val="002939EC"/>
    <w:rsid w:val="00294BFF"/>
    <w:rsid w:val="002A447E"/>
    <w:rsid w:val="002C0D98"/>
    <w:rsid w:val="002C13CA"/>
    <w:rsid w:val="002C4062"/>
    <w:rsid w:val="002D4F35"/>
    <w:rsid w:val="002E4B8E"/>
    <w:rsid w:val="002E7820"/>
    <w:rsid w:val="002F0C27"/>
    <w:rsid w:val="002F49F2"/>
    <w:rsid w:val="002F6AE6"/>
    <w:rsid w:val="002F6EFC"/>
    <w:rsid w:val="003000E9"/>
    <w:rsid w:val="00303E2C"/>
    <w:rsid w:val="00311A36"/>
    <w:rsid w:val="003136A7"/>
    <w:rsid w:val="0031457D"/>
    <w:rsid w:val="00315E89"/>
    <w:rsid w:val="00336F67"/>
    <w:rsid w:val="00342256"/>
    <w:rsid w:val="00346484"/>
    <w:rsid w:val="00346BC7"/>
    <w:rsid w:val="00346CDE"/>
    <w:rsid w:val="0035090D"/>
    <w:rsid w:val="00360FCA"/>
    <w:rsid w:val="00361DD7"/>
    <w:rsid w:val="00365DA7"/>
    <w:rsid w:val="0036707C"/>
    <w:rsid w:val="0038273D"/>
    <w:rsid w:val="00385B3F"/>
    <w:rsid w:val="003B0008"/>
    <w:rsid w:val="003B7FE2"/>
    <w:rsid w:val="004055FA"/>
    <w:rsid w:val="00425DD5"/>
    <w:rsid w:val="00437A87"/>
    <w:rsid w:val="00441270"/>
    <w:rsid w:val="00464908"/>
    <w:rsid w:val="0048057F"/>
    <w:rsid w:val="00483984"/>
    <w:rsid w:val="0048798D"/>
    <w:rsid w:val="00491465"/>
    <w:rsid w:val="00496686"/>
    <w:rsid w:val="004A4EFC"/>
    <w:rsid w:val="004A5AFA"/>
    <w:rsid w:val="004A654F"/>
    <w:rsid w:val="004A743B"/>
    <w:rsid w:val="004B3752"/>
    <w:rsid w:val="004B5099"/>
    <w:rsid w:val="004D3DF6"/>
    <w:rsid w:val="004D4263"/>
    <w:rsid w:val="004E10A8"/>
    <w:rsid w:val="004E6BBB"/>
    <w:rsid w:val="004F0C38"/>
    <w:rsid w:val="005109C1"/>
    <w:rsid w:val="00517907"/>
    <w:rsid w:val="005210B0"/>
    <w:rsid w:val="00521A80"/>
    <w:rsid w:val="00537106"/>
    <w:rsid w:val="00541D0B"/>
    <w:rsid w:val="0054419B"/>
    <w:rsid w:val="005536DD"/>
    <w:rsid w:val="005565D5"/>
    <w:rsid w:val="0056303B"/>
    <w:rsid w:val="0058184B"/>
    <w:rsid w:val="00587AAE"/>
    <w:rsid w:val="005A0865"/>
    <w:rsid w:val="005A0F18"/>
    <w:rsid w:val="005A33D4"/>
    <w:rsid w:val="005A6D87"/>
    <w:rsid w:val="005B0408"/>
    <w:rsid w:val="005B516B"/>
    <w:rsid w:val="005C6E1F"/>
    <w:rsid w:val="005C7DCB"/>
    <w:rsid w:val="005D3A73"/>
    <w:rsid w:val="005D5367"/>
    <w:rsid w:val="005E758F"/>
    <w:rsid w:val="005F0D4D"/>
    <w:rsid w:val="006374B1"/>
    <w:rsid w:val="00646996"/>
    <w:rsid w:val="0065756F"/>
    <w:rsid w:val="0066265F"/>
    <w:rsid w:val="00672F9E"/>
    <w:rsid w:val="00674052"/>
    <w:rsid w:val="00675AC8"/>
    <w:rsid w:val="00675C75"/>
    <w:rsid w:val="006803F4"/>
    <w:rsid w:val="0068339B"/>
    <w:rsid w:val="00684314"/>
    <w:rsid w:val="0069628D"/>
    <w:rsid w:val="006B3DA1"/>
    <w:rsid w:val="006C6346"/>
    <w:rsid w:val="006C6555"/>
    <w:rsid w:val="006E00D5"/>
    <w:rsid w:val="006E2FA7"/>
    <w:rsid w:val="006E40B1"/>
    <w:rsid w:val="006F0653"/>
    <w:rsid w:val="006F1DA2"/>
    <w:rsid w:val="00703003"/>
    <w:rsid w:val="00716C19"/>
    <w:rsid w:val="0072215F"/>
    <w:rsid w:val="00767840"/>
    <w:rsid w:val="00785967"/>
    <w:rsid w:val="00785B5F"/>
    <w:rsid w:val="00793FEB"/>
    <w:rsid w:val="00796051"/>
    <w:rsid w:val="00796934"/>
    <w:rsid w:val="007A3B7D"/>
    <w:rsid w:val="007B501E"/>
    <w:rsid w:val="007B6A0D"/>
    <w:rsid w:val="007C43F7"/>
    <w:rsid w:val="007E6DC0"/>
    <w:rsid w:val="007F0440"/>
    <w:rsid w:val="007F2193"/>
    <w:rsid w:val="007F21F1"/>
    <w:rsid w:val="007F77D8"/>
    <w:rsid w:val="00800D8F"/>
    <w:rsid w:val="00811077"/>
    <w:rsid w:val="00812DB3"/>
    <w:rsid w:val="00813209"/>
    <w:rsid w:val="00822FB8"/>
    <w:rsid w:val="008247EB"/>
    <w:rsid w:val="00830F5C"/>
    <w:rsid w:val="00832C04"/>
    <w:rsid w:val="00834A6C"/>
    <w:rsid w:val="00837072"/>
    <w:rsid w:val="0084250A"/>
    <w:rsid w:val="00844D2E"/>
    <w:rsid w:val="00846267"/>
    <w:rsid w:val="008465F9"/>
    <w:rsid w:val="00850081"/>
    <w:rsid w:val="00851CE5"/>
    <w:rsid w:val="0085550B"/>
    <w:rsid w:val="0086402A"/>
    <w:rsid w:val="008678B0"/>
    <w:rsid w:val="008768D3"/>
    <w:rsid w:val="00881B88"/>
    <w:rsid w:val="00897C87"/>
    <w:rsid w:val="008B2C59"/>
    <w:rsid w:val="008C08D9"/>
    <w:rsid w:val="008D0728"/>
    <w:rsid w:val="008D301B"/>
    <w:rsid w:val="008D69F6"/>
    <w:rsid w:val="008E48BF"/>
    <w:rsid w:val="008F0E55"/>
    <w:rsid w:val="008F22CF"/>
    <w:rsid w:val="008F2D01"/>
    <w:rsid w:val="008F3129"/>
    <w:rsid w:val="008F5786"/>
    <w:rsid w:val="00912CE3"/>
    <w:rsid w:val="00917624"/>
    <w:rsid w:val="00930E7C"/>
    <w:rsid w:val="00951342"/>
    <w:rsid w:val="0095529D"/>
    <w:rsid w:val="00962178"/>
    <w:rsid w:val="00973F5F"/>
    <w:rsid w:val="00993D7C"/>
    <w:rsid w:val="0099609E"/>
    <w:rsid w:val="009967EE"/>
    <w:rsid w:val="009A4A3D"/>
    <w:rsid w:val="009A58A9"/>
    <w:rsid w:val="009A7A5C"/>
    <w:rsid w:val="009B2224"/>
    <w:rsid w:val="009B3EDF"/>
    <w:rsid w:val="009B4272"/>
    <w:rsid w:val="009C16BE"/>
    <w:rsid w:val="009C6D0E"/>
    <w:rsid w:val="009F50BE"/>
    <w:rsid w:val="009F5450"/>
    <w:rsid w:val="00A00E6E"/>
    <w:rsid w:val="00A24E44"/>
    <w:rsid w:val="00A276E0"/>
    <w:rsid w:val="00A54C2E"/>
    <w:rsid w:val="00A62F8D"/>
    <w:rsid w:val="00A63585"/>
    <w:rsid w:val="00A71C99"/>
    <w:rsid w:val="00A71CAD"/>
    <w:rsid w:val="00A7468F"/>
    <w:rsid w:val="00A973AA"/>
    <w:rsid w:val="00AB3E5A"/>
    <w:rsid w:val="00AB42CE"/>
    <w:rsid w:val="00AD0642"/>
    <w:rsid w:val="00AE7838"/>
    <w:rsid w:val="00AF2E8C"/>
    <w:rsid w:val="00AF7502"/>
    <w:rsid w:val="00B00E6C"/>
    <w:rsid w:val="00B02836"/>
    <w:rsid w:val="00B07465"/>
    <w:rsid w:val="00B17150"/>
    <w:rsid w:val="00B23271"/>
    <w:rsid w:val="00B2461A"/>
    <w:rsid w:val="00B3123F"/>
    <w:rsid w:val="00B470E7"/>
    <w:rsid w:val="00B54FE0"/>
    <w:rsid w:val="00B603EB"/>
    <w:rsid w:val="00B6110C"/>
    <w:rsid w:val="00B65F93"/>
    <w:rsid w:val="00BA0F96"/>
    <w:rsid w:val="00BA4995"/>
    <w:rsid w:val="00BA7262"/>
    <w:rsid w:val="00BA7CC9"/>
    <w:rsid w:val="00BB77F1"/>
    <w:rsid w:val="00BC3108"/>
    <w:rsid w:val="00BC470B"/>
    <w:rsid w:val="00BD04AE"/>
    <w:rsid w:val="00BD33CE"/>
    <w:rsid w:val="00BE0435"/>
    <w:rsid w:val="00BE37AE"/>
    <w:rsid w:val="00BF03B2"/>
    <w:rsid w:val="00C0630E"/>
    <w:rsid w:val="00C503CC"/>
    <w:rsid w:val="00C65E11"/>
    <w:rsid w:val="00C94D48"/>
    <w:rsid w:val="00C96DC2"/>
    <w:rsid w:val="00CA1DF3"/>
    <w:rsid w:val="00CA6194"/>
    <w:rsid w:val="00CB37A6"/>
    <w:rsid w:val="00CD09E8"/>
    <w:rsid w:val="00CD3F39"/>
    <w:rsid w:val="00CD52B3"/>
    <w:rsid w:val="00CE093E"/>
    <w:rsid w:val="00CE63E4"/>
    <w:rsid w:val="00CF16ED"/>
    <w:rsid w:val="00CF4D20"/>
    <w:rsid w:val="00D0012C"/>
    <w:rsid w:val="00D01C15"/>
    <w:rsid w:val="00D07C81"/>
    <w:rsid w:val="00D231E7"/>
    <w:rsid w:val="00D25EFF"/>
    <w:rsid w:val="00D313E8"/>
    <w:rsid w:val="00D4026E"/>
    <w:rsid w:val="00D4761D"/>
    <w:rsid w:val="00D50BE3"/>
    <w:rsid w:val="00D512F7"/>
    <w:rsid w:val="00D657BD"/>
    <w:rsid w:val="00D66D59"/>
    <w:rsid w:val="00D85214"/>
    <w:rsid w:val="00D97BEC"/>
    <w:rsid w:val="00DA0234"/>
    <w:rsid w:val="00DA6F2C"/>
    <w:rsid w:val="00DC319B"/>
    <w:rsid w:val="00DD540D"/>
    <w:rsid w:val="00DD719D"/>
    <w:rsid w:val="00DE2A55"/>
    <w:rsid w:val="00DE2EDF"/>
    <w:rsid w:val="00DE5881"/>
    <w:rsid w:val="00E011B8"/>
    <w:rsid w:val="00E01ABA"/>
    <w:rsid w:val="00E12543"/>
    <w:rsid w:val="00E17A0B"/>
    <w:rsid w:val="00E209E2"/>
    <w:rsid w:val="00E36768"/>
    <w:rsid w:val="00E46830"/>
    <w:rsid w:val="00E4771E"/>
    <w:rsid w:val="00E56AC1"/>
    <w:rsid w:val="00E6078B"/>
    <w:rsid w:val="00E644A3"/>
    <w:rsid w:val="00E75825"/>
    <w:rsid w:val="00E81CEB"/>
    <w:rsid w:val="00E82D76"/>
    <w:rsid w:val="00E87473"/>
    <w:rsid w:val="00E87D87"/>
    <w:rsid w:val="00EA77B5"/>
    <w:rsid w:val="00EB599F"/>
    <w:rsid w:val="00EC1124"/>
    <w:rsid w:val="00EC3180"/>
    <w:rsid w:val="00EC4302"/>
    <w:rsid w:val="00ED244F"/>
    <w:rsid w:val="00ED383F"/>
    <w:rsid w:val="00ED5ABD"/>
    <w:rsid w:val="00EE3929"/>
    <w:rsid w:val="00EE70A1"/>
    <w:rsid w:val="00EE7DDA"/>
    <w:rsid w:val="00EF01E4"/>
    <w:rsid w:val="00EF3562"/>
    <w:rsid w:val="00F1397B"/>
    <w:rsid w:val="00F145E5"/>
    <w:rsid w:val="00F17AF8"/>
    <w:rsid w:val="00F30B94"/>
    <w:rsid w:val="00F33EA4"/>
    <w:rsid w:val="00F56F82"/>
    <w:rsid w:val="00F7336D"/>
    <w:rsid w:val="00F75C00"/>
    <w:rsid w:val="00F87832"/>
    <w:rsid w:val="00FA0BA6"/>
    <w:rsid w:val="00FA23FB"/>
    <w:rsid w:val="00FA60F1"/>
    <w:rsid w:val="00FB50E5"/>
    <w:rsid w:val="00FC3F82"/>
    <w:rsid w:val="00FD729F"/>
    <w:rsid w:val="00FE3826"/>
    <w:rsid w:val="00FE4913"/>
    <w:rsid w:val="00F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B597C"/>
  <w15:chartTrackingRefBased/>
  <w15:docId w15:val="{BC7FB6E8-718A-46E5-9A45-13B8595A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</w:style>
  <w:style w:type="paragraph" w:styleId="Nadpis4">
    <w:name w:val="heading 4"/>
    <w:basedOn w:val="Normln"/>
    <w:next w:val="Normln"/>
    <w:qFormat/>
    <w:pPr>
      <w:keepNext/>
      <w:pBdr>
        <w:top w:val="double" w:sz="1" w:space="1" w:color="000000"/>
        <w:left w:val="double" w:sz="1" w:space="1" w:color="000000"/>
        <w:bottom w:val="double" w:sz="1" w:space="1" w:color="000000"/>
        <w:right w:val="double" w:sz="1" w:space="1" w:color="000000"/>
      </w:pBdr>
      <w:shd w:val="clear" w:color="auto" w:fill="CCCCCC"/>
      <w:jc w:val="center"/>
      <w:outlineLvl w:val="3"/>
    </w:pPr>
    <w:rPr>
      <w:rFonts w:ascii="Wide Latin" w:hAnsi="Wide Latin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b w:val="0"/>
      <w:sz w:val="24"/>
      <w:szCs w:val="24"/>
    </w:rPr>
  </w:style>
  <w:style w:type="character" w:customStyle="1" w:styleId="WW8Num5z2">
    <w:name w:val="WW8Num5z2"/>
    <w:rPr>
      <w:b/>
      <w:u w:val="none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b w:val="0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u w:val="none"/>
    </w:rPr>
  </w:style>
  <w:style w:type="character" w:customStyle="1" w:styleId="WW8Num11z0">
    <w:name w:val="WW8Num11z0"/>
    <w:rPr>
      <w:u w:val="none"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color w:val="auto"/>
    </w:rPr>
  </w:style>
  <w:style w:type="character" w:customStyle="1" w:styleId="WW8Num19z0">
    <w:name w:val="WW8Num19z0"/>
    <w:rPr>
      <w:b w:val="0"/>
      <w:szCs w:val="24"/>
    </w:rPr>
  </w:style>
  <w:style w:type="character" w:customStyle="1" w:styleId="WW8Num20z0">
    <w:name w:val="WW8Num20z0"/>
    <w:rPr>
      <w:u w:val="none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  <w:semiHidden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Normln"/>
    <w:semiHidden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sodrkami21">
    <w:name w:val="Seznam s odrážkami 21"/>
    <w:basedOn w:val="Normln"/>
    <w:pPr>
      <w:ind w:left="566" w:hanging="283"/>
    </w:pPr>
  </w:style>
  <w:style w:type="paragraph" w:customStyle="1" w:styleId="Seznamsodrkami31">
    <w:name w:val="Seznam s odrážkami 31"/>
    <w:basedOn w:val="Normln"/>
    <w:pPr>
      <w:ind w:left="849" w:hanging="283"/>
    </w:pPr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text31">
    <w:name w:val="Základní text 31"/>
    <w:basedOn w:val="Zkladntextodsazen"/>
  </w:style>
  <w:style w:type="paragraph" w:customStyle="1" w:styleId="Zkladntext4">
    <w:name w:val="Základní text 4"/>
    <w:basedOn w:val="Zkladntextodsazen"/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Zkrcenzptenadresa">
    <w:name w:val="Zkrácená zpáteční adresa"/>
    <w:basedOn w:val="Normln"/>
  </w:style>
  <w:style w:type="paragraph" w:customStyle="1" w:styleId="Zkladntextodsazen21">
    <w:name w:val="Základní text odsazený 21"/>
    <w:basedOn w:val="Normln"/>
    <w:pPr>
      <w:ind w:left="993" w:hanging="709"/>
      <w:jc w:val="left"/>
    </w:pPr>
  </w:style>
  <w:style w:type="paragraph" w:customStyle="1" w:styleId="Titulek1">
    <w:name w:val="Titulek1"/>
    <w:basedOn w:val="Normln"/>
    <w:next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  <w:rPr>
      <w:b/>
      <w:sz w:val="32"/>
    </w:rPr>
  </w:style>
  <w:style w:type="paragraph" w:customStyle="1" w:styleId="Zkladntextodsazen31">
    <w:name w:val="Základní text odsazený 31"/>
    <w:basedOn w:val="Normln"/>
    <w:pPr>
      <w:ind w:left="993" w:hanging="993"/>
    </w:pPr>
  </w:style>
  <w:style w:type="paragraph" w:customStyle="1" w:styleId="Zkladntext21">
    <w:name w:val="Základní text 21"/>
    <w:basedOn w:val="Normln"/>
    <w:pPr>
      <w:jc w:val="left"/>
    </w:pPr>
    <w:rPr>
      <w:rFonts w:ascii="Times New Roman" w:hAnsi="Times New Roman"/>
    </w:rPr>
  </w:style>
  <w:style w:type="paragraph" w:customStyle="1" w:styleId="Podtitul">
    <w:name w:val="Podtitul"/>
    <w:basedOn w:val="Normln"/>
    <w:next w:val="Zkladntext"/>
    <w:qFormat/>
    <w:pPr>
      <w:jc w:val="center"/>
    </w:pPr>
    <w:rPr>
      <w:rFonts w:ascii="Times New Roman" w:hAnsi="Times New Roman"/>
      <w:b/>
      <w:i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22C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F22CF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D00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012C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0012C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012C"/>
    <w:rPr>
      <w:rFonts w:ascii="Arial" w:hAnsi="Arial"/>
      <w:b/>
      <w:bCs/>
      <w:lang w:eastAsia="ar-SA"/>
    </w:rPr>
  </w:style>
  <w:style w:type="character" w:customStyle="1" w:styleId="ZpatChar">
    <w:name w:val="Zápatí Char"/>
    <w:link w:val="Zpat"/>
    <w:uiPriority w:val="99"/>
    <w:rsid w:val="000F63D6"/>
    <w:rPr>
      <w:rFonts w:ascii="Arial" w:hAnsi="Arial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8C08D9"/>
    <w:pPr>
      <w:ind w:left="708"/>
    </w:pPr>
  </w:style>
  <w:style w:type="table" w:styleId="Mkatabulky">
    <w:name w:val="Table Grid"/>
    <w:basedOn w:val="Normlntabulka"/>
    <w:uiPriority w:val="59"/>
    <w:rsid w:val="001B4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04406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F750-7EFE-48D5-B903-043A86F6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2689</Words>
  <Characters>15867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__SMLOUVA  O  DÍLO  č. .....................................</vt:lpstr>
    </vt:vector>
  </TitlesOfParts>
  <Company>Město Bílovec</Company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__SMLOUVA  O  DÍLO  č. .....................................</dc:title>
  <dc:subject/>
  <dc:creator>Ing. Petr Faldík</dc:creator>
  <cp:keywords/>
  <cp:lastModifiedBy>Ing. Iva Krzáková</cp:lastModifiedBy>
  <cp:revision>5</cp:revision>
  <cp:lastPrinted>2022-10-20T07:10:00Z</cp:lastPrinted>
  <dcterms:created xsi:type="dcterms:W3CDTF">2025-06-16T04:45:00Z</dcterms:created>
  <dcterms:modified xsi:type="dcterms:W3CDTF">2025-06-26T11:13:00Z</dcterms:modified>
</cp:coreProperties>
</file>