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BE1CD5" w:rsidRDefault="00196F3D" w:rsidP="00BE1CD5">
      <w:pPr>
        <w:spacing w:line="360" w:lineRule="auto"/>
        <w:rPr>
          <w:rFonts w:ascii="Calibri" w:hAnsi="Calibri"/>
          <w:b/>
          <w:sz w:val="28"/>
          <w:szCs w:val="28"/>
        </w:rPr>
      </w:pPr>
      <w:r w:rsidRPr="00BE1CD5">
        <w:rPr>
          <w:rFonts w:ascii="Calibri" w:hAnsi="Calibri"/>
          <w:b/>
          <w:sz w:val="28"/>
          <w:szCs w:val="28"/>
        </w:rPr>
        <w:t>Fakultní nemocnice Olomouc</w:t>
      </w:r>
    </w:p>
    <w:p w:rsidR="00196F3D" w:rsidRPr="008E67CF" w:rsidRDefault="00196F3D" w:rsidP="00BE1CD5">
      <w:pPr>
        <w:spacing w:line="360"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BE1CD5">
      <w:pPr>
        <w:spacing w:line="360"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BE1CD5">
      <w:pPr>
        <w:spacing w:line="360"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BE1CD5">
      <w:pPr>
        <w:spacing w:line="360" w:lineRule="auto"/>
        <w:rPr>
          <w:rFonts w:ascii="Calibri" w:hAnsi="Calibri"/>
          <w:sz w:val="22"/>
          <w:szCs w:val="22"/>
        </w:rPr>
      </w:pPr>
      <w:r>
        <w:rPr>
          <w:rFonts w:ascii="Calibri" w:hAnsi="Calibri"/>
          <w:sz w:val="22"/>
          <w:szCs w:val="22"/>
        </w:rPr>
        <w:t>DIČ: CZ00098892</w:t>
      </w:r>
    </w:p>
    <w:p w:rsidR="00196F3D" w:rsidRPr="008E67CF" w:rsidRDefault="00196F3D" w:rsidP="00BE1CD5">
      <w:pPr>
        <w:spacing w:line="360"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BE1CD5">
      <w:pPr>
        <w:spacing w:line="360"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1B672B">
        <w:rPr>
          <w:rFonts w:ascii="Calibri" w:hAnsi="Calibri"/>
          <w:sz w:val="22"/>
          <w:szCs w:val="22"/>
        </w:rPr>
        <w:t>36334811/0710 ČNB</w:t>
      </w:r>
    </w:p>
    <w:p w:rsidR="00196F3D" w:rsidRDefault="00196F3D" w:rsidP="00BE1CD5">
      <w:pPr>
        <w:spacing w:line="276" w:lineRule="auto"/>
        <w:rPr>
          <w:rFonts w:ascii="Calibri" w:hAnsi="Calibri"/>
          <w:sz w:val="22"/>
          <w:szCs w:val="22"/>
        </w:rPr>
      </w:pPr>
    </w:p>
    <w:p w:rsidR="00196F3D" w:rsidRPr="008E67CF" w:rsidRDefault="00196F3D" w:rsidP="00BE1CD5">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BE1CD5">
      <w:pPr>
        <w:spacing w:line="276" w:lineRule="auto"/>
        <w:rPr>
          <w:rFonts w:ascii="Calibri" w:hAnsi="Calibri"/>
          <w:sz w:val="22"/>
          <w:szCs w:val="22"/>
        </w:rPr>
      </w:pPr>
    </w:p>
    <w:p w:rsidR="00196F3D" w:rsidRPr="008E67CF" w:rsidRDefault="00196F3D" w:rsidP="00BE1CD5">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BE1CD5">
      <w:pPr>
        <w:spacing w:line="276" w:lineRule="auto"/>
        <w:rPr>
          <w:rFonts w:ascii="Calibri" w:hAnsi="Calibri"/>
          <w:sz w:val="22"/>
          <w:szCs w:val="22"/>
        </w:rPr>
      </w:pPr>
    </w:p>
    <w:p w:rsidR="00196F3D" w:rsidRPr="00BE1CD5" w:rsidRDefault="001542CD" w:rsidP="00BE1CD5">
      <w:pPr>
        <w:spacing w:line="360" w:lineRule="auto"/>
        <w:rPr>
          <w:rFonts w:ascii="Calibri" w:hAnsi="Calibri"/>
          <w:b/>
          <w:sz w:val="28"/>
          <w:szCs w:val="28"/>
        </w:rPr>
      </w:pPr>
      <w:permStart w:id="0" w:edGrp="everyone"/>
      <w:r>
        <w:rPr>
          <w:rFonts w:ascii="Calibri" w:hAnsi="Calibri"/>
          <w:b/>
          <w:sz w:val="28"/>
          <w:szCs w:val="28"/>
        </w:rPr>
        <w:t>EURO BOX, s.r.o.</w:t>
      </w:r>
    </w:p>
    <w:p w:rsidR="00196F3D" w:rsidRPr="008E67CF" w:rsidRDefault="00196F3D" w:rsidP="00BE1CD5">
      <w:pPr>
        <w:spacing w:line="360" w:lineRule="auto"/>
        <w:rPr>
          <w:rFonts w:ascii="Calibri" w:hAnsi="Calibri"/>
          <w:sz w:val="22"/>
          <w:szCs w:val="22"/>
        </w:rPr>
      </w:pPr>
      <w:r w:rsidRPr="008E67CF">
        <w:rPr>
          <w:rFonts w:ascii="Calibri" w:hAnsi="Calibri"/>
          <w:sz w:val="22"/>
          <w:szCs w:val="22"/>
        </w:rPr>
        <w:t>se sídlem</w:t>
      </w:r>
      <w:r>
        <w:rPr>
          <w:rFonts w:ascii="Calibri" w:hAnsi="Calibri"/>
          <w:sz w:val="22"/>
          <w:szCs w:val="22"/>
        </w:rPr>
        <w:t>:</w:t>
      </w:r>
      <w:r w:rsidR="001542CD">
        <w:rPr>
          <w:rFonts w:ascii="Calibri" w:hAnsi="Calibri"/>
          <w:sz w:val="22"/>
          <w:szCs w:val="22"/>
        </w:rPr>
        <w:t xml:space="preserve"> Jízdárenská 590/2a, 682 01 Vyškov</w:t>
      </w:r>
    </w:p>
    <w:p w:rsidR="00196F3D" w:rsidRDefault="00196F3D" w:rsidP="00BE1CD5">
      <w:pPr>
        <w:spacing w:line="360"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001542CD">
        <w:rPr>
          <w:rFonts w:ascii="Calibri" w:hAnsi="Calibri"/>
          <w:sz w:val="22"/>
          <w:szCs w:val="22"/>
        </w:rPr>
        <w:t>25544004</w:t>
      </w:r>
    </w:p>
    <w:p w:rsidR="00196F3D" w:rsidRPr="008E67CF" w:rsidRDefault="00196F3D" w:rsidP="00BE1CD5">
      <w:pPr>
        <w:spacing w:line="360" w:lineRule="auto"/>
        <w:rPr>
          <w:rFonts w:ascii="Calibri" w:hAnsi="Calibri"/>
          <w:sz w:val="22"/>
          <w:szCs w:val="22"/>
        </w:rPr>
      </w:pPr>
      <w:r>
        <w:rPr>
          <w:rFonts w:ascii="Calibri" w:hAnsi="Calibri"/>
          <w:sz w:val="22"/>
          <w:szCs w:val="22"/>
        </w:rPr>
        <w:t xml:space="preserve">DIČ: </w:t>
      </w:r>
      <w:r w:rsidR="001542CD">
        <w:rPr>
          <w:rFonts w:ascii="Calibri" w:hAnsi="Calibri"/>
          <w:sz w:val="22"/>
          <w:szCs w:val="22"/>
        </w:rPr>
        <w:t>CZ25544004</w:t>
      </w:r>
    </w:p>
    <w:p w:rsidR="00196F3D" w:rsidRPr="008E67CF" w:rsidRDefault="00196F3D" w:rsidP="00BE1CD5">
      <w:pPr>
        <w:spacing w:line="360" w:lineRule="auto"/>
        <w:rPr>
          <w:rFonts w:ascii="Calibri" w:hAnsi="Calibri"/>
          <w:sz w:val="22"/>
          <w:szCs w:val="22"/>
        </w:rPr>
      </w:pPr>
      <w:r>
        <w:rPr>
          <w:rFonts w:ascii="Calibri" w:hAnsi="Calibri"/>
          <w:sz w:val="22"/>
          <w:szCs w:val="22"/>
        </w:rPr>
        <w:t xml:space="preserve">zastoupená: </w:t>
      </w:r>
      <w:r w:rsidR="001542CD">
        <w:rPr>
          <w:rFonts w:ascii="Calibri" w:hAnsi="Calibri"/>
          <w:sz w:val="22"/>
          <w:szCs w:val="22"/>
        </w:rPr>
        <w:t xml:space="preserve">Ing. </w:t>
      </w:r>
      <w:proofErr w:type="spellStart"/>
      <w:r w:rsidR="001542CD">
        <w:rPr>
          <w:rFonts w:ascii="Calibri" w:hAnsi="Calibri"/>
          <w:sz w:val="22"/>
          <w:szCs w:val="22"/>
        </w:rPr>
        <w:t>Alešm</w:t>
      </w:r>
      <w:proofErr w:type="spellEnd"/>
      <w:r w:rsidR="001542CD">
        <w:rPr>
          <w:rFonts w:ascii="Calibri" w:hAnsi="Calibri"/>
          <w:sz w:val="22"/>
          <w:szCs w:val="22"/>
        </w:rPr>
        <w:t xml:space="preserve"> </w:t>
      </w:r>
      <w:proofErr w:type="spellStart"/>
      <w:r w:rsidR="001542CD">
        <w:rPr>
          <w:rFonts w:ascii="Calibri" w:hAnsi="Calibri"/>
          <w:sz w:val="22"/>
          <w:szCs w:val="22"/>
        </w:rPr>
        <w:t>Kafoňkem</w:t>
      </w:r>
      <w:proofErr w:type="spellEnd"/>
      <w:r w:rsidR="001542CD">
        <w:rPr>
          <w:rFonts w:ascii="Calibri" w:hAnsi="Calibri"/>
          <w:sz w:val="22"/>
          <w:szCs w:val="22"/>
        </w:rPr>
        <w:t>, jednatelem</w:t>
      </w:r>
    </w:p>
    <w:p w:rsidR="00196F3D" w:rsidRPr="008E67CF" w:rsidRDefault="00196F3D" w:rsidP="00BE1CD5">
      <w:pPr>
        <w:spacing w:line="360" w:lineRule="auto"/>
        <w:rPr>
          <w:rFonts w:ascii="Calibri" w:hAnsi="Calibri"/>
          <w:sz w:val="22"/>
          <w:szCs w:val="22"/>
        </w:rPr>
      </w:pPr>
      <w:r w:rsidRPr="008E67CF">
        <w:rPr>
          <w:rFonts w:ascii="Calibri" w:hAnsi="Calibri"/>
          <w:sz w:val="22"/>
          <w:szCs w:val="22"/>
        </w:rPr>
        <w:t>zapsaná v Obchodním rejstříku vedeném</w:t>
      </w:r>
      <w:r w:rsidR="001542CD">
        <w:rPr>
          <w:rFonts w:ascii="Calibri" w:hAnsi="Calibri"/>
          <w:sz w:val="22"/>
          <w:szCs w:val="22"/>
        </w:rPr>
        <w:t xml:space="preserve"> KOS </w:t>
      </w:r>
      <w:r w:rsidRPr="008E67CF">
        <w:rPr>
          <w:rFonts w:ascii="Calibri" w:hAnsi="Calibri"/>
          <w:sz w:val="22"/>
          <w:szCs w:val="22"/>
        </w:rPr>
        <w:t>v</w:t>
      </w:r>
      <w:r w:rsidR="001542CD">
        <w:rPr>
          <w:rFonts w:ascii="Calibri" w:hAnsi="Calibri"/>
          <w:sz w:val="22"/>
          <w:szCs w:val="22"/>
        </w:rPr>
        <w:t xml:space="preserve"> Brně, </w:t>
      </w:r>
      <w:r w:rsidRPr="008E67CF">
        <w:rPr>
          <w:rFonts w:ascii="Calibri" w:hAnsi="Calibri"/>
          <w:sz w:val="22"/>
          <w:szCs w:val="22"/>
        </w:rPr>
        <w:t>oddíl</w:t>
      </w:r>
      <w:r w:rsidR="001542CD">
        <w:rPr>
          <w:rFonts w:ascii="Calibri" w:hAnsi="Calibri"/>
          <w:sz w:val="22"/>
          <w:szCs w:val="22"/>
        </w:rPr>
        <w:t xml:space="preserve"> C</w:t>
      </w:r>
      <w:r w:rsidRPr="008E67CF">
        <w:rPr>
          <w:rFonts w:ascii="Calibri" w:hAnsi="Calibri"/>
          <w:sz w:val="22"/>
          <w:szCs w:val="22"/>
        </w:rPr>
        <w:t>, vložka</w:t>
      </w:r>
      <w:r w:rsidR="001542CD">
        <w:rPr>
          <w:rFonts w:ascii="Calibri" w:hAnsi="Calibri"/>
          <w:sz w:val="22"/>
          <w:szCs w:val="22"/>
        </w:rPr>
        <w:t xml:space="preserve"> </w:t>
      </w:r>
      <w:r w:rsidR="00F811DD">
        <w:rPr>
          <w:rFonts w:ascii="Calibri" w:hAnsi="Calibri"/>
          <w:sz w:val="22"/>
          <w:szCs w:val="22"/>
        </w:rPr>
        <w:t>31892</w:t>
      </w:r>
      <w:r w:rsidRPr="008E67CF">
        <w:rPr>
          <w:rFonts w:ascii="Calibri" w:hAnsi="Calibri"/>
          <w:sz w:val="22"/>
          <w:szCs w:val="22"/>
        </w:rPr>
        <w:t>.</w:t>
      </w:r>
    </w:p>
    <w:p w:rsidR="00196F3D" w:rsidRDefault="00196F3D" w:rsidP="00F811DD">
      <w:pPr>
        <w:spacing w:line="360" w:lineRule="auto"/>
        <w:rPr>
          <w:rFonts w:ascii="Calibri" w:hAnsi="Calibri"/>
          <w:sz w:val="22"/>
          <w:szCs w:val="22"/>
        </w:rPr>
      </w:pPr>
      <w:r w:rsidRPr="008E67CF">
        <w:rPr>
          <w:rFonts w:ascii="Calibri" w:hAnsi="Calibri"/>
          <w:sz w:val="22"/>
          <w:szCs w:val="22"/>
        </w:rPr>
        <w:t>bankovní spojení:</w:t>
      </w:r>
      <w:r w:rsidR="00F811DD">
        <w:rPr>
          <w:rFonts w:ascii="Calibri" w:hAnsi="Calibri"/>
          <w:sz w:val="22"/>
          <w:szCs w:val="22"/>
        </w:rPr>
        <w:t xml:space="preserve"> ČSOB, a.s. </w:t>
      </w:r>
      <w:proofErr w:type="spellStart"/>
      <w:proofErr w:type="gramStart"/>
      <w:r w:rsidR="00F811DD">
        <w:rPr>
          <w:rFonts w:ascii="Calibri" w:hAnsi="Calibri"/>
          <w:sz w:val="22"/>
          <w:szCs w:val="22"/>
        </w:rPr>
        <w:t>č.účtu</w:t>
      </w:r>
      <w:proofErr w:type="spellEnd"/>
      <w:proofErr w:type="gramEnd"/>
      <w:r w:rsidR="00F811DD">
        <w:rPr>
          <w:rFonts w:ascii="Calibri" w:hAnsi="Calibri"/>
          <w:sz w:val="22"/>
          <w:szCs w:val="22"/>
        </w:rPr>
        <w:t xml:space="preserve"> 153174706/0300</w:t>
      </w:r>
    </w:p>
    <w:p w:rsidR="00F811DD" w:rsidRPr="008E67CF" w:rsidRDefault="00F811DD" w:rsidP="00F811DD">
      <w:pPr>
        <w:spacing w:line="360" w:lineRule="auto"/>
        <w:rPr>
          <w:rFonts w:ascii="Calibri" w:hAnsi="Calibri"/>
          <w:sz w:val="22"/>
          <w:szCs w:val="22"/>
        </w:rPr>
      </w:pPr>
    </w:p>
    <w:permEnd w:id="0"/>
    <w:p w:rsidR="00196F3D" w:rsidRPr="008E67CF" w:rsidRDefault="00196F3D" w:rsidP="00BE1CD5">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BE1CD5">
      <w:pPr>
        <w:spacing w:line="276" w:lineRule="auto"/>
        <w:rPr>
          <w:rFonts w:ascii="Calibri" w:hAnsi="Calibri"/>
          <w:sz w:val="22"/>
          <w:szCs w:val="22"/>
        </w:rPr>
      </w:pPr>
    </w:p>
    <w:p w:rsidR="00196F3D" w:rsidRPr="008E67CF" w:rsidRDefault="00196F3D" w:rsidP="00BE1CD5">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BE1CD5">
      <w:pPr>
        <w:spacing w:line="276" w:lineRule="auto"/>
        <w:rPr>
          <w:rFonts w:ascii="Calibri" w:hAnsi="Calibri"/>
          <w:sz w:val="22"/>
          <w:szCs w:val="22"/>
        </w:rPr>
      </w:pPr>
    </w:p>
    <w:p w:rsidR="00196F3D" w:rsidRDefault="00BE1CD5" w:rsidP="00BE1CD5">
      <w:pPr>
        <w:spacing w:line="276" w:lineRule="auto"/>
        <w:rPr>
          <w:rFonts w:ascii="Calibri" w:hAnsi="Calibri"/>
          <w:sz w:val="22"/>
          <w:szCs w:val="22"/>
        </w:rPr>
      </w:pPr>
      <w:r>
        <w:rPr>
          <w:rFonts w:ascii="Calibri" w:hAnsi="Calibri"/>
          <w:sz w:val="22"/>
          <w:szCs w:val="22"/>
        </w:rPr>
        <w:t>T</w:t>
      </w:r>
      <w:r w:rsidR="00196F3D">
        <w:rPr>
          <w:rFonts w:ascii="Calibri" w:hAnsi="Calibri"/>
          <w:sz w:val="22"/>
          <w:szCs w:val="22"/>
        </w:rPr>
        <w:t>uto</w:t>
      </w:r>
    </w:p>
    <w:p w:rsidR="00BE1CD5" w:rsidRDefault="00BE1CD5"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132AF2" w:rsidP="00BB6D76">
      <w:pPr>
        <w:pStyle w:val="Nadpisodstavce"/>
      </w:pPr>
      <w:r w:rsidRPr="003A65D8">
        <w:t>I.</w:t>
      </w:r>
      <w:r w:rsidR="00BB6D76">
        <w:t xml:space="preserve"> </w:t>
      </w:r>
      <w:r w:rsidRPr="003A65D8">
        <w:t>Úvodní ustanovení</w:t>
      </w:r>
    </w:p>
    <w:p w:rsidR="00132AF2" w:rsidRPr="003A65D8" w:rsidRDefault="00132AF2" w:rsidP="00EF3B3E">
      <w:pPr>
        <w:spacing w:line="276" w:lineRule="auto"/>
        <w:jc w:val="both"/>
        <w:rPr>
          <w:rFonts w:asciiTheme="minorHAnsi" w:hAnsiTheme="minorHAnsi"/>
          <w:sz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rPr>
        <w:t xml:space="preserve">Zúčastněné smluvní </w:t>
      </w:r>
      <w:r w:rsidR="00C455E4" w:rsidRPr="003A65D8">
        <w:rPr>
          <w:rFonts w:asciiTheme="minorHAnsi" w:hAnsiTheme="minorHAnsi" w:cs="Arial"/>
          <w:sz w:val="22"/>
        </w:rPr>
        <w:t>strany</w:t>
      </w:r>
      <w:r w:rsidR="00C455E4" w:rsidRPr="003A65D8">
        <w:rPr>
          <w:rFonts w:asciiTheme="minorHAnsi" w:hAnsiTheme="minorHAnsi"/>
          <w:sz w:val="22"/>
        </w:rPr>
        <w:t xml:space="preserve"> si navzájem prohlašují, že jsou o</w:t>
      </w:r>
      <w:r w:rsidRPr="003A65D8">
        <w:rPr>
          <w:rFonts w:asciiTheme="minorHAnsi" w:hAnsiTheme="minorHAnsi"/>
          <w:sz w:val="22"/>
        </w:rPr>
        <w:t xml:space="preserve">právněny tuto smlouvu uzavřít a </w:t>
      </w:r>
      <w:r w:rsidR="00C455E4"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w:t>
      </w:r>
      <w:r w:rsidR="00EF3B3E">
        <w:rPr>
          <w:rFonts w:asciiTheme="minorHAnsi" w:hAnsiTheme="minorHAnsi"/>
          <w:sz w:val="22"/>
        </w:rPr>
        <w:t>výběrového řízení, vyhlášeného prostřednictvím elektronického tržiště Tendermarket</w:t>
      </w:r>
      <w:r w:rsidR="00C455E4" w:rsidRPr="003A65D8">
        <w:rPr>
          <w:rFonts w:asciiTheme="minorHAnsi" w:hAnsiTheme="minorHAnsi"/>
          <w:sz w:val="22"/>
        </w:rPr>
        <w:t xml:space="preserve"> s názvem </w:t>
      </w:r>
      <w:r w:rsidR="00C455E4" w:rsidRPr="003A65D8">
        <w:rPr>
          <w:rFonts w:asciiTheme="minorHAnsi" w:hAnsiTheme="minorHAnsi"/>
          <w:b/>
          <w:sz w:val="22"/>
        </w:rPr>
        <w:t>„</w:t>
      </w:r>
      <w:r w:rsidR="00640C1D" w:rsidRPr="00640C1D">
        <w:rPr>
          <w:rFonts w:asciiTheme="minorHAnsi" w:hAnsiTheme="minorHAnsi"/>
          <w:b/>
          <w:sz w:val="22"/>
        </w:rPr>
        <w:t>Regály kovové pro KARIM a COS</w:t>
      </w:r>
      <w:r w:rsidR="00C455E4" w:rsidRPr="003A65D8">
        <w:rPr>
          <w:rFonts w:asciiTheme="minorHAnsi" w:hAnsiTheme="minorHAnsi"/>
          <w:b/>
          <w:sz w:val="22"/>
        </w:rPr>
        <w:t>“</w:t>
      </w:r>
      <w:r w:rsidR="00C455E4" w:rsidRPr="003A65D8">
        <w:rPr>
          <w:rFonts w:asciiTheme="minorHAnsi" w:hAnsiTheme="minorHAnsi"/>
          <w:sz w:val="22"/>
        </w:rPr>
        <w:t xml:space="preserve">, evidenční číslo </w:t>
      </w:r>
      <w:r w:rsidR="00640C1D">
        <w:rPr>
          <w:b/>
          <w:bCs/>
        </w:rPr>
        <w:t>T004/17V/00008179</w:t>
      </w:r>
      <w:r w:rsidR="00640C1D" w:rsidRPr="00640C1D">
        <w:rPr>
          <w:bCs/>
        </w:rPr>
        <w:t>, kód obchodního případu</w:t>
      </w:r>
      <w:r w:rsidR="00640C1D">
        <w:rPr>
          <w:b/>
          <w:bCs/>
        </w:rPr>
        <w:t xml:space="preserve"> </w:t>
      </w:r>
      <w:r w:rsidR="00EF3B3E" w:rsidRPr="00EF3B3E">
        <w:rPr>
          <w:b/>
        </w:rPr>
        <w:t>VZ-2017-0001</w:t>
      </w:r>
      <w:r w:rsidR="00640C1D">
        <w:rPr>
          <w:b/>
        </w:rPr>
        <w:t>74</w:t>
      </w:r>
      <w:r w:rsidR="00C455E4" w:rsidRPr="003A65D8">
        <w:rPr>
          <w:rFonts w:asciiTheme="minorHAnsi" w:hAnsiTheme="minorHAnsi"/>
          <w:sz w:val="22"/>
        </w:rPr>
        <w:t>. V</w:t>
      </w:r>
      <w:r w:rsidR="00EF3B3E">
        <w:rPr>
          <w:rFonts w:asciiTheme="minorHAnsi" w:hAnsiTheme="minorHAnsi"/>
          <w:sz w:val="22"/>
        </w:rPr>
        <w:t xml:space="preserve"> p</w:t>
      </w:r>
      <w:r w:rsidR="00C455E4" w:rsidRPr="003A65D8">
        <w:rPr>
          <w:rFonts w:asciiTheme="minorHAnsi" w:hAnsiTheme="minorHAnsi"/>
          <w:sz w:val="22"/>
        </w:rPr>
        <w:t>řípadě, že je v této smlouvě odkazováno na zadávací dokumentaci, má se na mysli zadávací dokumentace vztahující se k uvedené veřejné zakázce.</w:t>
      </w:r>
    </w:p>
    <w:p w:rsidR="00132AF2" w:rsidRPr="003A65D8" w:rsidRDefault="00132AF2" w:rsidP="00E27457">
      <w:pPr>
        <w:pStyle w:val="Odstavec"/>
        <w:numPr>
          <w:ilvl w:val="0"/>
          <w:numId w:val="0"/>
        </w:numPr>
        <w:spacing w:before="0" w:line="276" w:lineRule="auto"/>
        <w:jc w:val="center"/>
        <w:rPr>
          <w:rFonts w:asciiTheme="minorHAnsi" w:hAnsiTheme="minorHAnsi"/>
          <w:b/>
          <w:sz w:val="22"/>
        </w:rPr>
      </w:pPr>
    </w:p>
    <w:p w:rsidR="00C455E4" w:rsidRPr="003A65D8" w:rsidRDefault="00132AF2" w:rsidP="00BB6D76">
      <w:pPr>
        <w:pStyle w:val="Nadpisodstavce"/>
      </w:pPr>
      <w:r w:rsidRPr="003A65D8">
        <w:t>II.</w:t>
      </w:r>
      <w:r w:rsidR="00BB6D76">
        <w:t xml:space="preserve"> </w:t>
      </w:r>
      <w:r w:rsidRPr="003A65D8">
        <w:t>Předmět smlouvy</w:t>
      </w:r>
      <w:bookmarkStart w:id="1" w:name="_Ref167689330"/>
      <w:bookmarkEnd w:id="0"/>
    </w:p>
    <w:p w:rsidR="00DB1238" w:rsidRDefault="00BE1CD5" w:rsidP="00BE1CD5">
      <w:pPr>
        <w:pStyle w:val="Odstavec"/>
        <w:numPr>
          <w:ilvl w:val="0"/>
          <w:numId w:val="0"/>
        </w:numPr>
        <w:spacing w:line="276" w:lineRule="auto"/>
      </w:pPr>
      <w:r>
        <w:t>1.</w:t>
      </w:r>
      <w:r>
        <w:tab/>
      </w:r>
      <w:r w:rsidR="00132AF2" w:rsidRPr="003A65D8">
        <w:t xml:space="preserve">Předmětem smlouvy je závazek prodávajícího dodat </w:t>
      </w:r>
      <w:r w:rsidR="00640C1D">
        <w:t xml:space="preserve">a instalovat </w:t>
      </w:r>
      <w:r w:rsidR="00132AF2" w:rsidRPr="003A65D8">
        <w:t>kupujícímu</w:t>
      </w:r>
      <w:r w:rsidR="00640C1D">
        <w:t xml:space="preserve"> kovové regály</w:t>
      </w:r>
      <w:r w:rsidR="00EF3B3E">
        <w:rPr>
          <w:rFonts w:cs="Calibri"/>
        </w:rPr>
        <w:t xml:space="preserve">, </w:t>
      </w:r>
      <w:r w:rsidR="00132AF2" w:rsidRPr="003A65D8">
        <w:t>splňující technic</w:t>
      </w:r>
      <w:r w:rsidR="00EF3B3E">
        <w:t xml:space="preserve">ké podmínky stanovené kupujícím </w:t>
      </w:r>
      <w:r w:rsidR="00132AF2" w:rsidRPr="003A65D8">
        <w:t>v</w:t>
      </w:r>
      <w:r w:rsidR="00EF3B3E">
        <w:t> zadávací dokumentaci</w:t>
      </w:r>
      <w:r w:rsidR="00132AF2" w:rsidRPr="003A65D8">
        <w:t xml:space="preserve">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3A65D8">
        <w:t>nerušenému nakládání a užívání k</w:t>
      </w:r>
      <w:r w:rsidR="00132AF2" w:rsidRPr="003A65D8">
        <w:t>upujícím</w:t>
      </w:r>
      <w:r w:rsidR="0060432B" w:rsidRPr="003A65D8">
        <w:t>.</w:t>
      </w:r>
    </w:p>
    <w:p w:rsidR="00BE1CD5" w:rsidRPr="00BE1CD5" w:rsidRDefault="00BE1CD5" w:rsidP="00BE1CD5">
      <w:pPr>
        <w:pStyle w:val="Odstavec"/>
        <w:numPr>
          <w:ilvl w:val="0"/>
          <w:numId w:val="0"/>
        </w:numPr>
        <w:spacing w:line="276" w:lineRule="auto"/>
      </w:pPr>
    </w:p>
    <w:p w:rsidR="00C455E4" w:rsidRPr="003A65D8" w:rsidRDefault="0060432B" w:rsidP="00BB6D76">
      <w:pPr>
        <w:pStyle w:val="Nadpisodstavce"/>
      </w:pPr>
      <w:bookmarkStart w:id="2" w:name="_Ref201571027"/>
      <w:r w:rsidRPr="003A65D8">
        <w:t>III</w:t>
      </w:r>
      <w:r w:rsidR="00C455E4" w:rsidRPr="003A65D8">
        <w:t>.</w:t>
      </w:r>
      <w:r w:rsidR="00BB6D76">
        <w:t xml:space="preserve"> </w:t>
      </w:r>
      <w:r w:rsidR="00C455E4" w:rsidRPr="003A65D8">
        <w:t>Doba a místo plnění</w:t>
      </w: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r w:rsidR="00EF3B3E" w:rsidRPr="00EF3B3E">
        <w:rPr>
          <w:rFonts w:asciiTheme="minorHAnsi" w:hAnsiTheme="minorHAnsi" w:cs="TimesNewRoman"/>
          <w:b/>
          <w:sz w:val="22"/>
        </w:rPr>
        <w:t>14-ti dnů</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DB1238" w:rsidRPr="008212F7">
        <w:rPr>
          <w:rFonts w:cs="TimesNewRoman"/>
          <w:sz w:val="22"/>
        </w:rPr>
        <w:t> doložení dodacího listu</w:t>
      </w:r>
      <w:r w:rsidR="00EF3B3E">
        <w:rPr>
          <w:rFonts w:cs="TimesNewRoman"/>
          <w:sz w:val="22"/>
        </w:rPr>
        <w:t>,</w:t>
      </w:r>
      <w:r w:rsidR="00DB1238" w:rsidRPr="008212F7">
        <w:rPr>
          <w:rFonts w:cs="TimesNewRoman"/>
          <w:sz w:val="22"/>
        </w:rPr>
        <w:t xml:space="preserve"> na kterém musí být </w:t>
      </w:r>
      <w:r w:rsidR="00640C1D">
        <w:rPr>
          <w:rFonts w:cs="TimesNewRoman"/>
          <w:sz w:val="22"/>
        </w:rPr>
        <w:t xml:space="preserve">uveden </w:t>
      </w:r>
      <w:r w:rsidR="00DB1238" w:rsidRPr="008212F7">
        <w:rPr>
          <w:bCs/>
          <w:sz w:val="22"/>
        </w:rPr>
        <w:t>kód obchodního případu</w:t>
      </w:r>
      <w:r w:rsidR="00DB1238" w:rsidRPr="008212F7">
        <w:rPr>
          <w:b/>
          <w:bCs/>
          <w:sz w:val="22"/>
        </w:rPr>
        <w:t xml:space="preserve"> VZ-201</w:t>
      </w:r>
      <w:r w:rsidR="00EF3B3E">
        <w:rPr>
          <w:b/>
          <w:bCs/>
          <w:sz w:val="22"/>
        </w:rPr>
        <w:t>7</w:t>
      </w:r>
      <w:r w:rsidR="00DB1238" w:rsidRPr="008212F7">
        <w:rPr>
          <w:b/>
          <w:bCs/>
          <w:sz w:val="22"/>
        </w:rPr>
        <w:t>-000</w:t>
      </w:r>
      <w:r w:rsidR="00EF3B3E">
        <w:rPr>
          <w:b/>
          <w:bCs/>
          <w:sz w:val="22"/>
        </w:rPr>
        <w:t>1</w:t>
      </w:r>
      <w:r w:rsidR="00640C1D">
        <w:rPr>
          <w:b/>
          <w:bCs/>
          <w:sz w:val="22"/>
        </w:rPr>
        <w:t>74</w:t>
      </w:r>
      <w:r w:rsidR="00C455E4" w:rsidRPr="003A65D8">
        <w:rPr>
          <w:rFonts w:asciiTheme="minorHAnsi" w:hAnsiTheme="minorHAnsi" w:cs="TimesNewRoman"/>
          <w:sz w:val="22"/>
        </w:rPr>
        <w:t>.</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417752" w:rsidRPr="003A65D8" w:rsidRDefault="00417752" w:rsidP="00BB6D76">
      <w:pPr>
        <w:pStyle w:val="Odstavec"/>
        <w:numPr>
          <w:ilvl w:val="0"/>
          <w:numId w:val="0"/>
        </w:numPr>
        <w:spacing w:before="0" w:line="276" w:lineRule="auto"/>
        <w:rPr>
          <w:rFonts w:asciiTheme="minorHAnsi" w:hAnsiTheme="minorHAnsi"/>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r w:rsidR="00BB6D76">
        <w:rPr>
          <w:rFonts w:asciiTheme="minorHAnsi" w:hAnsiTheme="minorHAnsi"/>
          <w:sz w:val="22"/>
        </w:rPr>
        <w:t xml:space="preserve"> </w:t>
      </w:r>
      <w:r w:rsidR="00C455E4" w:rsidRPr="003A65D8">
        <w:rPr>
          <w:rFonts w:asciiTheme="minorHAnsi" w:hAnsiTheme="minorHAnsi"/>
          <w:sz w:val="22"/>
        </w:rPr>
        <w:t xml:space="preserve">Fakultní nemocnice Olomouc, </w:t>
      </w:r>
      <w:r w:rsidR="00BB6D76">
        <w:rPr>
          <w:rFonts w:asciiTheme="minorHAnsi" w:hAnsiTheme="minorHAnsi"/>
          <w:sz w:val="22"/>
        </w:rPr>
        <w:t xml:space="preserve">budova </w:t>
      </w:r>
      <w:r w:rsidR="00640C1D">
        <w:rPr>
          <w:rFonts w:asciiTheme="minorHAnsi" w:hAnsiTheme="minorHAnsi"/>
          <w:sz w:val="22"/>
        </w:rPr>
        <w:t>A a Q.</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Náklady na dodání předmětu plnění do místa plnění jsou za</w:t>
      </w:r>
      <w:r w:rsidR="00EF3B3E">
        <w:rPr>
          <w:rFonts w:asciiTheme="minorHAnsi" w:hAnsiTheme="minorHAnsi"/>
          <w:sz w:val="22"/>
        </w:rPr>
        <w:t>hrnuty ve sjednané kupní ceně.</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00EF3B3E" w:rsidRPr="00EF3B3E">
        <w:rPr>
          <w:bCs/>
          <w:sz w:val="22"/>
        </w:rPr>
        <w:t>VZ-2017-000001.</w:t>
      </w:r>
      <w:r w:rsidR="00EF3B3E">
        <w:rPr>
          <w:b/>
          <w:bCs/>
          <w:sz w:val="22"/>
        </w:rPr>
        <w:t xml:space="preserve"> </w:t>
      </w:r>
      <w:r w:rsidR="00C455E4" w:rsidRPr="003A65D8">
        <w:rPr>
          <w:rFonts w:asciiTheme="minorHAnsi" w:hAnsiTheme="minorHAnsi"/>
          <w:sz w:val="22"/>
        </w:rPr>
        <w:t xml:space="preserve">Neučiní-li tak, nebude takový dodací list ze strany kupujícího akceptován a nebude tudíž způsobilým podkladem pro fakturaci dle článku </w:t>
      </w:r>
      <w:r w:rsidR="00E57381">
        <w:rPr>
          <w:rFonts w:asciiTheme="minorHAnsi" w:hAnsiTheme="minorHAnsi"/>
          <w:sz w:val="22"/>
        </w:rPr>
        <w:t>V</w:t>
      </w:r>
      <w:r w:rsidR="00C455E4" w:rsidRPr="003A65D8">
        <w:rPr>
          <w:rFonts w:asciiTheme="minorHAnsi" w:hAnsiTheme="minorHAnsi"/>
          <w:sz w:val="22"/>
        </w:rPr>
        <w:t xml:space="preserve">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BE1CD5" w:rsidRDefault="00BE1CD5" w:rsidP="00E27457">
      <w:pPr>
        <w:pStyle w:val="Odstavec"/>
        <w:numPr>
          <w:ilvl w:val="0"/>
          <w:numId w:val="0"/>
        </w:numPr>
        <w:spacing w:before="0" w:line="276" w:lineRule="auto"/>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je prodávající povinen zaplatit kupujícímu smluvní pokutu ve výši  0,5% ze sjednané kupní ceny předmětu plnění za každý den prodlení.</w:t>
      </w:r>
    </w:p>
    <w:p w:rsidR="00BE1CD5" w:rsidRDefault="00BE1CD5" w:rsidP="00E27457">
      <w:pPr>
        <w:pStyle w:val="Odstavec"/>
        <w:numPr>
          <w:ilvl w:val="0"/>
          <w:numId w:val="0"/>
        </w:numPr>
        <w:spacing w:before="0" w:line="276" w:lineRule="auto"/>
        <w:rPr>
          <w:rFonts w:asciiTheme="minorHAnsi" w:hAnsiTheme="minorHAnsi"/>
          <w:sz w:val="22"/>
        </w:rPr>
      </w:pPr>
    </w:p>
    <w:p w:rsidR="00BE1CD5" w:rsidRPr="003A65D8" w:rsidRDefault="00BE1CD5" w:rsidP="00E27457">
      <w:pPr>
        <w:pStyle w:val="Odstavec"/>
        <w:numPr>
          <w:ilvl w:val="0"/>
          <w:numId w:val="0"/>
        </w:numPr>
        <w:spacing w:before="0" w:line="276" w:lineRule="auto"/>
        <w:rPr>
          <w:rFonts w:asciiTheme="minorHAnsi" w:hAnsiTheme="minorHAnsi"/>
          <w:sz w:val="22"/>
        </w:rPr>
      </w:pPr>
    </w:p>
    <w:p w:rsidR="00C455E4" w:rsidRPr="003A65D8" w:rsidRDefault="00C81129" w:rsidP="00BB6D76">
      <w:pPr>
        <w:pStyle w:val="Nadpisodstavce"/>
      </w:pPr>
      <w:r w:rsidRPr="003A65D8">
        <w:t>I</w:t>
      </w:r>
      <w:r w:rsidR="00C455E4" w:rsidRPr="003A65D8">
        <w:t>V.</w:t>
      </w:r>
      <w:r w:rsidR="00BB6D76">
        <w:t xml:space="preserve"> </w:t>
      </w:r>
      <w:r w:rsidR="00C455E4" w:rsidRPr="003A65D8">
        <w:t>Kupní cena a platební podmínky</w:t>
      </w:r>
      <w:bookmarkStart w:id="3" w:name="_Ref200451262"/>
      <w:bookmarkStart w:id="4" w:name="_Ref201571830"/>
      <w:bookmarkEnd w:id="2"/>
    </w:p>
    <w:p w:rsidR="00C455E4"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permStart w:id="1" w:edGrp="everyone"/>
      <w:r w:rsidR="00C455E4" w:rsidRPr="003A65D8">
        <w:rPr>
          <w:rFonts w:asciiTheme="minorHAnsi" w:hAnsiTheme="minorHAnsi"/>
          <w:sz w:val="22"/>
          <w:szCs w:val="22"/>
        </w:rPr>
        <w:t xml:space="preserve">Celková kupní cena za předmět plnění činí </w:t>
      </w:r>
      <w:r w:rsidR="001542CD" w:rsidRPr="001542CD">
        <w:rPr>
          <w:rFonts w:asciiTheme="minorHAnsi" w:hAnsiTheme="minorHAnsi"/>
          <w:b/>
          <w:sz w:val="22"/>
          <w:szCs w:val="22"/>
        </w:rPr>
        <w:t>107 072,90</w:t>
      </w:r>
      <w:r w:rsidR="00C455E4" w:rsidRPr="001542CD">
        <w:rPr>
          <w:rFonts w:asciiTheme="minorHAnsi" w:hAnsiTheme="minorHAnsi"/>
          <w:b/>
          <w:sz w:val="22"/>
          <w:szCs w:val="22"/>
        </w:rPr>
        <w:t>Kč</w:t>
      </w:r>
      <w:r w:rsidR="00C455E4" w:rsidRPr="003A65D8">
        <w:rPr>
          <w:rFonts w:asciiTheme="minorHAnsi" w:hAnsiTheme="minorHAnsi"/>
          <w:b/>
          <w:sz w:val="22"/>
          <w:szCs w:val="22"/>
        </w:rPr>
        <w:t xml:space="preserve"> včetně DPH </w:t>
      </w:r>
      <w:r w:rsidR="00C455E4" w:rsidRPr="003A65D8">
        <w:rPr>
          <w:rFonts w:asciiTheme="minorHAnsi" w:hAnsiTheme="minorHAnsi"/>
          <w:sz w:val="22"/>
          <w:szCs w:val="22"/>
        </w:rPr>
        <w:t>a je tvořena takto:</w:t>
      </w:r>
    </w:p>
    <w:p w:rsidR="00BE1CD5" w:rsidRDefault="00640C1D" w:rsidP="00640C1D">
      <w:pPr>
        <w:pStyle w:val="Odstavec"/>
        <w:numPr>
          <w:ilvl w:val="0"/>
          <w:numId w:val="0"/>
        </w:numPr>
        <w:spacing w:before="0" w:line="276" w:lineRule="auto"/>
        <w:ind w:left="708" w:firstLine="708"/>
        <w:rPr>
          <w:rFonts w:asciiTheme="minorHAnsi" w:hAnsiTheme="minorHAnsi"/>
          <w:sz w:val="22"/>
        </w:rPr>
      </w:pPr>
      <w:r>
        <w:rPr>
          <w:rFonts w:asciiTheme="minorHAnsi" w:hAnsiTheme="minorHAnsi"/>
          <w:sz w:val="22"/>
        </w:rPr>
        <w:t xml:space="preserve">Cena celkem bez DPH </w:t>
      </w:r>
      <w:r w:rsidR="001542CD">
        <w:rPr>
          <w:rFonts w:asciiTheme="minorHAnsi" w:hAnsiTheme="minorHAnsi"/>
          <w:sz w:val="22"/>
        </w:rPr>
        <w:t>88 490,-Kč</w:t>
      </w:r>
      <w:r>
        <w:rPr>
          <w:rFonts w:asciiTheme="minorHAnsi" w:hAnsiTheme="minorHAnsi"/>
          <w:sz w:val="22"/>
        </w:rPr>
        <w:tab/>
        <w:t xml:space="preserve">DPH 21% </w:t>
      </w:r>
      <w:r w:rsidR="001542CD">
        <w:rPr>
          <w:rFonts w:asciiTheme="minorHAnsi" w:hAnsiTheme="minorHAnsi"/>
          <w:sz w:val="22"/>
        </w:rPr>
        <w:t>18 582,90Kč</w:t>
      </w:r>
    </w:p>
    <w:permEnd w:id="1"/>
    <w:p w:rsidR="00640C1D" w:rsidRDefault="00640C1D" w:rsidP="00E27457">
      <w:pPr>
        <w:pStyle w:val="Odstavec"/>
        <w:numPr>
          <w:ilvl w:val="0"/>
          <w:numId w:val="0"/>
        </w:numPr>
        <w:spacing w:before="0" w:line="276" w:lineRule="auto"/>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1B672B" w:rsidRDefault="001B672B" w:rsidP="00E27457">
      <w:pPr>
        <w:pStyle w:val="Odstavec"/>
        <w:numPr>
          <w:ilvl w:val="0"/>
          <w:numId w:val="0"/>
        </w:numPr>
        <w:spacing w:before="0" w:line="276" w:lineRule="auto"/>
        <w:rPr>
          <w:rFonts w:asciiTheme="minorHAnsi" w:hAnsiTheme="minorHAnsi"/>
          <w:sz w:val="22"/>
        </w:rPr>
      </w:pPr>
    </w:p>
    <w:p w:rsidR="00C455E4" w:rsidRPr="00BB6D76" w:rsidRDefault="00C81129" w:rsidP="00BB6D76">
      <w:pPr>
        <w:pStyle w:val="Nadpisodstavce"/>
        <w:rPr>
          <w:sz w:val="24"/>
        </w:rPr>
      </w:pPr>
      <w:r w:rsidRPr="003A65D8">
        <w:t>V</w:t>
      </w:r>
      <w:r w:rsidR="00C455E4" w:rsidRPr="003A65D8">
        <w:t>.</w:t>
      </w:r>
      <w:r w:rsidR="00BB6D76">
        <w:t xml:space="preserve"> </w:t>
      </w:r>
      <w:r w:rsidR="00C455E4" w:rsidRPr="003A65D8">
        <w:t>Platební podmínky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BB6D76">
        <w:rPr>
          <w:rFonts w:asciiTheme="minorHAnsi" w:hAnsiTheme="minorHAnsi"/>
          <w:b/>
          <w:sz w:val="22"/>
        </w:rPr>
        <w:t>6</w:t>
      </w:r>
      <w:r w:rsidR="00C455E4" w:rsidRPr="00BB6D76">
        <w:rPr>
          <w:rFonts w:asciiTheme="minorHAnsi" w:hAnsiTheme="minorHAnsi"/>
          <w:b/>
          <w:sz w:val="22"/>
        </w:rPr>
        <w:t>0 kalendářních dnů</w:t>
      </w:r>
      <w:r w:rsidR="00C455E4" w:rsidRPr="003A65D8">
        <w:rPr>
          <w:rFonts w:asciiTheme="minorHAnsi" w:hAnsiTheme="minorHAnsi"/>
          <w:sz w:val="22"/>
        </w:rPr>
        <w:t xml:space="preserve">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BB6D76">
        <w:rPr>
          <w:rFonts w:asciiTheme="minorHAnsi" w:hAnsiTheme="minorHAnsi"/>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B74E15" w:rsidRDefault="00C81129" w:rsidP="00E27457">
      <w:pPr>
        <w:pStyle w:val="Odstavec"/>
        <w:numPr>
          <w:ilvl w:val="0"/>
          <w:numId w:val="0"/>
        </w:numPr>
        <w:spacing w:before="0" w:line="276" w:lineRule="auto"/>
        <w:rPr>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w:t>
      </w:r>
      <w:r w:rsidR="00DB1238" w:rsidRPr="00B74E15">
        <w:rPr>
          <w:bCs/>
          <w:sz w:val="22"/>
        </w:rPr>
        <w:t>kód obchodního případu</w:t>
      </w:r>
      <w:r w:rsidR="00DB1238" w:rsidRPr="00B74E15">
        <w:rPr>
          <w:b/>
          <w:bCs/>
          <w:sz w:val="22"/>
        </w:rPr>
        <w:t xml:space="preserve"> VZ-2016-000</w:t>
      </w:r>
      <w:r w:rsidR="00BB6D76">
        <w:rPr>
          <w:b/>
          <w:bCs/>
          <w:sz w:val="22"/>
        </w:rPr>
        <w:t>1</w:t>
      </w:r>
      <w:r w:rsidR="00640C1D">
        <w:rPr>
          <w:b/>
          <w:bCs/>
          <w:sz w:val="22"/>
        </w:rPr>
        <w:t>74</w:t>
      </w:r>
      <w:r w:rsidR="00DB1238" w:rsidRPr="00B74E15">
        <w:rPr>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BB6D76" w:rsidRDefault="00C81129" w:rsidP="00BB6D76">
      <w:pPr>
        <w:pStyle w:val="Nadpisodstavce"/>
        <w:rPr>
          <w:sz w:val="24"/>
        </w:rPr>
      </w:pPr>
      <w:bookmarkStart w:id="5" w:name="_Ref209512769"/>
      <w:bookmarkEnd w:id="1"/>
      <w:bookmarkEnd w:id="3"/>
      <w:bookmarkEnd w:id="4"/>
      <w:r w:rsidRPr="003A65D8">
        <w:t>VI</w:t>
      </w:r>
      <w:r w:rsidR="00C455E4" w:rsidRPr="003A65D8">
        <w:t>.</w:t>
      </w:r>
      <w:r w:rsidR="00BE1CD5">
        <w:t xml:space="preserve"> </w:t>
      </w:r>
      <w:r w:rsidR="00C455E4" w:rsidRPr="003A65D8">
        <w:t xml:space="preserve">Záruka </w:t>
      </w:r>
      <w:bookmarkEnd w:id="5"/>
      <w:r w:rsidR="00C455E4" w:rsidRPr="003A65D8">
        <w:t>za jakost</w:t>
      </w: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r w:rsidR="00BB6D76" w:rsidRPr="00BB6D76">
        <w:rPr>
          <w:rFonts w:asciiTheme="minorHAnsi" w:hAnsiTheme="minorHAnsi"/>
          <w:b/>
          <w:sz w:val="22"/>
        </w:rPr>
        <w:t>24</w:t>
      </w:r>
      <w:r w:rsidR="00C455E4" w:rsidRPr="00BB6D76">
        <w:rPr>
          <w:rFonts w:asciiTheme="minorHAnsi" w:hAnsiTheme="minorHAnsi" w:cs="Arial"/>
          <w:b/>
          <w:sz w:val="22"/>
        </w:rPr>
        <w:t xml:space="preserve"> </w:t>
      </w:r>
      <w:r w:rsidR="00C455E4" w:rsidRPr="00BB6D76">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B672B" w:rsidRPr="003A65D8" w:rsidRDefault="001B672B"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w:t>
      </w:r>
      <w:r w:rsidR="00BB6D76">
        <w:rPr>
          <w:rFonts w:asciiTheme="minorHAnsi" w:hAnsiTheme="minorHAnsi"/>
          <w:sz w:val="22"/>
        </w:rPr>
        <w:t>včetně dodávek náhradních dílů.</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BB6D76">
        <w:rPr>
          <w:rFonts w:asciiTheme="minorHAnsi" w:hAnsiTheme="minorHAnsi"/>
          <w:snapToGrid w:val="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permStart w:id="2" w:edGrp="everyone"/>
      <w:r w:rsidR="00B74E15" w:rsidRPr="00EC6FEA">
        <w:rPr>
          <w:snapToGrid w:val="0"/>
          <w:sz w:val="22"/>
        </w:rPr>
        <w:t xml:space="preserve">e-mailem na adrese </w:t>
      </w:r>
      <w:proofErr w:type="spellStart"/>
      <w:r w:rsidR="001542CD">
        <w:rPr>
          <w:snapToGrid w:val="0"/>
          <w:sz w:val="22"/>
        </w:rPr>
        <w:t>eurobox</w:t>
      </w:r>
      <w:proofErr w:type="spellEnd"/>
      <w:r w:rsidR="00B74E15">
        <w:rPr>
          <w:snapToGrid w:val="0"/>
          <w:sz w:val="22"/>
        </w:rPr>
        <w:t>@</w:t>
      </w:r>
      <w:r w:rsidR="001542CD">
        <w:rPr>
          <w:snapToGrid w:val="0"/>
          <w:sz w:val="22"/>
        </w:rPr>
        <w:t>k-l</w:t>
      </w:r>
      <w:r w:rsidR="00F811DD">
        <w:rPr>
          <w:snapToGrid w:val="0"/>
          <w:sz w:val="22"/>
        </w:rPr>
        <w:t>o</w:t>
      </w:r>
      <w:r w:rsidR="001542CD">
        <w:rPr>
          <w:snapToGrid w:val="0"/>
          <w:sz w:val="22"/>
        </w:rPr>
        <w:t>gistik.cz</w:t>
      </w:r>
      <w:r w:rsidR="00B74E15">
        <w:rPr>
          <w:snapToGrid w:val="0"/>
          <w:sz w:val="22"/>
        </w:rPr>
        <w:t xml:space="preserve">, </w:t>
      </w:r>
      <w:r w:rsidR="00C455E4" w:rsidRPr="003A65D8">
        <w:rPr>
          <w:rFonts w:asciiTheme="minorHAnsi" w:hAnsiTheme="minorHAnsi"/>
          <w:snapToGrid w:val="0"/>
          <w:sz w:val="22"/>
        </w:rPr>
        <w:t>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r w:rsidR="001542CD">
        <w:rPr>
          <w:rFonts w:asciiTheme="minorHAnsi" w:hAnsiTheme="minorHAnsi"/>
          <w:snapToGrid w:val="0"/>
          <w:sz w:val="22"/>
        </w:rPr>
        <w:t>603445744</w:t>
      </w:r>
      <w:r w:rsidR="00C455E4" w:rsidRPr="003A65D8">
        <w:rPr>
          <w:rFonts w:asciiTheme="minorHAnsi" w:hAnsiTheme="minorHAnsi"/>
          <w:snapToGrid w:val="0"/>
          <w:sz w:val="22"/>
        </w:rPr>
        <w:t xml:space="preserve"> </w:t>
      </w:r>
      <w:permEnd w:id="2"/>
      <w:r w:rsidR="00C455E4" w:rsidRPr="003A65D8">
        <w:rPr>
          <w:rFonts w:asciiTheme="minorHAnsi" w:hAnsiTheme="minorHAnsi"/>
          <w:snapToGrid w:val="0"/>
          <w:sz w:val="22"/>
        </w:rPr>
        <w:t>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BE1CD5">
        <w:rPr>
          <w:rFonts w:asciiTheme="minorHAnsi" w:hAnsiTheme="minorHAnsi"/>
          <w:sz w:val="22"/>
        </w:rPr>
        <w:t>7</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BE1CD5">
        <w:rPr>
          <w:rFonts w:asciiTheme="minorHAnsi" w:hAnsiTheme="minorHAnsi"/>
          <w:sz w:val="22"/>
        </w:rPr>
        <w:t>14</w:t>
      </w:r>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3A65D8" w:rsidRPr="003A65D8" w:rsidRDefault="003A65D8" w:rsidP="00E27457">
      <w:pPr>
        <w:pStyle w:val="Odstavec"/>
        <w:numPr>
          <w:ilvl w:val="0"/>
          <w:numId w:val="0"/>
        </w:numPr>
        <w:spacing w:before="0" w:line="276" w:lineRule="auto"/>
        <w:rPr>
          <w:rFonts w:asciiTheme="minorHAnsi" w:hAnsiTheme="minorHAnsi"/>
          <w:sz w:val="22"/>
        </w:rPr>
      </w:pPr>
    </w:p>
    <w:p w:rsidR="00C455E4" w:rsidRPr="003A65D8" w:rsidRDefault="00C81129" w:rsidP="00BB6D76">
      <w:pPr>
        <w:pStyle w:val="Nadpisodstavce"/>
      </w:pPr>
      <w:r w:rsidRPr="003A65D8">
        <w:lastRenderedPageBreak/>
        <w:t>I</w:t>
      </w:r>
      <w:r w:rsidR="00C455E4" w:rsidRPr="003A65D8">
        <w:t>X.</w:t>
      </w:r>
      <w:r w:rsidR="00BE1CD5">
        <w:t xml:space="preserve"> </w:t>
      </w:r>
      <w:r w:rsidR="00C455E4"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rFonts w:asciiTheme="minorHAnsi" w:hAnsiTheme="minorHAnsi"/>
          <w:sz w:val="22"/>
        </w:rPr>
        <w:t>vadného/nedodaného plnění bude odpovídat alespoň 5% celkového objemu dodávky, který je touto smlouvou předpokládán.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1B672B" w:rsidRPr="003A65D8" w:rsidRDefault="001B672B" w:rsidP="00E27457">
      <w:pPr>
        <w:pStyle w:val="Textkomente"/>
        <w:spacing w:line="276" w:lineRule="auto"/>
        <w:jc w:val="both"/>
        <w:rPr>
          <w:rFonts w:asciiTheme="minorHAnsi" w:hAnsiTheme="minorHAnsi"/>
          <w:sz w:val="22"/>
          <w:szCs w:val="22"/>
        </w:rPr>
      </w:pPr>
    </w:p>
    <w:p w:rsidR="00C455E4" w:rsidRPr="00BE1CD5" w:rsidRDefault="00C81129" w:rsidP="00BE1CD5">
      <w:pPr>
        <w:pStyle w:val="Nadpisodstavce"/>
      </w:pPr>
      <w:r w:rsidRPr="003A65D8">
        <w:t>X</w:t>
      </w:r>
      <w:r w:rsidR="00C455E4" w:rsidRPr="003A65D8">
        <w:t>.</w:t>
      </w:r>
      <w:r w:rsidR="00BE1CD5">
        <w:t xml:space="preserve"> </w:t>
      </w:r>
      <w:r w:rsidR="00C455E4" w:rsidRPr="003A65D8">
        <w:t>Závěrečná ustanovení</w:t>
      </w: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 xml:space="preserve">Smluvní strany prohlašují, že tato smlouva byla sepsána na základě pravdivých údajů a jejich svobodné, pravé a vážné vůle a tuto lze měnit pouze dohodou obou smluvních stran obsaženou </w:t>
      </w:r>
      <w:r w:rsidRPr="00722839">
        <w:rPr>
          <w:rFonts w:asciiTheme="minorHAnsi" w:hAnsiTheme="minorHAnsi"/>
          <w:sz w:val="22"/>
        </w:rPr>
        <w:lastRenderedPageBreak/>
        <w:t>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Pr="003A65D8" w:rsidRDefault="00C455E4"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sidR="00BE1CD5">
        <w:rPr>
          <w:rFonts w:asciiTheme="minorHAnsi" w:hAnsiTheme="minorHAnsi" w:cs="Arial"/>
          <w:sz w:val="22"/>
        </w:rPr>
        <w:t>cenová nabídka předložená prostřednictvím el. tržiště Tendermarket</w:t>
      </w:r>
    </w:p>
    <w:p w:rsidR="00BE1CD5" w:rsidRDefault="00BE1CD5"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p>
    <w:p w:rsidR="00E27457" w:rsidRPr="003A65D8" w:rsidRDefault="00E27457" w:rsidP="00E27457">
      <w:pPr>
        <w:pStyle w:val="Odstavec"/>
        <w:numPr>
          <w:ilvl w:val="0"/>
          <w:numId w:val="0"/>
        </w:numPr>
        <w:spacing w:before="0" w:line="276" w:lineRule="auto"/>
        <w:ind w:left="720" w:hanging="720"/>
        <w:rPr>
          <w:rFonts w:asciiTheme="minorHAnsi" w:hAnsiTheme="minorHAnsi" w:cs="Arial"/>
          <w:sz w:val="22"/>
        </w:rPr>
      </w:pPr>
      <w:permStart w:id="3" w:edGrp="everyone"/>
      <w:r>
        <w:rPr>
          <w:rFonts w:asciiTheme="minorHAnsi" w:hAnsiTheme="minorHAnsi" w:cs="Arial"/>
          <w:sz w:val="22"/>
        </w:rPr>
        <w:t>V Olomouci dne………………</w:t>
      </w:r>
      <w:proofErr w:type="gramStart"/>
      <w:r>
        <w:rPr>
          <w:rFonts w:asciiTheme="minorHAnsi" w:hAnsiTheme="minorHAnsi" w:cs="Arial"/>
          <w:sz w:val="22"/>
        </w:rPr>
        <w:t>…..201</w:t>
      </w:r>
      <w:r w:rsidR="00BE1CD5">
        <w:rPr>
          <w:rFonts w:asciiTheme="minorHAnsi" w:hAnsiTheme="minorHAnsi" w:cs="Arial"/>
          <w:sz w:val="22"/>
        </w:rPr>
        <w:t>7</w:t>
      </w:r>
      <w:proofErr w:type="gramEnd"/>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w:t>
      </w:r>
      <w:r w:rsidR="001B672B">
        <w:rPr>
          <w:rFonts w:asciiTheme="minorHAnsi" w:hAnsiTheme="minorHAnsi" w:cs="Arial"/>
          <w:sz w:val="22"/>
        </w:rPr>
        <w:t xml:space="preserve"> </w:t>
      </w:r>
      <w:r>
        <w:rPr>
          <w:rFonts w:asciiTheme="minorHAnsi" w:hAnsiTheme="minorHAnsi" w:cs="Arial"/>
          <w:sz w:val="22"/>
        </w:rPr>
        <w:t>…………………dne…………………..201</w:t>
      </w:r>
      <w:r w:rsidR="00BE1CD5">
        <w:rPr>
          <w:rFonts w:asciiTheme="minorHAnsi" w:hAnsiTheme="minorHAnsi" w:cs="Arial"/>
          <w:sz w:val="22"/>
        </w:rPr>
        <w:t>7</w:t>
      </w: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p>
    <w:p w:rsidR="00BE1CD5" w:rsidRDefault="00BE1CD5" w:rsidP="00E27457">
      <w:pPr>
        <w:pStyle w:val="Odstavec"/>
        <w:numPr>
          <w:ilvl w:val="0"/>
          <w:numId w:val="0"/>
        </w:numPr>
        <w:spacing w:before="0" w:line="276" w:lineRule="auto"/>
        <w:ind w:left="720" w:hanging="720"/>
        <w:rPr>
          <w:rFonts w:asciiTheme="minorHAnsi" w:hAnsiTheme="minorHAnsi" w:cs="Arial"/>
          <w:sz w:val="22"/>
        </w:rPr>
      </w:pPr>
    </w:p>
    <w:p w:rsidR="00BE1CD5" w:rsidRDefault="00BE1CD5" w:rsidP="00E27457">
      <w:pPr>
        <w:pStyle w:val="Odstavec"/>
        <w:numPr>
          <w:ilvl w:val="0"/>
          <w:numId w:val="0"/>
        </w:numPr>
        <w:spacing w:before="0" w:line="276" w:lineRule="auto"/>
        <w:ind w:left="720" w:hanging="720"/>
        <w:rPr>
          <w:rFonts w:asciiTheme="minorHAnsi" w:hAnsiTheme="minorHAnsi" w:cs="Arial"/>
          <w:sz w:val="22"/>
        </w:rPr>
      </w:pPr>
    </w:p>
    <w:p w:rsidR="00BE1CD5" w:rsidRDefault="00BE1CD5" w:rsidP="00E27457">
      <w:pPr>
        <w:pStyle w:val="Odstavec"/>
        <w:numPr>
          <w:ilvl w:val="0"/>
          <w:numId w:val="0"/>
        </w:numPr>
        <w:spacing w:before="0" w:line="276" w:lineRule="auto"/>
        <w:ind w:left="720" w:hanging="720"/>
        <w:rPr>
          <w:rFonts w:asciiTheme="minorHAnsi" w:hAnsiTheme="minorHAnsi" w:cs="Arial"/>
          <w:sz w:val="22"/>
        </w:rPr>
      </w:pPr>
    </w:p>
    <w:p w:rsidR="00BE1CD5" w:rsidRPr="003A65D8" w:rsidRDefault="00BE1CD5"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roofErr w:type="gramStart"/>
      <w:r>
        <w:rPr>
          <w:rFonts w:asciiTheme="minorHAnsi" w:hAnsiTheme="minorHAnsi"/>
          <w:sz w:val="22"/>
          <w:szCs w:val="22"/>
        </w:rPr>
        <w:t>…..</w:t>
      </w:r>
      <w:proofErr w:type="gramEnd"/>
    </w:p>
    <w:p w:rsidR="00C455E4" w:rsidRDefault="002801FD" w:rsidP="00E27457">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roofErr w:type="gramStart"/>
      <w:r>
        <w:rPr>
          <w:rFonts w:asciiTheme="minorHAnsi" w:hAnsiTheme="minorHAnsi"/>
          <w:sz w:val="22"/>
          <w:szCs w:val="22"/>
        </w:rPr>
        <w:t>…..</w:t>
      </w:r>
      <w:permEnd w:id="3"/>
      <w:proofErr w:type="gramEnd"/>
    </w:p>
    <w:sectPr w:rsidR="00C455E4" w:rsidSect="0034472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92" w:rsidRDefault="008E5A92" w:rsidP="00196F3D">
      <w:r>
        <w:separator/>
      </w:r>
    </w:p>
  </w:endnote>
  <w:endnote w:type="continuationSeparator" w:id="0">
    <w:p w:rsidR="008E5A92" w:rsidRDefault="008E5A92"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6387"/>
      <w:docPartObj>
        <w:docPartGallery w:val="Page Numbers (Bottom of Page)"/>
        <w:docPartUnique/>
      </w:docPartObj>
    </w:sdtPr>
    <w:sdtContent>
      <w:p w:rsidR="00BE1CD5" w:rsidRDefault="00B63EB4">
        <w:pPr>
          <w:pStyle w:val="Zpat"/>
          <w:jc w:val="center"/>
        </w:pPr>
        <w:fldSimple w:instr=" PAGE   \* MERGEFORMAT ">
          <w:r w:rsidR="00F811DD">
            <w:rPr>
              <w:noProof/>
            </w:rPr>
            <w:t>6</w:t>
          </w:r>
        </w:fldSimple>
      </w:p>
    </w:sdtContent>
  </w:sdt>
  <w:p w:rsidR="00BE1CD5" w:rsidRDefault="00BE1CD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92" w:rsidRDefault="008E5A92" w:rsidP="00196F3D">
      <w:r>
        <w:separator/>
      </w:r>
    </w:p>
  </w:footnote>
  <w:footnote w:type="continuationSeparator" w:id="0">
    <w:p w:rsidR="008E5A92" w:rsidRDefault="008E5A92"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dfMheeMKuRon08gYrku7FkfPuco=" w:salt="JRJ+K7i+FysMjXgUTeSrNw=="/>
  <w:defaultTabStop w:val="708"/>
  <w:hyphenationZone w:val="425"/>
  <w:characterSpacingControl w:val="doNotCompress"/>
  <w:hdrShapeDefaults>
    <o:shapedefaults v:ext="edit" spidmax="25602"/>
  </w:hdrShapeDefaults>
  <w:footnotePr>
    <w:footnote w:id="-1"/>
    <w:footnote w:id="0"/>
  </w:footnotePr>
  <w:endnotePr>
    <w:endnote w:id="-1"/>
    <w:endnote w:id="0"/>
  </w:endnotePr>
  <w:compat/>
  <w:rsids>
    <w:rsidRoot w:val="00196F3D"/>
    <w:rsid w:val="00066CF9"/>
    <w:rsid w:val="00067EBA"/>
    <w:rsid w:val="00132AF2"/>
    <w:rsid w:val="001542CD"/>
    <w:rsid w:val="00196F3D"/>
    <w:rsid w:val="001B672B"/>
    <w:rsid w:val="002449FF"/>
    <w:rsid w:val="002801FD"/>
    <w:rsid w:val="002F44AD"/>
    <w:rsid w:val="0034472A"/>
    <w:rsid w:val="003A65D8"/>
    <w:rsid w:val="00417752"/>
    <w:rsid w:val="00455D13"/>
    <w:rsid w:val="0060432B"/>
    <w:rsid w:val="00640C1D"/>
    <w:rsid w:val="0068425C"/>
    <w:rsid w:val="00722839"/>
    <w:rsid w:val="007A304D"/>
    <w:rsid w:val="008E5A92"/>
    <w:rsid w:val="008F32D3"/>
    <w:rsid w:val="00914BA1"/>
    <w:rsid w:val="009A18FB"/>
    <w:rsid w:val="00A37527"/>
    <w:rsid w:val="00A56E9D"/>
    <w:rsid w:val="00B63EB4"/>
    <w:rsid w:val="00B74E15"/>
    <w:rsid w:val="00B7678C"/>
    <w:rsid w:val="00BB6D76"/>
    <w:rsid w:val="00BE1CD5"/>
    <w:rsid w:val="00C455E4"/>
    <w:rsid w:val="00C81129"/>
    <w:rsid w:val="00DA61E7"/>
    <w:rsid w:val="00DB1238"/>
    <w:rsid w:val="00E27457"/>
    <w:rsid w:val="00E45677"/>
    <w:rsid w:val="00E57381"/>
    <w:rsid w:val="00E87DD9"/>
    <w:rsid w:val="00EF3B3E"/>
    <w:rsid w:val="00F71E18"/>
    <w:rsid w:val="00F811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BB6D76"/>
    <w:pPr>
      <w:keepLines w:val="0"/>
      <w:spacing w:before="120" w:after="120" w:line="276" w:lineRule="auto"/>
      <w:jc w:val="center"/>
    </w:pPr>
    <w:rPr>
      <w:rFonts w:ascii="Calibri" w:eastAsia="Times New Roman" w:hAnsi="Calibri" w:cs="Times New Roman"/>
      <w:bCs w:val="0"/>
      <w:i w:val="0"/>
      <w:iCs w:val="0"/>
      <w:color w:val="auto"/>
      <w:sz w:val="28"/>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BB6D76"/>
    <w:rPr>
      <w:rFonts w:ascii="Calibri" w:eastAsia="Times New Roman" w:hAnsi="Calibri" w:cs="Times New Roman"/>
      <w:b/>
      <w:sz w:val="28"/>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4745D-8DB6-406F-B2B6-81FE500A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1961</Words>
  <Characters>11576</Characters>
  <Application>Microsoft Office Word</Application>
  <DocSecurity>8</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2</cp:revision>
  <dcterms:created xsi:type="dcterms:W3CDTF">2017-06-23T07:26:00Z</dcterms:created>
  <dcterms:modified xsi:type="dcterms:W3CDTF">2017-06-23T07:26:00Z</dcterms:modified>
</cp:coreProperties>
</file>