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7715" w14:textId="77777777" w:rsidR="002E40AF" w:rsidRPr="00535FDC" w:rsidRDefault="007C486E" w:rsidP="00A83CC2">
      <w:pPr>
        <w:pStyle w:val="Nzev"/>
        <w:rPr>
          <w:rFonts w:cs="Arial"/>
        </w:rPr>
      </w:pPr>
      <w:r>
        <w:rPr>
          <w:rFonts w:cs="Arial"/>
          <w:lang w:val="cs-CZ"/>
        </w:rPr>
        <w:t xml:space="preserve">Nájemní </w:t>
      </w:r>
      <w:r w:rsidR="00C83127" w:rsidRPr="00535FDC">
        <w:rPr>
          <w:rFonts w:cs="Arial"/>
        </w:rPr>
        <w:t xml:space="preserve">smlouva </w:t>
      </w:r>
    </w:p>
    <w:p w14:paraId="2A6C19F3" w14:textId="77777777" w:rsidR="0091799C" w:rsidRPr="00535FDC" w:rsidRDefault="00C83127">
      <w:pPr>
        <w:jc w:val="center"/>
        <w:rPr>
          <w:rFonts w:ascii="Arial" w:hAnsi="Arial" w:cs="Arial"/>
          <w:b/>
          <w:sz w:val="36"/>
          <w:szCs w:val="36"/>
        </w:rPr>
      </w:pPr>
      <w:r w:rsidRPr="00535FDC">
        <w:rPr>
          <w:rFonts w:ascii="Arial" w:hAnsi="Arial" w:cs="Arial"/>
          <w:b/>
          <w:sz w:val="36"/>
          <w:szCs w:val="36"/>
        </w:rPr>
        <w:t xml:space="preserve">a smlouva o budoucí smlouvě o zřízení </w:t>
      </w:r>
      <w:r w:rsidR="00AA3671" w:rsidRPr="00535FDC">
        <w:rPr>
          <w:rFonts w:ascii="Arial" w:hAnsi="Arial" w:cs="Arial"/>
          <w:b/>
          <w:sz w:val="36"/>
          <w:szCs w:val="36"/>
        </w:rPr>
        <w:t>služebnosti</w:t>
      </w:r>
    </w:p>
    <w:p w14:paraId="102C5765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1021888C" w14:textId="77777777" w:rsidR="00AA3671" w:rsidRPr="00535FDC" w:rsidRDefault="00AA3671">
      <w:pPr>
        <w:jc w:val="center"/>
        <w:rPr>
          <w:rFonts w:ascii="Arial" w:hAnsi="Arial" w:cs="Arial"/>
        </w:rPr>
      </w:pPr>
      <w:r w:rsidRPr="00535FDC">
        <w:rPr>
          <w:rFonts w:ascii="Arial" w:hAnsi="Arial" w:cs="Arial"/>
        </w:rPr>
        <w:t>uzavřená mezi níže uvedenými účastníky:</w:t>
      </w:r>
    </w:p>
    <w:p w14:paraId="718027F1" w14:textId="77777777" w:rsidR="0091799C" w:rsidRDefault="0091799C">
      <w:pPr>
        <w:rPr>
          <w:rFonts w:ascii="Arial" w:hAnsi="Arial" w:cs="Arial"/>
          <w:sz w:val="24"/>
        </w:rPr>
      </w:pPr>
    </w:p>
    <w:p w14:paraId="5C893485" w14:textId="77777777" w:rsidR="005C2F3D" w:rsidRPr="00535FDC" w:rsidRDefault="005C2F3D">
      <w:pPr>
        <w:rPr>
          <w:rFonts w:ascii="Arial" w:hAnsi="Arial" w:cs="Arial"/>
          <w:sz w:val="24"/>
        </w:rPr>
      </w:pPr>
    </w:p>
    <w:p w14:paraId="16B0C8C8" w14:textId="77777777" w:rsidR="001964BA" w:rsidRPr="00535FDC" w:rsidRDefault="001964BA">
      <w:pPr>
        <w:rPr>
          <w:rFonts w:ascii="Arial" w:hAnsi="Arial" w:cs="Arial"/>
          <w:sz w:val="24"/>
        </w:rPr>
      </w:pPr>
    </w:p>
    <w:p w14:paraId="17135ACE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132282882"/>
      <w:r w:rsidRPr="00535FDC">
        <w:rPr>
          <w:rFonts w:ascii="Arial" w:hAnsi="Arial" w:cs="Arial"/>
          <w:b/>
          <w:sz w:val="22"/>
          <w:szCs w:val="22"/>
        </w:rPr>
        <w:t>Olomoucký kraj</w:t>
      </w:r>
    </w:p>
    <w:p w14:paraId="5C8F4283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se sídlem Olomouc, Hodolany, Jeremenkova 1191/40a, PSČ 779 00 </w:t>
      </w:r>
    </w:p>
    <w:p w14:paraId="7EF785D6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60609460, DIČ: CZ60609460</w:t>
      </w:r>
    </w:p>
    <w:p w14:paraId="78D6524F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jako vlastník nemovitosti</w:t>
      </w:r>
    </w:p>
    <w:p w14:paraId="51208C5F" w14:textId="77777777" w:rsidR="00AE061B" w:rsidRPr="00535FDC" w:rsidRDefault="00AE061B" w:rsidP="00AE061B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 w:rsidRPr="00535FDC">
        <w:rPr>
          <w:rFonts w:ascii="Arial" w:hAnsi="Arial" w:cs="Arial"/>
          <w:i w:val="0"/>
          <w:sz w:val="22"/>
          <w:szCs w:val="22"/>
        </w:rPr>
        <w:t xml:space="preserve">zastoupený </w:t>
      </w:r>
    </w:p>
    <w:p w14:paraId="68B5F319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Správou silnic Olomouckého kraje, příspěvkovou organizací (dále jen SSOK)</w:t>
      </w:r>
    </w:p>
    <w:p w14:paraId="273BF713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se sídlem Olomouc, Hodolany, Lipenská 753/120, PSČ  779 00</w:t>
      </w:r>
    </w:p>
    <w:p w14:paraId="42826A72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70960399, DIČ: CZ70960399</w:t>
      </w:r>
    </w:p>
    <w:p w14:paraId="203A6963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iCs/>
          <w:sz w:val="22"/>
          <w:szCs w:val="22"/>
        </w:rPr>
        <w:t>zapsaná v obchodním rejstříku, vedeném Krajským soudem v Ostravě, v oddíle Pr, vložka 100 dnem 14. 11. 2002</w:t>
      </w:r>
    </w:p>
    <w:p w14:paraId="7BE9C9DC" w14:textId="33B15EA1" w:rsidR="00AE061B" w:rsidRPr="00535FDC" w:rsidRDefault="008B2BAE" w:rsidP="00AE06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Ing. Ivo Černý, </w:t>
      </w:r>
      <w:r w:rsidR="00192A10">
        <w:rPr>
          <w:rFonts w:ascii="Arial" w:hAnsi="Arial" w:cs="Arial"/>
          <w:sz w:val="22"/>
          <w:szCs w:val="22"/>
        </w:rPr>
        <w:t>ředitel Správy</w:t>
      </w:r>
      <w:r>
        <w:rPr>
          <w:rFonts w:ascii="Arial" w:hAnsi="Arial" w:cs="Arial"/>
          <w:sz w:val="22"/>
          <w:szCs w:val="22"/>
        </w:rPr>
        <w:t xml:space="preserve"> silnic Olomouckého kraje, příspěvkové organizace</w:t>
      </w:r>
    </w:p>
    <w:p w14:paraId="2A125495" w14:textId="291B020E" w:rsidR="006F366E" w:rsidRPr="005033A8" w:rsidRDefault="006F366E" w:rsidP="006F366E">
      <w:pPr>
        <w:jc w:val="both"/>
        <w:rPr>
          <w:rFonts w:ascii="Arial" w:hAnsi="Arial" w:cs="Arial"/>
          <w:sz w:val="22"/>
          <w:szCs w:val="22"/>
        </w:rPr>
      </w:pPr>
      <w:r w:rsidRPr="00720458">
        <w:rPr>
          <w:rFonts w:ascii="Arial" w:hAnsi="Arial" w:cs="Arial"/>
          <w:sz w:val="22"/>
          <w:szCs w:val="22"/>
        </w:rPr>
        <w:t>ve věcech zahájení</w:t>
      </w:r>
      <w:r>
        <w:rPr>
          <w:rFonts w:ascii="Arial" w:hAnsi="Arial" w:cs="Arial"/>
          <w:sz w:val="22"/>
          <w:szCs w:val="22"/>
        </w:rPr>
        <w:t>,</w:t>
      </w:r>
      <w:r w:rsidRPr="00720458">
        <w:rPr>
          <w:rFonts w:ascii="Arial" w:hAnsi="Arial" w:cs="Arial"/>
          <w:sz w:val="22"/>
          <w:szCs w:val="22"/>
        </w:rPr>
        <w:t xml:space="preserve"> ukončení</w:t>
      </w:r>
      <w:r>
        <w:rPr>
          <w:rFonts w:ascii="Arial" w:hAnsi="Arial" w:cs="Arial"/>
          <w:sz w:val="22"/>
          <w:szCs w:val="22"/>
        </w:rPr>
        <w:t xml:space="preserve"> a předání</w:t>
      </w:r>
      <w:r w:rsidRPr="00720458">
        <w:rPr>
          <w:rFonts w:ascii="Arial" w:hAnsi="Arial" w:cs="Arial"/>
          <w:sz w:val="22"/>
          <w:szCs w:val="22"/>
        </w:rPr>
        <w:t xml:space="preserve"> stavby</w:t>
      </w:r>
      <w:r w:rsidRPr="00893040">
        <w:rPr>
          <w:rFonts w:ascii="Arial" w:hAnsi="Arial" w:cs="Arial"/>
          <w:sz w:val="22"/>
          <w:szCs w:val="22"/>
        </w:rPr>
        <w:t xml:space="preserve"> </w:t>
      </w:r>
      <w:r w:rsidRPr="006B7AA2">
        <w:rPr>
          <w:rFonts w:ascii="Arial" w:hAnsi="Arial" w:cs="Arial"/>
          <w:sz w:val="22"/>
          <w:szCs w:val="22"/>
        </w:rPr>
        <w:t>kontaktní údaje SSOK:</w:t>
      </w:r>
      <w:r w:rsidR="00167278">
        <w:rPr>
          <w:rFonts w:ascii="Arial" w:hAnsi="Arial" w:cs="Arial"/>
          <w:sz w:val="22"/>
          <w:szCs w:val="22"/>
        </w:rPr>
        <w:t>XXXXXXXXXXXXXXX</w:t>
      </w:r>
    </w:p>
    <w:p w14:paraId="1C439606" w14:textId="3B755E6A" w:rsidR="00416898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bankovní spojení Komerční banka </w:t>
      </w:r>
      <w:r w:rsidR="000248CE">
        <w:rPr>
          <w:rFonts w:ascii="Arial" w:hAnsi="Arial" w:cs="Arial"/>
          <w:sz w:val="22"/>
          <w:szCs w:val="22"/>
        </w:rPr>
        <w:t>Prostějov</w:t>
      </w:r>
      <w:r w:rsidRPr="00535FDC">
        <w:rPr>
          <w:rFonts w:ascii="Arial" w:hAnsi="Arial" w:cs="Arial"/>
          <w:sz w:val="22"/>
          <w:szCs w:val="22"/>
        </w:rPr>
        <w:t xml:space="preserve">, číslo bankovního účtu: </w:t>
      </w:r>
      <w:r w:rsidR="000248CE">
        <w:rPr>
          <w:rFonts w:ascii="Arial" w:hAnsi="Arial" w:cs="Arial"/>
          <w:sz w:val="22"/>
          <w:szCs w:val="22"/>
        </w:rPr>
        <w:t>11338701/0100</w:t>
      </w:r>
      <w:r w:rsidRPr="00535FDC">
        <w:rPr>
          <w:rFonts w:ascii="Arial" w:hAnsi="Arial" w:cs="Arial"/>
          <w:sz w:val="22"/>
          <w:szCs w:val="22"/>
        </w:rPr>
        <w:t xml:space="preserve">  </w:t>
      </w:r>
    </w:p>
    <w:p w14:paraId="67DF1901" w14:textId="77777777" w:rsidR="00416898" w:rsidRPr="00535FDC" w:rsidRDefault="00416898" w:rsidP="0041689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IDDS: ur4k8nn</w:t>
      </w:r>
    </w:p>
    <w:p w14:paraId="74CF175F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</w:p>
    <w:p w14:paraId="47C099D0" w14:textId="77777777" w:rsidR="00AE061B" w:rsidRPr="00535FDC" w:rsidRDefault="00AE061B" w:rsidP="00AE061B">
      <w:pPr>
        <w:numPr>
          <w:ilvl w:val="0"/>
          <w:numId w:val="9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vykonávající právo hospodaření se svěřeným majetkem Olomouckého kraje na základě zřizovací listiny č.j. H-325/2002 ze dne 28. 2. 2002 a jejích dodatků </w:t>
      </w:r>
    </w:p>
    <w:bookmarkEnd w:id="0"/>
    <w:p w14:paraId="42D9959B" w14:textId="77777777" w:rsidR="00B775A7" w:rsidRPr="00535FDC" w:rsidRDefault="00B775A7" w:rsidP="00AE061B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304D3B5E" w14:textId="77777777" w:rsidR="00104ED0" w:rsidRDefault="00104ED0" w:rsidP="00104ED0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600402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pronajímatel</w:t>
      </w:r>
      <w:r w:rsidR="00600402" w:rsidRPr="00535FDC">
        <w:rPr>
          <w:rFonts w:ascii="Arial" w:hAnsi="Arial" w:cs="Arial"/>
          <w:b/>
          <w:sz w:val="22"/>
          <w:szCs w:val="22"/>
        </w:rPr>
        <w:t>“</w:t>
      </w:r>
      <w:r w:rsidRPr="00535FDC">
        <w:rPr>
          <w:rFonts w:ascii="Arial" w:hAnsi="Arial" w:cs="Arial"/>
          <w:b/>
          <w:sz w:val="22"/>
          <w:szCs w:val="22"/>
        </w:rPr>
        <w:t xml:space="preserve"> či </w:t>
      </w:r>
      <w:r w:rsidR="00600402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budoucí povinný</w:t>
      </w:r>
      <w:r w:rsidR="00600402" w:rsidRPr="00535FDC">
        <w:rPr>
          <w:rFonts w:ascii="Arial" w:hAnsi="Arial" w:cs="Arial"/>
          <w:b/>
          <w:sz w:val="22"/>
          <w:szCs w:val="22"/>
        </w:rPr>
        <w:t>“</w:t>
      </w:r>
    </w:p>
    <w:p w14:paraId="1DEB59BF" w14:textId="77777777" w:rsidR="005C2F3D" w:rsidRPr="00535FDC" w:rsidRDefault="005C2F3D" w:rsidP="00104ED0">
      <w:pPr>
        <w:rPr>
          <w:rFonts w:ascii="Arial" w:hAnsi="Arial" w:cs="Arial"/>
          <w:b/>
          <w:sz w:val="22"/>
          <w:szCs w:val="22"/>
        </w:rPr>
      </w:pPr>
    </w:p>
    <w:p w14:paraId="68DEAAA2" w14:textId="77777777" w:rsidR="0091799C" w:rsidRPr="00535FDC" w:rsidRDefault="0091799C">
      <w:pPr>
        <w:rPr>
          <w:rFonts w:ascii="Arial" w:hAnsi="Arial" w:cs="Arial"/>
          <w:b/>
          <w:sz w:val="24"/>
        </w:rPr>
      </w:pPr>
    </w:p>
    <w:p w14:paraId="0DA4D05A" w14:textId="30E22352" w:rsidR="0091799C" w:rsidRPr="00535FDC" w:rsidRDefault="00C83127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a</w:t>
      </w:r>
    </w:p>
    <w:p w14:paraId="06D9C26C" w14:textId="77777777" w:rsidR="0091799C" w:rsidRPr="00535FDC" w:rsidRDefault="0091799C">
      <w:pPr>
        <w:rPr>
          <w:rFonts w:ascii="Arial" w:hAnsi="Arial" w:cs="Arial"/>
          <w:b/>
          <w:sz w:val="22"/>
          <w:szCs w:val="22"/>
        </w:rPr>
      </w:pPr>
    </w:p>
    <w:p w14:paraId="3E746684" w14:textId="77777777" w:rsidR="004D2FA3" w:rsidRPr="00B117AC" w:rsidRDefault="004D2FA3" w:rsidP="004D2FA3">
      <w:pPr>
        <w:pStyle w:val="Zkladntext"/>
        <w:rPr>
          <w:rFonts w:ascii="Arial" w:hAnsi="Arial" w:cs="Arial"/>
          <w:b/>
          <w:sz w:val="22"/>
          <w:szCs w:val="22"/>
        </w:rPr>
      </w:pPr>
      <w:r w:rsidRPr="00B117AC">
        <w:rPr>
          <w:rFonts w:ascii="Arial" w:hAnsi="Arial" w:cs="Arial"/>
          <w:b/>
          <w:sz w:val="22"/>
          <w:szCs w:val="22"/>
        </w:rPr>
        <w:t xml:space="preserve">GasNet, s.r.o.  </w:t>
      </w:r>
    </w:p>
    <w:p w14:paraId="128DAC0D" w14:textId="77777777" w:rsidR="004D2FA3" w:rsidRPr="00B117AC" w:rsidRDefault="004D2FA3" w:rsidP="004D2FA3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B117AC">
        <w:rPr>
          <w:rFonts w:ascii="Arial" w:hAnsi="Arial" w:cs="Arial"/>
          <w:sz w:val="22"/>
          <w:szCs w:val="22"/>
        </w:rPr>
        <w:t>Sídlo:</w:t>
      </w:r>
      <w:r w:rsidRPr="00B117AC">
        <w:rPr>
          <w:rFonts w:ascii="Arial" w:hAnsi="Arial" w:cs="Arial"/>
          <w:sz w:val="22"/>
          <w:szCs w:val="22"/>
        </w:rPr>
        <w:tab/>
        <w:t>Ústí nad Labem, Klíše, Klíšská 940/96, PSČ 400 01</w:t>
      </w:r>
    </w:p>
    <w:p w14:paraId="600E16E2" w14:textId="77777777" w:rsidR="004D2FA3" w:rsidRPr="00B117AC" w:rsidRDefault="004D2FA3" w:rsidP="004D2FA3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B117AC">
        <w:rPr>
          <w:rFonts w:ascii="Arial" w:hAnsi="Arial" w:cs="Arial"/>
          <w:sz w:val="22"/>
          <w:szCs w:val="22"/>
        </w:rPr>
        <w:t>Spisová značka:</w:t>
      </w:r>
      <w:r w:rsidRPr="00B117AC">
        <w:rPr>
          <w:rFonts w:ascii="Arial" w:hAnsi="Arial" w:cs="Arial"/>
          <w:sz w:val="22"/>
          <w:szCs w:val="22"/>
        </w:rPr>
        <w:tab/>
        <w:t>C 23083 vedená u Krajského soudu v Ústí nad Labem</w:t>
      </w:r>
    </w:p>
    <w:p w14:paraId="1790C3BB" w14:textId="77777777" w:rsidR="004D2FA3" w:rsidRPr="00B117AC" w:rsidRDefault="004D2FA3" w:rsidP="004D2FA3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B117AC">
        <w:rPr>
          <w:rFonts w:ascii="Arial" w:hAnsi="Arial" w:cs="Arial"/>
          <w:sz w:val="22"/>
          <w:szCs w:val="22"/>
        </w:rPr>
        <w:t>IČO:</w:t>
      </w:r>
      <w:r w:rsidRPr="00B117AC">
        <w:rPr>
          <w:rFonts w:ascii="Arial" w:hAnsi="Arial" w:cs="Arial"/>
          <w:sz w:val="22"/>
          <w:szCs w:val="22"/>
        </w:rPr>
        <w:tab/>
        <w:t>27295567</w:t>
      </w:r>
    </w:p>
    <w:p w14:paraId="27B1986E" w14:textId="77777777" w:rsidR="004D2FA3" w:rsidRPr="00B117AC" w:rsidRDefault="004D2FA3" w:rsidP="004D2FA3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B117AC">
        <w:rPr>
          <w:rFonts w:ascii="Arial" w:hAnsi="Arial" w:cs="Arial"/>
          <w:sz w:val="22"/>
          <w:szCs w:val="22"/>
        </w:rPr>
        <w:t>DIČ:</w:t>
      </w:r>
      <w:r w:rsidRPr="00B117AC">
        <w:rPr>
          <w:rFonts w:ascii="Arial" w:hAnsi="Arial" w:cs="Arial"/>
          <w:sz w:val="22"/>
          <w:szCs w:val="22"/>
        </w:rPr>
        <w:tab/>
        <w:t>CZ27295567</w:t>
      </w:r>
    </w:p>
    <w:p w14:paraId="63316FFA" w14:textId="77777777" w:rsidR="004D2FA3" w:rsidRPr="00B117AC" w:rsidRDefault="004D2FA3" w:rsidP="004D2FA3">
      <w:pPr>
        <w:jc w:val="both"/>
        <w:rPr>
          <w:rFonts w:ascii="Arial" w:hAnsi="Arial" w:cs="Arial"/>
          <w:sz w:val="22"/>
          <w:szCs w:val="22"/>
        </w:rPr>
      </w:pPr>
    </w:p>
    <w:p w14:paraId="7AA1B69D" w14:textId="77777777" w:rsidR="004D2FA3" w:rsidRPr="00B117AC" w:rsidRDefault="004D2FA3" w:rsidP="004D2FA3">
      <w:pPr>
        <w:tabs>
          <w:tab w:val="left" w:pos="1701"/>
        </w:tabs>
        <w:rPr>
          <w:rFonts w:ascii="Arial" w:hAnsi="Arial" w:cs="Arial"/>
          <w:b/>
          <w:sz w:val="22"/>
          <w:szCs w:val="22"/>
        </w:rPr>
      </w:pPr>
      <w:r w:rsidRPr="00B117AC">
        <w:rPr>
          <w:rFonts w:ascii="Arial" w:hAnsi="Arial" w:cs="Arial"/>
          <w:b/>
          <w:sz w:val="22"/>
          <w:szCs w:val="22"/>
        </w:rPr>
        <w:t xml:space="preserve">zastoupena na základě plné moci společností </w:t>
      </w:r>
    </w:p>
    <w:p w14:paraId="5F5D81CD" w14:textId="77777777" w:rsidR="0091799C" w:rsidRDefault="0091799C">
      <w:pPr>
        <w:rPr>
          <w:rFonts w:ascii="Arial" w:hAnsi="Arial" w:cs="Arial"/>
          <w:b/>
          <w:sz w:val="22"/>
          <w:szCs w:val="22"/>
        </w:rPr>
      </w:pPr>
    </w:p>
    <w:p w14:paraId="2EAB8724" w14:textId="01E18C60" w:rsidR="00D1667A" w:rsidRPr="00D1667A" w:rsidRDefault="005032F9" w:rsidP="00D166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GasNet Služby, s.r.o.</w:t>
      </w:r>
    </w:p>
    <w:p w14:paraId="056C3923" w14:textId="22B13B5E" w:rsidR="00D1667A" w:rsidRDefault="00D1667A" w:rsidP="00D1667A">
      <w:pPr>
        <w:rPr>
          <w:rFonts w:ascii="Arial" w:hAnsi="Arial" w:cs="Arial"/>
          <w:bCs/>
          <w:sz w:val="22"/>
          <w:szCs w:val="22"/>
        </w:rPr>
      </w:pPr>
      <w:r w:rsidRPr="00D1667A">
        <w:rPr>
          <w:rFonts w:ascii="Arial" w:hAnsi="Arial" w:cs="Arial"/>
          <w:b/>
          <w:sz w:val="22"/>
          <w:szCs w:val="22"/>
        </w:rPr>
        <w:t>Sídlo</w:t>
      </w:r>
      <w:r w:rsidR="005032F9">
        <w:rPr>
          <w:rFonts w:ascii="Arial" w:hAnsi="Arial" w:cs="Arial"/>
          <w:b/>
          <w:sz w:val="22"/>
          <w:szCs w:val="22"/>
        </w:rPr>
        <w:t xml:space="preserve">:                           </w:t>
      </w:r>
      <w:r w:rsidR="005032F9" w:rsidRPr="005032F9">
        <w:rPr>
          <w:rFonts w:ascii="Arial" w:hAnsi="Arial" w:cs="Arial"/>
          <w:bCs/>
          <w:sz w:val="22"/>
          <w:szCs w:val="22"/>
        </w:rPr>
        <w:t>Plynárenská</w:t>
      </w:r>
      <w:r w:rsidR="005032F9">
        <w:rPr>
          <w:rFonts w:ascii="Arial" w:hAnsi="Arial" w:cs="Arial"/>
          <w:bCs/>
          <w:sz w:val="22"/>
          <w:szCs w:val="22"/>
        </w:rPr>
        <w:t xml:space="preserve"> 499/1, Zábrdovice, 602 00 Brno</w:t>
      </w:r>
    </w:p>
    <w:p w14:paraId="2E6F5034" w14:textId="5C91526A" w:rsidR="005032F9" w:rsidRPr="00D1667A" w:rsidRDefault="005032F9" w:rsidP="00D1667A">
      <w:pPr>
        <w:rPr>
          <w:rFonts w:ascii="Arial" w:hAnsi="Arial" w:cs="Arial"/>
          <w:b/>
          <w:sz w:val="22"/>
          <w:szCs w:val="22"/>
        </w:rPr>
      </w:pPr>
      <w:r w:rsidRPr="005032F9">
        <w:rPr>
          <w:rFonts w:ascii="Arial" w:hAnsi="Arial" w:cs="Arial"/>
          <w:b/>
          <w:sz w:val="22"/>
          <w:szCs w:val="22"/>
        </w:rPr>
        <w:t>Spisová značka:</w:t>
      </w:r>
      <w:r>
        <w:rPr>
          <w:rFonts w:ascii="Arial" w:hAnsi="Arial" w:cs="Arial"/>
          <w:bCs/>
          <w:sz w:val="22"/>
          <w:szCs w:val="22"/>
        </w:rPr>
        <w:t xml:space="preserve">         C57165 vedená u Krajského soudu v Brně</w:t>
      </w:r>
    </w:p>
    <w:p w14:paraId="23D8AB04" w14:textId="46BD2F66" w:rsidR="00D1667A" w:rsidRPr="00D1667A" w:rsidRDefault="00D1667A" w:rsidP="00D1667A">
      <w:pPr>
        <w:rPr>
          <w:rFonts w:ascii="Arial" w:hAnsi="Arial" w:cs="Arial"/>
          <w:b/>
          <w:sz w:val="22"/>
          <w:szCs w:val="22"/>
        </w:rPr>
      </w:pPr>
      <w:r w:rsidRPr="00D1667A">
        <w:rPr>
          <w:rFonts w:ascii="Arial" w:hAnsi="Arial" w:cs="Arial"/>
          <w:b/>
          <w:sz w:val="22"/>
          <w:szCs w:val="22"/>
        </w:rPr>
        <w:t>IČO</w:t>
      </w:r>
      <w:r w:rsidR="005032F9">
        <w:rPr>
          <w:rFonts w:ascii="Arial" w:hAnsi="Arial" w:cs="Arial"/>
          <w:b/>
          <w:sz w:val="22"/>
          <w:szCs w:val="22"/>
        </w:rPr>
        <w:t xml:space="preserve">:   </w:t>
      </w:r>
      <w:r w:rsidR="00120B9A"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120B9A" w:rsidRPr="00120B9A">
        <w:rPr>
          <w:rFonts w:ascii="Arial" w:hAnsi="Arial" w:cs="Arial"/>
          <w:bCs/>
          <w:sz w:val="22"/>
          <w:szCs w:val="22"/>
        </w:rPr>
        <w:t>27935311</w:t>
      </w:r>
      <w:r w:rsidR="005032F9">
        <w:rPr>
          <w:rFonts w:ascii="Arial" w:hAnsi="Arial" w:cs="Arial"/>
          <w:b/>
          <w:sz w:val="22"/>
          <w:szCs w:val="22"/>
        </w:rPr>
        <w:t xml:space="preserve">                           </w:t>
      </w:r>
    </w:p>
    <w:p w14:paraId="4A256DE0" w14:textId="5453A150" w:rsidR="00D1667A" w:rsidRPr="00120B9A" w:rsidRDefault="00D1667A" w:rsidP="00D1667A">
      <w:pPr>
        <w:rPr>
          <w:rFonts w:ascii="Arial" w:hAnsi="Arial" w:cs="Arial"/>
          <w:bCs/>
          <w:sz w:val="22"/>
          <w:szCs w:val="22"/>
        </w:rPr>
      </w:pPr>
      <w:r w:rsidRPr="00D1667A">
        <w:rPr>
          <w:rFonts w:ascii="Arial" w:hAnsi="Arial" w:cs="Arial"/>
          <w:b/>
          <w:sz w:val="22"/>
          <w:szCs w:val="22"/>
        </w:rPr>
        <w:t>DIČ</w:t>
      </w:r>
      <w:r w:rsidR="00120B9A">
        <w:rPr>
          <w:rFonts w:ascii="Arial" w:hAnsi="Arial" w:cs="Arial"/>
          <w:b/>
          <w:sz w:val="22"/>
          <w:szCs w:val="22"/>
        </w:rPr>
        <w:t xml:space="preserve">:                              </w:t>
      </w:r>
      <w:r w:rsidR="00120B9A">
        <w:rPr>
          <w:rFonts w:ascii="Arial" w:hAnsi="Arial" w:cs="Arial"/>
          <w:bCs/>
          <w:sz w:val="22"/>
          <w:szCs w:val="22"/>
        </w:rPr>
        <w:t>CZ27935311</w:t>
      </w:r>
    </w:p>
    <w:p w14:paraId="18F517C6" w14:textId="0CF69971" w:rsidR="00D1667A" w:rsidRPr="00D1667A" w:rsidRDefault="00120B9A" w:rsidP="00D1667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Email pro fakturace:     el_faktury@gasnet.cz</w:t>
      </w:r>
    </w:p>
    <w:p w14:paraId="0D9DC1E7" w14:textId="7D82F770" w:rsidR="00D1667A" w:rsidRPr="00D1667A" w:rsidRDefault="00120B9A" w:rsidP="00D1667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Zastoupena na základě plné moci:</w:t>
      </w:r>
    </w:p>
    <w:p w14:paraId="39E09B41" w14:textId="01AD2E8D" w:rsidR="00D1667A" w:rsidRDefault="00E724CA" w:rsidP="00D1667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XXXXXXXXXXXXXXXXXXXXXXXXXXXXXXXXXXXXXXXXXX</w:t>
      </w:r>
    </w:p>
    <w:p w14:paraId="280DCFA0" w14:textId="32EC9731" w:rsidR="00120B9A" w:rsidRDefault="00E724CA" w:rsidP="00D1667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XXXXXXXXXXXXXXXXXXXXXXXXXXXXXXXXXXXXXXXXXX</w:t>
      </w:r>
    </w:p>
    <w:p w14:paraId="2868928D" w14:textId="66F5C32A" w:rsidR="00120B9A" w:rsidRDefault="00E724CA" w:rsidP="00D1667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XXXXXXXXXXXXXXXXXXXXXXXXXXXXXXXXXXXXXXXXXX</w:t>
      </w:r>
    </w:p>
    <w:p w14:paraId="7A655F07" w14:textId="5C12E5B3" w:rsidR="00120B9A" w:rsidRDefault="00E724CA" w:rsidP="00D1667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XXXXXXXXXXXXXXXXXXXXXXXXXXXXXXXXXXXXXXXXXX</w:t>
      </w:r>
    </w:p>
    <w:p w14:paraId="78AD7158" w14:textId="77777777" w:rsidR="00120B9A" w:rsidRPr="00D1667A" w:rsidRDefault="00120B9A" w:rsidP="00D1667A">
      <w:pPr>
        <w:rPr>
          <w:rFonts w:ascii="Arial" w:hAnsi="Arial" w:cs="Arial"/>
          <w:bCs/>
          <w:sz w:val="22"/>
          <w:szCs w:val="22"/>
        </w:rPr>
      </w:pPr>
    </w:p>
    <w:p w14:paraId="7B50A0D2" w14:textId="48951687" w:rsidR="005C2F3D" w:rsidRDefault="00C83127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672738" w:rsidRPr="00535FDC">
        <w:rPr>
          <w:rFonts w:ascii="Arial" w:hAnsi="Arial" w:cs="Arial"/>
          <w:b/>
          <w:sz w:val="22"/>
          <w:szCs w:val="22"/>
        </w:rPr>
        <w:t>„</w:t>
      </w:r>
      <w:r w:rsidR="001C34E7" w:rsidRPr="00535FDC">
        <w:rPr>
          <w:rFonts w:ascii="Arial" w:hAnsi="Arial" w:cs="Arial"/>
          <w:b/>
          <w:sz w:val="22"/>
          <w:szCs w:val="22"/>
        </w:rPr>
        <w:t>nájemce</w:t>
      </w:r>
      <w:r w:rsidR="00672738" w:rsidRPr="00535FDC">
        <w:rPr>
          <w:rFonts w:ascii="Arial" w:hAnsi="Arial" w:cs="Arial"/>
          <w:b/>
          <w:sz w:val="22"/>
          <w:szCs w:val="22"/>
        </w:rPr>
        <w:t>“</w:t>
      </w:r>
      <w:r w:rsidRPr="00535FDC">
        <w:rPr>
          <w:rFonts w:ascii="Arial" w:hAnsi="Arial" w:cs="Arial"/>
          <w:b/>
          <w:sz w:val="22"/>
          <w:szCs w:val="22"/>
        </w:rPr>
        <w:t xml:space="preserve"> či </w:t>
      </w:r>
      <w:r w:rsidR="00672738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budoucí oprávněný</w:t>
      </w:r>
      <w:r w:rsidR="00672738" w:rsidRPr="00535FDC">
        <w:rPr>
          <w:rFonts w:ascii="Arial" w:hAnsi="Arial" w:cs="Arial"/>
          <w:b/>
          <w:sz w:val="22"/>
          <w:szCs w:val="22"/>
        </w:rPr>
        <w:t>“</w:t>
      </w:r>
    </w:p>
    <w:p w14:paraId="5F36A035" w14:textId="77777777" w:rsidR="005C2F3D" w:rsidRPr="00535FDC" w:rsidRDefault="005C2F3D">
      <w:pPr>
        <w:rPr>
          <w:rFonts w:ascii="Arial" w:hAnsi="Arial" w:cs="Arial"/>
          <w:b/>
          <w:sz w:val="22"/>
          <w:szCs w:val="22"/>
        </w:rPr>
      </w:pPr>
    </w:p>
    <w:p w14:paraId="4DACFE46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lastRenderedPageBreak/>
        <w:t>A.</w:t>
      </w:r>
    </w:p>
    <w:p w14:paraId="00A3A84A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Nájemní smlouva</w:t>
      </w:r>
    </w:p>
    <w:p w14:paraId="217BBEBB" w14:textId="77777777" w:rsidR="0091799C" w:rsidRPr="004179E2" w:rsidRDefault="0091799C">
      <w:pPr>
        <w:jc w:val="center"/>
        <w:rPr>
          <w:rFonts w:ascii="Arial" w:hAnsi="Arial" w:cs="Arial"/>
          <w:b/>
          <w:sz w:val="22"/>
          <w:szCs w:val="22"/>
        </w:rPr>
      </w:pPr>
    </w:p>
    <w:p w14:paraId="2350C6FB" w14:textId="77777777" w:rsidR="0091799C" w:rsidRPr="004179E2" w:rsidRDefault="00C83127">
      <w:pPr>
        <w:jc w:val="center"/>
        <w:rPr>
          <w:rFonts w:ascii="Arial" w:hAnsi="Arial" w:cs="Arial"/>
          <w:b/>
          <w:sz w:val="22"/>
          <w:szCs w:val="22"/>
        </w:rPr>
      </w:pPr>
      <w:r w:rsidRPr="004179E2">
        <w:rPr>
          <w:rFonts w:ascii="Arial" w:hAnsi="Arial" w:cs="Arial"/>
          <w:b/>
          <w:sz w:val="22"/>
          <w:szCs w:val="22"/>
        </w:rPr>
        <w:t>Článek 1.</w:t>
      </w:r>
    </w:p>
    <w:p w14:paraId="6CEE4F41" w14:textId="77777777" w:rsidR="0091799C" w:rsidRPr="004179E2" w:rsidRDefault="00C83127">
      <w:pPr>
        <w:jc w:val="center"/>
        <w:rPr>
          <w:rFonts w:ascii="Arial" w:hAnsi="Arial" w:cs="Arial"/>
          <w:b/>
          <w:sz w:val="22"/>
          <w:szCs w:val="22"/>
        </w:rPr>
      </w:pPr>
      <w:r w:rsidRPr="004179E2">
        <w:rPr>
          <w:rFonts w:ascii="Arial" w:hAnsi="Arial" w:cs="Arial"/>
          <w:b/>
          <w:sz w:val="22"/>
          <w:szCs w:val="22"/>
        </w:rPr>
        <w:t>Základní ustanovení</w:t>
      </w:r>
    </w:p>
    <w:p w14:paraId="0D635E6D" w14:textId="77777777" w:rsidR="0091799C" w:rsidRPr="004179E2" w:rsidRDefault="0091799C">
      <w:pPr>
        <w:rPr>
          <w:rFonts w:ascii="Arial" w:hAnsi="Arial" w:cs="Arial"/>
          <w:b/>
        </w:rPr>
      </w:pPr>
    </w:p>
    <w:p w14:paraId="382A2363" w14:textId="3876FA90" w:rsidR="00130D4E" w:rsidRPr="004179E2" w:rsidRDefault="00B9449A" w:rsidP="00130D4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>Pronajímateli</w:t>
      </w:r>
      <w:r w:rsidR="00C83127" w:rsidRPr="004179E2">
        <w:rPr>
          <w:rFonts w:ascii="Arial" w:hAnsi="Arial" w:cs="Arial"/>
        </w:rPr>
        <w:t xml:space="preserve"> přísluší</w:t>
      </w:r>
      <w:r w:rsidRPr="004179E2">
        <w:rPr>
          <w:rFonts w:ascii="Arial" w:hAnsi="Arial" w:cs="Arial"/>
        </w:rPr>
        <w:t>,</w:t>
      </w:r>
      <w:r w:rsidR="00C83127" w:rsidRPr="004179E2">
        <w:rPr>
          <w:rFonts w:ascii="Arial" w:hAnsi="Arial" w:cs="Arial"/>
        </w:rPr>
        <w:t xml:space="preserve"> na základě rozhodnutí o přechodu nemovitostí do vlastnictví krajů (zák. č.</w:t>
      </w:r>
      <w:r w:rsidR="00607C7F" w:rsidRPr="004179E2">
        <w:rPr>
          <w:rFonts w:ascii="Arial" w:hAnsi="Arial" w:cs="Arial"/>
        </w:rPr>
        <w:t> </w:t>
      </w:r>
      <w:r w:rsidR="00C83127" w:rsidRPr="004179E2">
        <w:rPr>
          <w:rFonts w:ascii="Arial" w:hAnsi="Arial" w:cs="Arial"/>
        </w:rPr>
        <w:t>157/2000 Sb.)</w:t>
      </w:r>
      <w:r w:rsidRPr="004179E2">
        <w:rPr>
          <w:rFonts w:ascii="Arial" w:hAnsi="Arial" w:cs="Arial"/>
        </w:rPr>
        <w:t>,</w:t>
      </w:r>
      <w:r w:rsidR="00C83127" w:rsidRPr="004179E2">
        <w:rPr>
          <w:rFonts w:ascii="Arial" w:hAnsi="Arial" w:cs="Arial"/>
        </w:rPr>
        <w:t xml:space="preserve"> </w:t>
      </w:r>
      <w:r w:rsidR="004A07EE" w:rsidRPr="004179E2">
        <w:rPr>
          <w:rFonts w:ascii="Arial" w:hAnsi="Arial" w:cs="Arial"/>
        </w:rPr>
        <w:t>vlastnické právo </w:t>
      </w:r>
      <w:r w:rsidR="00130D4E" w:rsidRPr="004179E2">
        <w:rPr>
          <w:rFonts w:ascii="Arial" w:hAnsi="Arial" w:cs="Arial"/>
        </w:rPr>
        <w:t xml:space="preserve">k pozemku </w:t>
      </w:r>
      <w:r w:rsidR="00130D4E" w:rsidRPr="004179E2">
        <w:rPr>
          <w:rFonts w:ascii="Arial" w:hAnsi="Arial" w:cs="Arial"/>
          <w:b/>
          <w:bCs/>
        </w:rPr>
        <w:t xml:space="preserve">p. č. </w:t>
      </w:r>
      <w:r w:rsidR="00D1667A" w:rsidRPr="004179E2">
        <w:rPr>
          <w:rFonts w:ascii="Arial" w:hAnsi="Arial" w:cs="Arial"/>
          <w:b/>
          <w:bCs/>
        </w:rPr>
        <w:t>340 a p.č. 335/2</w:t>
      </w:r>
      <w:r w:rsidR="00130D4E" w:rsidRPr="004179E2">
        <w:rPr>
          <w:rFonts w:ascii="Arial" w:hAnsi="Arial" w:cs="Arial"/>
        </w:rPr>
        <w:t>, v k. ú</w:t>
      </w:r>
      <w:r w:rsidR="00D1667A" w:rsidRPr="004179E2">
        <w:rPr>
          <w:rFonts w:ascii="Arial" w:hAnsi="Arial" w:cs="Arial"/>
        </w:rPr>
        <w:t>. Prosenice,</w:t>
      </w:r>
      <w:r w:rsidR="00130D4E" w:rsidRPr="004179E2">
        <w:rPr>
          <w:rFonts w:ascii="Arial" w:hAnsi="Arial" w:cs="Arial"/>
        </w:rPr>
        <w:t xml:space="preserve"> obec</w:t>
      </w:r>
      <w:r w:rsidR="00D1667A" w:rsidRPr="004179E2">
        <w:rPr>
          <w:rFonts w:ascii="Arial" w:hAnsi="Arial" w:cs="Arial"/>
        </w:rPr>
        <w:t xml:space="preserve"> Prosenice</w:t>
      </w:r>
      <w:r w:rsidR="00130D4E" w:rsidRPr="004179E2">
        <w:rPr>
          <w:rFonts w:ascii="Arial" w:hAnsi="Arial" w:cs="Arial"/>
        </w:rPr>
        <w:t xml:space="preserve">, </w:t>
      </w:r>
      <w:r w:rsidR="00130D4E" w:rsidRPr="004179E2">
        <w:rPr>
          <w:rFonts w:ascii="Arial" w:hAnsi="Arial" w:cs="Arial"/>
          <w:b/>
          <w:bCs/>
        </w:rPr>
        <w:t xml:space="preserve">LV </w:t>
      </w:r>
      <w:r w:rsidR="00D1667A" w:rsidRPr="004179E2">
        <w:rPr>
          <w:rFonts w:ascii="Arial" w:hAnsi="Arial" w:cs="Arial"/>
          <w:b/>
          <w:bCs/>
        </w:rPr>
        <w:t>360</w:t>
      </w:r>
      <w:r w:rsidR="00130D4E" w:rsidRPr="004179E2">
        <w:rPr>
          <w:rFonts w:ascii="Arial" w:hAnsi="Arial" w:cs="Arial"/>
        </w:rPr>
        <w:t xml:space="preserve"> (č. silnice</w:t>
      </w:r>
      <w:r w:rsidR="00D1667A" w:rsidRPr="004179E2">
        <w:rPr>
          <w:rFonts w:ascii="Arial" w:hAnsi="Arial" w:cs="Arial"/>
        </w:rPr>
        <w:t xml:space="preserve"> </w:t>
      </w:r>
      <w:r w:rsidR="00D1667A" w:rsidRPr="004179E2">
        <w:rPr>
          <w:rFonts w:ascii="Arial" w:hAnsi="Arial" w:cs="Arial"/>
          <w:b/>
          <w:bCs/>
        </w:rPr>
        <w:t>III/04724</w:t>
      </w:r>
      <w:r w:rsidR="00130D4E" w:rsidRPr="004179E2">
        <w:rPr>
          <w:rFonts w:ascii="Arial" w:hAnsi="Arial" w:cs="Arial"/>
        </w:rPr>
        <w:t>).</w:t>
      </w:r>
    </w:p>
    <w:p w14:paraId="439C51C0" w14:textId="77777777" w:rsidR="00130D4E" w:rsidRPr="004179E2" w:rsidRDefault="00130D4E" w:rsidP="00130D4E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5EF902D9" w14:textId="52CAFE90" w:rsidR="004A07EE" w:rsidRPr="004179E2" w:rsidRDefault="001C34E7" w:rsidP="00D6005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>Nájemce</w:t>
      </w:r>
      <w:r w:rsidR="00D6005D" w:rsidRPr="004179E2">
        <w:rPr>
          <w:rFonts w:ascii="Arial" w:hAnsi="Arial" w:cs="Arial"/>
        </w:rPr>
        <w:t xml:space="preserve"> </w:t>
      </w:r>
      <w:r w:rsidR="00C83127" w:rsidRPr="004179E2">
        <w:rPr>
          <w:rFonts w:ascii="Arial" w:hAnsi="Arial" w:cs="Arial"/>
        </w:rPr>
        <w:t xml:space="preserve">provádí stavbu </w:t>
      </w:r>
      <w:r w:rsidR="00C83127" w:rsidRPr="004179E2">
        <w:rPr>
          <w:rFonts w:ascii="Arial" w:hAnsi="Arial" w:cs="Arial"/>
          <w:b/>
          <w:bCs/>
        </w:rPr>
        <w:t>„</w:t>
      </w:r>
      <w:r w:rsidR="00D1667A" w:rsidRPr="004179E2">
        <w:rPr>
          <w:rFonts w:ascii="Arial" w:hAnsi="Arial" w:cs="Arial"/>
          <w:b/>
          <w:bCs/>
        </w:rPr>
        <w:t>Z–REKO MS Prosenice – Na Chmelínku</w:t>
      </w:r>
      <w:r w:rsidR="00120B9A" w:rsidRPr="004179E2">
        <w:rPr>
          <w:rFonts w:ascii="Arial" w:hAnsi="Arial" w:cs="Arial"/>
          <w:b/>
          <w:bCs/>
        </w:rPr>
        <w:t>, č. stavby</w:t>
      </w:r>
      <w:r w:rsidR="006B5959" w:rsidRPr="004179E2">
        <w:rPr>
          <w:rFonts w:ascii="Arial" w:hAnsi="Arial" w:cs="Arial"/>
          <w:b/>
          <w:bCs/>
        </w:rPr>
        <w:t xml:space="preserve"> 7700105657</w:t>
      </w:r>
      <w:r w:rsidR="00C91039" w:rsidRPr="004179E2">
        <w:rPr>
          <w:rFonts w:ascii="Arial" w:hAnsi="Arial" w:cs="Arial"/>
          <w:b/>
          <w:bCs/>
        </w:rPr>
        <w:t>“</w:t>
      </w:r>
      <w:r w:rsidR="00C91039" w:rsidRPr="004179E2">
        <w:rPr>
          <w:rFonts w:ascii="Arial" w:hAnsi="Arial" w:cs="Arial"/>
        </w:rPr>
        <w:t xml:space="preserve"> </w:t>
      </w:r>
      <w:r w:rsidR="00C83127" w:rsidRPr="004179E2">
        <w:rPr>
          <w:rFonts w:ascii="Arial" w:hAnsi="Arial" w:cs="Arial"/>
        </w:rPr>
        <w:t xml:space="preserve">(dále jen stavba), na </w:t>
      </w:r>
      <w:r w:rsidR="004A07EE" w:rsidRPr="004179E2">
        <w:rPr>
          <w:rFonts w:ascii="Arial" w:hAnsi="Arial" w:cs="Arial"/>
        </w:rPr>
        <w:t xml:space="preserve">nemovitosti </w:t>
      </w:r>
      <w:r w:rsidR="00C83127" w:rsidRPr="004179E2">
        <w:rPr>
          <w:rFonts w:ascii="Arial" w:hAnsi="Arial" w:cs="Arial"/>
        </w:rPr>
        <w:t>citované v</w:t>
      </w:r>
      <w:r w:rsidR="003524FD" w:rsidRPr="004179E2">
        <w:rPr>
          <w:rFonts w:ascii="Arial" w:hAnsi="Arial" w:cs="Arial"/>
        </w:rPr>
        <w:t> </w:t>
      </w:r>
      <w:r w:rsidR="00C83127" w:rsidRPr="004179E2">
        <w:rPr>
          <w:rFonts w:ascii="Arial" w:hAnsi="Arial" w:cs="Arial"/>
        </w:rPr>
        <w:t>čl</w:t>
      </w:r>
      <w:r w:rsidR="003524FD" w:rsidRPr="004179E2">
        <w:rPr>
          <w:rFonts w:ascii="Arial" w:hAnsi="Arial" w:cs="Arial"/>
        </w:rPr>
        <w:t>.</w:t>
      </w:r>
      <w:r w:rsidR="00C83127" w:rsidRPr="004179E2">
        <w:rPr>
          <w:rFonts w:ascii="Arial" w:hAnsi="Arial" w:cs="Arial"/>
        </w:rPr>
        <w:t xml:space="preserve"> </w:t>
      </w:r>
      <w:r w:rsidR="005478AF" w:rsidRPr="004179E2">
        <w:rPr>
          <w:rFonts w:ascii="Arial" w:hAnsi="Arial" w:cs="Arial"/>
        </w:rPr>
        <w:t>1</w:t>
      </w:r>
      <w:r w:rsidR="00C83127" w:rsidRPr="004179E2">
        <w:rPr>
          <w:rFonts w:ascii="Arial" w:hAnsi="Arial" w:cs="Arial"/>
        </w:rPr>
        <w:t>. odst. 1.</w:t>
      </w:r>
      <w:r w:rsidR="008211B7" w:rsidRPr="004179E2">
        <w:rPr>
          <w:rFonts w:ascii="Arial" w:hAnsi="Arial" w:cs="Arial"/>
        </w:rPr>
        <w:t xml:space="preserve"> </w:t>
      </w:r>
    </w:p>
    <w:p w14:paraId="11EF1F58" w14:textId="77777777" w:rsidR="00DA2C13" w:rsidRPr="004179E2" w:rsidRDefault="00DA2C13" w:rsidP="00DA2C13">
      <w:pPr>
        <w:tabs>
          <w:tab w:val="left" w:pos="426"/>
        </w:tabs>
        <w:jc w:val="both"/>
        <w:rPr>
          <w:rFonts w:ascii="Arial" w:hAnsi="Arial" w:cs="Arial"/>
        </w:rPr>
      </w:pPr>
    </w:p>
    <w:p w14:paraId="1D9224A6" w14:textId="77777777" w:rsidR="00140E84" w:rsidRPr="004179E2" w:rsidRDefault="00B9449A" w:rsidP="00D6005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>Pronajímatel</w:t>
      </w:r>
      <w:r w:rsidR="00140E84" w:rsidRPr="004179E2">
        <w:rPr>
          <w:rFonts w:ascii="Arial" w:hAnsi="Arial" w:cs="Arial"/>
        </w:rPr>
        <w:t xml:space="preserve"> touto smlouvou pronajímá </w:t>
      </w:r>
      <w:r w:rsidR="001C34E7" w:rsidRPr="004179E2">
        <w:rPr>
          <w:rFonts w:ascii="Arial" w:hAnsi="Arial" w:cs="Arial"/>
        </w:rPr>
        <w:t>nájemci</w:t>
      </w:r>
      <w:r w:rsidR="00140E84" w:rsidRPr="004179E2">
        <w:rPr>
          <w:rFonts w:ascii="Arial" w:hAnsi="Arial" w:cs="Arial"/>
        </w:rPr>
        <w:t xml:space="preserve"> část </w:t>
      </w:r>
      <w:r w:rsidR="00315621" w:rsidRPr="004179E2">
        <w:rPr>
          <w:rFonts w:ascii="Arial" w:hAnsi="Arial" w:cs="Arial"/>
          <w:color w:val="000000"/>
        </w:rPr>
        <w:t>pozemku</w:t>
      </w:r>
      <w:r w:rsidR="00140E84" w:rsidRPr="004179E2">
        <w:rPr>
          <w:rFonts w:ascii="Arial" w:hAnsi="Arial" w:cs="Arial"/>
          <w:color w:val="000000"/>
        </w:rPr>
        <w:t xml:space="preserve"> specifikova</w:t>
      </w:r>
      <w:r w:rsidR="00D6005D" w:rsidRPr="004179E2">
        <w:rPr>
          <w:rFonts w:ascii="Arial" w:hAnsi="Arial" w:cs="Arial"/>
          <w:color w:val="000000"/>
        </w:rPr>
        <w:t>n</w:t>
      </w:r>
      <w:r w:rsidR="002C0E27" w:rsidRPr="004179E2">
        <w:rPr>
          <w:rFonts w:ascii="Arial" w:hAnsi="Arial" w:cs="Arial"/>
          <w:color w:val="000000"/>
        </w:rPr>
        <w:t>ého</w:t>
      </w:r>
      <w:r w:rsidR="00140E84" w:rsidRPr="004179E2">
        <w:rPr>
          <w:rFonts w:ascii="Arial" w:hAnsi="Arial" w:cs="Arial"/>
          <w:color w:val="000000"/>
        </w:rPr>
        <w:t xml:space="preserve"> v čl. 1,</w:t>
      </w:r>
      <w:r w:rsidR="00140E84" w:rsidRPr="004179E2">
        <w:rPr>
          <w:rFonts w:ascii="Arial" w:hAnsi="Arial" w:cs="Arial"/>
        </w:rPr>
        <w:t xml:space="preserve"> odst. 1 této smlouvy</w:t>
      </w:r>
      <w:r w:rsidR="00C91039" w:rsidRPr="004179E2">
        <w:rPr>
          <w:rFonts w:ascii="Arial" w:hAnsi="Arial" w:cs="Arial"/>
        </w:rPr>
        <w:t>,</w:t>
      </w:r>
      <w:r w:rsidR="00140E84" w:rsidRPr="004179E2">
        <w:rPr>
          <w:rFonts w:ascii="Arial" w:hAnsi="Arial" w:cs="Arial"/>
        </w:rPr>
        <w:t xml:space="preserve"> jak je vyznačeno na situačním nákresu, který je nedílnou součástí této smlouvy.</w:t>
      </w:r>
    </w:p>
    <w:p w14:paraId="0A94B831" w14:textId="77777777" w:rsidR="00BC1DB0" w:rsidRPr="004179E2" w:rsidRDefault="00BC1DB0" w:rsidP="00BC1DB0">
      <w:pPr>
        <w:pStyle w:val="Odstavecseseznamem"/>
        <w:rPr>
          <w:rFonts w:ascii="Arial" w:hAnsi="Arial" w:cs="Arial"/>
        </w:rPr>
      </w:pPr>
    </w:p>
    <w:p w14:paraId="066AF902" w14:textId="77777777" w:rsidR="008033A4" w:rsidRPr="004179E2" w:rsidRDefault="008D1480" w:rsidP="0044211D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" w:name="_Hlk133316228"/>
      <w:r w:rsidRPr="004179E2">
        <w:rPr>
          <w:rFonts w:ascii="Arial" w:hAnsi="Arial" w:cs="Arial"/>
          <w:sz w:val="20"/>
          <w:szCs w:val="20"/>
        </w:rPr>
        <w:t>Doba nájmu se sjednává na dobu určitou a počíná dnem</w:t>
      </w:r>
      <w:r w:rsidR="00C619D6" w:rsidRPr="004179E2">
        <w:rPr>
          <w:rFonts w:ascii="Arial" w:hAnsi="Arial" w:cs="Arial"/>
          <w:sz w:val="20"/>
          <w:szCs w:val="20"/>
        </w:rPr>
        <w:t xml:space="preserve"> zahájením stavby</w:t>
      </w:r>
      <w:r w:rsidR="00D514C9" w:rsidRPr="004179E2">
        <w:rPr>
          <w:rFonts w:ascii="Arial" w:hAnsi="Arial" w:cs="Arial"/>
          <w:sz w:val="20"/>
          <w:szCs w:val="20"/>
        </w:rPr>
        <w:t xml:space="preserve"> uvedeným v Protokolu o předání a zahájení stavby</w:t>
      </w:r>
      <w:r w:rsidR="008033A4" w:rsidRPr="004179E2">
        <w:rPr>
          <w:rFonts w:ascii="Arial" w:hAnsi="Arial" w:cs="Arial"/>
          <w:sz w:val="20"/>
          <w:szCs w:val="20"/>
        </w:rPr>
        <w:t xml:space="preserve">. </w:t>
      </w:r>
      <w:r w:rsidR="002745DB" w:rsidRPr="004179E2">
        <w:rPr>
          <w:rFonts w:ascii="Arial" w:hAnsi="Arial" w:cs="Arial"/>
          <w:sz w:val="20"/>
          <w:szCs w:val="20"/>
        </w:rPr>
        <w:t>Doba nájmu se sjednává na dobu delší než 48 hodin, pokud nebude uvedeno jinak.</w:t>
      </w:r>
    </w:p>
    <w:bookmarkEnd w:id="1"/>
    <w:p w14:paraId="50DF86F6" w14:textId="77777777" w:rsidR="00B501B0" w:rsidRPr="004179E2" w:rsidRDefault="00B501B0" w:rsidP="00B501B0">
      <w:pPr>
        <w:pStyle w:val="Odstavecseseznamem"/>
        <w:rPr>
          <w:rFonts w:ascii="Arial" w:hAnsi="Arial" w:cs="Arial"/>
        </w:rPr>
      </w:pPr>
    </w:p>
    <w:p w14:paraId="2A495EEA" w14:textId="77777777" w:rsidR="003D5AAA" w:rsidRPr="004179E2" w:rsidRDefault="00B501B0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2" w:name="_Hlk133315187"/>
      <w:r w:rsidRPr="004179E2">
        <w:rPr>
          <w:rFonts w:ascii="Arial" w:hAnsi="Arial" w:cs="Arial"/>
          <w:sz w:val="20"/>
          <w:szCs w:val="20"/>
        </w:rPr>
        <w:t>Nájem skončí nejpozději uplynutím jednoho roku ode dne zahájení stavby. Nájemce je povinen po dokončení stavby,</w:t>
      </w:r>
      <w:r w:rsidR="003D5AAA" w:rsidRPr="004179E2">
        <w:rPr>
          <w:rFonts w:ascii="Arial" w:hAnsi="Arial" w:cs="Arial"/>
          <w:sz w:val="20"/>
          <w:szCs w:val="20"/>
        </w:rPr>
        <w:t xml:space="preserve"> nejpozději však do 14 dnů, </w:t>
      </w:r>
      <w:r w:rsidR="00F845FD" w:rsidRPr="004179E2">
        <w:rPr>
          <w:rFonts w:ascii="Arial" w:hAnsi="Arial" w:cs="Arial"/>
          <w:sz w:val="20"/>
          <w:szCs w:val="20"/>
        </w:rPr>
        <w:t xml:space="preserve">písemně informovat </w:t>
      </w:r>
      <w:r w:rsidR="003D5AAA" w:rsidRPr="004179E2">
        <w:rPr>
          <w:rFonts w:ascii="Arial" w:hAnsi="Arial" w:cs="Arial"/>
          <w:sz w:val="20"/>
          <w:szCs w:val="20"/>
        </w:rPr>
        <w:t xml:space="preserve">zástupce SSOK </w:t>
      </w:r>
      <w:r w:rsidR="007C486E" w:rsidRPr="004179E2">
        <w:rPr>
          <w:rFonts w:ascii="Arial" w:hAnsi="Arial" w:cs="Arial"/>
          <w:sz w:val="20"/>
          <w:szCs w:val="20"/>
        </w:rPr>
        <w:t xml:space="preserve">o ukončené stavbě </w:t>
      </w:r>
      <w:r w:rsidR="003D5AAA" w:rsidRPr="004179E2">
        <w:rPr>
          <w:rFonts w:ascii="Arial" w:hAnsi="Arial" w:cs="Arial"/>
          <w:sz w:val="20"/>
          <w:szCs w:val="20"/>
        </w:rPr>
        <w:t>(</w:t>
      </w:r>
      <w:r w:rsidR="00493BE5" w:rsidRPr="004179E2">
        <w:rPr>
          <w:rFonts w:ascii="Arial" w:hAnsi="Arial" w:cs="Arial"/>
          <w:sz w:val="20"/>
          <w:szCs w:val="20"/>
        </w:rPr>
        <w:t>viz kontaktní údaje v záhlaví této smlouvy</w:t>
      </w:r>
      <w:r w:rsidR="003D5AAA" w:rsidRPr="004179E2">
        <w:rPr>
          <w:rFonts w:ascii="Arial" w:hAnsi="Arial" w:cs="Arial"/>
          <w:sz w:val="20"/>
          <w:szCs w:val="20"/>
        </w:rPr>
        <w:t>)</w:t>
      </w:r>
      <w:r w:rsidR="00F845FD" w:rsidRPr="004179E2">
        <w:rPr>
          <w:rFonts w:ascii="Arial" w:hAnsi="Arial" w:cs="Arial"/>
          <w:sz w:val="20"/>
          <w:szCs w:val="20"/>
        </w:rPr>
        <w:t>.</w:t>
      </w:r>
    </w:p>
    <w:bookmarkEnd w:id="2"/>
    <w:p w14:paraId="159D65AD" w14:textId="77777777" w:rsidR="00C91039" w:rsidRDefault="00C91039" w:rsidP="004179E2">
      <w:pPr>
        <w:tabs>
          <w:tab w:val="left" w:pos="426"/>
        </w:tabs>
        <w:jc w:val="both"/>
        <w:textAlignment w:val="auto"/>
        <w:rPr>
          <w:rFonts w:ascii="Arial" w:hAnsi="Arial" w:cs="Arial"/>
        </w:rPr>
      </w:pPr>
    </w:p>
    <w:p w14:paraId="3342C59E" w14:textId="77777777" w:rsidR="004179E2" w:rsidRDefault="004179E2" w:rsidP="004179E2">
      <w:pPr>
        <w:tabs>
          <w:tab w:val="left" w:pos="426"/>
        </w:tabs>
        <w:jc w:val="both"/>
        <w:textAlignment w:val="auto"/>
        <w:rPr>
          <w:rFonts w:ascii="Arial" w:hAnsi="Arial" w:cs="Arial"/>
        </w:rPr>
      </w:pPr>
    </w:p>
    <w:p w14:paraId="6A2003DF" w14:textId="77777777" w:rsidR="004179E2" w:rsidRPr="004179E2" w:rsidRDefault="004179E2" w:rsidP="004179E2">
      <w:pPr>
        <w:tabs>
          <w:tab w:val="left" w:pos="426"/>
        </w:tabs>
        <w:jc w:val="both"/>
        <w:textAlignment w:val="auto"/>
        <w:rPr>
          <w:rFonts w:ascii="Arial" w:hAnsi="Arial" w:cs="Arial"/>
        </w:rPr>
      </w:pPr>
    </w:p>
    <w:p w14:paraId="52524C9A" w14:textId="77777777" w:rsidR="00493BE5" w:rsidRPr="004179E2" w:rsidRDefault="00493BE5" w:rsidP="00C91039">
      <w:pPr>
        <w:tabs>
          <w:tab w:val="left" w:pos="426"/>
        </w:tabs>
        <w:ind w:left="426"/>
        <w:jc w:val="both"/>
        <w:textAlignment w:val="auto"/>
        <w:rPr>
          <w:rFonts w:ascii="Arial" w:hAnsi="Arial" w:cs="Arial"/>
        </w:rPr>
      </w:pPr>
    </w:p>
    <w:p w14:paraId="3A5196F9" w14:textId="77777777" w:rsidR="0091799C" w:rsidRPr="004179E2" w:rsidRDefault="00C83127">
      <w:pPr>
        <w:jc w:val="center"/>
        <w:rPr>
          <w:rFonts w:ascii="Arial" w:hAnsi="Arial" w:cs="Arial"/>
          <w:b/>
          <w:sz w:val="22"/>
          <w:szCs w:val="22"/>
        </w:rPr>
      </w:pPr>
      <w:r w:rsidRPr="004179E2">
        <w:rPr>
          <w:rFonts w:ascii="Arial" w:hAnsi="Arial" w:cs="Arial"/>
          <w:b/>
          <w:sz w:val="22"/>
          <w:szCs w:val="22"/>
        </w:rPr>
        <w:t xml:space="preserve">Článek </w:t>
      </w:r>
      <w:r w:rsidR="008211B7" w:rsidRPr="004179E2">
        <w:rPr>
          <w:rFonts w:ascii="Arial" w:hAnsi="Arial" w:cs="Arial"/>
          <w:b/>
          <w:sz w:val="22"/>
          <w:szCs w:val="22"/>
        </w:rPr>
        <w:t>2</w:t>
      </w:r>
      <w:r w:rsidRPr="004179E2">
        <w:rPr>
          <w:rFonts w:ascii="Arial" w:hAnsi="Arial" w:cs="Arial"/>
          <w:b/>
          <w:sz w:val="22"/>
          <w:szCs w:val="22"/>
        </w:rPr>
        <w:t>.</w:t>
      </w:r>
    </w:p>
    <w:p w14:paraId="67199EEE" w14:textId="77777777" w:rsidR="0091799C" w:rsidRPr="004179E2" w:rsidRDefault="00140E84" w:rsidP="00E07E6C">
      <w:pPr>
        <w:jc w:val="center"/>
        <w:rPr>
          <w:rFonts w:ascii="Arial" w:hAnsi="Arial" w:cs="Arial"/>
          <w:b/>
          <w:sz w:val="22"/>
          <w:szCs w:val="22"/>
        </w:rPr>
      </w:pPr>
      <w:r w:rsidRPr="004179E2">
        <w:rPr>
          <w:rFonts w:ascii="Arial" w:hAnsi="Arial" w:cs="Arial"/>
          <w:b/>
          <w:sz w:val="22"/>
          <w:szCs w:val="22"/>
        </w:rPr>
        <w:t xml:space="preserve">Povinnosti </w:t>
      </w:r>
      <w:r w:rsidR="00F34A96" w:rsidRPr="004179E2">
        <w:rPr>
          <w:rFonts w:ascii="Arial" w:hAnsi="Arial" w:cs="Arial"/>
          <w:b/>
          <w:sz w:val="22"/>
          <w:szCs w:val="22"/>
        </w:rPr>
        <w:t>nájemce</w:t>
      </w:r>
    </w:p>
    <w:p w14:paraId="5CF2ED72" w14:textId="77777777" w:rsidR="00E07E6C" w:rsidRPr="004179E2" w:rsidRDefault="00E07E6C" w:rsidP="00E07E6C">
      <w:pPr>
        <w:jc w:val="center"/>
        <w:rPr>
          <w:rFonts w:ascii="Arial" w:hAnsi="Arial" w:cs="Arial"/>
        </w:rPr>
      </w:pPr>
    </w:p>
    <w:p w14:paraId="6E8C1836" w14:textId="77777777" w:rsidR="00F65A05" w:rsidRPr="004179E2" w:rsidRDefault="001C34E7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>Nájemce</w:t>
      </w:r>
      <w:r w:rsidR="00C83127" w:rsidRPr="004179E2">
        <w:rPr>
          <w:rFonts w:ascii="Arial" w:hAnsi="Arial" w:cs="Arial"/>
        </w:rPr>
        <w:t xml:space="preserve"> je povinen šetřit majetek </w:t>
      </w:r>
      <w:r w:rsidR="002275FB" w:rsidRPr="004179E2">
        <w:rPr>
          <w:rFonts w:ascii="Arial" w:hAnsi="Arial" w:cs="Arial"/>
        </w:rPr>
        <w:t>pronajímatele</w:t>
      </w:r>
      <w:r w:rsidR="00C83127" w:rsidRPr="004179E2">
        <w:rPr>
          <w:rFonts w:ascii="Arial" w:hAnsi="Arial" w:cs="Arial"/>
        </w:rPr>
        <w:t xml:space="preserve">. </w:t>
      </w:r>
    </w:p>
    <w:p w14:paraId="0F89BBBE" w14:textId="77777777" w:rsidR="00F65A05" w:rsidRPr="004179E2" w:rsidRDefault="00F65A05" w:rsidP="00F65A05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1F41FB2" w14:textId="77777777" w:rsidR="00F65A05" w:rsidRPr="004179E2" w:rsidRDefault="00F65A05" w:rsidP="00F65A05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179E2">
        <w:rPr>
          <w:rFonts w:ascii="Arial" w:hAnsi="Arial" w:cs="Arial"/>
          <w:sz w:val="20"/>
        </w:rPr>
        <w:t>Nájemce plně odpovídá za dopravní značení z hlediska silničního provozu.</w:t>
      </w:r>
    </w:p>
    <w:p w14:paraId="7D70C7ED" w14:textId="77777777" w:rsidR="0091799C" w:rsidRPr="004179E2" w:rsidRDefault="0091799C">
      <w:pPr>
        <w:jc w:val="both"/>
        <w:rPr>
          <w:rFonts w:ascii="Arial" w:hAnsi="Arial" w:cs="Arial"/>
        </w:rPr>
      </w:pPr>
    </w:p>
    <w:p w14:paraId="6AB2CE40" w14:textId="77777777" w:rsidR="0091799C" w:rsidRPr="004179E2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179E2">
        <w:rPr>
          <w:rFonts w:ascii="Arial" w:hAnsi="Arial" w:cs="Arial"/>
          <w:sz w:val="20"/>
        </w:rPr>
        <w:t>Nájemce</w:t>
      </w:r>
      <w:r w:rsidR="00C83127" w:rsidRPr="004179E2">
        <w:rPr>
          <w:rFonts w:ascii="Arial" w:hAnsi="Arial" w:cs="Arial"/>
          <w:sz w:val="20"/>
        </w:rPr>
        <w:t xml:space="preserve"> je povinen při budování stavby dodržovat obecně závazné právní předpisy, zejm</w:t>
      </w:r>
      <w:r w:rsidR="00DD5559" w:rsidRPr="004179E2">
        <w:rPr>
          <w:rFonts w:ascii="Arial" w:hAnsi="Arial" w:cs="Arial"/>
          <w:sz w:val="20"/>
        </w:rPr>
        <w:t>éna</w:t>
      </w:r>
      <w:r w:rsidR="00C83127" w:rsidRPr="004179E2">
        <w:rPr>
          <w:rFonts w:ascii="Arial" w:hAnsi="Arial" w:cs="Arial"/>
          <w:sz w:val="20"/>
        </w:rPr>
        <w:t xml:space="preserve"> z.</w:t>
      </w:r>
      <w:r w:rsidR="00607C7F" w:rsidRPr="004179E2">
        <w:rPr>
          <w:rFonts w:ascii="Arial" w:hAnsi="Arial" w:cs="Arial"/>
          <w:sz w:val="20"/>
        </w:rPr>
        <w:t> </w:t>
      </w:r>
      <w:r w:rsidR="00C83127" w:rsidRPr="004179E2">
        <w:rPr>
          <w:rFonts w:ascii="Arial" w:hAnsi="Arial" w:cs="Arial"/>
          <w:sz w:val="20"/>
        </w:rPr>
        <w:t>č.</w:t>
      </w:r>
      <w:r w:rsidR="00607C7F" w:rsidRPr="004179E2">
        <w:rPr>
          <w:rFonts w:ascii="Arial" w:hAnsi="Arial" w:cs="Arial"/>
          <w:sz w:val="20"/>
        </w:rPr>
        <w:t> </w:t>
      </w:r>
      <w:r w:rsidR="00C83127" w:rsidRPr="004179E2">
        <w:rPr>
          <w:rFonts w:ascii="Arial" w:hAnsi="Arial" w:cs="Arial"/>
          <w:sz w:val="20"/>
        </w:rPr>
        <w:t>13/1997 Sb., o pozemních komunikacích</w:t>
      </w:r>
      <w:r w:rsidR="00F65A05" w:rsidRPr="004179E2">
        <w:rPr>
          <w:rFonts w:ascii="Arial" w:hAnsi="Arial" w:cs="Arial"/>
          <w:sz w:val="20"/>
        </w:rPr>
        <w:t xml:space="preserve"> </w:t>
      </w:r>
      <w:r w:rsidR="00C83127" w:rsidRPr="004179E2">
        <w:rPr>
          <w:rFonts w:ascii="Arial" w:hAnsi="Arial" w:cs="Arial"/>
          <w:sz w:val="20"/>
        </w:rPr>
        <w:t>a povinnosti uložené mu silničním správním orgánem.</w:t>
      </w:r>
    </w:p>
    <w:p w14:paraId="689F5087" w14:textId="77777777" w:rsidR="0091799C" w:rsidRPr="004179E2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42E13EBB" w14:textId="77777777" w:rsidR="0091799C" w:rsidRPr="004179E2" w:rsidRDefault="00C8312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179E2">
        <w:rPr>
          <w:rFonts w:ascii="Arial" w:hAnsi="Arial" w:cs="Arial"/>
          <w:sz w:val="20"/>
        </w:rPr>
        <w:t xml:space="preserve">V případě zásahu do vozovky </w:t>
      </w:r>
      <w:r w:rsidR="00F65A05" w:rsidRPr="004179E2">
        <w:rPr>
          <w:rFonts w:ascii="Arial" w:hAnsi="Arial" w:cs="Arial"/>
          <w:sz w:val="20"/>
        </w:rPr>
        <w:t>je nájemce povinen</w:t>
      </w:r>
      <w:r w:rsidRPr="004179E2">
        <w:rPr>
          <w:rFonts w:ascii="Arial" w:hAnsi="Arial" w:cs="Arial"/>
          <w:sz w:val="20"/>
        </w:rPr>
        <w:t xml:space="preserve"> zabezpe</w:t>
      </w:r>
      <w:r w:rsidR="00F65A05" w:rsidRPr="004179E2">
        <w:rPr>
          <w:rFonts w:ascii="Arial" w:hAnsi="Arial" w:cs="Arial"/>
          <w:sz w:val="20"/>
        </w:rPr>
        <w:t>čit</w:t>
      </w:r>
      <w:r w:rsidRPr="004179E2">
        <w:rPr>
          <w:rFonts w:ascii="Arial" w:hAnsi="Arial" w:cs="Arial"/>
          <w:sz w:val="20"/>
        </w:rPr>
        <w:t xml:space="preserve"> před ukončením stavby svým nákladem provedení obnovy vozovky, tj. jejích konstruk</w:t>
      </w:r>
      <w:r w:rsidR="00F65A05" w:rsidRPr="004179E2">
        <w:rPr>
          <w:rFonts w:ascii="Arial" w:hAnsi="Arial" w:cs="Arial"/>
          <w:sz w:val="20"/>
        </w:rPr>
        <w:t xml:space="preserve">čních, podkladních a obrusných </w:t>
      </w:r>
      <w:r w:rsidRPr="004179E2">
        <w:rPr>
          <w:rFonts w:ascii="Arial" w:hAnsi="Arial" w:cs="Arial"/>
          <w:sz w:val="20"/>
        </w:rPr>
        <w:t>vrstev v souladu s vyjádřením k umístění a realizaci stavby.</w:t>
      </w:r>
    </w:p>
    <w:p w14:paraId="56307728" w14:textId="77777777" w:rsidR="0091799C" w:rsidRPr="004179E2" w:rsidRDefault="0091799C">
      <w:pPr>
        <w:pStyle w:val="Zkladntextodsazen3"/>
        <w:ind w:firstLine="0"/>
        <w:jc w:val="both"/>
        <w:rPr>
          <w:rFonts w:ascii="Arial" w:hAnsi="Arial" w:cs="Arial"/>
          <w:b/>
          <w:sz w:val="20"/>
        </w:rPr>
      </w:pPr>
    </w:p>
    <w:p w14:paraId="1C58109A" w14:textId="77777777" w:rsidR="0091799C" w:rsidRPr="004179E2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179E2">
        <w:rPr>
          <w:rFonts w:ascii="Arial" w:hAnsi="Arial" w:cs="Arial"/>
          <w:sz w:val="20"/>
        </w:rPr>
        <w:t>Nájemce</w:t>
      </w:r>
      <w:r w:rsidR="00C83127" w:rsidRPr="004179E2">
        <w:rPr>
          <w:rFonts w:ascii="Arial" w:hAnsi="Arial" w:cs="Arial"/>
          <w:sz w:val="20"/>
        </w:rPr>
        <w:t xml:space="preserve"> je povinen oznámit </w:t>
      </w:r>
      <w:r w:rsidR="002275FB" w:rsidRPr="004179E2">
        <w:rPr>
          <w:rFonts w:ascii="Arial" w:hAnsi="Arial" w:cs="Arial"/>
          <w:sz w:val="20"/>
        </w:rPr>
        <w:t>SSOK</w:t>
      </w:r>
      <w:r w:rsidR="00C83127" w:rsidRPr="004179E2">
        <w:rPr>
          <w:rFonts w:ascii="Arial" w:hAnsi="Arial" w:cs="Arial"/>
          <w:sz w:val="20"/>
        </w:rPr>
        <w:t xml:space="preserve"> písemně předem jakoukoliv potřebu opravy inženýrské sítě, jejíž provedení by mohlo mít vliv na stav pozemní komunikace</w:t>
      </w:r>
      <w:r w:rsidR="00C91039" w:rsidRPr="004179E2">
        <w:rPr>
          <w:rFonts w:ascii="Arial" w:hAnsi="Arial" w:cs="Arial"/>
          <w:sz w:val="20"/>
        </w:rPr>
        <w:t>.</w:t>
      </w:r>
    </w:p>
    <w:p w14:paraId="798199F7" w14:textId="77777777" w:rsidR="0091799C" w:rsidRPr="004179E2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7BFC9781" w14:textId="77777777" w:rsidR="0091799C" w:rsidRPr="004179E2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179E2">
        <w:rPr>
          <w:rFonts w:ascii="Arial" w:hAnsi="Arial" w:cs="Arial"/>
          <w:sz w:val="20"/>
        </w:rPr>
        <w:t>Nájemce</w:t>
      </w:r>
      <w:r w:rsidR="00C83127" w:rsidRPr="004179E2">
        <w:rPr>
          <w:rFonts w:ascii="Arial" w:hAnsi="Arial" w:cs="Arial"/>
          <w:sz w:val="20"/>
        </w:rPr>
        <w:t xml:space="preserve"> je povinen neprodleně ode dne obdržení písemné výzvy od</w:t>
      </w:r>
      <w:r w:rsidR="002275FB" w:rsidRPr="004179E2">
        <w:rPr>
          <w:rFonts w:ascii="Arial" w:hAnsi="Arial" w:cs="Arial"/>
          <w:sz w:val="20"/>
        </w:rPr>
        <w:t xml:space="preserve"> SSOK</w:t>
      </w:r>
      <w:r w:rsidR="00C83127" w:rsidRPr="004179E2">
        <w:rPr>
          <w:rFonts w:ascii="Arial" w:hAnsi="Arial" w:cs="Arial"/>
          <w:sz w:val="20"/>
        </w:rPr>
        <w:t xml:space="preserve"> provést vytýčení rozvodných zařízení umístěných v dotčené silnici.</w:t>
      </w:r>
    </w:p>
    <w:p w14:paraId="244D3CF5" w14:textId="77777777" w:rsidR="0091799C" w:rsidRPr="004179E2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422837AE" w14:textId="77777777" w:rsidR="0091799C" w:rsidRPr="004179E2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179E2">
        <w:rPr>
          <w:rFonts w:ascii="Arial" w:hAnsi="Arial" w:cs="Arial"/>
          <w:sz w:val="20"/>
        </w:rPr>
        <w:t>Nájemce</w:t>
      </w:r>
      <w:r w:rsidR="00C83127" w:rsidRPr="004179E2">
        <w:rPr>
          <w:rFonts w:ascii="Arial" w:hAnsi="Arial" w:cs="Arial"/>
          <w:sz w:val="20"/>
        </w:rPr>
        <w:t xml:space="preserve"> je povinen poskytnout podklady (zákres umístěného rozvodného zařízení) a odborný dozor při provádění stavebních prací ze strany SSOK nebo smluvně dohodnutých zhotovitelů při provádění stavebních prací v dotčené silnici, při kterých by mohlo dojít k poškození rozvodných zařízení. </w:t>
      </w:r>
    </w:p>
    <w:p w14:paraId="1BECDC4A" w14:textId="77777777" w:rsidR="00F65A05" w:rsidRPr="004179E2" w:rsidRDefault="00F65A05" w:rsidP="00F65A05">
      <w:pPr>
        <w:pStyle w:val="Odstavecseseznamem"/>
        <w:rPr>
          <w:rFonts w:ascii="Arial" w:hAnsi="Arial" w:cs="Arial"/>
        </w:rPr>
      </w:pPr>
    </w:p>
    <w:p w14:paraId="68CBC0B2" w14:textId="77777777" w:rsidR="00F65A05" w:rsidRPr="004179E2" w:rsidRDefault="00F65A05" w:rsidP="00F65A0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 xml:space="preserve">Nájemce je povinen dotčený pozemek vyklidit ke dni ukončení prací.    </w:t>
      </w:r>
    </w:p>
    <w:p w14:paraId="6BAC673F" w14:textId="77777777" w:rsidR="00F62A49" w:rsidRPr="004179E2" w:rsidRDefault="00F62A49" w:rsidP="0069700D">
      <w:pPr>
        <w:pStyle w:val="Odstavecseseznamem"/>
        <w:rPr>
          <w:rFonts w:ascii="Arial" w:hAnsi="Arial" w:cs="Arial"/>
        </w:rPr>
      </w:pPr>
    </w:p>
    <w:p w14:paraId="5001BC05" w14:textId="77777777" w:rsidR="00F62A49" w:rsidRPr="004179E2" w:rsidRDefault="00F62A49" w:rsidP="00F65A0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>Nájemce je povinen písemně oznámit bez zbytečného odkladu pronajímateli veškeré změny vztahující se k tomuto právnímu vztahu</w:t>
      </w:r>
      <w:r w:rsidR="00DD5559" w:rsidRPr="004179E2">
        <w:rPr>
          <w:rFonts w:ascii="Arial" w:hAnsi="Arial" w:cs="Arial"/>
        </w:rPr>
        <w:t>,</w:t>
      </w:r>
      <w:r w:rsidRPr="004179E2">
        <w:rPr>
          <w:rFonts w:ascii="Arial" w:hAnsi="Arial" w:cs="Arial"/>
        </w:rPr>
        <w:t xml:space="preserve"> a to zejména v osobě nájemce apod. </w:t>
      </w:r>
    </w:p>
    <w:p w14:paraId="3FCDD34E" w14:textId="77777777" w:rsidR="005C2F3D" w:rsidRDefault="005C2F3D" w:rsidP="004179E2">
      <w:pPr>
        <w:textAlignment w:val="auto"/>
        <w:rPr>
          <w:rFonts w:ascii="Arial" w:hAnsi="Arial" w:cs="Arial"/>
          <w:b/>
        </w:rPr>
      </w:pPr>
    </w:p>
    <w:p w14:paraId="7141E51A" w14:textId="77777777" w:rsidR="004179E2" w:rsidRDefault="004179E2" w:rsidP="004179E2">
      <w:pPr>
        <w:textAlignment w:val="auto"/>
        <w:rPr>
          <w:rFonts w:ascii="Arial" w:hAnsi="Arial" w:cs="Arial"/>
          <w:b/>
        </w:rPr>
      </w:pPr>
    </w:p>
    <w:p w14:paraId="5BFB7F54" w14:textId="77777777" w:rsidR="004179E2" w:rsidRPr="004179E2" w:rsidRDefault="004179E2" w:rsidP="004179E2">
      <w:pPr>
        <w:textAlignment w:val="auto"/>
        <w:rPr>
          <w:rFonts w:ascii="Arial" w:hAnsi="Arial" w:cs="Arial"/>
          <w:b/>
        </w:rPr>
      </w:pPr>
    </w:p>
    <w:p w14:paraId="55944F80" w14:textId="77777777" w:rsidR="00D1667A" w:rsidRDefault="00D1667A" w:rsidP="003038B3">
      <w:pPr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0F8C7C68" w14:textId="77777777" w:rsidR="004179E2" w:rsidRDefault="004179E2" w:rsidP="003038B3">
      <w:pPr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1B4B5147" w14:textId="77777777" w:rsidR="004179E2" w:rsidRPr="004179E2" w:rsidRDefault="004179E2" w:rsidP="003038B3">
      <w:pPr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56303C7D" w14:textId="77777777" w:rsidR="003038B3" w:rsidRPr="004179E2" w:rsidRDefault="003038B3" w:rsidP="003038B3">
      <w:pPr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4179E2">
        <w:rPr>
          <w:rFonts w:ascii="Arial" w:hAnsi="Arial" w:cs="Arial"/>
          <w:b/>
          <w:sz w:val="22"/>
          <w:szCs w:val="22"/>
        </w:rPr>
        <w:t>Článek 3.</w:t>
      </w:r>
    </w:p>
    <w:p w14:paraId="138D697F" w14:textId="77777777" w:rsidR="003038B3" w:rsidRPr="004179E2" w:rsidRDefault="00F65A05" w:rsidP="003038B3">
      <w:pPr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4179E2">
        <w:rPr>
          <w:rFonts w:ascii="Arial" w:hAnsi="Arial" w:cs="Arial"/>
          <w:b/>
          <w:sz w:val="22"/>
          <w:szCs w:val="22"/>
        </w:rPr>
        <w:t>Nájemné</w:t>
      </w:r>
    </w:p>
    <w:p w14:paraId="3314D7B2" w14:textId="77777777" w:rsidR="003038B3" w:rsidRPr="004179E2" w:rsidRDefault="003038B3" w:rsidP="003038B3">
      <w:pPr>
        <w:jc w:val="center"/>
        <w:textAlignment w:val="auto"/>
        <w:rPr>
          <w:rFonts w:ascii="Arial" w:hAnsi="Arial" w:cs="Arial"/>
        </w:rPr>
      </w:pPr>
    </w:p>
    <w:p w14:paraId="41A3A819" w14:textId="77777777" w:rsidR="00C76E19" w:rsidRPr="004179E2" w:rsidRDefault="003038B3" w:rsidP="00C76E19">
      <w:pPr>
        <w:numPr>
          <w:ilvl w:val="0"/>
          <w:numId w:val="11"/>
        </w:numPr>
        <w:tabs>
          <w:tab w:val="left" w:pos="360"/>
        </w:tabs>
        <w:ind w:left="360"/>
        <w:jc w:val="both"/>
        <w:textAlignment w:val="auto"/>
        <w:rPr>
          <w:rFonts w:ascii="Arial" w:hAnsi="Arial" w:cs="Arial"/>
        </w:rPr>
      </w:pPr>
      <w:r w:rsidRPr="004179E2">
        <w:rPr>
          <w:rFonts w:ascii="Arial" w:hAnsi="Arial" w:cs="Arial"/>
        </w:rPr>
        <w:t xml:space="preserve">Účastníci této smlouvy se dohodli, že za užívání výše uvedené nemovitosti </w:t>
      </w:r>
      <w:r w:rsidR="007E3C54" w:rsidRPr="004179E2">
        <w:rPr>
          <w:rFonts w:ascii="Arial" w:hAnsi="Arial" w:cs="Arial"/>
        </w:rPr>
        <w:t xml:space="preserve">zaplatí nájemce </w:t>
      </w:r>
      <w:r w:rsidRPr="004179E2">
        <w:rPr>
          <w:rFonts w:ascii="Arial" w:hAnsi="Arial" w:cs="Arial"/>
        </w:rPr>
        <w:t>Správě silnic Olomouckého kraje</w:t>
      </w:r>
      <w:r w:rsidR="00F65A05" w:rsidRPr="004179E2">
        <w:rPr>
          <w:rFonts w:ascii="Arial" w:hAnsi="Arial" w:cs="Arial"/>
        </w:rPr>
        <w:t>, p.o.</w:t>
      </w:r>
      <w:r w:rsidRPr="004179E2">
        <w:rPr>
          <w:rFonts w:ascii="Arial" w:hAnsi="Arial" w:cs="Arial"/>
        </w:rPr>
        <w:t xml:space="preserve"> </w:t>
      </w:r>
      <w:r w:rsidR="007E3C54" w:rsidRPr="004179E2">
        <w:rPr>
          <w:rFonts w:ascii="Arial" w:hAnsi="Arial" w:cs="Arial"/>
        </w:rPr>
        <w:t>nájemné</w:t>
      </w:r>
      <w:r w:rsidR="007147B0" w:rsidRPr="004179E2">
        <w:rPr>
          <w:rFonts w:ascii="Arial" w:hAnsi="Arial" w:cs="Arial"/>
        </w:rPr>
        <w:t>, a to předem za celé období nájmu</w:t>
      </w:r>
      <w:r w:rsidR="00664708" w:rsidRPr="004179E2">
        <w:rPr>
          <w:rFonts w:ascii="Arial" w:hAnsi="Arial" w:cs="Arial"/>
        </w:rPr>
        <w:t>.</w:t>
      </w:r>
      <w:r w:rsidR="00C76E19" w:rsidRPr="004179E2">
        <w:rPr>
          <w:rFonts w:ascii="Arial" w:hAnsi="Arial" w:cs="Arial"/>
        </w:rPr>
        <w:t xml:space="preserve"> Výše nájemného je stanovena v souladu se směrnicí SSOK č. 66-202</w:t>
      </w:r>
      <w:r w:rsidR="00563A0C" w:rsidRPr="004179E2">
        <w:rPr>
          <w:rFonts w:ascii="Arial" w:hAnsi="Arial" w:cs="Arial"/>
        </w:rPr>
        <w:t>3</w:t>
      </w:r>
      <w:r w:rsidR="00C76E19" w:rsidRPr="004179E2">
        <w:rPr>
          <w:rFonts w:ascii="Arial" w:hAnsi="Arial" w:cs="Arial"/>
        </w:rPr>
        <w:t xml:space="preserve"> a to následovně:</w:t>
      </w:r>
    </w:p>
    <w:p w14:paraId="3E749828" w14:textId="77777777" w:rsidR="00C76E19" w:rsidRPr="004179E2" w:rsidRDefault="00C76E19" w:rsidP="00C76E19">
      <w:pPr>
        <w:tabs>
          <w:tab w:val="left" w:pos="360"/>
        </w:tabs>
        <w:ind w:left="360"/>
        <w:jc w:val="both"/>
        <w:textAlignment w:val="auto"/>
        <w:rPr>
          <w:rFonts w:ascii="Arial" w:hAnsi="Arial" w:cs="Aria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2214"/>
        <w:gridCol w:w="2331"/>
      </w:tblGrid>
      <w:tr w:rsidR="000C4956" w:rsidRPr="004179E2" w14:paraId="02AAAB0D" w14:textId="77777777" w:rsidTr="00D87C6D">
        <w:tc>
          <w:tcPr>
            <w:tcW w:w="4096" w:type="dxa"/>
          </w:tcPr>
          <w:p w14:paraId="10E75742" w14:textId="77777777" w:rsidR="000C4956" w:rsidRPr="004179E2" w:rsidRDefault="000C4956" w:rsidP="00115E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179E2">
              <w:rPr>
                <w:rFonts w:ascii="Arial" w:hAnsi="Arial" w:cs="Arial"/>
                <w:b/>
                <w:bCs/>
              </w:rPr>
              <w:t>Uložení</w:t>
            </w:r>
          </w:p>
        </w:tc>
        <w:tc>
          <w:tcPr>
            <w:tcW w:w="2214" w:type="dxa"/>
          </w:tcPr>
          <w:p w14:paraId="160B31B5" w14:textId="77777777" w:rsidR="000C4956" w:rsidRPr="004179E2" w:rsidRDefault="000C4956" w:rsidP="00115E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179E2">
              <w:rPr>
                <w:rFonts w:ascii="Arial" w:hAnsi="Arial" w:cs="Arial"/>
                <w:b/>
                <w:bCs/>
              </w:rPr>
              <w:t>Silnice</w:t>
            </w:r>
          </w:p>
        </w:tc>
        <w:tc>
          <w:tcPr>
            <w:tcW w:w="2331" w:type="dxa"/>
          </w:tcPr>
          <w:p w14:paraId="467E9F1B" w14:textId="77777777" w:rsidR="000C4956" w:rsidRPr="004179E2" w:rsidRDefault="000C4956" w:rsidP="00115E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179E2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0C4956" w:rsidRPr="004179E2" w14:paraId="46D02C53" w14:textId="77777777" w:rsidTr="00D87C6D">
        <w:tc>
          <w:tcPr>
            <w:tcW w:w="4096" w:type="dxa"/>
          </w:tcPr>
          <w:p w14:paraId="6870B5D6" w14:textId="77777777" w:rsidR="000C4956" w:rsidRPr="004179E2" w:rsidRDefault="000C4956" w:rsidP="00115E65">
            <w:pPr>
              <w:jc w:val="both"/>
              <w:rPr>
                <w:rFonts w:ascii="Arial" w:hAnsi="Arial" w:cs="Arial"/>
              </w:rPr>
            </w:pPr>
            <w:r w:rsidRPr="004179E2">
              <w:rPr>
                <w:rFonts w:ascii="Arial" w:hAnsi="Arial" w:cs="Arial"/>
              </w:rPr>
              <w:t>Uložení do vozovky, nezpevněné krajnice, středového dělícího pásu, příkopu, chodníku, zeleného pásu</w:t>
            </w:r>
          </w:p>
        </w:tc>
        <w:tc>
          <w:tcPr>
            <w:tcW w:w="2214" w:type="dxa"/>
          </w:tcPr>
          <w:p w14:paraId="46FCC1B7" w14:textId="77777777" w:rsidR="000C4956" w:rsidRPr="004179E2" w:rsidRDefault="000C4956" w:rsidP="00115E65">
            <w:pPr>
              <w:jc w:val="right"/>
              <w:rPr>
                <w:rFonts w:ascii="Arial" w:hAnsi="Arial" w:cs="Arial"/>
              </w:rPr>
            </w:pPr>
            <w:r w:rsidRPr="004179E2">
              <w:rPr>
                <w:rFonts w:ascii="Arial" w:hAnsi="Arial" w:cs="Arial"/>
              </w:rPr>
              <w:t>II. a III. třídy</w:t>
            </w:r>
          </w:p>
        </w:tc>
        <w:tc>
          <w:tcPr>
            <w:tcW w:w="2331" w:type="dxa"/>
          </w:tcPr>
          <w:p w14:paraId="69A05455" w14:textId="77777777" w:rsidR="000C4956" w:rsidRPr="004179E2" w:rsidRDefault="000C4956" w:rsidP="00115E65">
            <w:pPr>
              <w:jc w:val="both"/>
              <w:rPr>
                <w:rFonts w:ascii="Arial" w:hAnsi="Arial" w:cs="Arial"/>
              </w:rPr>
            </w:pPr>
            <w:r w:rsidRPr="004179E2">
              <w:rPr>
                <w:rFonts w:ascii="Arial" w:hAnsi="Arial" w:cs="Arial"/>
              </w:rPr>
              <w:t xml:space="preserve">10.000,- Kč za každých započatých 100 metrů a násobky </w:t>
            </w:r>
          </w:p>
        </w:tc>
      </w:tr>
    </w:tbl>
    <w:p w14:paraId="12253F40" w14:textId="77777777" w:rsidR="00D1667A" w:rsidRPr="004179E2" w:rsidRDefault="00D1667A" w:rsidP="00C76E19">
      <w:pPr>
        <w:tabs>
          <w:tab w:val="left" w:pos="360"/>
        </w:tabs>
        <w:ind w:left="360"/>
        <w:jc w:val="both"/>
        <w:textAlignment w:val="auto"/>
        <w:rPr>
          <w:rFonts w:ascii="Arial" w:hAnsi="Arial" w:cs="Aria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1916"/>
        <w:gridCol w:w="2269"/>
        <w:gridCol w:w="2264"/>
      </w:tblGrid>
      <w:tr w:rsidR="00D87C6D" w:rsidRPr="004179E2" w14:paraId="7F320D8E" w14:textId="77777777" w:rsidTr="00D87C6D">
        <w:tc>
          <w:tcPr>
            <w:tcW w:w="2192" w:type="dxa"/>
          </w:tcPr>
          <w:p w14:paraId="788A09D8" w14:textId="77777777" w:rsidR="00D87C6D" w:rsidRPr="004179E2" w:rsidRDefault="00D87C6D" w:rsidP="00115E65">
            <w:pPr>
              <w:jc w:val="center"/>
              <w:rPr>
                <w:rFonts w:ascii="Arial" w:hAnsi="Arial" w:cs="Arial"/>
                <w:b/>
              </w:rPr>
            </w:pPr>
            <w:r w:rsidRPr="004179E2">
              <w:rPr>
                <w:rFonts w:ascii="Arial" w:hAnsi="Arial" w:cs="Arial"/>
                <w:b/>
              </w:rPr>
              <w:t>Křížení</w:t>
            </w:r>
          </w:p>
        </w:tc>
        <w:tc>
          <w:tcPr>
            <w:tcW w:w="1916" w:type="dxa"/>
          </w:tcPr>
          <w:p w14:paraId="62A88A6B" w14:textId="77777777" w:rsidR="00D87C6D" w:rsidRPr="004179E2" w:rsidRDefault="00D87C6D" w:rsidP="00115E65">
            <w:pPr>
              <w:jc w:val="center"/>
              <w:rPr>
                <w:rFonts w:ascii="Arial" w:hAnsi="Arial" w:cs="Arial"/>
                <w:b/>
              </w:rPr>
            </w:pPr>
            <w:r w:rsidRPr="004179E2">
              <w:rPr>
                <w:rFonts w:ascii="Arial" w:hAnsi="Arial" w:cs="Arial"/>
                <w:b/>
              </w:rPr>
              <w:t>Silnice</w:t>
            </w:r>
          </w:p>
        </w:tc>
        <w:tc>
          <w:tcPr>
            <w:tcW w:w="2269" w:type="dxa"/>
          </w:tcPr>
          <w:p w14:paraId="76D31AE3" w14:textId="77777777" w:rsidR="00D87C6D" w:rsidRPr="004179E2" w:rsidRDefault="00D87C6D" w:rsidP="00115E65">
            <w:pPr>
              <w:jc w:val="center"/>
              <w:rPr>
                <w:rFonts w:ascii="Arial" w:hAnsi="Arial" w:cs="Arial"/>
                <w:b/>
              </w:rPr>
            </w:pPr>
            <w:r w:rsidRPr="004179E2">
              <w:rPr>
                <w:rFonts w:ascii="Arial" w:hAnsi="Arial" w:cs="Arial"/>
                <w:b/>
              </w:rPr>
              <w:t>Měrná jednotka</w:t>
            </w:r>
          </w:p>
        </w:tc>
        <w:tc>
          <w:tcPr>
            <w:tcW w:w="2264" w:type="dxa"/>
          </w:tcPr>
          <w:p w14:paraId="1BBB6583" w14:textId="77777777" w:rsidR="00D87C6D" w:rsidRPr="004179E2" w:rsidRDefault="00D87C6D" w:rsidP="00115E65">
            <w:pPr>
              <w:jc w:val="center"/>
              <w:rPr>
                <w:rFonts w:ascii="Arial" w:hAnsi="Arial" w:cs="Arial"/>
                <w:b/>
              </w:rPr>
            </w:pPr>
            <w:r w:rsidRPr="004179E2">
              <w:rPr>
                <w:rFonts w:ascii="Arial" w:hAnsi="Arial" w:cs="Arial"/>
                <w:b/>
              </w:rPr>
              <w:t>Kč</w:t>
            </w:r>
          </w:p>
        </w:tc>
      </w:tr>
      <w:tr w:rsidR="00D87C6D" w:rsidRPr="004179E2" w14:paraId="1A38D1DF" w14:textId="77777777" w:rsidTr="00D87C6D">
        <w:tc>
          <w:tcPr>
            <w:tcW w:w="2192" w:type="dxa"/>
          </w:tcPr>
          <w:p w14:paraId="3E3EFEEA" w14:textId="5582E66F" w:rsidR="00D87C6D" w:rsidRPr="004179E2" w:rsidRDefault="00D87C6D" w:rsidP="00D87C6D">
            <w:pPr>
              <w:jc w:val="center"/>
              <w:rPr>
                <w:rFonts w:ascii="Arial" w:hAnsi="Arial" w:cs="Arial"/>
              </w:rPr>
            </w:pPr>
            <w:r w:rsidRPr="004179E2">
              <w:rPr>
                <w:rFonts w:ascii="Arial" w:hAnsi="Arial" w:cs="Arial"/>
              </w:rPr>
              <w:t>Překop do ½ vozovky</w:t>
            </w:r>
          </w:p>
        </w:tc>
        <w:tc>
          <w:tcPr>
            <w:tcW w:w="1916" w:type="dxa"/>
          </w:tcPr>
          <w:p w14:paraId="11C63A71" w14:textId="77777777" w:rsidR="00D87C6D" w:rsidRPr="004179E2" w:rsidRDefault="00D87C6D" w:rsidP="00D87C6D">
            <w:pPr>
              <w:jc w:val="center"/>
              <w:rPr>
                <w:rFonts w:ascii="Arial" w:hAnsi="Arial" w:cs="Arial"/>
              </w:rPr>
            </w:pPr>
            <w:r w:rsidRPr="004179E2">
              <w:rPr>
                <w:rFonts w:ascii="Arial" w:hAnsi="Arial" w:cs="Arial"/>
              </w:rPr>
              <w:t>II. a III. třídy</w:t>
            </w:r>
          </w:p>
        </w:tc>
        <w:tc>
          <w:tcPr>
            <w:tcW w:w="2269" w:type="dxa"/>
          </w:tcPr>
          <w:p w14:paraId="7CBCB5F2" w14:textId="77777777" w:rsidR="00D87C6D" w:rsidRPr="004179E2" w:rsidRDefault="00D87C6D" w:rsidP="00D87C6D">
            <w:pPr>
              <w:jc w:val="center"/>
              <w:rPr>
                <w:rFonts w:ascii="Arial" w:hAnsi="Arial" w:cs="Arial"/>
              </w:rPr>
            </w:pPr>
            <w:r w:rsidRPr="004179E2">
              <w:rPr>
                <w:rFonts w:ascii="Arial" w:hAnsi="Arial" w:cs="Arial"/>
              </w:rPr>
              <w:t>případ</w:t>
            </w:r>
          </w:p>
        </w:tc>
        <w:tc>
          <w:tcPr>
            <w:tcW w:w="2264" w:type="dxa"/>
          </w:tcPr>
          <w:p w14:paraId="6E9D0E41" w14:textId="394C81D5" w:rsidR="00D87C6D" w:rsidRPr="004179E2" w:rsidRDefault="00D87C6D" w:rsidP="00D87C6D">
            <w:pPr>
              <w:jc w:val="center"/>
              <w:rPr>
                <w:rFonts w:ascii="Arial" w:hAnsi="Arial" w:cs="Arial"/>
              </w:rPr>
            </w:pPr>
            <w:r w:rsidRPr="004179E2">
              <w:rPr>
                <w:rFonts w:ascii="Arial" w:hAnsi="Arial" w:cs="Arial"/>
              </w:rPr>
              <w:t>5 000,00</w:t>
            </w:r>
          </w:p>
        </w:tc>
      </w:tr>
    </w:tbl>
    <w:p w14:paraId="002D33B0" w14:textId="77777777" w:rsidR="00D1667A" w:rsidRDefault="00D1667A" w:rsidP="00C76E19">
      <w:pPr>
        <w:tabs>
          <w:tab w:val="left" w:pos="360"/>
        </w:tabs>
        <w:ind w:left="360"/>
        <w:jc w:val="both"/>
        <w:textAlignment w:val="auto"/>
        <w:rPr>
          <w:rFonts w:ascii="Arial" w:hAnsi="Arial" w:cs="Arial"/>
        </w:rPr>
      </w:pPr>
    </w:p>
    <w:p w14:paraId="6118007D" w14:textId="77777777" w:rsidR="004179E2" w:rsidRPr="004179E2" w:rsidRDefault="004179E2" w:rsidP="00C76E19">
      <w:pPr>
        <w:tabs>
          <w:tab w:val="left" w:pos="360"/>
        </w:tabs>
        <w:ind w:left="360"/>
        <w:jc w:val="both"/>
        <w:textAlignment w:val="auto"/>
        <w:rPr>
          <w:rFonts w:ascii="Arial" w:hAnsi="Arial" w:cs="Arial"/>
        </w:rPr>
      </w:pPr>
    </w:p>
    <w:p w14:paraId="23192097" w14:textId="77777777" w:rsidR="00D87C6D" w:rsidRPr="004179E2" w:rsidRDefault="00D87C6D" w:rsidP="00C76E19">
      <w:pPr>
        <w:ind w:left="3969" w:hanging="3609"/>
        <w:jc w:val="both"/>
        <w:textAlignment w:val="auto"/>
        <w:rPr>
          <w:rFonts w:ascii="Arial" w:hAnsi="Arial" w:cs="Arial"/>
          <w:b/>
        </w:rPr>
      </w:pPr>
      <w:r w:rsidRPr="004179E2">
        <w:rPr>
          <w:rFonts w:ascii="Arial" w:hAnsi="Arial" w:cs="Arial"/>
          <w:b/>
        </w:rPr>
        <w:t>Uložení ve vozovce, zeleném pásu nebo chodníku v délce 311 m:</w:t>
      </w:r>
    </w:p>
    <w:p w14:paraId="401ABCF7" w14:textId="483B397C" w:rsidR="00C76E19" w:rsidRPr="004179E2" w:rsidRDefault="00D87C6D" w:rsidP="00C76E19">
      <w:pPr>
        <w:ind w:left="3969" w:hanging="3609"/>
        <w:jc w:val="both"/>
        <w:textAlignment w:val="auto"/>
        <w:rPr>
          <w:rFonts w:ascii="Arial" w:hAnsi="Arial" w:cs="Arial"/>
          <w:b/>
        </w:rPr>
      </w:pPr>
      <w:r w:rsidRPr="004179E2">
        <w:rPr>
          <w:rFonts w:ascii="Arial" w:hAnsi="Arial" w:cs="Arial"/>
          <w:b/>
        </w:rPr>
        <w:t>4 x 10 000,- Kč = 40 000,- Kč</w:t>
      </w:r>
    </w:p>
    <w:p w14:paraId="35531DEB" w14:textId="062AF44C" w:rsidR="00D87C6D" w:rsidRPr="004179E2" w:rsidRDefault="00D87C6D" w:rsidP="00C76E19">
      <w:pPr>
        <w:ind w:left="3969" w:hanging="3609"/>
        <w:jc w:val="both"/>
        <w:textAlignment w:val="auto"/>
        <w:rPr>
          <w:rFonts w:ascii="Arial" w:hAnsi="Arial" w:cs="Arial"/>
          <w:b/>
        </w:rPr>
      </w:pPr>
      <w:r w:rsidRPr="004179E2">
        <w:rPr>
          <w:rFonts w:ascii="Arial" w:hAnsi="Arial" w:cs="Arial"/>
          <w:b/>
        </w:rPr>
        <w:t>Překop do ½ vozovky</w:t>
      </w:r>
      <w:r w:rsidR="00867A0E" w:rsidRPr="004179E2">
        <w:rPr>
          <w:rFonts w:ascii="Arial" w:hAnsi="Arial" w:cs="Arial"/>
          <w:b/>
        </w:rPr>
        <w:t xml:space="preserve"> 1 x:</w:t>
      </w:r>
    </w:p>
    <w:p w14:paraId="43B01502" w14:textId="02FF6A45" w:rsidR="00D87C6D" w:rsidRPr="004179E2" w:rsidRDefault="00D87C6D" w:rsidP="00C76E19">
      <w:pPr>
        <w:ind w:left="3969" w:hanging="3609"/>
        <w:jc w:val="both"/>
        <w:textAlignment w:val="auto"/>
        <w:rPr>
          <w:rFonts w:ascii="Arial" w:hAnsi="Arial" w:cs="Arial"/>
          <w:b/>
        </w:rPr>
      </w:pPr>
      <w:r w:rsidRPr="004179E2">
        <w:rPr>
          <w:rFonts w:ascii="Arial" w:hAnsi="Arial" w:cs="Arial"/>
          <w:b/>
        </w:rPr>
        <w:t>1 x 5 000,- Kč = 5 000,- Kč</w:t>
      </w:r>
    </w:p>
    <w:p w14:paraId="2C71274E" w14:textId="77777777" w:rsidR="00D87C6D" w:rsidRPr="004179E2" w:rsidRDefault="00D87C6D" w:rsidP="00C76E19">
      <w:pPr>
        <w:ind w:left="3969" w:hanging="3609"/>
        <w:jc w:val="both"/>
        <w:textAlignment w:val="auto"/>
        <w:rPr>
          <w:rFonts w:ascii="Arial" w:hAnsi="Arial" w:cs="Arial"/>
          <w:b/>
        </w:rPr>
      </w:pPr>
    </w:p>
    <w:p w14:paraId="1F24F0A2" w14:textId="73EA9D67" w:rsidR="00D87C6D" w:rsidRPr="004179E2" w:rsidRDefault="00D87C6D" w:rsidP="00C76E19">
      <w:pPr>
        <w:ind w:left="3969" w:hanging="3609"/>
        <w:jc w:val="both"/>
        <w:textAlignment w:val="auto"/>
        <w:rPr>
          <w:rFonts w:ascii="Arial" w:hAnsi="Arial" w:cs="Arial"/>
          <w:b/>
          <w:u w:val="single"/>
        </w:rPr>
      </w:pPr>
      <w:r w:rsidRPr="004179E2">
        <w:rPr>
          <w:rFonts w:ascii="Arial" w:hAnsi="Arial" w:cs="Arial"/>
          <w:b/>
          <w:u w:val="single"/>
        </w:rPr>
        <w:t>CELKEM         45 000,- Kč</w:t>
      </w:r>
    </w:p>
    <w:p w14:paraId="7EC77512" w14:textId="77777777" w:rsidR="00D87C6D" w:rsidRPr="004179E2" w:rsidRDefault="00D87C6D" w:rsidP="00C76E19">
      <w:pPr>
        <w:ind w:left="3969" w:hanging="3609"/>
        <w:jc w:val="both"/>
        <w:textAlignment w:val="auto"/>
        <w:rPr>
          <w:rFonts w:ascii="Arial" w:hAnsi="Arial" w:cs="Arial"/>
          <w:b/>
          <w:u w:val="single"/>
        </w:rPr>
      </w:pPr>
    </w:p>
    <w:p w14:paraId="5CA941BB" w14:textId="77777777" w:rsidR="00D87C6D" w:rsidRDefault="00D87C6D" w:rsidP="00C76E19">
      <w:pPr>
        <w:ind w:left="3969" w:hanging="3609"/>
        <w:jc w:val="both"/>
        <w:textAlignment w:val="auto"/>
        <w:rPr>
          <w:rFonts w:ascii="Arial" w:hAnsi="Arial" w:cs="Arial"/>
          <w:b/>
          <w:u w:val="single"/>
        </w:rPr>
      </w:pPr>
    </w:p>
    <w:p w14:paraId="1A1DE312" w14:textId="77777777" w:rsidR="004179E2" w:rsidRPr="004179E2" w:rsidRDefault="004179E2" w:rsidP="00C76E19">
      <w:pPr>
        <w:ind w:left="3969" w:hanging="3609"/>
        <w:jc w:val="both"/>
        <w:textAlignment w:val="auto"/>
        <w:rPr>
          <w:rFonts w:ascii="Arial" w:hAnsi="Arial" w:cs="Arial"/>
          <w:b/>
          <w:u w:val="single"/>
        </w:rPr>
      </w:pPr>
    </w:p>
    <w:p w14:paraId="5CD0187C" w14:textId="77777777" w:rsidR="00C76E19" w:rsidRPr="004179E2" w:rsidRDefault="00C76E19" w:rsidP="00C76E19">
      <w:pPr>
        <w:tabs>
          <w:tab w:val="left" w:pos="567"/>
        </w:tabs>
        <w:ind w:left="426"/>
        <w:jc w:val="both"/>
        <w:textAlignment w:val="auto"/>
        <w:rPr>
          <w:rFonts w:ascii="Arial" w:hAnsi="Arial" w:cs="Arial"/>
        </w:rPr>
      </w:pPr>
      <w:r w:rsidRPr="004179E2">
        <w:rPr>
          <w:rFonts w:ascii="Arial" w:hAnsi="Arial" w:cs="Arial"/>
        </w:rPr>
        <w:t>Takto stanovená výše nájemného je bez DPH. Ke stanovené náhradě bude připočtena DPH dle platných právních předpisů.</w:t>
      </w:r>
    </w:p>
    <w:p w14:paraId="36483533" w14:textId="77777777" w:rsidR="00C76E19" w:rsidRPr="004179E2" w:rsidRDefault="00C76E19" w:rsidP="00C76E19">
      <w:pPr>
        <w:ind w:left="3969" w:hanging="3609"/>
        <w:jc w:val="both"/>
        <w:textAlignment w:val="auto"/>
        <w:rPr>
          <w:rFonts w:ascii="Arial" w:hAnsi="Arial" w:cs="Arial"/>
          <w:b/>
        </w:rPr>
      </w:pPr>
    </w:p>
    <w:p w14:paraId="0B2DAB70" w14:textId="77777777" w:rsidR="00C76E19" w:rsidRPr="004179E2" w:rsidRDefault="00C76E19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</w:rPr>
      </w:pPr>
      <w:r w:rsidRPr="004179E2">
        <w:rPr>
          <w:rFonts w:ascii="Arial" w:hAnsi="Arial" w:cs="Arial"/>
        </w:rPr>
        <w:t>Pokud by vypočtené nájemné činilo méně než 1.000,- Kč za celé sjednané období, stanovuje se     částkou 1.000,- Kč</w:t>
      </w:r>
      <w:r w:rsidR="00AE0B92" w:rsidRPr="004179E2">
        <w:rPr>
          <w:rFonts w:ascii="Arial" w:hAnsi="Arial" w:cs="Arial"/>
        </w:rPr>
        <w:t xml:space="preserve"> + DPH dle platných právních předpisů</w:t>
      </w:r>
      <w:r w:rsidRPr="004179E2">
        <w:rPr>
          <w:rFonts w:ascii="Arial" w:hAnsi="Arial" w:cs="Arial"/>
        </w:rPr>
        <w:t>.</w:t>
      </w:r>
    </w:p>
    <w:p w14:paraId="7216AD38" w14:textId="77777777" w:rsidR="00E53157" w:rsidRPr="004179E2" w:rsidRDefault="00E53157" w:rsidP="00AA5E02">
      <w:pPr>
        <w:ind w:left="426"/>
        <w:jc w:val="both"/>
        <w:textAlignment w:val="auto"/>
        <w:rPr>
          <w:rFonts w:ascii="Arial" w:hAnsi="Arial" w:cs="Arial"/>
        </w:rPr>
      </w:pPr>
    </w:p>
    <w:p w14:paraId="6B002CC3" w14:textId="77777777" w:rsidR="002439D7" w:rsidRPr="004179E2" w:rsidRDefault="00EB30D2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  <w:b/>
          <w:bCs/>
        </w:rPr>
      </w:pPr>
      <w:r w:rsidRPr="004179E2">
        <w:rPr>
          <w:rFonts w:ascii="Arial" w:hAnsi="Arial" w:cs="Arial"/>
          <w:b/>
          <w:bCs/>
        </w:rPr>
        <w:t xml:space="preserve">Nájemce je povinen před zahájením </w:t>
      </w:r>
      <w:r w:rsidR="009066E9" w:rsidRPr="004179E2">
        <w:rPr>
          <w:rFonts w:ascii="Arial" w:hAnsi="Arial" w:cs="Arial"/>
          <w:b/>
          <w:bCs/>
        </w:rPr>
        <w:t>s</w:t>
      </w:r>
      <w:r w:rsidRPr="004179E2">
        <w:rPr>
          <w:rFonts w:ascii="Arial" w:hAnsi="Arial" w:cs="Arial"/>
          <w:b/>
          <w:bCs/>
        </w:rPr>
        <w:t>tavby informovat zástupce SSOK (</w:t>
      </w:r>
      <w:r w:rsidR="00493BE5" w:rsidRPr="004179E2">
        <w:rPr>
          <w:rFonts w:ascii="Arial" w:hAnsi="Arial" w:cs="Arial"/>
          <w:b/>
          <w:bCs/>
        </w:rPr>
        <w:t xml:space="preserve">viz </w:t>
      </w:r>
      <w:r w:rsidRPr="004179E2">
        <w:rPr>
          <w:rFonts w:ascii="Arial" w:hAnsi="Arial" w:cs="Arial"/>
          <w:b/>
          <w:bCs/>
        </w:rPr>
        <w:t>kontaktní údaje</w:t>
      </w:r>
      <w:r w:rsidR="00493BE5" w:rsidRPr="004179E2">
        <w:rPr>
          <w:rFonts w:ascii="Arial" w:hAnsi="Arial" w:cs="Arial"/>
          <w:b/>
          <w:bCs/>
        </w:rPr>
        <w:t xml:space="preserve"> v záhlaví této smlouvy),</w:t>
      </w:r>
      <w:r w:rsidR="00493BE5" w:rsidRPr="004179E2" w:rsidDel="00493BE5">
        <w:rPr>
          <w:rFonts w:ascii="Arial" w:hAnsi="Arial" w:cs="Arial"/>
          <w:b/>
          <w:bCs/>
        </w:rPr>
        <w:t xml:space="preserve"> </w:t>
      </w:r>
      <w:r w:rsidRPr="004179E2">
        <w:rPr>
          <w:rFonts w:ascii="Arial" w:hAnsi="Arial" w:cs="Arial"/>
          <w:b/>
          <w:bCs/>
        </w:rPr>
        <w:t xml:space="preserve">který vyhotoví </w:t>
      </w:r>
      <w:r w:rsidR="00E53157" w:rsidRPr="004179E2">
        <w:rPr>
          <w:rFonts w:ascii="Arial" w:hAnsi="Arial" w:cs="Arial"/>
          <w:b/>
          <w:bCs/>
        </w:rPr>
        <w:t>P</w:t>
      </w:r>
      <w:r w:rsidRPr="004179E2">
        <w:rPr>
          <w:rFonts w:ascii="Arial" w:hAnsi="Arial" w:cs="Arial"/>
          <w:b/>
          <w:bCs/>
        </w:rPr>
        <w:t>rotokol o předání</w:t>
      </w:r>
      <w:r w:rsidR="00DB457B" w:rsidRPr="004179E2">
        <w:rPr>
          <w:rFonts w:ascii="Arial" w:hAnsi="Arial" w:cs="Arial"/>
          <w:b/>
          <w:bCs/>
        </w:rPr>
        <w:t xml:space="preserve"> a zahájení </w:t>
      </w:r>
      <w:r w:rsidRPr="004179E2">
        <w:rPr>
          <w:rFonts w:ascii="Arial" w:hAnsi="Arial" w:cs="Arial"/>
          <w:b/>
          <w:bCs/>
        </w:rPr>
        <w:t>stavby včetně vyčíslené úhrady nájemného</w:t>
      </w:r>
      <w:r w:rsidR="001B7782" w:rsidRPr="004179E2">
        <w:rPr>
          <w:rFonts w:ascii="Arial" w:hAnsi="Arial" w:cs="Arial"/>
          <w:b/>
          <w:bCs/>
        </w:rPr>
        <w:t xml:space="preserve"> </w:t>
      </w:r>
      <w:r w:rsidR="00E53157" w:rsidRPr="004179E2">
        <w:rPr>
          <w:rFonts w:ascii="Arial" w:hAnsi="Arial" w:cs="Arial"/>
          <w:b/>
          <w:bCs/>
        </w:rPr>
        <w:t>(podklad k fakturaci)</w:t>
      </w:r>
      <w:r w:rsidRPr="004179E2">
        <w:rPr>
          <w:rFonts w:ascii="Arial" w:hAnsi="Arial" w:cs="Arial"/>
          <w:b/>
          <w:bCs/>
        </w:rPr>
        <w:t xml:space="preserve">. </w:t>
      </w:r>
      <w:r w:rsidR="004414F2" w:rsidRPr="004179E2">
        <w:rPr>
          <w:rFonts w:ascii="Arial" w:hAnsi="Arial" w:cs="Arial"/>
          <w:b/>
          <w:bCs/>
        </w:rPr>
        <w:t>Bez vyhotoveného</w:t>
      </w:r>
      <w:r w:rsidR="00D651E3" w:rsidRPr="004179E2">
        <w:rPr>
          <w:rFonts w:ascii="Arial" w:hAnsi="Arial" w:cs="Arial"/>
          <w:b/>
          <w:bCs/>
        </w:rPr>
        <w:t xml:space="preserve"> a podepsaného </w:t>
      </w:r>
      <w:r w:rsidR="00A43CD4" w:rsidRPr="004179E2">
        <w:rPr>
          <w:rFonts w:ascii="Arial" w:hAnsi="Arial" w:cs="Arial"/>
          <w:b/>
          <w:bCs/>
        </w:rPr>
        <w:t>P</w:t>
      </w:r>
      <w:r w:rsidR="004414F2" w:rsidRPr="004179E2">
        <w:rPr>
          <w:rFonts w:ascii="Arial" w:hAnsi="Arial" w:cs="Arial"/>
          <w:b/>
          <w:bCs/>
        </w:rPr>
        <w:t>rotokolu o předání</w:t>
      </w:r>
      <w:r w:rsidR="00DB457B" w:rsidRPr="004179E2">
        <w:rPr>
          <w:rFonts w:ascii="Arial" w:hAnsi="Arial" w:cs="Arial"/>
          <w:b/>
          <w:bCs/>
        </w:rPr>
        <w:t xml:space="preserve"> a zahájení</w:t>
      </w:r>
      <w:r w:rsidR="004414F2" w:rsidRPr="004179E2">
        <w:rPr>
          <w:rFonts w:ascii="Arial" w:hAnsi="Arial" w:cs="Arial"/>
          <w:b/>
          <w:bCs/>
        </w:rPr>
        <w:t xml:space="preserve"> stavby není možné, aby byla </w:t>
      </w:r>
      <w:r w:rsidR="009066E9" w:rsidRPr="004179E2">
        <w:rPr>
          <w:rFonts w:ascii="Arial" w:hAnsi="Arial" w:cs="Arial"/>
          <w:b/>
          <w:bCs/>
        </w:rPr>
        <w:t>S</w:t>
      </w:r>
      <w:r w:rsidR="004414F2" w:rsidRPr="004179E2">
        <w:rPr>
          <w:rFonts w:ascii="Arial" w:hAnsi="Arial" w:cs="Arial"/>
          <w:b/>
          <w:bCs/>
        </w:rPr>
        <w:t xml:space="preserve">tavba realizována. </w:t>
      </w:r>
    </w:p>
    <w:p w14:paraId="00C21294" w14:textId="77777777" w:rsidR="002439D7" w:rsidRPr="004179E2" w:rsidRDefault="002439D7" w:rsidP="002439D7">
      <w:pPr>
        <w:pStyle w:val="Odstavecseseznamem"/>
        <w:rPr>
          <w:rFonts w:ascii="Arial" w:hAnsi="Arial" w:cs="Arial"/>
          <w:b/>
          <w:bCs/>
        </w:rPr>
      </w:pPr>
    </w:p>
    <w:p w14:paraId="304F743C" w14:textId="77777777" w:rsidR="002439D7" w:rsidRPr="004179E2" w:rsidRDefault="002439D7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  <w:b/>
          <w:bCs/>
        </w:rPr>
      </w:pPr>
      <w:r w:rsidRPr="004179E2">
        <w:rPr>
          <w:rFonts w:ascii="Arial" w:hAnsi="Arial" w:cs="Arial"/>
          <w:b/>
          <w:bCs/>
        </w:rPr>
        <w:t xml:space="preserve">Pokud nájemce zahájí stavbu bez vyhotoveného Protokolu o předání a zahájení stavby dle čl. 3, má pronajímatel právo účtovat nájemci smluvní pokutu ve výši 10.000,- Kč. Tato smluvní pokuta je splatná do </w:t>
      </w:r>
      <w:r w:rsidR="00DE291F" w:rsidRPr="004179E2">
        <w:rPr>
          <w:rFonts w:ascii="Arial" w:hAnsi="Arial" w:cs="Arial"/>
          <w:b/>
          <w:bCs/>
        </w:rPr>
        <w:t>jednoho týdne</w:t>
      </w:r>
      <w:r w:rsidRPr="004179E2">
        <w:rPr>
          <w:rFonts w:ascii="Arial" w:hAnsi="Arial" w:cs="Arial"/>
          <w:b/>
          <w:bCs/>
        </w:rPr>
        <w:t xml:space="preserve"> od doručení výzvy k úhradě smluvní pokuty nájemci.</w:t>
      </w:r>
    </w:p>
    <w:p w14:paraId="732AEBAD" w14:textId="77777777" w:rsidR="002439D7" w:rsidRPr="004179E2" w:rsidRDefault="002439D7" w:rsidP="002439D7">
      <w:pPr>
        <w:pStyle w:val="Odstavecseseznamem"/>
        <w:rPr>
          <w:rFonts w:ascii="Arial" w:hAnsi="Arial" w:cs="Arial"/>
          <w:b/>
          <w:bCs/>
        </w:rPr>
      </w:pPr>
    </w:p>
    <w:p w14:paraId="50A034EF" w14:textId="77777777" w:rsidR="00C76E19" w:rsidRPr="004179E2" w:rsidRDefault="00DB457B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</w:rPr>
      </w:pPr>
      <w:r w:rsidRPr="004179E2">
        <w:rPr>
          <w:rFonts w:ascii="Arial" w:hAnsi="Arial" w:cs="Arial"/>
        </w:rPr>
        <w:t xml:space="preserve">Protokol o předání a zahájení stavby (podklad k fakturaci) bude předán na účtárnu k fakturaci do 15 dnů ode dne podpisu tohoto protokolu, nejpozději však do 10.tého následujícího měsíce.                                              </w:t>
      </w:r>
    </w:p>
    <w:p w14:paraId="2D1B9868" w14:textId="77777777" w:rsidR="003038B3" w:rsidRPr="004179E2" w:rsidRDefault="003038B3" w:rsidP="00DA2D5E">
      <w:pPr>
        <w:tabs>
          <w:tab w:val="left" w:pos="360"/>
        </w:tabs>
        <w:ind w:left="3969"/>
        <w:jc w:val="both"/>
        <w:textAlignment w:val="auto"/>
        <w:rPr>
          <w:rFonts w:ascii="Arial" w:hAnsi="Arial" w:cs="Arial"/>
        </w:rPr>
      </w:pPr>
    </w:p>
    <w:p w14:paraId="16B2909F" w14:textId="77777777" w:rsidR="00C76E19" w:rsidRPr="004179E2" w:rsidRDefault="003038B3" w:rsidP="003038B3">
      <w:pPr>
        <w:numPr>
          <w:ilvl w:val="0"/>
          <w:numId w:val="11"/>
        </w:numPr>
        <w:ind w:left="360"/>
        <w:jc w:val="both"/>
        <w:textAlignment w:val="auto"/>
        <w:rPr>
          <w:rFonts w:ascii="Arial" w:hAnsi="Arial" w:cs="Arial"/>
        </w:rPr>
      </w:pPr>
      <w:r w:rsidRPr="004179E2">
        <w:rPr>
          <w:rFonts w:ascii="Arial" w:hAnsi="Arial" w:cs="Arial"/>
        </w:rPr>
        <w:t>Platba bude provedena v hotovosti nebo převodem na účet SSOK</w:t>
      </w:r>
      <w:r w:rsidR="005B27E6" w:rsidRPr="004179E2">
        <w:rPr>
          <w:rFonts w:ascii="Arial" w:hAnsi="Arial" w:cs="Arial"/>
        </w:rPr>
        <w:t xml:space="preserve"> uvedený v záhlaví smlouvy.</w:t>
      </w:r>
      <w:r w:rsidRPr="004179E2">
        <w:rPr>
          <w:rFonts w:ascii="Arial" w:hAnsi="Arial" w:cs="Arial"/>
          <w:b/>
        </w:rPr>
        <w:t xml:space="preserve"> </w:t>
      </w:r>
      <w:r w:rsidR="00B753E6" w:rsidRPr="004179E2">
        <w:rPr>
          <w:rFonts w:ascii="Arial" w:hAnsi="Arial" w:cs="Arial"/>
        </w:rPr>
        <w:t xml:space="preserve">Daňový doklad bude vystaven a zaslán nájemci do 15 dnů od podpisu </w:t>
      </w:r>
      <w:r w:rsidR="00A43CD4" w:rsidRPr="004179E2">
        <w:rPr>
          <w:rFonts w:ascii="Arial" w:hAnsi="Arial" w:cs="Arial"/>
        </w:rPr>
        <w:t>P</w:t>
      </w:r>
      <w:r w:rsidR="00B753E6" w:rsidRPr="004179E2">
        <w:rPr>
          <w:rFonts w:ascii="Arial" w:hAnsi="Arial" w:cs="Arial"/>
        </w:rPr>
        <w:t>rotokolu</w:t>
      </w:r>
      <w:r w:rsidR="00C76E19" w:rsidRPr="004179E2">
        <w:rPr>
          <w:rFonts w:ascii="Arial" w:hAnsi="Arial" w:cs="Arial"/>
        </w:rPr>
        <w:t xml:space="preserve"> o </w:t>
      </w:r>
      <w:r w:rsidR="00DB457B" w:rsidRPr="004179E2">
        <w:rPr>
          <w:rFonts w:ascii="Arial" w:hAnsi="Arial" w:cs="Arial"/>
        </w:rPr>
        <w:t xml:space="preserve">předání a </w:t>
      </w:r>
      <w:r w:rsidR="00C76E19" w:rsidRPr="004179E2">
        <w:rPr>
          <w:rFonts w:ascii="Arial" w:hAnsi="Arial" w:cs="Arial"/>
        </w:rPr>
        <w:t>zahájení stavby</w:t>
      </w:r>
      <w:r w:rsidR="00B753E6" w:rsidRPr="004179E2">
        <w:rPr>
          <w:rFonts w:ascii="Arial" w:hAnsi="Arial" w:cs="Arial"/>
        </w:rPr>
        <w:t xml:space="preserve">. Splatnost daňového dokladu bude 21 dnů od jeho vystavení.  </w:t>
      </w:r>
    </w:p>
    <w:p w14:paraId="5B62D823" w14:textId="77777777" w:rsidR="00C76E19" w:rsidRPr="004179E2" w:rsidRDefault="00C76E19" w:rsidP="00C76E19">
      <w:pPr>
        <w:ind w:left="360"/>
        <w:jc w:val="both"/>
        <w:textAlignment w:val="auto"/>
        <w:rPr>
          <w:rFonts w:ascii="Arial" w:hAnsi="Arial" w:cs="Arial"/>
        </w:rPr>
      </w:pPr>
    </w:p>
    <w:p w14:paraId="02278B76" w14:textId="3939417E" w:rsidR="008041D8" w:rsidRPr="004179E2" w:rsidRDefault="003038B3" w:rsidP="004179E2">
      <w:pPr>
        <w:numPr>
          <w:ilvl w:val="0"/>
          <w:numId w:val="11"/>
        </w:numPr>
        <w:ind w:left="360"/>
        <w:jc w:val="both"/>
        <w:textAlignment w:val="auto"/>
        <w:rPr>
          <w:rFonts w:ascii="Arial" w:hAnsi="Arial" w:cs="Arial"/>
        </w:rPr>
      </w:pPr>
      <w:r w:rsidRPr="004179E2">
        <w:rPr>
          <w:rFonts w:ascii="Arial" w:hAnsi="Arial" w:cs="Arial"/>
        </w:rPr>
        <w:t xml:space="preserve">Pro případ nezaplacení </w:t>
      </w:r>
      <w:r w:rsidR="007E3C54" w:rsidRPr="004179E2">
        <w:rPr>
          <w:rFonts w:ascii="Arial" w:hAnsi="Arial" w:cs="Arial"/>
        </w:rPr>
        <w:t>nájemného</w:t>
      </w:r>
      <w:r w:rsidRPr="004179E2">
        <w:rPr>
          <w:rFonts w:ascii="Arial" w:hAnsi="Arial" w:cs="Arial"/>
        </w:rPr>
        <w:t xml:space="preserve"> ve lhůtě stanovené touto smlouvou, uhradí </w:t>
      </w:r>
      <w:r w:rsidR="007E3C54" w:rsidRPr="004179E2">
        <w:rPr>
          <w:rFonts w:ascii="Arial" w:hAnsi="Arial" w:cs="Arial"/>
        </w:rPr>
        <w:t>nájemce</w:t>
      </w:r>
      <w:r w:rsidRPr="004179E2">
        <w:rPr>
          <w:rFonts w:ascii="Arial" w:hAnsi="Arial" w:cs="Arial"/>
        </w:rPr>
        <w:t xml:space="preserve"> úrok z prodlení </w:t>
      </w:r>
      <w:r w:rsidR="007E3C54" w:rsidRPr="004179E2">
        <w:rPr>
          <w:rFonts w:ascii="Arial" w:hAnsi="Arial" w:cs="Arial"/>
        </w:rPr>
        <w:t>v souladu s obecně závazným právním předpisem.</w:t>
      </w:r>
    </w:p>
    <w:p w14:paraId="58844B7F" w14:textId="77777777" w:rsidR="004179E2" w:rsidRPr="004179E2" w:rsidRDefault="004179E2" w:rsidP="00EC46F8">
      <w:pPr>
        <w:jc w:val="center"/>
        <w:rPr>
          <w:rFonts w:ascii="Arial" w:hAnsi="Arial" w:cs="Arial"/>
          <w:b/>
        </w:rPr>
      </w:pPr>
    </w:p>
    <w:p w14:paraId="0E4C8ACE" w14:textId="77777777" w:rsidR="00EC46F8" w:rsidRPr="004179E2" w:rsidRDefault="00C91039" w:rsidP="00EC46F8">
      <w:pPr>
        <w:jc w:val="center"/>
        <w:rPr>
          <w:rFonts w:ascii="Arial" w:hAnsi="Arial" w:cs="Arial"/>
          <w:b/>
          <w:sz w:val="22"/>
          <w:szCs w:val="22"/>
        </w:rPr>
      </w:pPr>
      <w:r w:rsidRPr="004179E2">
        <w:rPr>
          <w:rFonts w:ascii="Arial" w:hAnsi="Arial" w:cs="Arial"/>
          <w:b/>
          <w:sz w:val="22"/>
          <w:szCs w:val="22"/>
        </w:rPr>
        <w:t>Č</w:t>
      </w:r>
      <w:r w:rsidR="00EC46F8" w:rsidRPr="004179E2">
        <w:rPr>
          <w:rFonts w:ascii="Arial" w:hAnsi="Arial" w:cs="Arial"/>
          <w:b/>
          <w:sz w:val="22"/>
          <w:szCs w:val="22"/>
        </w:rPr>
        <w:t xml:space="preserve">lánek </w:t>
      </w:r>
      <w:r w:rsidR="008211B7" w:rsidRPr="004179E2">
        <w:rPr>
          <w:rFonts w:ascii="Arial" w:hAnsi="Arial" w:cs="Arial"/>
          <w:b/>
          <w:sz w:val="22"/>
          <w:szCs w:val="22"/>
        </w:rPr>
        <w:t>4</w:t>
      </w:r>
      <w:r w:rsidR="00EC46F8" w:rsidRPr="004179E2">
        <w:rPr>
          <w:rFonts w:ascii="Arial" w:hAnsi="Arial" w:cs="Arial"/>
          <w:b/>
          <w:sz w:val="22"/>
          <w:szCs w:val="22"/>
        </w:rPr>
        <w:t>.</w:t>
      </w:r>
    </w:p>
    <w:p w14:paraId="2975A840" w14:textId="77777777" w:rsidR="00EC46F8" w:rsidRPr="004179E2" w:rsidRDefault="000964EF" w:rsidP="00EC46F8">
      <w:pPr>
        <w:jc w:val="center"/>
        <w:rPr>
          <w:rFonts w:ascii="Arial" w:hAnsi="Arial" w:cs="Arial"/>
          <w:b/>
          <w:sz w:val="22"/>
          <w:szCs w:val="22"/>
        </w:rPr>
      </w:pPr>
      <w:r w:rsidRPr="004179E2">
        <w:rPr>
          <w:rFonts w:ascii="Arial" w:hAnsi="Arial" w:cs="Arial"/>
          <w:b/>
          <w:sz w:val="22"/>
          <w:szCs w:val="22"/>
        </w:rPr>
        <w:t>Způsoby ukončení smlouvy</w:t>
      </w:r>
    </w:p>
    <w:p w14:paraId="21C4678F" w14:textId="77777777" w:rsidR="000964EF" w:rsidRPr="004179E2" w:rsidRDefault="000964EF" w:rsidP="00EC46F8">
      <w:pPr>
        <w:jc w:val="center"/>
        <w:rPr>
          <w:rFonts w:ascii="Arial" w:hAnsi="Arial" w:cs="Arial"/>
        </w:rPr>
      </w:pPr>
    </w:p>
    <w:p w14:paraId="06C5974B" w14:textId="77777777" w:rsidR="000964EF" w:rsidRPr="004179E2" w:rsidRDefault="000964EF" w:rsidP="00EC46F8">
      <w:pPr>
        <w:pStyle w:val="Zkladntextodsazen3"/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4179E2">
        <w:rPr>
          <w:rFonts w:ascii="Arial" w:hAnsi="Arial" w:cs="Arial"/>
          <w:sz w:val="20"/>
        </w:rPr>
        <w:t>Před uplynutím sjednané doby lze tuto smlouvu ukončit:</w:t>
      </w:r>
    </w:p>
    <w:p w14:paraId="6549D084" w14:textId="77777777" w:rsidR="00DA2C13" w:rsidRPr="004179E2" w:rsidRDefault="00DA2C13" w:rsidP="00DA2C13">
      <w:pPr>
        <w:pStyle w:val="Zkladntextodsazen3"/>
        <w:tabs>
          <w:tab w:val="left" w:pos="360"/>
        </w:tabs>
        <w:ind w:left="360" w:firstLine="0"/>
        <w:jc w:val="both"/>
        <w:rPr>
          <w:rFonts w:ascii="Arial" w:hAnsi="Arial" w:cs="Arial"/>
          <w:sz w:val="20"/>
        </w:rPr>
      </w:pPr>
    </w:p>
    <w:p w14:paraId="5BD1419A" w14:textId="77777777" w:rsidR="000964EF" w:rsidRPr="004179E2" w:rsidRDefault="000964EF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179E2">
        <w:rPr>
          <w:rFonts w:ascii="Arial" w:hAnsi="Arial" w:cs="Arial"/>
          <w:sz w:val="20"/>
        </w:rPr>
        <w:t xml:space="preserve">písemnou dohodou účastníků s uvedením data, ke kterému nájem </w:t>
      </w:r>
      <w:r w:rsidR="00406170" w:rsidRPr="004179E2">
        <w:rPr>
          <w:rFonts w:ascii="Arial" w:hAnsi="Arial" w:cs="Arial"/>
          <w:sz w:val="20"/>
        </w:rPr>
        <w:t>s</w:t>
      </w:r>
      <w:r w:rsidRPr="004179E2">
        <w:rPr>
          <w:rFonts w:ascii="Arial" w:hAnsi="Arial" w:cs="Arial"/>
          <w:sz w:val="20"/>
        </w:rPr>
        <w:t>končí,</w:t>
      </w:r>
    </w:p>
    <w:p w14:paraId="05CE8F22" w14:textId="77777777" w:rsidR="000964EF" w:rsidRPr="004179E2" w:rsidRDefault="00C11753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179E2">
        <w:rPr>
          <w:rFonts w:ascii="Arial" w:hAnsi="Arial" w:cs="Arial"/>
          <w:sz w:val="20"/>
        </w:rPr>
        <w:t>písemnou výpovědí bez výpovědní doby v souladu s ust. § 2232 OZ,</w:t>
      </w:r>
    </w:p>
    <w:p w14:paraId="6055CB30" w14:textId="77777777" w:rsidR="00C11753" w:rsidRPr="004179E2" w:rsidRDefault="00AB0535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179E2">
        <w:rPr>
          <w:rFonts w:ascii="Arial" w:hAnsi="Arial" w:cs="Arial"/>
          <w:sz w:val="20"/>
        </w:rPr>
        <w:t>okamžitým odstoupením</w:t>
      </w:r>
      <w:r w:rsidR="00C11753" w:rsidRPr="004179E2">
        <w:rPr>
          <w:rFonts w:ascii="Arial" w:hAnsi="Arial" w:cs="Arial"/>
          <w:sz w:val="20"/>
        </w:rPr>
        <w:t xml:space="preserve"> z důvodů porušení ustanovení článku 2, odst. 1,</w:t>
      </w:r>
      <w:r w:rsidR="00762617" w:rsidRPr="004179E2">
        <w:rPr>
          <w:rFonts w:ascii="Arial" w:hAnsi="Arial" w:cs="Arial"/>
          <w:sz w:val="20"/>
        </w:rPr>
        <w:t xml:space="preserve"> odst. 2,</w:t>
      </w:r>
      <w:r w:rsidR="00C11753" w:rsidRPr="004179E2">
        <w:rPr>
          <w:rFonts w:ascii="Arial" w:hAnsi="Arial" w:cs="Arial"/>
          <w:sz w:val="20"/>
        </w:rPr>
        <w:t xml:space="preserve"> odst. 3.</w:t>
      </w:r>
    </w:p>
    <w:p w14:paraId="5660E759" w14:textId="77777777" w:rsidR="00406170" w:rsidRPr="004179E2" w:rsidRDefault="00406170" w:rsidP="00C11753">
      <w:pPr>
        <w:tabs>
          <w:tab w:val="left" w:pos="360"/>
        </w:tabs>
        <w:jc w:val="both"/>
        <w:rPr>
          <w:rFonts w:ascii="Arial" w:hAnsi="Arial" w:cs="Arial"/>
        </w:rPr>
      </w:pPr>
    </w:p>
    <w:p w14:paraId="5E982549" w14:textId="77777777" w:rsidR="00EC46F8" w:rsidRPr="004179E2" w:rsidRDefault="00406170" w:rsidP="00EC46F8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>V případě, že po uzavření této smlouvy dojde k takovým změnám při realizaci stavby, že pronajatý pozemek nebude dotčen, zavazují se účastníci této smlouvy uzavřít mezi sebou dohodu o zrušení této smlouvy.</w:t>
      </w:r>
    </w:p>
    <w:p w14:paraId="4A21031C" w14:textId="77777777" w:rsidR="00480F19" w:rsidRPr="004179E2" w:rsidRDefault="00480F19" w:rsidP="00867A0E">
      <w:pPr>
        <w:rPr>
          <w:rFonts w:ascii="Arial" w:hAnsi="Arial" w:cs="Arial"/>
          <w:b/>
        </w:rPr>
      </w:pPr>
    </w:p>
    <w:p w14:paraId="304735A9" w14:textId="77777777" w:rsidR="00C846FA" w:rsidRPr="004179E2" w:rsidRDefault="00C846FA">
      <w:pPr>
        <w:jc w:val="center"/>
        <w:rPr>
          <w:rFonts w:ascii="Arial" w:hAnsi="Arial" w:cs="Arial"/>
          <w:b/>
        </w:rPr>
      </w:pPr>
    </w:p>
    <w:p w14:paraId="36E26ED5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B.</w:t>
      </w:r>
    </w:p>
    <w:p w14:paraId="27C2C470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 xml:space="preserve">Smlouva o budoucí smlouvě o zřízení </w:t>
      </w:r>
      <w:r w:rsidR="00D50870" w:rsidRPr="00535FDC">
        <w:rPr>
          <w:rFonts w:ascii="Arial" w:hAnsi="Arial" w:cs="Arial"/>
          <w:b/>
          <w:sz w:val="28"/>
          <w:szCs w:val="28"/>
        </w:rPr>
        <w:t>služebnosti</w:t>
      </w:r>
    </w:p>
    <w:p w14:paraId="75F6B51B" w14:textId="77777777" w:rsidR="0091799C" w:rsidRPr="00535FDC" w:rsidRDefault="0091799C">
      <w:pPr>
        <w:jc w:val="center"/>
        <w:rPr>
          <w:rFonts w:ascii="Arial" w:hAnsi="Arial" w:cs="Arial"/>
          <w:b/>
          <w:sz w:val="28"/>
          <w:szCs w:val="28"/>
        </w:rPr>
      </w:pPr>
    </w:p>
    <w:p w14:paraId="148EC466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Olomoucký kraj</w:t>
      </w:r>
    </w:p>
    <w:p w14:paraId="44112CA2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se sídlem Olomouc, Hodolany, Jeremenkova 1191/40a, PSČ 779 00 </w:t>
      </w:r>
    </w:p>
    <w:p w14:paraId="61EA29CD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60609460, DIČ: CZ60609460</w:t>
      </w:r>
    </w:p>
    <w:p w14:paraId="6F528D57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jako vlastník nemovitosti</w:t>
      </w:r>
    </w:p>
    <w:p w14:paraId="4D0523B6" w14:textId="77777777" w:rsidR="00AE061B" w:rsidRPr="00535FDC" w:rsidRDefault="00AE061B" w:rsidP="00AE061B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 w:rsidRPr="00535FDC">
        <w:rPr>
          <w:rFonts w:ascii="Arial" w:hAnsi="Arial" w:cs="Arial"/>
          <w:i w:val="0"/>
          <w:sz w:val="22"/>
          <w:szCs w:val="22"/>
        </w:rPr>
        <w:t xml:space="preserve">zastoupený </w:t>
      </w:r>
    </w:p>
    <w:p w14:paraId="5937E68A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Správou silnic Olomouckého kraje, příspěvkovou organizací (dále jen SSOK)</w:t>
      </w:r>
    </w:p>
    <w:p w14:paraId="50942BC6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se sídlem Olomouc, Hodolany, Lipenská 753/120, PSČ  779 00</w:t>
      </w:r>
    </w:p>
    <w:p w14:paraId="5F603D7E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70960399, DIČ: CZ70960399</w:t>
      </w:r>
    </w:p>
    <w:p w14:paraId="0A240090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iCs/>
          <w:sz w:val="22"/>
          <w:szCs w:val="22"/>
        </w:rPr>
        <w:t>zapsaná v obchodním rejstříku, vedeném Krajským soudem v Ostravě, v oddíle Pr, vložka 100 dnem 14. 11. 2002</w:t>
      </w:r>
    </w:p>
    <w:p w14:paraId="1FA0B7EC" w14:textId="61A1D990" w:rsidR="00FD549F" w:rsidRDefault="00FD549F" w:rsidP="00FD54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kterou zastupuje Ing. Ivo Černý, ředitel Správy silnic Olomouckého kraje, příspěvkové organizace</w:t>
      </w:r>
    </w:p>
    <w:p w14:paraId="2B13364D" w14:textId="13E9F792" w:rsidR="00416898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bankovní spojení Komerční banka</w:t>
      </w:r>
      <w:r w:rsidR="001A409E">
        <w:rPr>
          <w:rFonts w:ascii="Arial" w:hAnsi="Arial" w:cs="Arial"/>
          <w:sz w:val="22"/>
          <w:szCs w:val="22"/>
        </w:rPr>
        <w:t xml:space="preserve"> Prostějov</w:t>
      </w:r>
      <w:r w:rsidRPr="00535FDC">
        <w:rPr>
          <w:rFonts w:ascii="Arial" w:hAnsi="Arial" w:cs="Arial"/>
          <w:sz w:val="22"/>
          <w:szCs w:val="22"/>
        </w:rPr>
        <w:t xml:space="preserve">, číslo bankovního účtu: </w:t>
      </w:r>
      <w:r w:rsidR="001A409E">
        <w:rPr>
          <w:rFonts w:ascii="Arial" w:hAnsi="Arial" w:cs="Arial"/>
          <w:sz w:val="22"/>
          <w:szCs w:val="22"/>
        </w:rPr>
        <w:t>11338701/0100</w:t>
      </w:r>
      <w:r w:rsidRPr="00535FDC">
        <w:rPr>
          <w:rFonts w:ascii="Arial" w:hAnsi="Arial" w:cs="Arial"/>
          <w:sz w:val="22"/>
          <w:szCs w:val="22"/>
        </w:rPr>
        <w:t xml:space="preserve"> </w:t>
      </w:r>
    </w:p>
    <w:p w14:paraId="1B16EA83" w14:textId="77777777" w:rsidR="00416898" w:rsidRPr="00535FDC" w:rsidRDefault="00416898" w:rsidP="0041689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IDDS: ur4k8nn</w:t>
      </w:r>
    </w:p>
    <w:p w14:paraId="592F6274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</w:p>
    <w:p w14:paraId="09E0E532" w14:textId="77777777" w:rsidR="00AE061B" w:rsidRPr="00535FDC" w:rsidRDefault="00AE061B" w:rsidP="00AE061B">
      <w:pPr>
        <w:numPr>
          <w:ilvl w:val="0"/>
          <w:numId w:val="9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vykonávající právo hospodaření se svěřeným majetkem Olomouckého kraje na základě zřizovací listiny č.j. H-325/2002 ze dne 28. 2. 2002 a jejích dodatků </w:t>
      </w:r>
    </w:p>
    <w:p w14:paraId="13C5559B" w14:textId="77777777" w:rsidR="00833B2B" w:rsidRPr="00535FDC" w:rsidRDefault="00833B2B" w:rsidP="00833B2B">
      <w:pPr>
        <w:ind w:left="420"/>
        <w:rPr>
          <w:rFonts w:ascii="Arial" w:hAnsi="Arial" w:cs="Arial"/>
          <w:b/>
          <w:bCs/>
          <w:sz w:val="22"/>
          <w:szCs w:val="22"/>
        </w:rPr>
      </w:pPr>
    </w:p>
    <w:p w14:paraId="1471D5C1" w14:textId="77777777" w:rsidR="00833B2B" w:rsidRPr="00535FDC" w:rsidRDefault="00810C19" w:rsidP="007C7A3B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dále jen</w:t>
      </w:r>
      <w:r w:rsidR="00833B2B" w:rsidRPr="00535FDC">
        <w:rPr>
          <w:rFonts w:ascii="Arial" w:hAnsi="Arial" w:cs="Arial"/>
          <w:b/>
          <w:sz w:val="22"/>
          <w:szCs w:val="22"/>
        </w:rPr>
        <w:t xml:space="preserve"> </w:t>
      </w:r>
      <w:r w:rsidR="007C7A3B" w:rsidRPr="00535FDC">
        <w:rPr>
          <w:rFonts w:ascii="Arial" w:hAnsi="Arial" w:cs="Arial"/>
          <w:b/>
          <w:sz w:val="22"/>
          <w:szCs w:val="22"/>
        </w:rPr>
        <w:t>„</w:t>
      </w:r>
      <w:r w:rsidR="00833B2B" w:rsidRPr="00535FDC">
        <w:rPr>
          <w:rFonts w:ascii="Arial" w:hAnsi="Arial" w:cs="Arial"/>
          <w:b/>
          <w:sz w:val="22"/>
          <w:szCs w:val="22"/>
        </w:rPr>
        <w:t>budoucí povinný</w:t>
      </w:r>
      <w:r w:rsidR="007C7A3B" w:rsidRPr="00535FDC">
        <w:rPr>
          <w:rFonts w:ascii="Arial" w:hAnsi="Arial" w:cs="Arial"/>
          <w:b/>
          <w:sz w:val="22"/>
          <w:szCs w:val="22"/>
        </w:rPr>
        <w:t>“</w:t>
      </w:r>
    </w:p>
    <w:p w14:paraId="2D65C586" w14:textId="77777777" w:rsidR="007C7A3B" w:rsidRPr="00535FDC" w:rsidRDefault="007C7A3B" w:rsidP="007C7A3B">
      <w:pPr>
        <w:rPr>
          <w:rFonts w:ascii="Arial" w:hAnsi="Arial" w:cs="Arial"/>
          <w:b/>
          <w:sz w:val="22"/>
          <w:szCs w:val="22"/>
        </w:rPr>
      </w:pPr>
    </w:p>
    <w:p w14:paraId="1984FCDB" w14:textId="32885397" w:rsidR="007C7A3B" w:rsidRPr="00535FDC" w:rsidRDefault="006F005C" w:rsidP="006F005C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a </w:t>
      </w:r>
    </w:p>
    <w:p w14:paraId="0D812373" w14:textId="77777777" w:rsidR="00D1667A" w:rsidRPr="00535FDC" w:rsidRDefault="00D1667A" w:rsidP="00D1667A">
      <w:pPr>
        <w:rPr>
          <w:rFonts w:ascii="Arial" w:hAnsi="Arial" w:cs="Arial"/>
          <w:b/>
          <w:sz w:val="22"/>
          <w:szCs w:val="22"/>
        </w:rPr>
      </w:pPr>
    </w:p>
    <w:p w14:paraId="2E39A761" w14:textId="77777777" w:rsidR="00D1667A" w:rsidRPr="00B117AC" w:rsidRDefault="00D1667A" w:rsidP="00D1667A">
      <w:pPr>
        <w:pStyle w:val="Zkladntext"/>
        <w:rPr>
          <w:rFonts w:ascii="Arial" w:hAnsi="Arial" w:cs="Arial"/>
          <w:b/>
          <w:sz w:val="22"/>
          <w:szCs w:val="22"/>
        </w:rPr>
      </w:pPr>
      <w:r w:rsidRPr="00B117AC">
        <w:rPr>
          <w:rFonts w:ascii="Arial" w:hAnsi="Arial" w:cs="Arial"/>
          <w:b/>
          <w:sz w:val="22"/>
          <w:szCs w:val="22"/>
        </w:rPr>
        <w:t xml:space="preserve">GasNet, s.r.o.  </w:t>
      </w:r>
    </w:p>
    <w:p w14:paraId="74D6FB58" w14:textId="77777777" w:rsidR="00D1667A" w:rsidRPr="00B117AC" w:rsidRDefault="00D1667A" w:rsidP="00D1667A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B117AC">
        <w:rPr>
          <w:rFonts w:ascii="Arial" w:hAnsi="Arial" w:cs="Arial"/>
          <w:sz w:val="22"/>
          <w:szCs w:val="22"/>
        </w:rPr>
        <w:t>Sídlo:</w:t>
      </w:r>
      <w:r w:rsidRPr="00B117AC">
        <w:rPr>
          <w:rFonts w:ascii="Arial" w:hAnsi="Arial" w:cs="Arial"/>
          <w:sz w:val="22"/>
          <w:szCs w:val="22"/>
        </w:rPr>
        <w:tab/>
        <w:t>Ústí nad Labem, Klíše, Klíšská 940/96, PSČ 400 01</w:t>
      </w:r>
    </w:p>
    <w:p w14:paraId="76754744" w14:textId="77777777" w:rsidR="00D1667A" w:rsidRPr="00B117AC" w:rsidRDefault="00D1667A" w:rsidP="00D1667A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B117AC">
        <w:rPr>
          <w:rFonts w:ascii="Arial" w:hAnsi="Arial" w:cs="Arial"/>
          <w:sz w:val="22"/>
          <w:szCs w:val="22"/>
        </w:rPr>
        <w:t>Spisová značka:</w:t>
      </w:r>
      <w:r w:rsidRPr="00B117AC">
        <w:rPr>
          <w:rFonts w:ascii="Arial" w:hAnsi="Arial" w:cs="Arial"/>
          <w:sz w:val="22"/>
          <w:szCs w:val="22"/>
        </w:rPr>
        <w:tab/>
        <w:t>C 23083 vedená u Krajského soudu v Ústí nad Labem</w:t>
      </w:r>
    </w:p>
    <w:p w14:paraId="0C3BF5EA" w14:textId="77777777" w:rsidR="00D1667A" w:rsidRPr="00B117AC" w:rsidRDefault="00D1667A" w:rsidP="00D1667A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B117AC">
        <w:rPr>
          <w:rFonts w:ascii="Arial" w:hAnsi="Arial" w:cs="Arial"/>
          <w:sz w:val="22"/>
          <w:szCs w:val="22"/>
        </w:rPr>
        <w:t>IČO:</w:t>
      </w:r>
      <w:r w:rsidRPr="00B117AC">
        <w:rPr>
          <w:rFonts w:ascii="Arial" w:hAnsi="Arial" w:cs="Arial"/>
          <w:sz w:val="22"/>
          <w:szCs w:val="22"/>
        </w:rPr>
        <w:tab/>
        <w:t>27295567</w:t>
      </w:r>
    </w:p>
    <w:p w14:paraId="7355CF5F" w14:textId="77777777" w:rsidR="00D1667A" w:rsidRPr="00B117AC" w:rsidRDefault="00D1667A" w:rsidP="00D1667A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B117AC">
        <w:rPr>
          <w:rFonts w:ascii="Arial" w:hAnsi="Arial" w:cs="Arial"/>
          <w:sz w:val="22"/>
          <w:szCs w:val="22"/>
        </w:rPr>
        <w:t>DIČ:</w:t>
      </w:r>
      <w:r w:rsidRPr="00B117AC">
        <w:rPr>
          <w:rFonts w:ascii="Arial" w:hAnsi="Arial" w:cs="Arial"/>
          <w:sz w:val="22"/>
          <w:szCs w:val="22"/>
        </w:rPr>
        <w:tab/>
        <w:t>CZ27295567</w:t>
      </w:r>
    </w:p>
    <w:p w14:paraId="3E0166A6" w14:textId="77777777" w:rsidR="00D1667A" w:rsidRPr="00B117AC" w:rsidRDefault="00D1667A" w:rsidP="00D1667A">
      <w:pPr>
        <w:jc w:val="both"/>
        <w:rPr>
          <w:rFonts w:ascii="Arial" w:hAnsi="Arial" w:cs="Arial"/>
          <w:sz w:val="22"/>
          <w:szCs w:val="22"/>
        </w:rPr>
      </w:pPr>
    </w:p>
    <w:p w14:paraId="56CBC0F3" w14:textId="77777777" w:rsidR="00D1667A" w:rsidRPr="00B117AC" w:rsidRDefault="00D1667A" w:rsidP="00D1667A">
      <w:pPr>
        <w:tabs>
          <w:tab w:val="left" w:pos="1701"/>
        </w:tabs>
        <w:rPr>
          <w:rFonts w:ascii="Arial" w:hAnsi="Arial" w:cs="Arial"/>
          <w:b/>
          <w:sz w:val="22"/>
          <w:szCs w:val="22"/>
        </w:rPr>
      </w:pPr>
      <w:r w:rsidRPr="00B117AC">
        <w:rPr>
          <w:rFonts w:ascii="Arial" w:hAnsi="Arial" w:cs="Arial"/>
          <w:b/>
          <w:sz w:val="22"/>
          <w:szCs w:val="22"/>
        </w:rPr>
        <w:t xml:space="preserve">zastoupena na základě plné moci společností </w:t>
      </w:r>
    </w:p>
    <w:p w14:paraId="61B61187" w14:textId="77777777" w:rsidR="00D1667A" w:rsidRDefault="00D1667A" w:rsidP="00D1667A">
      <w:pPr>
        <w:rPr>
          <w:rFonts w:ascii="Arial" w:hAnsi="Arial" w:cs="Arial"/>
          <w:b/>
          <w:sz w:val="22"/>
          <w:szCs w:val="22"/>
        </w:rPr>
      </w:pPr>
    </w:p>
    <w:p w14:paraId="6BF1D0A6" w14:textId="77777777" w:rsidR="006B5959" w:rsidRPr="00D1667A" w:rsidRDefault="006B5959" w:rsidP="006B59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GasNet Služby, s.r.o.</w:t>
      </w:r>
    </w:p>
    <w:p w14:paraId="36DE73E1" w14:textId="77777777" w:rsidR="006B5959" w:rsidRDefault="006B5959" w:rsidP="006B5959">
      <w:pPr>
        <w:rPr>
          <w:rFonts w:ascii="Arial" w:hAnsi="Arial" w:cs="Arial"/>
          <w:bCs/>
          <w:sz w:val="22"/>
          <w:szCs w:val="22"/>
        </w:rPr>
      </w:pPr>
      <w:r w:rsidRPr="00D1667A">
        <w:rPr>
          <w:rFonts w:ascii="Arial" w:hAnsi="Arial" w:cs="Arial"/>
          <w:b/>
          <w:sz w:val="22"/>
          <w:szCs w:val="22"/>
        </w:rPr>
        <w:t>Sídlo</w:t>
      </w:r>
      <w:r>
        <w:rPr>
          <w:rFonts w:ascii="Arial" w:hAnsi="Arial" w:cs="Arial"/>
          <w:b/>
          <w:sz w:val="22"/>
          <w:szCs w:val="22"/>
        </w:rPr>
        <w:t xml:space="preserve">:                           </w:t>
      </w:r>
      <w:r w:rsidRPr="005032F9">
        <w:rPr>
          <w:rFonts w:ascii="Arial" w:hAnsi="Arial" w:cs="Arial"/>
          <w:bCs/>
          <w:sz w:val="22"/>
          <w:szCs w:val="22"/>
        </w:rPr>
        <w:t>Plynárenská</w:t>
      </w:r>
      <w:r>
        <w:rPr>
          <w:rFonts w:ascii="Arial" w:hAnsi="Arial" w:cs="Arial"/>
          <w:bCs/>
          <w:sz w:val="22"/>
          <w:szCs w:val="22"/>
        </w:rPr>
        <w:t xml:space="preserve"> 499/1, Zábrdovice, 602 00 Brno</w:t>
      </w:r>
    </w:p>
    <w:p w14:paraId="0F105715" w14:textId="77777777" w:rsidR="006B5959" w:rsidRPr="00D1667A" w:rsidRDefault="006B5959" w:rsidP="006B5959">
      <w:pPr>
        <w:rPr>
          <w:rFonts w:ascii="Arial" w:hAnsi="Arial" w:cs="Arial"/>
          <w:b/>
          <w:sz w:val="22"/>
          <w:szCs w:val="22"/>
        </w:rPr>
      </w:pPr>
      <w:r w:rsidRPr="005032F9">
        <w:rPr>
          <w:rFonts w:ascii="Arial" w:hAnsi="Arial" w:cs="Arial"/>
          <w:b/>
          <w:sz w:val="22"/>
          <w:szCs w:val="22"/>
        </w:rPr>
        <w:t>Spisová značka:</w:t>
      </w:r>
      <w:r>
        <w:rPr>
          <w:rFonts w:ascii="Arial" w:hAnsi="Arial" w:cs="Arial"/>
          <w:bCs/>
          <w:sz w:val="22"/>
          <w:szCs w:val="22"/>
        </w:rPr>
        <w:t xml:space="preserve">         C57165 vedená u Krajského soudu v Brně</w:t>
      </w:r>
    </w:p>
    <w:p w14:paraId="00E97A07" w14:textId="77777777" w:rsidR="006B5959" w:rsidRPr="00D1667A" w:rsidRDefault="006B5959" w:rsidP="006B5959">
      <w:pPr>
        <w:rPr>
          <w:rFonts w:ascii="Arial" w:hAnsi="Arial" w:cs="Arial"/>
          <w:b/>
          <w:sz w:val="22"/>
          <w:szCs w:val="22"/>
        </w:rPr>
      </w:pPr>
      <w:r w:rsidRPr="00D1667A">
        <w:rPr>
          <w:rFonts w:ascii="Arial" w:hAnsi="Arial" w:cs="Arial"/>
          <w:b/>
          <w:sz w:val="22"/>
          <w:szCs w:val="22"/>
        </w:rPr>
        <w:t>IČO</w:t>
      </w:r>
      <w:r>
        <w:rPr>
          <w:rFonts w:ascii="Arial" w:hAnsi="Arial" w:cs="Arial"/>
          <w:b/>
          <w:sz w:val="22"/>
          <w:szCs w:val="22"/>
        </w:rPr>
        <w:t xml:space="preserve">:                              </w:t>
      </w:r>
      <w:r w:rsidRPr="00120B9A">
        <w:rPr>
          <w:rFonts w:ascii="Arial" w:hAnsi="Arial" w:cs="Arial"/>
          <w:bCs/>
          <w:sz w:val="22"/>
          <w:szCs w:val="22"/>
        </w:rPr>
        <w:t>27935311</w:t>
      </w:r>
      <w:r>
        <w:rPr>
          <w:rFonts w:ascii="Arial" w:hAnsi="Arial" w:cs="Arial"/>
          <w:b/>
          <w:sz w:val="22"/>
          <w:szCs w:val="22"/>
        </w:rPr>
        <w:t xml:space="preserve">                           </w:t>
      </w:r>
    </w:p>
    <w:p w14:paraId="17FB1744" w14:textId="77777777" w:rsidR="006B5959" w:rsidRPr="00120B9A" w:rsidRDefault="006B5959" w:rsidP="006B5959">
      <w:pPr>
        <w:rPr>
          <w:rFonts w:ascii="Arial" w:hAnsi="Arial" w:cs="Arial"/>
          <w:bCs/>
          <w:sz w:val="22"/>
          <w:szCs w:val="22"/>
        </w:rPr>
      </w:pPr>
      <w:r w:rsidRPr="00D1667A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 xml:space="preserve">:                              </w:t>
      </w:r>
      <w:r>
        <w:rPr>
          <w:rFonts w:ascii="Arial" w:hAnsi="Arial" w:cs="Arial"/>
          <w:bCs/>
          <w:sz w:val="22"/>
          <w:szCs w:val="22"/>
        </w:rPr>
        <w:t>CZ27935311</w:t>
      </w:r>
    </w:p>
    <w:p w14:paraId="16B85270" w14:textId="77777777" w:rsidR="006B5959" w:rsidRPr="00D1667A" w:rsidRDefault="006B5959" w:rsidP="006B595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Email pro fakturace:     el_faktury@gasnet.cz</w:t>
      </w:r>
    </w:p>
    <w:p w14:paraId="383F63A6" w14:textId="77777777" w:rsidR="006B5959" w:rsidRPr="00D1667A" w:rsidRDefault="006B5959" w:rsidP="006B595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Zastoupena na základě plné moci:</w:t>
      </w:r>
    </w:p>
    <w:p w14:paraId="72DEA80A" w14:textId="40B598BD" w:rsidR="006B5959" w:rsidRDefault="0084727B" w:rsidP="006B595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XXXXXXXXXXXXXXXXXXXXXXXXXXXXXXXXXXXXXXXXXXX</w:t>
      </w:r>
    </w:p>
    <w:p w14:paraId="62E169C9" w14:textId="1BED4F2C" w:rsidR="006B5959" w:rsidRDefault="0084727B" w:rsidP="006B595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XXXXXXXXXXXXXXXXXXXXXXXXXXXXXXXXXXXXXXXXXXX</w:t>
      </w:r>
    </w:p>
    <w:p w14:paraId="7CA4426C" w14:textId="3071F84A" w:rsidR="006B5959" w:rsidRDefault="0084727B" w:rsidP="006B595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XXXXXXXXXXXXXXXXXXXXXXXXXXXXXXXXXXXXXXXXXXX</w:t>
      </w:r>
    </w:p>
    <w:p w14:paraId="4495137C" w14:textId="70D0B4D4" w:rsidR="006B5959" w:rsidRDefault="0084727B" w:rsidP="006B595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XXXXXXXXXXXXXXXXXXXXXXXXXXXXXXXXXXXXXXXXXXX</w:t>
      </w:r>
    </w:p>
    <w:p w14:paraId="26194567" w14:textId="77777777" w:rsidR="006B5959" w:rsidRPr="00D1667A" w:rsidRDefault="006B5959" w:rsidP="006B5959">
      <w:pPr>
        <w:rPr>
          <w:rFonts w:ascii="Arial" w:hAnsi="Arial" w:cs="Arial"/>
          <w:bCs/>
          <w:sz w:val="22"/>
          <w:szCs w:val="22"/>
        </w:rPr>
      </w:pPr>
    </w:p>
    <w:p w14:paraId="1DE5232B" w14:textId="77777777" w:rsidR="006F005C" w:rsidRPr="00535FDC" w:rsidRDefault="006F005C" w:rsidP="006F005C">
      <w:pPr>
        <w:rPr>
          <w:rFonts w:ascii="Arial" w:hAnsi="Arial" w:cs="Arial"/>
          <w:b/>
          <w:sz w:val="22"/>
          <w:szCs w:val="22"/>
        </w:rPr>
      </w:pPr>
    </w:p>
    <w:p w14:paraId="160C43D1" w14:textId="77777777" w:rsidR="006F005C" w:rsidRDefault="00810C19" w:rsidP="006F005C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7C7A3B" w:rsidRPr="00535FDC">
        <w:rPr>
          <w:rFonts w:ascii="Arial" w:hAnsi="Arial" w:cs="Arial"/>
          <w:b/>
          <w:sz w:val="22"/>
          <w:szCs w:val="22"/>
        </w:rPr>
        <w:t>„budoucí oprávněný“</w:t>
      </w:r>
    </w:p>
    <w:p w14:paraId="105EB80D" w14:textId="77777777" w:rsidR="00D1667A" w:rsidRDefault="00D1667A" w:rsidP="006F005C">
      <w:pPr>
        <w:rPr>
          <w:rFonts w:ascii="Arial" w:hAnsi="Arial" w:cs="Arial"/>
          <w:b/>
          <w:sz w:val="22"/>
          <w:szCs w:val="22"/>
        </w:rPr>
      </w:pPr>
    </w:p>
    <w:p w14:paraId="2D2CF199" w14:textId="77777777" w:rsidR="00D1667A" w:rsidRPr="004179E2" w:rsidRDefault="00D1667A" w:rsidP="006F005C">
      <w:pPr>
        <w:rPr>
          <w:rFonts w:ascii="Arial" w:hAnsi="Arial" w:cs="Arial"/>
          <w:b/>
          <w:sz w:val="22"/>
          <w:szCs w:val="22"/>
        </w:rPr>
      </w:pPr>
    </w:p>
    <w:p w14:paraId="6F925D39" w14:textId="77777777" w:rsidR="00E943BE" w:rsidRPr="004179E2" w:rsidRDefault="00E943BE">
      <w:pPr>
        <w:jc w:val="center"/>
        <w:rPr>
          <w:rFonts w:ascii="Arial" w:hAnsi="Arial" w:cs="Arial"/>
          <w:b/>
          <w:sz w:val="22"/>
          <w:szCs w:val="22"/>
        </w:rPr>
      </w:pPr>
    </w:p>
    <w:p w14:paraId="5D0F4BAA" w14:textId="77777777" w:rsidR="0091799C" w:rsidRPr="004179E2" w:rsidRDefault="00C83127">
      <w:pPr>
        <w:jc w:val="center"/>
        <w:rPr>
          <w:rFonts w:ascii="Arial" w:hAnsi="Arial" w:cs="Arial"/>
          <w:b/>
          <w:sz w:val="22"/>
          <w:szCs w:val="22"/>
        </w:rPr>
      </w:pPr>
      <w:r w:rsidRPr="004179E2">
        <w:rPr>
          <w:rFonts w:ascii="Arial" w:hAnsi="Arial" w:cs="Arial"/>
          <w:b/>
          <w:sz w:val="22"/>
          <w:szCs w:val="22"/>
        </w:rPr>
        <w:t>Článek 1.</w:t>
      </w:r>
    </w:p>
    <w:p w14:paraId="2ED6B19E" w14:textId="77777777" w:rsidR="0091799C" w:rsidRPr="004179E2" w:rsidRDefault="00C83127">
      <w:pPr>
        <w:jc w:val="center"/>
        <w:rPr>
          <w:rFonts w:ascii="Arial" w:hAnsi="Arial" w:cs="Arial"/>
          <w:b/>
          <w:sz w:val="22"/>
          <w:szCs w:val="22"/>
        </w:rPr>
      </w:pPr>
      <w:r w:rsidRPr="004179E2">
        <w:rPr>
          <w:rFonts w:ascii="Arial" w:hAnsi="Arial" w:cs="Arial"/>
          <w:b/>
          <w:sz w:val="22"/>
          <w:szCs w:val="22"/>
        </w:rPr>
        <w:t>Základní ustanovení</w:t>
      </w:r>
    </w:p>
    <w:p w14:paraId="7D68D3B6" w14:textId="77777777" w:rsidR="0091799C" w:rsidRPr="004179E2" w:rsidRDefault="0091799C">
      <w:pPr>
        <w:rPr>
          <w:rFonts w:ascii="Arial" w:hAnsi="Arial" w:cs="Arial"/>
          <w:b/>
          <w:sz w:val="22"/>
          <w:szCs w:val="22"/>
        </w:rPr>
      </w:pPr>
    </w:p>
    <w:p w14:paraId="398EDABD" w14:textId="60C5F099" w:rsidR="00130D4E" w:rsidRPr="004179E2" w:rsidRDefault="00C83127" w:rsidP="00130D4E">
      <w:pPr>
        <w:numPr>
          <w:ilvl w:val="0"/>
          <w:numId w:val="7"/>
        </w:numPr>
        <w:tabs>
          <w:tab w:val="left" w:pos="360"/>
        </w:tabs>
        <w:ind w:left="426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 xml:space="preserve">Budoucímu povinnému přísluší na základě rozhodnutí o přechodu nemovitostí do vlastnictví krajů (zák. č. 157/2000 Sb.) </w:t>
      </w:r>
      <w:r w:rsidR="005F07FE" w:rsidRPr="004179E2">
        <w:rPr>
          <w:rFonts w:ascii="Arial" w:hAnsi="Arial" w:cs="Arial"/>
        </w:rPr>
        <w:t>vlastnické právo</w:t>
      </w:r>
      <w:r w:rsidR="00D034FC" w:rsidRPr="004179E2">
        <w:rPr>
          <w:rFonts w:ascii="Arial" w:hAnsi="Arial" w:cs="Arial"/>
        </w:rPr>
        <w:t>,</w:t>
      </w:r>
      <w:r w:rsidR="00130D4E" w:rsidRPr="004179E2">
        <w:rPr>
          <w:rFonts w:ascii="Arial" w:hAnsi="Arial" w:cs="Arial"/>
        </w:rPr>
        <w:t xml:space="preserve"> a to k pozemku </w:t>
      </w:r>
      <w:r w:rsidR="00130D4E" w:rsidRPr="004179E2">
        <w:rPr>
          <w:rFonts w:ascii="Arial" w:hAnsi="Arial" w:cs="Arial"/>
          <w:b/>
          <w:bCs/>
        </w:rPr>
        <w:t xml:space="preserve">p. č. </w:t>
      </w:r>
      <w:r w:rsidR="00867A0E" w:rsidRPr="004179E2">
        <w:rPr>
          <w:rFonts w:ascii="Arial" w:hAnsi="Arial" w:cs="Arial"/>
          <w:b/>
          <w:bCs/>
        </w:rPr>
        <w:t>340 a p.č. 335/2</w:t>
      </w:r>
      <w:r w:rsidR="00130D4E" w:rsidRPr="004179E2">
        <w:rPr>
          <w:rFonts w:ascii="Arial" w:hAnsi="Arial" w:cs="Arial"/>
        </w:rPr>
        <w:t>, v k. ú</w:t>
      </w:r>
      <w:r w:rsidR="00DD5559" w:rsidRPr="004179E2">
        <w:rPr>
          <w:rFonts w:ascii="Arial" w:hAnsi="Arial" w:cs="Arial"/>
        </w:rPr>
        <w:t>.</w:t>
      </w:r>
      <w:r w:rsidR="00867A0E" w:rsidRPr="004179E2">
        <w:rPr>
          <w:rFonts w:ascii="Arial" w:hAnsi="Arial" w:cs="Arial"/>
        </w:rPr>
        <w:t xml:space="preserve"> Prosenice</w:t>
      </w:r>
      <w:r w:rsidR="00130D4E" w:rsidRPr="004179E2">
        <w:rPr>
          <w:rFonts w:ascii="Arial" w:hAnsi="Arial" w:cs="Arial"/>
        </w:rPr>
        <w:t>, obec</w:t>
      </w:r>
      <w:r w:rsidR="00867A0E" w:rsidRPr="004179E2">
        <w:rPr>
          <w:rFonts w:ascii="Arial" w:hAnsi="Arial" w:cs="Arial"/>
        </w:rPr>
        <w:t xml:space="preserve"> Prosenice</w:t>
      </w:r>
      <w:r w:rsidR="00130D4E" w:rsidRPr="004179E2">
        <w:rPr>
          <w:rFonts w:ascii="Arial" w:hAnsi="Arial" w:cs="Arial"/>
        </w:rPr>
        <w:t xml:space="preserve">, </w:t>
      </w:r>
      <w:r w:rsidR="00130D4E" w:rsidRPr="004179E2">
        <w:rPr>
          <w:rFonts w:ascii="Arial" w:hAnsi="Arial" w:cs="Arial"/>
          <w:b/>
          <w:bCs/>
        </w:rPr>
        <w:t>LV</w:t>
      </w:r>
      <w:r w:rsidR="00867A0E" w:rsidRPr="004179E2">
        <w:rPr>
          <w:rFonts w:ascii="Arial" w:hAnsi="Arial" w:cs="Arial"/>
          <w:b/>
          <w:bCs/>
        </w:rPr>
        <w:t xml:space="preserve"> 360</w:t>
      </w:r>
      <w:r w:rsidR="00130D4E" w:rsidRPr="004179E2">
        <w:rPr>
          <w:rFonts w:ascii="Arial" w:hAnsi="Arial" w:cs="Arial"/>
          <w:b/>
          <w:bCs/>
        </w:rPr>
        <w:t xml:space="preserve"> </w:t>
      </w:r>
      <w:r w:rsidR="00370FB2" w:rsidRPr="004179E2">
        <w:rPr>
          <w:rFonts w:ascii="Arial" w:hAnsi="Arial" w:cs="Arial"/>
        </w:rPr>
        <w:t>(</w:t>
      </w:r>
      <w:r w:rsidR="00130D4E" w:rsidRPr="004179E2">
        <w:rPr>
          <w:rFonts w:ascii="Arial" w:hAnsi="Arial" w:cs="Arial"/>
        </w:rPr>
        <w:t>dále jen služebný pozemek).</w:t>
      </w:r>
    </w:p>
    <w:p w14:paraId="386A549C" w14:textId="77777777" w:rsidR="0091799C" w:rsidRPr="004179E2" w:rsidRDefault="00C83127" w:rsidP="00DA2C13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 xml:space="preserve">                              </w:t>
      </w:r>
    </w:p>
    <w:p w14:paraId="623CB73E" w14:textId="22BA1525" w:rsidR="0091799C" w:rsidRPr="004179E2" w:rsidRDefault="001C34E7" w:rsidP="000D344A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 xml:space="preserve">Budoucí oprávněný </w:t>
      </w:r>
      <w:r w:rsidR="00C83127" w:rsidRPr="004179E2">
        <w:rPr>
          <w:rFonts w:ascii="Arial" w:hAnsi="Arial" w:cs="Arial"/>
        </w:rPr>
        <w:t xml:space="preserve">provádí stavbu </w:t>
      </w:r>
      <w:r w:rsidR="00867A0E" w:rsidRPr="004179E2">
        <w:rPr>
          <w:rFonts w:ascii="Arial" w:hAnsi="Arial" w:cs="Arial"/>
        </w:rPr>
        <w:t xml:space="preserve"> </w:t>
      </w:r>
      <w:r w:rsidR="00867A0E" w:rsidRPr="004179E2">
        <w:rPr>
          <w:rFonts w:ascii="Arial" w:hAnsi="Arial" w:cs="Arial"/>
          <w:b/>
          <w:bCs/>
        </w:rPr>
        <w:t>„Z–REKO MS Prosenice – Na Chmelínku</w:t>
      </w:r>
      <w:r w:rsidR="006B5959" w:rsidRPr="004179E2">
        <w:rPr>
          <w:rFonts w:ascii="Arial" w:hAnsi="Arial" w:cs="Arial"/>
          <w:b/>
          <w:bCs/>
        </w:rPr>
        <w:t>, č. stavby 7700105657</w:t>
      </w:r>
      <w:r w:rsidR="00867A0E" w:rsidRPr="004179E2">
        <w:rPr>
          <w:rFonts w:ascii="Arial" w:hAnsi="Arial" w:cs="Arial"/>
          <w:b/>
          <w:bCs/>
        </w:rPr>
        <w:t>“</w:t>
      </w:r>
      <w:r w:rsidR="00867A0E" w:rsidRPr="004179E2">
        <w:rPr>
          <w:rFonts w:ascii="Arial" w:hAnsi="Arial" w:cs="Arial"/>
        </w:rPr>
        <w:t xml:space="preserve"> </w:t>
      </w:r>
      <w:r w:rsidR="00C83127" w:rsidRPr="004179E2">
        <w:rPr>
          <w:rFonts w:ascii="Arial" w:hAnsi="Arial" w:cs="Arial"/>
        </w:rPr>
        <w:t xml:space="preserve"> (dále jen stavba), na po</w:t>
      </w:r>
      <w:r w:rsidR="00DD1FBE" w:rsidRPr="004179E2">
        <w:rPr>
          <w:rFonts w:ascii="Arial" w:hAnsi="Arial" w:cs="Arial"/>
        </w:rPr>
        <w:t xml:space="preserve">zemku </w:t>
      </w:r>
      <w:r w:rsidR="001E32B3" w:rsidRPr="004179E2">
        <w:rPr>
          <w:rFonts w:ascii="Arial" w:hAnsi="Arial" w:cs="Arial"/>
        </w:rPr>
        <w:t>budoucího povinného</w:t>
      </w:r>
      <w:r w:rsidR="00DD1FBE" w:rsidRPr="004179E2">
        <w:rPr>
          <w:rFonts w:ascii="Arial" w:hAnsi="Arial" w:cs="Arial"/>
        </w:rPr>
        <w:t xml:space="preserve"> citovaného v čl.</w:t>
      </w:r>
      <w:r w:rsidR="000E7BE9" w:rsidRPr="004179E2">
        <w:rPr>
          <w:rFonts w:ascii="Arial" w:hAnsi="Arial" w:cs="Arial"/>
        </w:rPr>
        <w:t xml:space="preserve"> </w:t>
      </w:r>
      <w:r w:rsidR="005478AF" w:rsidRPr="004179E2">
        <w:rPr>
          <w:rFonts w:ascii="Arial" w:hAnsi="Arial" w:cs="Arial"/>
        </w:rPr>
        <w:t>1</w:t>
      </w:r>
      <w:r w:rsidR="00C83127" w:rsidRPr="004179E2">
        <w:rPr>
          <w:rFonts w:ascii="Arial" w:hAnsi="Arial" w:cs="Arial"/>
        </w:rPr>
        <w:t xml:space="preserve">. odst. </w:t>
      </w:r>
      <w:r w:rsidR="005478AF" w:rsidRPr="004179E2">
        <w:rPr>
          <w:rFonts w:ascii="Arial" w:hAnsi="Arial" w:cs="Arial"/>
        </w:rPr>
        <w:t>1</w:t>
      </w:r>
      <w:r w:rsidR="00C83127" w:rsidRPr="004179E2">
        <w:rPr>
          <w:rFonts w:ascii="Arial" w:hAnsi="Arial" w:cs="Arial"/>
        </w:rPr>
        <w:t>.</w:t>
      </w:r>
      <w:r w:rsidR="000E7BE9" w:rsidRPr="004179E2">
        <w:rPr>
          <w:rFonts w:ascii="Arial" w:hAnsi="Arial" w:cs="Arial"/>
        </w:rPr>
        <w:t xml:space="preserve"> Ro</w:t>
      </w:r>
      <w:r w:rsidR="00C83127" w:rsidRPr="004179E2">
        <w:rPr>
          <w:rFonts w:ascii="Arial" w:hAnsi="Arial" w:cs="Arial"/>
        </w:rPr>
        <w:t xml:space="preserve">zsah, v jakém stavba </w:t>
      </w:r>
      <w:r w:rsidRPr="004179E2">
        <w:rPr>
          <w:rFonts w:ascii="Arial" w:hAnsi="Arial" w:cs="Arial"/>
        </w:rPr>
        <w:t>budoucího oprávněného</w:t>
      </w:r>
      <w:r w:rsidR="00C83127" w:rsidRPr="004179E2">
        <w:rPr>
          <w:rFonts w:ascii="Arial" w:hAnsi="Arial" w:cs="Arial"/>
        </w:rPr>
        <w:t xml:space="preserve"> zasáhne </w:t>
      </w:r>
      <w:r w:rsidR="000E7BE9" w:rsidRPr="004179E2">
        <w:rPr>
          <w:rFonts w:ascii="Arial" w:hAnsi="Arial" w:cs="Arial"/>
        </w:rPr>
        <w:t>služebný pozemek</w:t>
      </w:r>
      <w:r w:rsidR="00C83127" w:rsidRPr="004179E2">
        <w:rPr>
          <w:rFonts w:ascii="Arial" w:hAnsi="Arial" w:cs="Arial"/>
        </w:rPr>
        <w:t xml:space="preserve">, je zakreslen na přiloženém situačním plánu.  </w:t>
      </w:r>
    </w:p>
    <w:p w14:paraId="4E4EA5CE" w14:textId="77777777" w:rsidR="0091799C" w:rsidRPr="004179E2" w:rsidRDefault="0091799C">
      <w:pPr>
        <w:rPr>
          <w:rFonts w:ascii="Arial" w:hAnsi="Arial" w:cs="Arial"/>
        </w:rPr>
      </w:pPr>
    </w:p>
    <w:p w14:paraId="69F320ED" w14:textId="77777777" w:rsidR="003C3926" w:rsidRPr="004179E2" w:rsidRDefault="003C3926">
      <w:pPr>
        <w:rPr>
          <w:rFonts w:ascii="Arial" w:hAnsi="Arial" w:cs="Arial"/>
        </w:rPr>
      </w:pPr>
    </w:p>
    <w:p w14:paraId="3598CB08" w14:textId="77777777" w:rsidR="00192A10" w:rsidRPr="004179E2" w:rsidRDefault="00192A10">
      <w:pPr>
        <w:rPr>
          <w:rFonts w:ascii="Arial" w:hAnsi="Arial" w:cs="Arial"/>
          <w:sz w:val="22"/>
          <w:szCs w:val="22"/>
        </w:rPr>
      </w:pPr>
    </w:p>
    <w:p w14:paraId="3A3BB956" w14:textId="77777777" w:rsidR="001423DD" w:rsidRPr="004179E2" w:rsidRDefault="001423DD">
      <w:pPr>
        <w:rPr>
          <w:rFonts w:ascii="Arial" w:hAnsi="Arial" w:cs="Arial"/>
          <w:sz w:val="22"/>
          <w:szCs w:val="22"/>
        </w:rPr>
      </w:pPr>
    </w:p>
    <w:p w14:paraId="2041E87E" w14:textId="77777777" w:rsidR="0091799C" w:rsidRPr="004179E2" w:rsidRDefault="00C83127">
      <w:pPr>
        <w:jc w:val="center"/>
        <w:rPr>
          <w:rFonts w:ascii="Arial" w:hAnsi="Arial" w:cs="Arial"/>
          <w:b/>
          <w:sz w:val="22"/>
          <w:szCs w:val="22"/>
        </w:rPr>
      </w:pPr>
      <w:r w:rsidRPr="004179E2">
        <w:rPr>
          <w:rFonts w:ascii="Arial" w:hAnsi="Arial" w:cs="Arial"/>
          <w:b/>
          <w:sz w:val="22"/>
          <w:szCs w:val="22"/>
        </w:rPr>
        <w:t xml:space="preserve">Článek </w:t>
      </w:r>
      <w:r w:rsidR="000D344A" w:rsidRPr="004179E2">
        <w:rPr>
          <w:rFonts w:ascii="Arial" w:hAnsi="Arial" w:cs="Arial"/>
          <w:b/>
          <w:sz w:val="22"/>
          <w:szCs w:val="22"/>
        </w:rPr>
        <w:t>2</w:t>
      </w:r>
      <w:r w:rsidRPr="004179E2">
        <w:rPr>
          <w:rFonts w:ascii="Arial" w:hAnsi="Arial" w:cs="Arial"/>
          <w:b/>
          <w:sz w:val="22"/>
          <w:szCs w:val="22"/>
        </w:rPr>
        <w:t>.</w:t>
      </w:r>
    </w:p>
    <w:p w14:paraId="1B80F1DB" w14:textId="77777777" w:rsidR="0091799C" w:rsidRPr="004179E2" w:rsidRDefault="00C83127">
      <w:pPr>
        <w:jc w:val="center"/>
        <w:rPr>
          <w:rFonts w:ascii="Arial" w:hAnsi="Arial" w:cs="Arial"/>
          <w:b/>
          <w:sz w:val="22"/>
          <w:szCs w:val="22"/>
        </w:rPr>
      </w:pPr>
      <w:r w:rsidRPr="004179E2">
        <w:rPr>
          <w:rFonts w:ascii="Arial" w:hAnsi="Arial" w:cs="Arial"/>
          <w:b/>
          <w:sz w:val="22"/>
          <w:szCs w:val="22"/>
        </w:rPr>
        <w:t xml:space="preserve">Budoucí </w:t>
      </w:r>
      <w:r w:rsidR="000E7BE9" w:rsidRPr="004179E2">
        <w:rPr>
          <w:rFonts w:ascii="Arial" w:hAnsi="Arial" w:cs="Arial"/>
          <w:b/>
          <w:sz w:val="22"/>
          <w:szCs w:val="22"/>
        </w:rPr>
        <w:t>služebnost</w:t>
      </w:r>
    </w:p>
    <w:p w14:paraId="3CCB2E5C" w14:textId="77777777" w:rsidR="0091799C" w:rsidRDefault="0091799C" w:rsidP="00DA7ABD">
      <w:pPr>
        <w:ind w:left="284" w:hanging="284"/>
        <w:jc w:val="center"/>
        <w:rPr>
          <w:rFonts w:ascii="Arial" w:hAnsi="Arial" w:cs="Arial"/>
          <w:b/>
        </w:rPr>
      </w:pPr>
    </w:p>
    <w:p w14:paraId="55533B7C" w14:textId="77777777" w:rsidR="004179E2" w:rsidRPr="004179E2" w:rsidRDefault="004179E2" w:rsidP="00DA7ABD">
      <w:pPr>
        <w:ind w:left="284" w:hanging="284"/>
        <w:jc w:val="center"/>
        <w:rPr>
          <w:rFonts w:ascii="Arial" w:hAnsi="Arial" w:cs="Arial"/>
          <w:b/>
        </w:rPr>
      </w:pPr>
    </w:p>
    <w:p w14:paraId="59BE440E" w14:textId="77777777" w:rsidR="00666031" w:rsidRPr="004179E2" w:rsidRDefault="00434AC2" w:rsidP="00DA7ABD">
      <w:pPr>
        <w:ind w:left="284" w:hanging="284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 xml:space="preserve">1. </w:t>
      </w:r>
      <w:r w:rsidRPr="004179E2">
        <w:rPr>
          <w:rFonts w:ascii="Arial" w:hAnsi="Arial" w:cs="Arial"/>
        </w:rPr>
        <w:tab/>
      </w:r>
      <w:r w:rsidR="00C83127" w:rsidRPr="004179E2">
        <w:rPr>
          <w:rFonts w:ascii="Arial" w:hAnsi="Arial" w:cs="Arial"/>
        </w:rPr>
        <w:t>Budoucí oprávněný se zavazuje, že do</w:t>
      </w:r>
      <w:r w:rsidR="00002506" w:rsidRPr="004179E2">
        <w:rPr>
          <w:rFonts w:ascii="Arial" w:hAnsi="Arial" w:cs="Arial"/>
        </w:rPr>
        <w:t xml:space="preserve"> šesti</w:t>
      </w:r>
      <w:r w:rsidR="00666031" w:rsidRPr="004179E2">
        <w:rPr>
          <w:rFonts w:ascii="Arial" w:hAnsi="Arial" w:cs="Arial"/>
        </w:rPr>
        <w:t xml:space="preserve"> měsíc</w:t>
      </w:r>
      <w:r w:rsidR="00127117" w:rsidRPr="004179E2">
        <w:rPr>
          <w:rFonts w:ascii="Arial" w:hAnsi="Arial" w:cs="Arial"/>
        </w:rPr>
        <w:t>ů</w:t>
      </w:r>
      <w:r w:rsidR="00666031" w:rsidRPr="004179E2">
        <w:rPr>
          <w:rFonts w:ascii="Arial" w:hAnsi="Arial" w:cs="Arial"/>
        </w:rPr>
        <w:t xml:space="preserve"> </w:t>
      </w:r>
      <w:r w:rsidR="00C83127" w:rsidRPr="004179E2">
        <w:rPr>
          <w:rFonts w:ascii="Arial" w:hAnsi="Arial" w:cs="Arial"/>
        </w:rPr>
        <w:t>od</w:t>
      </w:r>
      <w:r w:rsidR="003B299C" w:rsidRPr="004179E2">
        <w:rPr>
          <w:rFonts w:ascii="Arial" w:hAnsi="Arial" w:cs="Arial"/>
        </w:rPr>
        <w:t>e dne dokončení</w:t>
      </w:r>
      <w:r w:rsidR="00C83127" w:rsidRPr="004179E2">
        <w:rPr>
          <w:rFonts w:ascii="Arial" w:hAnsi="Arial" w:cs="Arial"/>
        </w:rPr>
        <w:t xml:space="preserve"> stavby citované v Článku 1 odst. </w:t>
      </w:r>
      <w:r w:rsidR="003E3FCC" w:rsidRPr="004179E2">
        <w:rPr>
          <w:rFonts w:ascii="Arial" w:hAnsi="Arial" w:cs="Arial"/>
        </w:rPr>
        <w:t>2</w:t>
      </w:r>
      <w:r w:rsidR="00C83127" w:rsidRPr="004179E2">
        <w:rPr>
          <w:rFonts w:ascii="Arial" w:hAnsi="Arial" w:cs="Arial"/>
        </w:rPr>
        <w:t xml:space="preserve"> zašle budoucímu povinnému doporučeným dopisem</w:t>
      </w:r>
      <w:r w:rsidR="00D31512" w:rsidRPr="004179E2">
        <w:rPr>
          <w:rFonts w:ascii="Arial" w:hAnsi="Arial" w:cs="Arial"/>
        </w:rPr>
        <w:t>,</w:t>
      </w:r>
      <w:r w:rsidR="00C83127" w:rsidRPr="004179E2">
        <w:rPr>
          <w:rFonts w:ascii="Arial" w:hAnsi="Arial" w:cs="Arial"/>
        </w:rPr>
        <w:t xml:space="preserve"> </w:t>
      </w:r>
      <w:r w:rsidR="00127117" w:rsidRPr="004179E2">
        <w:rPr>
          <w:rFonts w:ascii="Arial" w:hAnsi="Arial" w:cs="Arial"/>
        </w:rPr>
        <w:t>případně emailem</w:t>
      </w:r>
      <w:r w:rsidR="00D31512" w:rsidRPr="004179E2">
        <w:rPr>
          <w:rFonts w:ascii="Arial" w:hAnsi="Arial" w:cs="Arial"/>
        </w:rPr>
        <w:t>,</w:t>
      </w:r>
      <w:r w:rsidR="00127117" w:rsidRPr="004179E2">
        <w:rPr>
          <w:rFonts w:ascii="Arial" w:hAnsi="Arial" w:cs="Arial"/>
        </w:rPr>
        <w:t xml:space="preserve"> </w:t>
      </w:r>
      <w:r w:rsidR="0023380B" w:rsidRPr="004179E2">
        <w:rPr>
          <w:rFonts w:ascii="Arial" w:hAnsi="Arial" w:cs="Arial"/>
        </w:rPr>
        <w:t>žádost o uzavření</w:t>
      </w:r>
      <w:r w:rsidR="00C83127" w:rsidRPr="004179E2">
        <w:rPr>
          <w:rFonts w:ascii="Arial" w:hAnsi="Arial" w:cs="Arial"/>
        </w:rPr>
        <w:t xml:space="preserve"> smlouvy o zřízení </w:t>
      </w:r>
      <w:r w:rsidR="000E7BE9" w:rsidRPr="004179E2">
        <w:rPr>
          <w:rFonts w:ascii="Arial" w:hAnsi="Arial" w:cs="Arial"/>
        </w:rPr>
        <w:t>služebnosti</w:t>
      </w:r>
      <w:r w:rsidR="00C83127" w:rsidRPr="004179E2">
        <w:rPr>
          <w:rFonts w:ascii="Arial" w:hAnsi="Arial" w:cs="Arial"/>
        </w:rPr>
        <w:t xml:space="preserve">, jejíž podstatné náležitosti jsou uvedeny v části B. této smlouvy, </w:t>
      </w:r>
      <w:r w:rsidR="00666031" w:rsidRPr="004179E2">
        <w:rPr>
          <w:rFonts w:ascii="Arial" w:hAnsi="Arial" w:cs="Arial"/>
        </w:rPr>
        <w:t>opatřeného přílohami, a to:</w:t>
      </w:r>
    </w:p>
    <w:p w14:paraId="7345B59C" w14:textId="77777777" w:rsidR="00DA2C13" w:rsidRPr="004179E2" w:rsidRDefault="00DA2C13" w:rsidP="00DA7ABD">
      <w:pPr>
        <w:ind w:left="284" w:hanging="284"/>
        <w:jc w:val="both"/>
        <w:rPr>
          <w:rFonts w:ascii="Arial" w:hAnsi="Arial" w:cs="Arial"/>
        </w:rPr>
      </w:pPr>
    </w:p>
    <w:p w14:paraId="54550A6C" w14:textId="77777777" w:rsidR="00666031" w:rsidRPr="004179E2" w:rsidRDefault="00666031" w:rsidP="00DA7ABD">
      <w:pPr>
        <w:ind w:left="284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 xml:space="preserve">a) </w:t>
      </w:r>
      <w:r w:rsidR="00D23E21" w:rsidRPr="004179E2">
        <w:rPr>
          <w:rFonts w:ascii="Arial" w:hAnsi="Arial" w:cs="Arial"/>
        </w:rPr>
        <w:t>geometrickým plánem se zaměřením služebnosti,</w:t>
      </w:r>
    </w:p>
    <w:p w14:paraId="5D7DA8AD" w14:textId="77777777" w:rsidR="00D23E21" w:rsidRPr="004179E2" w:rsidRDefault="00D23E21" w:rsidP="00DA7ABD">
      <w:pPr>
        <w:ind w:left="284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 xml:space="preserve">b) </w:t>
      </w:r>
      <w:r w:rsidR="002E40AF" w:rsidRPr="004179E2">
        <w:rPr>
          <w:rFonts w:ascii="Arial" w:hAnsi="Arial" w:cs="Arial"/>
        </w:rPr>
        <w:t>znaleckým posudkem</w:t>
      </w:r>
      <w:r w:rsidRPr="004179E2">
        <w:rPr>
          <w:rFonts w:ascii="Arial" w:hAnsi="Arial" w:cs="Arial"/>
        </w:rPr>
        <w:t>,</w:t>
      </w:r>
    </w:p>
    <w:p w14:paraId="38BCCDB7" w14:textId="77777777" w:rsidR="00C256C7" w:rsidRPr="004179E2" w:rsidRDefault="00D23E21" w:rsidP="00DA7ABD">
      <w:pPr>
        <w:ind w:left="284"/>
        <w:jc w:val="both"/>
        <w:rPr>
          <w:rFonts w:ascii="Arial" w:hAnsi="Arial" w:cs="Arial"/>
          <w:color w:val="000000"/>
        </w:rPr>
      </w:pPr>
      <w:r w:rsidRPr="004179E2">
        <w:rPr>
          <w:rFonts w:ascii="Arial" w:hAnsi="Arial" w:cs="Arial"/>
        </w:rPr>
        <w:t xml:space="preserve">c) </w:t>
      </w:r>
      <w:r w:rsidR="00A43CD4" w:rsidRPr="004179E2">
        <w:rPr>
          <w:rFonts w:ascii="Arial" w:hAnsi="Arial" w:cs="Arial"/>
        </w:rPr>
        <w:t>P</w:t>
      </w:r>
      <w:r w:rsidRPr="004179E2">
        <w:rPr>
          <w:rFonts w:ascii="Arial" w:hAnsi="Arial" w:cs="Arial"/>
        </w:rPr>
        <w:t>rotokolem</w:t>
      </w:r>
      <w:r w:rsidR="00D56EA3" w:rsidRPr="004179E2">
        <w:rPr>
          <w:rFonts w:ascii="Arial" w:hAnsi="Arial" w:cs="Arial"/>
        </w:rPr>
        <w:t xml:space="preserve"> o </w:t>
      </w:r>
      <w:r w:rsidR="00D56EA3" w:rsidRPr="004179E2">
        <w:rPr>
          <w:rFonts w:ascii="Arial" w:hAnsi="Arial" w:cs="Arial"/>
          <w:color w:val="000000"/>
        </w:rPr>
        <w:t xml:space="preserve">předání a zahájení stavby </w:t>
      </w:r>
    </w:p>
    <w:p w14:paraId="3E2CA94A" w14:textId="77777777" w:rsidR="00DA2C13" w:rsidRPr="004179E2" w:rsidRDefault="0023380B" w:rsidP="0023380B">
      <w:pPr>
        <w:ind w:left="284"/>
        <w:jc w:val="both"/>
        <w:rPr>
          <w:rFonts w:ascii="Arial" w:hAnsi="Arial" w:cs="Arial"/>
          <w:b/>
          <w:bCs/>
          <w:color w:val="000000"/>
        </w:rPr>
      </w:pPr>
      <w:r w:rsidRPr="004179E2">
        <w:rPr>
          <w:rFonts w:ascii="Arial" w:hAnsi="Arial" w:cs="Arial"/>
          <w:color w:val="000000"/>
        </w:rPr>
        <w:t xml:space="preserve">d) podklad o ukončení a přádání stavby zpět SSOK </w:t>
      </w:r>
      <w:r w:rsidR="003B299C" w:rsidRPr="004179E2">
        <w:rPr>
          <w:rFonts w:ascii="Arial" w:hAnsi="Arial" w:cs="Arial"/>
          <w:color w:val="000000"/>
        </w:rPr>
        <w:t>(</w:t>
      </w:r>
      <w:r w:rsidRPr="004179E2">
        <w:rPr>
          <w:rFonts w:ascii="Arial" w:hAnsi="Arial" w:cs="Arial"/>
          <w:color w:val="000000"/>
        </w:rPr>
        <w:t>a to bez závad), stvrzený souhlasem ze strany SSOK</w:t>
      </w:r>
      <w:r w:rsidRPr="004179E2">
        <w:rPr>
          <w:rFonts w:ascii="Arial" w:hAnsi="Arial" w:cs="Arial"/>
          <w:b/>
          <w:bCs/>
          <w:color w:val="000000"/>
        </w:rPr>
        <w:t xml:space="preserve"> </w:t>
      </w:r>
    </w:p>
    <w:p w14:paraId="5267647B" w14:textId="77777777" w:rsidR="0023380B" w:rsidRPr="004179E2" w:rsidRDefault="0023380B" w:rsidP="0023380B">
      <w:pPr>
        <w:ind w:left="284"/>
        <w:jc w:val="both"/>
        <w:rPr>
          <w:rFonts w:ascii="Arial" w:hAnsi="Arial" w:cs="Arial"/>
        </w:rPr>
      </w:pPr>
    </w:p>
    <w:p w14:paraId="6386B266" w14:textId="77777777" w:rsidR="0091799C" w:rsidRPr="004179E2" w:rsidRDefault="00C83127" w:rsidP="00DA7ABD">
      <w:pPr>
        <w:ind w:left="284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 xml:space="preserve">a vyzve jej k uzavření smlouvy o zřízení </w:t>
      </w:r>
      <w:r w:rsidR="000E7BE9" w:rsidRPr="004179E2">
        <w:rPr>
          <w:rFonts w:ascii="Arial" w:hAnsi="Arial" w:cs="Arial"/>
        </w:rPr>
        <w:t>služebnosti</w:t>
      </w:r>
      <w:r w:rsidRPr="004179E2">
        <w:rPr>
          <w:rFonts w:ascii="Arial" w:hAnsi="Arial" w:cs="Arial"/>
        </w:rPr>
        <w:t xml:space="preserve">. </w:t>
      </w:r>
    </w:p>
    <w:p w14:paraId="4176EC97" w14:textId="77777777" w:rsidR="001423DD" w:rsidRPr="004179E2" w:rsidRDefault="001423DD" w:rsidP="00235879">
      <w:pPr>
        <w:ind w:left="426" w:hanging="426"/>
        <w:jc w:val="both"/>
        <w:rPr>
          <w:rFonts w:ascii="Arial" w:hAnsi="Arial" w:cs="Arial"/>
        </w:rPr>
      </w:pPr>
    </w:p>
    <w:p w14:paraId="0A5F2829" w14:textId="77777777" w:rsidR="00434AC2" w:rsidRPr="004179E2" w:rsidRDefault="00666031" w:rsidP="00434AC2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bookmarkStart w:id="3" w:name="_Hlk130812412"/>
      <w:r w:rsidRPr="004179E2">
        <w:rPr>
          <w:rFonts w:ascii="Arial" w:hAnsi="Arial" w:cs="Arial"/>
        </w:rPr>
        <w:t>Účastníci se zavazují uzavřít mezi sebou</w:t>
      </w:r>
      <w:r w:rsidR="00C83127" w:rsidRPr="004179E2">
        <w:rPr>
          <w:rFonts w:ascii="Arial" w:hAnsi="Arial" w:cs="Arial"/>
        </w:rPr>
        <w:t xml:space="preserve"> smlouvu o zřízení </w:t>
      </w:r>
      <w:r w:rsidR="000E7BE9" w:rsidRPr="004179E2">
        <w:rPr>
          <w:rFonts w:ascii="Arial" w:hAnsi="Arial" w:cs="Arial"/>
        </w:rPr>
        <w:t>služebnosti</w:t>
      </w:r>
      <w:r w:rsidRPr="004179E2">
        <w:rPr>
          <w:rFonts w:ascii="Arial" w:hAnsi="Arial" w:cs="Arial"/>
        </w:rPr>
        <w:t xml:space="preserve"> </w:t>
      </w:r>
      <w:r w:rsidR="00C83127" w:rsidRPr="004179E2">
        <w:rPr>
          <w:rFonts w:ascii="Arial" w:hAnsi="Arial" w:cs="Arial"/>
        </w:rPr>
        <w:t xml:space="preserve">do </w:t>
      </w:r>
      <w:r w:rsidR="003E039F" w:rsidRPr="004179E2">
        <w:rPr>
          <w:rFonts w:ascii="Arial" w:hAnsi="Arial" w:cs="Arial"/>
        </w:rPr>
        <w:t>šesti</w:t>
      </w:r>
      <w:r w:rsidR="00C83127" w:rsidRPr="004179E2">
        <w:rPr>
          <w:rFonts w:ascii="Arial" w:hAnsi="Arial" w:cs="Arial"/>
        </w:rPr>
        <w:t xml:space="preserve"> měsíc</w:t>
      </w:r>
      <w:r w:rsidR="009D6C76" w:rsidRPr="004179E2">
        <w:rPr>
          <w:rFonts w:ascii="Arial" w:hAnsi="Arial" w:cs="Arial"/>
        </w:rPr>
        <w:t>ů</w:t>
      </w:r>
      <w:r w:rsidR="00C83127" w:rsidRPr="004179E2">
        <w:rPr>
          <w:rFonts w:ascii="Arial" w:hAnsi="Arial" w:cs="Arial"/>
        </w:rPr>
        <w:t xml:space="preserve"> od doručení návrhu smlouvy</w:t>
      </w:r>
      <w:r w:rsidR="00B4193D" w:rsidRPr="004179E2">
        <w:rPr>
          <w:rFonts w:ascii="Arial" w:hAnsi="Arial" w:cs="Arial"/>
        </w:rPr>
        <w:t xml:space="preserve">, </w:t>
      </w:r>
      <w:r w:rsidRPr="004179E2">
        <w:rPr>
          <w:rFonts w:ascii="Arial" w:hAnsi="Arial" w:cs="Arial"/>
        </w:rPr>
        <w:t xml:space="preserve">který bude splňovat náležitosti sjednané touto smlouvou a </w:t>
      </w:r>
      <w:r w:rsidR="00434AC2" w:rsidRPr="004179E2">
        <w:rPr>
          <w:rFonts w:ascii="Arial" w:hAnsi="Arial" w:cs="Arial"/>
        </w:rPr>
        <w:t xml:space="preserve">stanovené </w:t>
      </w:r>
      <w:r w:rsidRPr="004179E2">
        <w:rPr>
          <w:rFonts w:ascii="Arial" w:hAnsi="Arial" w:cs="Arial"/>
        </w:rPr>
        <w:t>obecně závazný</w:t>
      </w:r>
      <w:r w:rsidR="00434AC2" w:rsidRPr="004179E2">
        <w:rPr>
          <w:rFonts w:ascii="Arial" w:hAnsi="Arial" w:cs="Arial"/>
        </w:rPr>
        <w:t>mi</w:t>
      </w:r>
      <w:r w:rsidRPr="004179E2">
        <w:rPr>
          <w:rFonts w:ascii="Arial" w:hAnsi="Arial" w:cs="Arial"/>
        </w:rPr>
        <w:t xml:space="preserve"> právní</w:t>
      </w:r>
      <w:r w:rsidR="00434AC2" w:rsidRPr="004179E2">
        <w:rPr>
          <w:rFonts w:ascii="Arial" w:hAnsi="Arial" w:cs="Arial"/>
        </w:rPr>
        <w:t>mi</w:t>
      </w:r>
      <w:r w:rsidRPr="004179E2">
        <w:rPr>
          <w:rFonts w:ascii="Arial" w:hAnsi="Arial" w:cs="Arial"/>
        </w:rPr>
        <w:t xml:space="preserve"> předpis</w:t>
      </w:r>
      <w:r w:rsidR="00434AC2" w:rsidRPr="004179E2">
        <w:rPr>
          <w:rFonts w:ascii="Arial" w:hAnsi="Arial" w:cs="Arial"/>
        </w:rPr>
        <w:t>y</w:t>
      </w:r>
      <w:r w:rsidRPr="004179E2">
        <w:rPr>
          <w:rFonts w:ascii="Arial" w:hAnsi="Arial" w:cs="Arial"/>
        </w:rPr>
        <w:t xml:space="preserve">, </w:t>
      </w:r>
      <w:r w:rsidR="00D23E21" w:rsidRPr="004179E2">
        <w:rPr>
          <w:rFonts w:ascii="Arial" w:hAnsi="Arial" w:cs="Arial"/>
        </w:rPr>
        <w:t>včetně příloh dle předchozího ustanovení</w:t>
      </w:r>
      <w:r w:rsidR="00434AC2" w:rsidRPr="004179E2">
        <w:rPr>
          <w:rFonts w:ascii="Arial" w:hAnsi="Arial" w:cs="Arial"/>
        </w:rPr>
        <w:t>.</w:t>
      </w:r>
      <w:r w:rsidR="00D23E21" w:rsidRPr="004179E2">
        <w:rPr>
          <w:rFonts w:ascii="Arial" w:hAnsi="Arial" w:cs="Arial"/>
        </w:rPr>
        <w:t xml:space="preserve"> </w:t>
      </w:r>
    </w:p>
    <w:bookmarkEnd w:id="3"/>
    <w:p w14:paraId="7F94756C" w14:textId="77777777" w:rsidR="00434AC2" w:rsidRPr="004179E2" w:rsidRDefault="00434AC2" w:rsidP="00434AC2">
      <w:pPr>
        <w:ind w:left="284" w:hanging="284"/>
        <w:jc w:val="both"/>
        <w:rPr>
          <w:rFonts w:ascii="Arial" w:hAnsi="Arial" w:cs="Arial"/>
        </w:rPr>
      </w:pPr>
    </w:p>
    <w:p w14:paraId="7D69A9D7" w14:textId="77777777" w:rsidR="001423DD" w:rsidRPr="004179E2" w:rsidRDefault="00434AC2" w:rsidP="00434AC2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>Budoucí povinný není povinen uzavřít s budoucím oprávněným smlouvu o zřízení služebnosti dle předchozích ustanovení, pokud</w:t>
      </w:r>
      <w:r w:rsidR="00B4193D" w:rsidRPr="004179E2">
        <w:rPr>
          <w:rFonts w:ascii="Arial" w:hAnsi="Arial" w:cs="Arial"/>
        </w:rPr>
        <w:t xml:space="preserve"> budoucí oprávněný řádně, včas a v plné výši </w:t>
      </w:r>
      <w:r w:rsidRPr="004179E2">
        <w:rPr>
          <w:rFonts w:ascii="Arial" w:hAnsi="Arial" w:cs="Arial"/>
        </w:rPr>
        <w:t>ne</w:t>
      </w:r>
      <w:r w:rsidR="00B4193D" w:rsidRPr="004179E2">
        <w:rPr>
          <w:rFonts w:ascii="Arial" w:hAnsi="Arial" w:cs="Arial"/>
        </w:rPr>
        <w:t xml:space="preserve">uhradil nájemné </w:t>
      </w:r>
      <w:r w:rsidRPr="004179E2">
        <w:rPr>
          <w:rFonts w:ascii="Arial" w:hAnsi="Arial" w:cs="Arial"/>
        </w:rPr>
        <w:t>dle Článku 3. nájemní smlouv</w:t>
      </w:r>
      <w:r w:rsidR="00606828" w:rsidRPr="004179E2">
        <w:rPr>
          <w:rFonts w:ascii="Arial" w:hAnsi="Arial" w:cs="Arial"/>
        </w:rPr>
        <w:t>y</w:t>
      </w:r>
      <w:r w:rsidRPr="004179E2">
        <w:rPr>
          <w:rFonts w:ascii="Arial" w:hAnsi="Arial" w:cs="Arial"/>
        </w:rPr>
        <w:t xml:space="preserve"> </w:t>
      </w:r>
      <w:r w:rsidR="00DA2C13" w:rsidRPr="004179E2">
        <w:rPr>
          <w:rFonts w:ascii="Arial" w:hAnsi="Arial" w:cs="Arial"/>
        </w:rPr>
        <w:t xml:space="preserve">podle </w:t>
      </w:r>
      <w:r w:rsidRPr="004179E2">
        <w:rPr>
          <w:rFonts w:ascii="Arial" w:hAnsi="Arial" w:cs="Arial"/>
        </w:rPr>
        <w:t>části A</w:t>
      </w:r>
      <w:r w:rsidR="00DA2C13" w:rsidRPr="004179E2">
        <w:rPr>
          <w:rFonts w:ascii="Arial" w:hAnsi="Arial" w:cs="Arial"/>
        </w:rPr>
        <w:t xml:space="preserve"> této smlouvy</w:t>
      </w:r>
      <w:r w:rsidRPr="004179E2">
        <w:rPr>
          <w:rFonts w:ascii="Arial" w:hAnsi="Arial" w:cs="Arial"/>
        </w:rPr>
        <w:t xml:space="preserve">. </w:t>
      </w:r>
    </w:p>
    <w:p w14:paraId="59A595D0" w14:textId="77777777" w:rsidR="003074A9" w:rsidRPr="004179E2" w:rsidRDefault="003074A9" w:rsidP="003074A9">
      <w:pPr>
        <w:pStyle w:val="Odstavecseseznamem"/>
        <w:rPr>
          <w:rFonts w:ascii="Arial" w:hAnsi="Arial" w:cs="Arial"/>
        </w:rPr>
      </w:pPr>
    </w:p>
    <w:p w14:paraId="40713E61" w14:textId="77777777" w:rsidR="00434AC2" w:rsidRPr="004179E2" w:rsidRDefault="00434AC2">
      <w:pPr>
        <w:ind w:left="142" w:hanging="142"/>
        <w:jc w:val="center"/>
        <w:rPr>
          <w:rFonts w:ascii="Arial" w:hAnsi="Arial" w:cs="Arial"/>
          <w:b/>
        </w:rPr>
      </w:pPr>
    </w:p>
    <w:p w14:paraId="6BCD5C42" w14:textId="77777777" w:rsidR="004179E2" w:rsidRPr="004179E2" w:rsidRDefault="004179E2">
      <w:pPr>
        <w:ind w:left="142" w:hanging="142"/>
        <w:jc w:val="center"/>
        <w:rPr>
          <w:rFonts w:ascii="Arial" w:hAnsi="Arial" w:cs="Arial"/>
          <w:b/>
        </w:rPr>
      </w:pPr>
    </w:p>
    <w:p w14:paraId="39F90DFA" w14:textId="77777777" w:rsidR="004179E2" w:rsidRPr="004179E2" w:rsidRDefault="004179E2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</w:p>
    <w:p w14:paraId="5372E5B4" w14:textId="77777777" w:rsidR="0091799C" w:rsidRPr="004179E2" w:rsidRDefault="00C83127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4179E2">
        <w:rPr>
          <w:rFonts w:ascii="Arial" w:hAnsi="Arial" w:cs="Arial"/>
          <w:b/>
          <w:sz w:val="22"/>
          <w:szCs w:val="22"/>
        </w:rPr>
        <w:t xml:space="preserve">Článek </w:t>
      </w:r>
      <w:r w:rsidR="001423DD" w:rsidRPr="004179E2">
        <w:rPr>
          <w:rFonts w:ascii="Arial" w:hAnsi="Arial" w:cs="Arial"/>
          <w:b/>
          <w:sz w:val="22"/>
          <w:szCs w:val="22"/>
        </w:rPr>
        <w:t>3.</w:t>
      </w:r>
    </w:p>
    <w:p w14:paraId="79E31BC1" w14:textId="77777777" w:rsidR="0091799C" w:rsidRPr="004179E2" w:rsidRDefault="00606828">
      <w:pPr>
        <w:ind w:left="142" w:hanging="142"/>
        <w:jc w:val="center"/>
        <w:rPr>
          <w:rFonts w:ascii="Arial" w:hAnsi="Arial" w:cs="Arial"/>
          <w:sz w:val="22"/>
          <w:szCs w:val="22"/>
        </w:rPr>
      </w:pPr>
      <w:r w:rsidRPr="004179E2">
        <w:rPr>
          <w:rFonts w:ascii="Arial" w:hAnsi="Arial" w:cs="Arial"/>
          <w:b/>
          <w:sz w:val="22"/>
          <w:szCs w:val="22"/>
        </w:rPr>
        <w:t>Obecné</w:t>
      </w:r>
      <w:r w:rsidR="00C83127" w:rsidRPr="004179E2">
        <w:rPr>
          <w:rFonts w:ascii="Arial" w:hAnsi="Arial" w:cs="Arial"/>
          <w:b/>
          <w:sz w:val="22"/>
          <w:szCs w:val="22"/>
        </w:rPr>
        <w:t xml:space="preserve"> náležitosti smlouvy o zřízení </w:t>
      </w:r>
      <w:r w:rsidR="000E7BE9" w:rsidRPr="004179E2">
        <w:rPr>
          <w:rFonts w:ascii="Arial" w:hAnsi="Arial" w:cs="Arial"/>
          <w:b/>
          <w:sz w:val="22"/>
          <w:szCs w:val="22"/>
        </w:rPr>
        <w:t>služebnosti</w:t>
      </w:r>
    </w:p>
    <w:p w14:paraId="18ACB480" w14:textId="77777777" w:rsidR="0091799C" w:rsidRDefault="0091799C">
      <w:pPr>
        <w:jc w:val="center"/>
        <w:rPr>
          <w:rFonts w:ascii="Arial" w:hAnsi="Arial" w:cs="Arial"/>
        </w:rPr>
      </w:pPr>
    </w:p>
    <w:p w14:paraId="1951370C" w14:textId="77777777" w:rsidR="004179E2" w:rsidRPr="004179E2" w:rsidRDefault="004179E2">
      <w:pPr>
        <w:jc w:val="center"/>
        <w:rPr>
          <w:rFonts w:ascii="Arial" w:hAnsi="Arial" w:cs="Arial"/>
        </w:rPr>
      </w:pPr>
    </w:p>
    <w:p w14:paraId="34954FDE" w14:textId="39C355DA" w:rsidR="001C0EE8" w:rsidRPr="004179E2" w:rsidRDefault="00C83127" w:rsidP="00BF341B">
      <w:pPr>
        <w:ind w:left="284" w:hanging="284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 xml:space="preserve">1. </w:t>
      </w:r>
      <w:r w:rsidR="001964BA" w:rsidRPr="004179E2">
        <w:rPr>
          <w:rFonts w:ascii="Arial" w:hAnsi="Arial" w:cs="Arial"/>
        </w:rPr>
        <w:tab/>
      </w:r>
      <w:r w:rsidR="00BC1DB0" w:rsidRPr="004179E2">
        <w:rPr>
          <w:rFonts w:ascii="Arial" w:hAnsi="Arial" w:cs="Arial"/>
        </w:rPr>
        <w:t>Budoucí povinný</w:t>
      </w:r>
      <w:r w:rsidR="00ED2D56" w:rsidRPr="004179E2">
        <w:rPr>
          <w:rFonts w:ascii="Arial" w:hAnsi="Arial" w:cs="Arial"/>
        </w:rPr>
        <w:t xml:space="preserve"> zřídí</w:t>
      </w:r>
      <w:r w:rsidR="001C34E7" w:rsidRPr="004179E2">
        <w:rPr>
          <w:rFonts w:ascii="Arial" w:hAnsi="Arial" w:cs="Arial"/>
        </w:rPr>
        <w:t xml:space="preserve"> ve prospěch</w:t>
      </w:r>
      <w:r w:rsidR="00ED2D56" w:rsidRPr="004179E2">
        <w:rPr>
          <w:rFonts w:ascii="Arial" w:hAnsi="Arial" w:cs="Arial"/>
        </w:rPr>
        <w:t xml:space="preserve"> budoucího</w:t>
      </w:r>
      <w:r w:rsidR="001C34E7" w:rsidRPr="004179E2">
        <w:rPr>
          <w:rFonts w:ascii="Arial" w:hAnsi="Arial" w:cs="Arial"/>
        </w:rPr>
        <w:t xml:space="preserve"> oprávněného </w:t>
      </w:r>
      <w:r w:rsidR="007F4BA6" w:rsidRPr="004179E2">
        <w:rPr>
          <w:rFonts w:ascii="Arial" w:hAnsi="Arial" w:cs="Arial"/>
        </w:rPr>
        <w:t>služebnost</w:t>
      </w:r>
      <w:r w:rsidR="001C34E7" w:rsidRPr="004179E2">
        <w:rPr>
          <w:rFonts w:ascii="Arial" w:hAnsi="Arial" w:cs="Arial"/>
        </w:rPr>
        <w:t xml:space="preserve">, </w:t>
      </w:r>
      <w:bookmarkStart w:id="4" w:name="_Hlk130812226"/>
      <w:r w:rsidR="00BF341B" w:rsidRPr="004179E2">
        <w:rPr>
          <w:rFonts w:ascii="Arial" w:hAnsi="Arial" w:cs="Arial"/>
        </w:rPr>
        <w:t>spočívající v</w:t>
      </w:r>
      <w:r w:rsidR="00AC35B2" w:rsidRPr="004179E2">
        <w:rPr>
          <w:rFonts w:ascii="Arial" w:hAnsi="Arial" w:cs="Arial"/>
        </w:rPr>
        <w:t>e</w:t>
      </w:r>
      <w:r w:rsidR="00BF341B" w:rsidRPr="004179E2">
        <w:rPr>
          <w:rFonts w:ascii="Arial" w:hAnsi="Arial" w:cs="Arial"/>
        </w:rPr>
        <w:t xml:space="preserve"> </w:t>
      </w:r>
      <w:r w:rsidR="001C34E7" w:rsidRPr="004179E2">
        <w:rPr>
          <w:rFonts w:ascii="Arial" w:hAnsi="Arial" w:cs="Arial"/>
        </w:rPr>
        <w:t>strpění uložení</w:t>
      </w:r>
      <w:r w:rsidR="00ED2D56" w:rsidRPr="004179E2">
        <w:rPr>
          <w:rFonts w:ascii="Arial" w:hAnsi="Arial" w:cs="Arial"/>
        </w:rPr>
        <w:t xml:space="preserve"> a provozování </w:t>
      </w:r>
      <w:r w:rsidR="006B5959" w:rsidRPr="004179E2">
        <w:rPr>
          <w:rFonts w:ascii="Arial" w:hAnsi="Arial" w:cs="Arial"/>
        </w:rPr>
        <w:t>plynovodu</w:t>
      </w:r>
      <w:r w:rsidR="001C34E7" w:rsidRPr="004179E2">
        <w:rPr>
          <w:rFonts w:ascii="Arial" w:hAnsi="Arial" w:cs="Arial"/>
        </w:rPr>
        <w:t>, kter</w:t>
      </w:r>
      <w:r w:rsidR="00BF341B" w:rsidRPr="004179E2">
        <w:rPr>
          <w:rFonts w:ascii="Arial" w:hAnsi="Arial" w:cs="Arial"/>
        </w:rPr>
        <w:t xml:space="preserve">á </w:t>
      </w:r>
      <w:r w:rsidR="001C34E7" w:rsidRPr="004179E2">
        <w:rPr>
          <w:rFonts w:ascii="Arial" w:hAnsi="Arial" w:cs="Arial"/>
        </w:rPr>
        <w:t xml:space="preserve">bude váznout na </w:t>
      </w:r>
      <w:r w:rsidR="00BF341B" w:rsidRPr="004179E2">
        <w:rPr>
          <w:rFonts w:ascii="Arial" w:hAnsi="Arial" w:cs="Arial"/>
        </w:rPr>
        <w:t xml:space="preserve">služebném </w:t>
      </w:r>
      <w:r w:rsidR="001C34E7" w:rsidRPr="004179E2">
        <w:rPr>
          <w:rFonts w:ascii="Arial" w:hAnsi="Arial" w:cs="Arial"/>
        </w:rPr>
        <w:t xml:space="preserve">pozemku </w:t>
      </w:r>
      <w:r w:rsidR="00DD6F5D" w:rsidRPr="004179E2">
        <w:rPr>
          <w:rFonts w:ascii="Arial" w:hAnsi="Arial" w:cs="Arial"/>
        </w:rPr>
        <w:t>uvedeném v části B, čl. 1, odst. 1</w:t>
      </w:r>
      <w:r w:rsidR="001C34E7" w:rsidRPr="004179E2">
        <w:rPr>
          <w:rFonts w:ascii="Arial" w:hAnsi="Arial" w:cs="Arial"/>
        </w:rPr>
        <w:t xml:space="preserve">, v rozsahu, jak je zakresleno </w:t>
      </w:r>
      <w:r w:rsidR="00BF341B" w:rsidRPr="004179E2">
        <w:rPr>
          <w:rFonts w:ascii="Arial" w:hAnsi="Arial" w:cs="Arial"/>
        </w:rPr>
        <w:t xml:space="preserve">v </w:t>
      </w:r>
      <w:r w:rsidR="001C34E7" w:rsidRPr="004179E2">
        <w:rPr>
          <w:rFonts w:ascii="Arial" w:hAnsi="Arial" w:cs="Arial"/>
        </w:rPr>
        <w:t>geometrickém plánu</w:t>
      </w:r>
      <w:r w:rsidR="00BF341B" w:rsidRPr="004179E2">
        <w:rPr>
          <w:rFonts w:ascii="Arial" w:hAnsi="Arial" w:cs="Arial"/>
        </w:rPr>
        <w:t xml:space="preserve"> na zaměření služebnosti</w:t>
      </w:r>
      <w:r w:rsidR="001C34E7" w:rsidRPr="004179E2">
        <w:rPr>
          <w:rFonts w:ascii="Arial" w:hAnsi="Arial" w:cs="Arial"/>
        </w:rPr>
        <w:t>. Povinný se dále zavazuje s</w:t>
      </w:r>
      <w:bookmarkEnd w:id="4"/>
      <w:r w:rsidR="001C34E7" w:rsidRPr="004179E2">
        <w:rPr>
          <w:rFonts w:ascii="Arial" w:hAnsi="Arial" w:cs="Arial"/>
        </w:rPr>
        <w:t xml:space="preserve">trpět provádění veškerých oprav a běžné údržby </w:t>
      </w:r>
      <w:r w:rsidR="006B5959" w:rsidRPr="004179E2">
        <w:rPr>
          <w:rFonts w:ascii="Arial" w:hAnsi="Arial" w:cs="Arial"/>
        </w:rPr>
        <w:t>plynovodu</w:t>
      </w:r>
      <w:r w:rsidR="001C34E7" w:rsidRPr="004179E2">
        <w:rPr>
          <w:rFonts w:ascii="Arial" w:hAnsi="Arial" w:cs="Arial"/>
        </w:rPr>
        <w:t xml:space="preserve"> a strpět vstup oprávněných za tímto účelem na předmětný </w:t>
      </w:r>
      <w:r w:rsidR="007F4BA6" w:rsidRPr="004179E2">
        <w:rPr>
          <w:rFonts w:ascii="Arial" w:hAnsi="Arial" w:cs="Arial"/>
        </w:rPr>
        <w:t xml:space="preserve">služebný </w:t>
      </w:r>
      <w:r w:rsidR="001C34E7" w:rsidRPr="004179E2">
        <w:rPr>
          <w:rFonts w:ascii="Arial" w:hAnsi="Arial" w:cs="Arial"/>
        </w:rPr>
        <w:t xml:space="preserve">pozemek. </w:t>
      </w:r>
    </w:p>
    <w:p w14:paraId="5F25C86B" w14:textId="77777777" w:rsidR="00DA2C13" w:rsidRPr="004179E2" w:rsidRDefault="00DA2C13" w:rsidP="00BF341B">
      <w:pPr>
        <w:ind w:left="284" w:hanging="284"/>
        <w:jc w:val="both"/>
        <w:rPr>
          <w:rFonts w:ascii="Arial" w:hAnsi="Arial" w:cs="Arial"/>
        </w:rPr>
      </w:pPr>
    </w:p>
    <w:p w14:paraId="4786A9BB" w14:textId="77777777" w:rsidR="001C34E7" w:rsidRPr="004179E2" w:rsidRDefault="00ED2D56" w:rsidP="00DA2C13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>Budoucí o</w:t>
      </w:r>
      <w:r w:rsidR="001A1A7A" w:rsidRPr="004179E2">
        <w:rPr>
          <w:rFonts w:ascii="Arial" w:hAnsi="Arial" w:cs="Arial"/>
        </w:rPr>
        <w:t xml:space="preserve">právněný </w:t>
      </w:r>
      <w:r w:rsidR="001C34E7" w:rsidRPr="004179E2">
        <w:rPr>
          <w:rFonts w:ascii="Arial" w:hAnsi="Arial" w:cs="Arial"/>
        </w:rPr>
        <w:t xml:space="preserve">toto právo přijímá a </w:t>
      </w:r>
      <w:r w:rsidRPr="004179E2">
        <w:rPr>
          <w:rFonts w:ascii="Arial" w:hAnsi="Arial" w:cs="Arial"/>
        </w:rPr>
        <w:t xml:space="preserve">budoucí </w:t>
      </w:r>
      <w:r w:rsidR="001C34E7" w:rsidRPr="004179E2">
        <w:rPr>
          <w:rFonts w:ascii="Arial" w:hAnsi="Arial" w:cs="Arial"/>
        </w:rPr>
        <w:t xml:space="preserve">povinný </w:t>
      </w:r>
      <w:r w:rsidRPr="004179E2">
        <w:rPr>
          <w:rFonts w:ascii="Arial" w:hAnsi="Arial" w:cs="Arial"/>
        </w:rPr>
        <w:t>s</w:t>
      </w:r>
      <w:r w:rsidR="001C34E7" w:rsidRPr="004179E2">
        <w:rPr>
          <w:rFonts w:ascii="Arial" w:hAnsi="Arial" w:cs="Arial"/>
        </w:rPr>
        <w:t>e zavazuje toto právo trpět a respektovat.</w:t>
      </w:r>
    </w:p>
    <w:p w14:paraId="142A4440" w14:textId="77777777" w:rsidR="00045F86" w:rsidRPr="004179E2" w:rsidRDefault="00045F86" w:rsidP="00D31512">
      <w:pPr>
        <w:ind w:left="284"/>
        <w:jc w:val="both"/>
        <w:rPr>
          <w:rFonts w:ascii="Arial" w:hAnsi="Arial" w:cs="Arial"/>
        </w:rPr>
      </w:pPr>
    </w:p>
    <w:p w14:paraId="34891282" w14:textId="77777777" w:rsidR="00045F86" w:rsidRPr="004179E2" w:rsidRDefault="00ED2D5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4179E2">
        <w:rPr>
          <w:rFonts w:ascii="Arial" w:hAnsi="Arial" w:cs="Arial"/>
        </w:rPr>
        <w:t>Budoucí o</w:t>
      </w:r>
      <w:r w:rsidR="00045F86" w:rsidRPr="004179E2">
        <w:rPr>
          <w:rFonts w:ascii="Arial" w:hAnsi="Arial" w:cs="Arial"/>
        </w:rPr>
        <w:t>právněn</w:t>
      </w:r>
      <w:r w:rsidRPr="004179E2">
        <w:rPr>
          <w:rFonts w:ascii="Arial" w:hAnsi="Arial" w:cs="Arial"/>
        </w:rPr>
        <w:t xml:space="preserve">ý je </w:t>
      </w:r>
      <w:r w:rsidR="00045F86" w:rsidRPr="004179E2">
        <w:rPr>
          <w:rFonts w:ascii="Arial" w:hAnsi="Arial" w:cs="Arial"/>
        </w:rPr>
        <w:t>povin</w:t>
      </w:r>
      <w:r w:rsidRPr="004179E2">
        <w:rPr>
          <w:rFonts w:ascii="Arial" w:hAnsi="Arial" w:cs="Arial"/>
        </w:rPr>
        <w:t>e</w:t>
      </w:r>
      <w:r w:rsidR="00045F86" w:rsidRPr="004179E2">
        <w:rPr>
          <w:rFonts w:ascii="Arial" w:hAnsi="Arial" w:cs="Arial"/>
        </w:rPr>
        <w:t xml:space="preserve">n před prováděním oprav a údržby stavby toto oznámit </w:t>
      </w:r>
      <w:r w:rsidRPr="004179E2">
        <w:rPr>
          <w:rFonts w:ascii="Arial" w:hAnsi="Arial" w:cs="Arial"/>
        </w:rPr>
        <w:t>budoucímu</w:t>
      </w:r>
      <w:r w:rsidR="00045F86" w:rsidRPr="004179E2">
        <w:rPr>
          <w:rFonts w:ascii="Arial" w:hAnsi="Arial" w:cs="Arial"/>
        </w:rPr>
        <w:t xml:space="preserve"> povi</w:t>
      </w:r>
      <w:r w:rsidRPr="004179E2">
        <w:rPr>
          <w:rFonts w:ascii="Arial" w:hAnsi="Arial" w:cs="Arial"/>
        </w:rPr>
        <w:t>n</w:t>
      </w:r>
      <w:r w:rsidR="00045F86" w:rsidRPr="004179E2">
        <w:rPr>
          <w:rFonts w:ascii="Arial" w:hAnsi="Arial" w:cs="Arial"/>
        </w:rPr>
        <w:t>né</w:t>
      </w:r>
      <w:r w:rsidRPr="004179E2">
        <w:rPr>
          <w:rFonts w:ascii="Arial" w:hAnsi="Arial" w:cs="Arial"/>
        </w:rPr>
        <w:t>mu</w:t>
      </w:r>
      <w:r w:rsidR="00045F86" w:rsidRPr="004179E2">
        <w:rPr>
          <w:rFonts w:ascii="Arial" w:hAnsi="Arial" w:cs="Arial"/>
        </w:rPr>
        <w:t>.</w:t>
      </w:r>
    </w:p>
    <w:p w14:paraId="0997D51B" w14:textId="77777777" w:rsidR="006D377B" w:rsidRPr="004179E2" w:rsidRDefault="006D377B" w:rsidP="00D31512">
      <w:pPr>
        <w:pStyle w:val="Odstavecseseznamem"/>
        <w:rPr>
          <w:rFonts w:ascii="Arial" w:hAnsi="Arial" w:cs="Arial"/>
        </w:rPr>
      </w:pPr>
    </w:p>
    <w:p w14:paraId="20D7120D" w14:textId="77777777" w:rsidR="00045F86" w:rsidRPr="004179E2" w:rsidRDefault="00ED2D5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4179E2">
        <w:rPr>
          <w:rFonts w:ascii="Arial" w:hAnsi="Arial" w:cs="Arial"/>
        </w:rPr>
        <w:t>Budoucí o</w:t>
      </w:r>
      <w:r w:rsidR="00045F86" w:rsidRPr="004179E2">
        <w:rPr>
          <w:rFonts w:ascii="Arial" w:hAnsi="Arial" w:cs="Arial"/>
        </w:rPr>
        <w:t>právněn</w:t>
      </w:r>
      <w:r w:rsidRPr="004179E2">
        <w:rPr>
          <w:rFonts w:ascii="Arial" w:hAnsi="Arial" w:cs="Arial"/>
        </w:rPr>
        <w:t>ý</w:t>
      </w:r>
      <w:r w:rsidR="00045F86" w:rsidRPr="004179E2">
        <w:rPr>
          <w:rFonts w:ascii="Arial" w:hAnsi="Arial" w:cs="Arial"/>
        </w:rPr>
        <w:t xml:space="preserve"> a všechny osoby jimi pověřené a zmocněné se budou chovat tak, aby co v nejmenší míře omezovaly povinného ve výkonu vlastnických práv a aby co nejvíce šetřily jeho majetek.</w:t>
      </w:r>
    </w:p>
    <w:p w14:paraId="75DC3AC3" w14:textId="77777777" w:rsidR="006D377B" w:rsidRPr="004179E2" w:rsidRDefault="006D377B" w:rsidP="00D31512">
      <w:pPr>
        <w:pStyle w:val="Odstavecseseznamem"/>
        <w:rPr>
          <w:rFonts w:ascii="Arial" w:hAnsi="Arial" w:cs="Arial"/>
        </w:rPr>
      </w:pPr>
    </w:p>
    <w:p w14:paraId="1CC733F7" w14:textId="77777777" w:rsidR="00045F86" w:rsidRPr="004179E2" w:rsidRDefault="00045F8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4179E2">
        <w:rPr>
          <w:rFonts w:ascii="Arial" w:hAnsi="Arial" w:cs="Arial"/>
        </w:rPr>
        <w:t xml:space="preserve">V případě, že </w:t>
      </w:r>
      <w:r w:rsidR="00ED2D56" w:rsidRPr="004179E2">
        <w:rPr>
          <w:rFonts w:ascii="Arial" w:hAnsi="Arial" w:cs="Arial"/>
        </w:rPr>
        <w:t xml:space="preserve">budoucí </w:t>
      </w:r>
      <w:r w:rsidRPr="004179E2">
        <w:rPr>
          <w:rFonts w:ascii="Arial" w:hAnsi="Arial" w:cs="Arial"/>
        </w:rPr>
        <w:t>oprávněn</w:t>
      </w:r>
      <w:r w:rsidR="00ED2D56" w:rsidRPr="004179E2">
        <w:rPr>
          <w:rFonts w:ascii="Arial" w:hAnsi="Arial" w:cs="Arial"/>
        </w:rPr>
        <w:t>ý</w:t>
      </w:r>
      <w:r w:rsidRPr="004179E2">
        <w:rPr>
          <w:rFonts w:ascii="Arial" w:hAnsi="Arial" w:cs="Arial"/>
        </w:rPr>
        <w:t xml:space="preserve"> způsobí v souvislosti s výkonem práva odpovídající</w:t>
      </w:r>
      <w:r w:rsidR="003B299C" w:rsidRPr="004179E2">
        <w:rPr>
          <w:rFonts w:ascii="Arial" w:hAnsi="Arial" w:cs="Arial"/>
        </w:rPr>
        <w:t xml:space="preserve"> </w:t>
      </w:r>
      <w:r w:rsidR="00613903" w:rsidRPr="004179E2">
        <w:rPr>
          <w:rFonts w:ascii="Arial" w:hAnsi="Arial" w:cs="Arial"/>
        </w:rPr>
        <w:t>služebnosti</w:t>
      </w:r>
      <w:r w:rsidRPr="004179E2">
        <w:rPr>
          <w:rFonts w:ascii="Arial" w:hAnsi="Arial" w:cs="Arial"/>
        </w:rPr>
        <w:t>, tj. opravami nebo provozem stavby, povinnému škodu na majetku, j</w:t>
      </w:r>
      <w:r w:rsidR="00ED2D56" w:rsidRPr="004179E2">
        <w:rPr>
          <w:rFonts w:ascii="Arial" w:hAnsi="Arial" w:cs="Arial"/>
        </w:rPr>
        <w:t>e</w:t>
      </w:r>
      <w:r w:rsidRPr="004179E2">
        <w:rPr>
          <w:rFonts w:ascii="Arial" w:hAnsi="Arial" w:cs="Arial"/>
        </w:rPr>
        <w:t xml:space="preserve"> oprávněn</w:t>
      </w:r>
      <w:r w:rsidR="00ED2D56" w:rsidRPr="004179E2">
        <w:rPr>
          <w:rFonts w:ascii="Arial" w:hAnsi="Arial" w:cs="Arial"/>
        </w:rPr>
        <w:t>ý</w:t>
      </w:r>
      <w:r w:rsidR="00DD5559" w:rsidRPr="004179E2">
        <w:rPr>
          <w:rFonts w:ascii="Arial" w:hAnsi="Arial" w:cs="Arial"/>
        </w:rPr>
        <w:br/>
      </w:r>
      <w:r w:rsidR="00ED2D56" w:rsidRPr="004179E2">
        <w:rPr>
          <w:rFonts w:ascii="Arial" w:hAnsi="Arial" w:cs="Arial"/>
        </w:rPr>
        <w:t>povinen</w:t>
      </w:r>
      <w:r w:rsidRPr="004179E2">
        <w:rPr>
          <w:rFonts w:ascii="Arial" w:hAnsi="Arial" w:cs="Arial"/>
        </w:rPr>
        <w:t xml:space="preserve"> tuto škodu na své náklady odstranit. Pokud nelze tuto škodu naturálním způsobem</w:t>
      </w:r>
      <w:r w:rsidR="00DD5559" w:rsidRPr="004179E2">
        <w:rPr>
          <w:rFonts w:ascii="Arial" w:hAnsi="Arial" w:cs="Arial"/>
        </w:rPr>
        <w:br/>
      </w:r>
      <w:r w:rsidRPr="004179E2">
        <w:rPr>
          <w:rFonts w:ascii="Arial" w:hAnsi="Arial" w:cs="Arial"/>
        </w:rPr>
        <w:t>odstranit j</w:t>
      </w:r>
      <w:r w:rsidR="00ED2D56" w:rsidRPr="004179E2">
        <w:rPr>
          <w:rFonts w:ascii="Arial" w:hAnsi="Arial" w:cs="Arial"/>
        </w:rPr>
        <w:t xml:space="preserve">e budoucí </w:t>
      </w:r>
      <w:r w:rsidR="00934A58" w:rsidRPr="004179E2">
        <w:rPr>
          <w:rFonts w:ascii="Arial" w:hAnsi="Arial" w:cs="Arial"/>
        </w:rPr>
        <w:t>oprávněn</w:t>
      </w:r>
      <w:r w:rsidR="00ED2D56" w:rsidRPr="004179E2">
        <w:rPr>
          <w:rFonts w:ascii="Arial" w:hAnsi="Arial" w:cs="Arial"/>
        </w:rPr>
        <w:t>ý</w:t>
      </w:r>
      <w:r w:rsidRPr="004179E2">
        <w:rPr>
          <w:rFonts w:ascii="Arial" w:hAnsi="Arial" w:cs="Arial"/>
        </w:rPr>
        <w:t xml:space="preserve"> povin</w:t>
      </w:r>
      <w:r w:rsidR="00ED2D56" w:rsidRPr="004179E2">
        <w:rPr>
          <w:rFonts w:ascii="Arial" w:hAnsi="Arial" w:cs="Arial"/>
        </w:rPr>
        <w:t>e</w:t>
      </w:r>
      <w:r w:rsidRPr="004179E2">
        <w:rPr>
          <w:rFonts w:ascii="Arial" w:hAnsi="Arial" w:cs="Arial"/>
        </w:rPr>
        <w:t xml:space="preserve">n ji uhradit v plné výši bez zbytečného odkladu. </w:t>
      </w:r>
    </w:p>
    <w:p w14:paraId="21215E94" w14:textId="77777777" w:rsidR="00DA2C13" w:rsidRPr="004179E2" w:rsidRDefault="00DA2C13" w:rsidP="00DA2C13">
      <w:pPr>
        <w:jc w:val="both"/>
        <w:rPr>
          <w:rFonts w:ascii="Arial" w:hAnsi="Arial" w:cs="Arial"/>
        </w:rPr>
      </w:pPr>
    </w:p>
    <w:p w14:paraId="1836110F" w14:textId="77777777" w:rsidR="00416D5A" w:rsidRPr="004179E2" w:rsidRDefault="00ED2D56" w:rsidP="00127117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>Budoucí o</w:t>
      </w:r>
      <w:r w:rsidR="001C0EE8" w:rsidRPr="004179E2">
        <w:rPr>
          <w:rFonts w:ascii="Arial" w:hAnsi="Arial" w:cs="Arial"/>
        </w:rPr>
        <w:t xml:space="preserve">právněný je povinen zajistit podání návrhu </w:t>
      </w:r>
      <w:r w:rsidR="000A28EE" w:rsidRPr="004179E2">
        <w:rPr>
          <w:rFonts w:ascii="Arial" w:hAnsi="Arial" w:cs="Arial"/>
        </w:rPr>
        <w:t xml:space="preserve">na zápis </w:t>
      </w:r>
      <w:r w:rsidR="001A1A7A" w:rsidRPr="004179E2">
        <w:rPr>
          <w:rFonts w:ascii="Arial" w:hAnsi="Arial" w:cs="Arial"/>
        </w:rPr>
        <w:t xml:space="preserve">služebnosti </w:t>
      </w:r>
      <w:r w:rsidR="001C0EE8" w:rsidRPr="004179E2">
        <w:rPr>
          <w:rFonts w:ascii="Arial" w:hAnsi="Arial" w:cs="Arial"/>
        </w:rPr>
        <w:t xml:space="preserve">do katastru nemovitostí. Veškeré náklady související </w:t>
      </w:r>
      <w:r w:rsidR="001E32B3" w:rsidRPr="004179E2">
        <w:rPr>
          <w:rFonts w:ascii="Arial" w:hAnsi="Arial" w:cs="Arial"/>
        </w:rPr>
        <w:t xml:space="preserve">se zřízením služebnosti, zejména náklady spojené </w:t>
      </w:r>
      <w:r w:rsidR="001C0EE8" w:rsidRPr="004179E2">
        <w:rPr>
          <w:rFonts w:ascii="Arial" w:hAnsi="Arial" w:cs="Arial"/>
        </w:rPr>
        <w:t>se sepisem smlouvy,</w:t>
      </w:r>
      <w:r w:rsidR="00091728" w:rsidRPr="004179E2">
        <w:rPr>
          <w:rFonts w:ascii="Arial" w:hAnsi="Arial" w:cs="Arial"/>
        </w:rPr>
        <w:t xml:space="preserve"> </w:t>
      </w:r>
      <w:r w:rsidR="001A1A7A" w:rsidRPr="004179E2">
        <w:rPr>
          <w:rFonts w:ascii="Arial" w:hAnsi="Arial" w:cs="Arial"/>
        </w:rPr>
        <w:t xml:space="preserve">zpracováním </w:t>
      </w:r>
      <w:r w:rsidR="00091728" w:rsidRPr="004179E2">
        <w:rPr>
          <w:rFonts w:ascii="Arial" w:hAnsi="Arial" w:cs="Arial"/>
        </w:rPr>
        <w:t>odborn</w:t>
      </w:r>
      <w:r w:rsidR="001A1A7A" w:rsidRPr="004179E2">
        <w:rPr>
          <w:rFonts w:ascii="Arial" w:hAnsi="Arial" w:cs="Arial"/>
        </w:rPr>
        <w:t>ého</w:t>
      </w:r>
      <w:r w:rsidR="00091728" w:rsidRPr="004179E2">
        <w:rPr>
          <w:rFonts w:ascii="Arial" w:hAnsi="Arial" w:cs="Arial"/>
        </w:rPr>
        <w:t xml:space="preserve"> </w:t>
      </w:r>
      <w:r w:rsidR="00E943BE" w:rsidRPr="004179E2">
        <w:rPr>
          <w:rFonts w:ascii="Arial" w:hAnsi="Arial" w:cs="Arial"/>
        </w:rPr>
        <w:t>posouzení znalce</w:t>
      </w:r>
      <w:r w:rsidR="001A1A7A" w:rsidRPr="004179E2">
        <w:rPr>
          <w:rFonts w:ascii="Arial" w:hAnsi="Arial" w:cs="Arial"/>
        </w:rPr>
        <w:t xml:space="preserve"> nebo zpracování znaleckého posudku</w:t>
      </w:r>
      <w:r w:rsidR="00091728" w:rsidRPr="004179E2">
        <w:rPr>
          <w:rFonts w:ascii="Arial" w:hAnsi="Arial" w:cs="Arial"/>
        </w:rPr>
        <w:t>,</w:t>
      </w:r>
      <w:r w:rsidR="001C0EE8" w:rsidRPr="004179E2">
        <w:rPr>
          <w:rFonts w:ascii="Arial" w:hAnsi="Arial" w:cs="Arial"/>
        </w:rPr>
        <w:t xml:space="preserve"> podáním návrhu na vklad</w:t>
      </w:r>
      <w:r w:rsidR="00416D5A" w:rsidRPr="004179E2">
        <w:rPr>
          <w:rFonts w:ascii="Arial" w:hAnsi="Arial" w:cs="Arial"/>
        </w:rPr>
        <w:t>,</w:t>
      </w:r>
      <w:r w:rsidR="001C0EE8" w:rsidRPr="004179E2">
        <w:rPr>
          <w:rFonts w:ascii="Arial" w:hAnsi="Arial" w:cs="Arial"/>
        </w:rPr>
        <w:t xml:space="preserve"> </w:t>
      </w:r>
      <w:r w:rsidR="001E32B3" w:rsidRPr="004179E2">
        <w:rPr>
          <w:rFonts w:ascii="Arial" w:hAnsi="Arial" w:cs="Arial"/>
        </w:rPr>
        <w:t xml:space="preserve">úhradou </w:t>
      </w:r>
      <w:r w:rsidR="001C0EE8" w:rsidRPr="004179E2">
        <w:rPr>
          <w:rFonts w:ascii="Arial" w:hAnsi="Arial" w:cs="Arial"/>
        </w:rPr>
        <w:t>správní</w:t>
      </w:r>
      <w:r w:rsidR="001E32B3" w:rsidRPr="004179E2">
        <w:rPr>
          <w:rFonts w:ascii="Arial" w:hAnsi="Arial" w:cs="Arial"/>
        </w:rPr>
        <w:t>ho poplat</w:t>
      </w:r>
      <w:r w:rsidR="001C0EE8" w:rsidRPr="004179E2">
        <w:rPr>
          <w:rFonts w:ascii="Arial" w:hAnsi="Arial" w:cs="Arial"/>
        </w:rPr>
        <w:t>k</w:t>
      </w:r>
      <w:r w:rsidR="001E32B3" w:rsidRPr="004179E2">
        <w:rPr>
          <w:rFonts w:ascii="Arial" w:hAnsi="Arial" w:cs="Arial"/>
        </w:rPr>
        <w:t>u</w:t>
      </w:r>
      <w:r w:rsidR="001C0EE8" w:rsidRPr="004179E2">
        <w:rPr>
          <w:rFonts w:ascii="Arial" w:hAnsi="Arial" w:cs="Arial"/>
        </w:rPr>
        <w:t xml:space="preserve"> apod.</w:t>
      </w:r>
      <w:r w:rsidR="001E32B3" w:rsidRPr="004179E2">
        <w:rPr>
          <w:rFonts w:ascii="Arial" w:hAnsi="Arial" w:cs="Arial"/>
        </w:rPr>
        <w:t>,</w:t>
      </w:r>
      <w:r w:rsidR="001C0EE8" w:rsidRPr="004179E2">
        <w:rPr>
          <w:rFonts w:ascii="Arial" w:hAnsi="Arial" w:cs="Arial"/>
        </w:rPr>
        <w:t xml:space="preserve"> se zavazuje nést </w:t>
      </w:r>
      <w:r w:rsidRPr="004179E2">
        <w:rPr>
          <w:rFonts w:ascii="Arial" w:hAnsi="Arial" w:cs="Arial"/>
        </w:rPr>
        <w:t>budoucí</w:t>
      </w:r>
      <w:r w:rsidR="00416D5A" w:rsidRPr="004179E2">
        <w:rPr>
          <w:rFonts w:ascii="Arial" w:hAnsi="Arial" w:cs="Arial"/>
        </w:rPr>
        <w:t xml:space="preserve"> </w:t>
      </w:r>
      <w:r w:rsidR="001C0EE8" w:rsidRPr="004179E2">
        <w:rPr>
          <w:rFonts w:ascii="Arial" w:hAnsi="Arial" w:cs="Arial"/>
        </w:rPr>
        <w:t>oprávněn</w:t>
      </w:r>
      <w:r w:rsidRPr="004179E2">
        <w:rPr>
          <w:rFonts w:ascii="Arial" w:hAnsi="Arial" w:cs="Arial"/>
        </w:rPr>
        <w:t>ý.</w:t>
      </w:r>
    </w:p>
    <w:p w14:paraId="6D393640" w14:textId="77777777" w:rsidR="00DA2C13" w:rsidRPr="004179E2" w:rsidRDefault="00DA2C13" w:rsidP="00DA2C13">
      <w:pPr>
        <w:ind w:left="284"/>
        <w:jc w:val="both"/>
        <w:rPr>
          <w:rFonts w:ascii="Arial" w:hAnsi="Arial" w:cs="Arial"/>
        </w:rPr>
      </w:pPr>
    </w:p>
    <w:p w14:paraId="46E3323B" w14:textId="77777777" w:rsidR="00416D5A" w:rsidRPr="004179E2" w:rsidRDefault="0060431B" w:rsidP="00DA2C13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>Služebnost</w:t>
      </w:r>
      <w:r w:rsidR="006D0C55" w:rsidRPr="004179E2">
        <w:rPr>
          <w:rFonts w:ascii="Arial" w:hAnsi="Arial" w:cs="Arial"/>
        </w:rPr>
        <w:t xml:space="preserve"> se zřizuje</w:t>
      </w:r>
      <w:r w:rsidR="00416D5A" w:rsidRPr="004179E2">
        <w:rPr>
          <w:rFonts w:ascii="Arial" w:hAnsi="Arial" w:cs="Arial"/>
        </w:rPr>
        <w:t xml:space="preserve"> na </w:t>
      </w:r>
      <w:r w:rsidR="00416D5A" w:rsidRPr="004179E2">
        <w:rPr>
          <w:rFonts w:ascii="Arial" w:hAnsi="Arial" w:cs="Arial"/>
          <w:b/>
        </w:rPr>
        <w:t>dobu neurčitou.</w:t>
      </w:r>
    </w:p>
    <w:p w14:paraId="150ADA60" w14:textId="77777777" w:rsidR="00DA2C13" w:rsidRPr="004179E2" w:rsidRDefault="00DA2C13" w:rsidP="00DA2C13">
      <w:pPr>
        <w:jc w:val="both"/>
        <w:rPr>
          <w:rFonts w:ascii="Arial" w:hAnsi="Arial" w:cs="Arial"/>
        </w:rPr>
      </w:pPr>
    </w:p>
    <w:p w14:paraId="5C685FA7" w14:textId="77777777" w:rsidR="00416D5A" w:rsidRPr="004179E2" w:rsidRDefault="00416D5A" w:rsidP="00DA2C13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bookmarkStart w:id="5" w:name="_Hlk130812738"/>
      <w:r w:rsidRPr="004179E2">
        <w:rPr>
          <w:rFonts w:ascii="Arial" w:hAnsi="Arial" w:cs="Arial"/>
        </w:rPr>
        <w:t xml:space="preserve">Náklady vznikající v souvislosti s vybudováním, údržbou a opravami stavby je povinen hradit </w:t>
      </w:r>
      <w:r w:rsidR="00ED2D56" w:rsidRPr="004179E2">
        <w:rPr>
          <w:rFonts w:ascii="Arial" w:hAnsi="Arial" w:cs="Arial"/>
        </w:rPr>
        <w:t xml:space="preserve">budoucí </w:t>
      </w:r>
      <w:r w:rsidR="00AD132B" w:rsidRPr="004179E2">
        <w:rPr>
          <w:rFonts w:ascii="Arial" w:hAnsi="Arial" w:cs="Arial"/>
        </w:rPr>
        <w:t>oprávněn</w:t>
      </w:r>
      <w:r w:rsidR="00B9243E" w:rsidRPr="004179E2">
        <w:rPr>
          <w:rFonts w:ascii="Arial" w:hAnsi="Arial" w:cs="Arial"/>
        </w:rPr>
        <w:t>ý.</w:t>
      </w:r>
    </w:p>
    <w:bookmarkEnd w:id="5"/>
    <w:p w14:paraId="4B866900" w14:textId="77777777" w:rsidR="00480F19" w:rsidRPr="004179E2" w:rsidRDefault="00480F19" w:rsidP="005136E2">
      <w:pPr>
        <w:rPr>
          <w:rFonts w:ascii="Arial" w:hAnsi="Arial" w:cs="Arial"/>
          <w:b/>
        </w:rPr>
      </w:pPr>
    </w:p>
    <w:p w14:paraId="352F9A62" w14:textId="77777777" w:rsidR="00480F19" w:rsidRPr="004179E2" w:rsidRDefault="00480F19">
      <w:pPr>
        <w:jc w:val="center"/>
        <w:rPr>
          <w:rFonts w:ascii="Arial" w:hAnsi="Arial" w:cs="Arial"/>
          <w:b/>
          <w:sz w:val="22"/>
          <w:szCs w:val="22"/>
        </w:rPr>
      </w:pPr>
    </w:p>
    <w:p w14:paraId="565B7D2C" w14:textId="77777777" w:rsidR="00480F19" w:rsidRPr="004179E2" w:rsidRDefault="00480F19">
      <w:pPr>
        <w:jc w:val="center"/>
        <w:rPr>
          <w:rFonts w:ascii="Arial" w:hAnsi="Arial" w:cs="Arial"/>
          <w:b/>
          <w:sz w:val="22"/>
          <w:szCs w:val="22"/>
        </w:rPr>
      </w:pPr>
    </w:p>
    <w:p w14:paraId="15D07189" w14:textId="77777777" w:rsidR="00505693" w:rsidRPr="004179E2" w:rsidRDefault="00505693">
      <w:pPr>
        <w:jc w:val="center"/>
        <w:rPr>
          <w:rFonts w:ascii="Arial" w:hAnsi="Arial" w:cs="Arial"/>
          <w:b/>
          <w:sz w:val="22"/>
          <w:szCs w:val="22"/>
        </w:rPr>
      </w:pPr>
    </w:p>
    <w:p w14:paraId="78A0646A" w14:textId="77777777" w:rsidR="0091799C" w:rsidRPr="004179E2" w:rsidRDefault="00C83127">
      <w:pPr>
        <w:jc w:val="center"/>
        <w:rPr>
          <w:rFonts w:ascii="Arial" w:hAnsi="Arial" w:cs="Arial"/>
          <w:b/>
          <w:sz w:val="22"/>
          <w:szCs w:val="22"/>
        </w:rPr>
      </w:pPr>
      <w:r w:rsidRPr="004179E2">
        <w:rPr>
          <w:rFonts w:ascii="Arial" w:hAnsi="Arial" w:cs="Arial"/>
          <w:b/>
          <w:sz w:val="22"/>
          <w:szCs w:val="22"/>
        </w:rPr>
        <w:t xml:space="preserve">Článek </w:t>
      </w:r>
      <w:r w:rsidR="001423DD" w:rsidRPr="004179E2">
        <w:rPr>
          <w:rFonts w:ascii="Arial" w:hAnsi="Arial" w:cs="Arial"/>
          <w:b/>
          <w:sz w:val="22"/>
          <w:szCs w:val="22"/>
        </w:rPr>
        <w:t>4</w:t>
      </w:r>
      <w:r w:rsidRPr="004179E2">
        <w:rPr>
          <w:rFonts w:ascii="Arial" w:hAnsi="Arial" w:cs="Arial"/>
          <w:b/>
          <w:sz w:val="22"/>
          <w:szCs w:val="22"/>
        </w:rPr>
        <w:t>.</w:t>
      </w:r>
    </w:p>
    <w:p w14:paraId="3C3939EF" w14:textId="77777777" w:rsidR="001423DD" w:rsidRPr="004179E2" w:rsidRDefault="001423DD">
      <w:pPr>
        <w:jc w:val="center"/>
        <w:rPr>
          <w:rFonts w:ascii="Arial" w:hAnsi="Arial" w:cs="Arial"/>
          <w:b/>
          <w:sz w:val="22"/>
          <w:szCs w:val="22"/>
        </w:rPr>
      </w:pPr>
      <w:r w:rsidRPr="004179E2">
        <w:rPr>
          <w:rFonts w:ascii="Arial" w:hAnsi="Arial" w:cs="Arial"/>
          <w:b/>
          <w:sz w:val="22"/>
          <w:szCs w:val="22"/>
        </w:rPr>
        <w:t>Ú</w:t>
      </w:r>
      <w:r w:rsidR="00864FDC" w:rsidRPr="004179E2">
        <w:rPr>
          <w:rFonts w:ascii="Arial" w:hAnsi="Arial" w:cs="Arial"/>
          <w:b/>
          <w:sz w:val="22"/>
          <w:szCs w:val="22"/>
        </w:rPr>
        <w:t>plata</w:t>
      </w:r>
      <w:r w:rsidRPr="004179E2">
        <w:rPr>
          <w:rFonts w:ascii="Arial" w:hAnsi="Arial" w:cs="Arial"/>
          <w:b/>
          <w:sz w:val="22"/>
          <w:szCs w:val="22"/>
        </w:rPr>
        <w:t xml:space="preserve"> za </w:t>
      </w:r>
      <w:r w:rsidR="001964BA" w:rsidRPr="004179E2">
        <w:rPr>
          <w:rFonts w:ascii="Arial" w:hAnsi="Arial" w:cs="Arial"/>
          <w:b/>
          <w:sz w:val="22"/>
          <w:szCs w:val="22"/>
        </w:rPr>
        <w:t>služebnost</w:t>
      </w:r>
    </w:p>
    <w:p w14:paraId="7A705060" w14:textId="77777777" w:rsidR="0091799C" w:rsidRDefault="0091799C">
      <w:pPr>
        <w:jc w:val="center"/>
        <w:rPr>
          <w:rFonts w:ascii="Arial" w:hAnsi="Arial" w:cs="Arial"/>
        </w:rPr>
      </w:pPr>
    </w:p>
    <w:p w14:paraId="799E07E3" w14:textId="77777777" w:rsidR="004179E2" w:rsidRPr="004179E2" w:rsidRDefault="004179E2">
      <w:pPr>
        <w:jc w:val="center"/>
        <w:rPr>
          <w:rFonts w:ascii="Arial" w:hAnsi="Arial" w:cs="Arial"/>
        </w:rPr>
      </w:pPr>
    </w:p>
    <w:p w14:paraId="41C868D0" w14:textId="77777777" w:rsidR="001964BA" w:rsidRPr="004179E2" w:rsidRDefault="00C83127" w:rsidP="00DA2C13">
      <w:pPr>
        <w:pStyle w:val="Odstavecseseznamem"/>
        <w:numPr>
          <w:ilvl w:val="3"/>
          <w:numId w:val="18"/>
        </w:numPr>
        <w:ind w:left="284" w:hanging="284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 xml:space="preserve">Účastníci této smlouvy se dohodli, že </w:t>
      </w:r>
      <w:r w:rsidR="001964BA" w:rsidRPr="004179E2">
        <w:rPr>
          <w:rFonts w:ascii="Arial" w:hAnsi="Arial" w:cs="Arial"/>
        </w:rPr>
        <w:t>služebnost</w:t>
      </w:r>
      <w:r w:rsidRPr="004179E2">
        <w:rPr>
          <w:rFonts w:ascii="Arial" w:hAnsi="Arial" w:cs="Arial"/>
        </w:rPr>
        <w:t xml:space="preserve"> je zřízen</w:t>
      </w:r>
      <w:r w:rsidR="001964BA" w:rsidRPr="004179E2">
        <w:rPr>
          <w:rFonts w:ascii="Arial" w:hAnsi="Arial" w:cs="Arial"/>
        </w:rPr>
        <w:t>a</w:t>
      </w:r>
      <w:r w:rsidRPr="004179E2">
        <w:rPr>
          <w:rFonts w:ascii="Arial" w:hAnsi="Arial" w:cs="Arial"/>
        </w:rPr>
        <w:t xml:space="preserve"> úplatně, a to formou jednorázové úplaty. Způsob stanovení jednorázové úplaty</w:t>
      </w:r>
      <w:r w:rsidR="00B67F69" w:rsidRPr="004179E2">
        <w:rPr>
          <w:rFonts w:ascii="Arial" w:hAnsi="Arial" w:cs="Arial"/>
        </w:rPr>
        <w:t xml:space="preserve"> bude na základě </w:t>
      </w:r>
      <w:r w:rsidR="00F851BD" w:rsidRPr="004179E2">
        <w:rPr>
          <w:rFonts w:ascii="Arial" w:hAnsi="Arial" w:cs="Arial"/>
        </w:rPr>
        <w:t>znaleck</w:t>
      </w:r>
      <w:r w:rsidR="00A1512D" w:rsidRPr="004179E2">
        <w:rPr>
          <w:rFonts w:ascii="Arial" w:hAnsi="Arial" w:cs="Arial"/>
        </w:rPr>
        <w:t>ého</w:t>
      </w:r>
      <w:r w:rsidR="00F851BD" w:rsidRPr="004179E2">
        <w:rPr>
          <w:rFonts w:ascii="Arial" w:hAnsi="Arial" w:cs="Arial"/>
        </w:rPr>
        <w:t xml:space="preserve"> posudk</w:t>
      </w:r>
      <w:r w:rsidR="00A1512D" w:rsidRPr="004179E2">
        <w:rPr>
          <w:rFonts w:ascii="Arial" w:hAnsi="Arial" w:cs="Arial"/>
        </w:rPr>
        <w:t>u</w:t>
      </w:r>
      <w:r w:rsidR="00C838D2" w:rsidRPr="004179E2">
        <w:rPr>
          <w:rFonts w:ascii="Arial" w:hAnsi="Arial" w:cs="Arial"/>
        </w:rPr>
        <w:t>.</w:t>
      </w:r>
      <w:r w:rsidR="00B4193D" w:rsidRPr="004179E2">
        <w:rPr>
          <w:rFonts w:ascii="Arial" w:hAnsi="Arial" w:cs="Arial"/>
        </w:rPr>
        <w:t xml:space="preserve"> </w:t>
      </w:r>
    </w:p>
    <w:p w14:paraId="4069C9CE" w14:textId="77777777" w:rsidR="001964BA" w:rsidRPr="004179E2" w:rsidRDefault="001964BA" w:rsidP="001964BA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356FC04C" w14:textId="77777777" w:rsidR="0091799C" w:rsidRPr="004179E2" w:rsidRDefault="00B4193D" w:rsidP="00DA2C13">
      <w:pPr>
        <w:pStyle w:val="Odstavecseseznamem"/>
        <w:numPr>
          <w:ilvl w:val="3"/>
          <w:numId w:val="18"/>
        </w:numPr>
        <w:ind w:left="284" w:hanging="284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 xml:space="preserve">Nedosáhne-li </w:t>
      </w:r>
      <w:r w:rsidR="00864FDC" w:rsidRPr="004179E2">
        <w:rPr>
          <w:rFonts w:ascii="Arial" w:hAnsi="Arial" w:cs="Arial"/>
        </w:rPr>
        <w:t>vypočtená úplata částky</w:t>
      </w:r>
      <w:r w:rsidR="009F4662" w:rsidRPr="004179E2">
        <w:rPr>
          <w:rFonts w:ascii="Arial" w:hAnsi="Arial" w:cs="Arial"/>
        </w:rPr>
        <w:t xml:space="preserve"> 2</w:t>
      </w:r>
      <w:r w:rsidRPr="004179E2">
        <w:rPr>
          <w:rFonts w:ascii="Arial" w:hAnsi="Arial" w:cs="Arial"/>
        </w:rPr>
        <w:t>.000,- Kč</w:t>
      </w:r>
      <w:r w:rsidR="004278B1" w:rsidRPr="004179E2">
        <w:rPr>
          <w:rFonts w:ascii="Arial" w:hAnsi="Arial" w:cs="Arial"/>
        </w:rPr>
        <w:t xml:space="preserve"> bez DPH</w:t>
      </w:r>
      <w:r w:rsidRPr="004179E2">
        <w:rPr>
          <w:rFonts w:ascii="Arial" w:hAnsi="Arial" w:cs="Arial"/>
        </w:rPr>
        <w:t xml:space="preserve">, </w:t>
      </w:r>
      <w:r w:rsidR="00864FDC" w:rsidRPr="004179E2">
        <w:rPr>
          <w:rFonts w:ascii="Arial" w:hAnsi="Arial" w:cs="Arial"/>
        </w:rPr>
        <w:t>stanovuje se úplata</w:t>
      </w:r>
      <w:r w:rsidRPr="004179E2">
        <w:rPr>
          <w:rFonts w:ascii="Arial" w:hAnsi="Arial" w:cs="Arial"/>
        </w:rPr>
        <w:t xml:space="preserve"> za zřízení </w:t>
      </w:r>
      <w:r w:rsidR="001964BA" w:rsidRPr="004179E2">
        <w:rPr>
          <w:rFonts w:ascii="Arial" w:hAnsi="Arial" w:cs="Arial"/>
        </w:rPr>
        <w:t xml:space="preserve">služebnosti </w:t>
      </w:r>
      <w:r w:rsidR="009F4662" w:rsidRPr="004179E2">
        <w:rPr>
          <w:rFonts w:ascii="Arial" w:hAnsi="Arial" w:cs="Arial"/>
        </w:rPr>
        <w:t>v minimální výši 2</w:t>
      </w:r>
      <w:r w:rsidRPr="004179E2">
        <w:rPr>
          <w:rFonts w:ascii="Arial" w:hAnsi="Arial" w:cs="Arial"/>
        </w:rPr>
        <w:t>.000,- Kč bez DPH.</w:t>
      </w:r>
      <w:r w:rsidR="00C100B9" w:rsidRPr="004179E2">
        <w:rPr>
          <w:rFonts w:ascii="Arial" w:hAnsi="Arial" w:cs="Arial"/>
        </w:rPr>
        <w:t xml:space="preserve"> </w:t>
      </w:r>
      <w:r w:rsidR="00B753E6" w:rsidRPr="004179E2">
        <w:rPr>
          <w:rFonts w:ascii="Arial" w:hAnsi="Arial" w:cs="Arial"/>
        </w:rPr>
        <w:t xml:space="preserve">Daňový doklad bude vystaven a zaslán </w:t>
      </w:r>
      <w:r w:rsidR="001964BA" w:rsidRPr="004179E2">
        <w:rPr>
          <w:rFonts w:ascii="Arial" w:hAnsi="Arial" w:cs="Arial"/>
        </w:rPr>
        <w:t>oprávněnému</w:t>
      </w:r>
      <w:r w:rsidR="00B753E6" w:rsidRPr="004179E2">
        <w:rPr>
          <w:rFonts w:ascii="Arial" w:hAnsi="Arial" w:cs="Arial"/>
        </w:rPr>
        <w:t xml:space="preserve"> do 15 dnů od podpisu smlouvy o zřízení </w:t>
      </w:r>
      <w:r w:rsidR="001964BA" w:rsidRPr="004179E2">
        <w:rPr>
          <w:rFonts w:ascii="Arial" w:hAnsi="Arial" w:cs="Arial"/>
        </w:rPr>
        <w:t>služebnosti posledním z účastníků</w:t>
      </w:r>
      <w:r w:rsidR="00B753E6" w:rsidRPr="004179E2">
        <w:rPr>
          <w:rFonts w:ascii="Arial" w:hAnsi="Arial" w:cs="Arial"/>
        </w:rPr>
        <w:t>. Splatnost daňového dokladu bude 21 dnů od jeho vystavení.</w:t>
      </w:r>
      <w:r w:rsidR="00C83127" w:rsidRPr="004179E2">
        <w:rPr>
          <w:rFonts w:ascii="Arial" w:hAnsi="Arial" w:cs="Arial"/>
        </w:rPr>
        <w:t xml:space="preserve"> </w:t>
      </w:r>
      <w:r w:rsidR="001423DD" w:rsidRPr="004179E2">
        <w:rPr>
          <w:rFonts w:ascii="Arial" w:hAnsi="Arial" w:cs="Arial"/>
        </w:rPr>
        <w:t>Platba bude provedena v hotovosti nebo převodem na účet SSOK</w:t>
      </w:r>
      <w:r w:rsidR="005B27E6" w:rsidRPr="004179E2">
        <w:rPr>
          <w:rFonts w:ascii="Arial" w:hAnsi="Arial" w:cs="Arial"/>
        </w:rPr>
        <w:t xml:space="preserve"> uvedený v záhlaví smlouvy.</w:t>
      </w:r>
    </w:p>
    <w:p w14:paraId="52448357" w14:textId="77777777" w:rsidR="003C3926" w:rsidRPr="004179E2" w:rsidRDefault="003C3926" w:rsidP="003C3926">
      <w:pPr>
        <w:pStyle w:val="Odstavecseseznamem"/>
        <w:rPr>
          <w:rFonts w:ascii="Arial" w:hAnsi="Arial" w:cs="Arial"/>
        </w:rPr>
      </w:pPr>
    </w:p>
    <w:p w14:paraId="4CF757DE" w14:textId="77777777" w:rsidR="003875D9" w:rsidRPr="004179E2" w:rsidRDefault="003875D9" w:rsidP="003875D9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0B1B0271" w14:textId="77777777" w:rsidR="004179E2" w:rsidRPr="004179E2" w:rsidRDefault="004179E2" w:rsidP="003875D9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7F9CEFDC" w14:textId="77777777" w:rsidR="004179E2" w:rsidRPr="004179E2" w:rsidRDefault="004179E2" w:rsidP="003875D9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47F2B7C4" w14:textId="77777777" w:rsidR="003875D9" w:rsidRPr="004179E2" w:rsidRDefault="003875D9" w:rsidP="003875D9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4580A50E" w14:textId="77777777" w:rsidR="003875D9" w:rsidRPr="004179E2" w:rsidRDefault="003875D9" w:rsidP="003875D9">
      <w:pPr>
        <w:pStyle w:val="Odstavecseseznamem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4179E2">
        <w:rPr>
          <w:rFonts w:ascii="Arial" w:hAnsi="Arial" w:cs="Arial"/>
          <w:b/>
          <w:bCs/>
          <w:sz w:val="22"/>
          <w:szCs w:val="22"/>
        </w:rPr>
        <w:t>Článek 5.</w:t>
      </w:r>
    </w:p>
    <w:p w14:paraId="7348F588" w14:textId="77777777" w:rsidR="003875D9" w:rsidRPr="004179E2" w:rsidRDefault="003875D9" w:rsidP="003875D9">
      <w:pPr>
        <w:pStyle w:val="Odstavecseseznamem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4179E2">
        <w:rPr>
          <w:rFonts w:ascii="Arial" w:hAnsi="Arial" w:cs="Arial"/>
          <w:b/>
          <w:bCs/>
          <w:sz w:val="22"/>
          <w:szCs w:val="22"/>
        </w:rPr>
        <w:t>Registr smluv</w:t>
      </w:r>
    </w:p>
    <w:p w14:paraId="51004E61" w14:textId="77777777" w:rsidR="003875D9" w:rsidRDefault="003875D9" w:rsidP="003875D9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5814193A" w14:textId="77777777" w:rsidR="004179E2" w:rsidRPr="004179E2" w:rsidRDefault="004179E2" w:rsidP="003875D9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13CBAF57" w14:textId="77777777" w:rsidR="003875D9" w:rsidRPr="004179E2" w:rsidRDefault="003875D9" w:rsidP="003875D9">
      <w:pPr>
        <w:pStyle w:val="Odstavecseseznamem"/>
        <w:ind w:left="284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>1.</w:t>
      </w:r>
      <w:r w:rsidRPr="004179E2">
        <w:rPr>
          <w:rFonts w:ascii="Arial" w:hAnsi="Arial" w:cs="Arial"/>
        </w:rPr>
        <w:tab/>
        <w:t>Tato smlouva podléhá uveřejnění v registru smluv dle zákona číslo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081256C1" w14:textId="77777777" w:rsidR="003875D9" w:rsidRPr="004179E2" w:rsidRDefault="003875D9" w:rsidP="003875D9">
      <w:pPr>
        <w:pStyle w:val="Odstavecseseznamem"/>
        <w:ind w:left="284"/>
        <w:jc w:val="both"/>
        <w:rPr>
          <w:rFonts w:ascii="Arial" w:hAnsi="Arial" w:cs="Arial"/>
        </w:rPr>
      </w:pPr>
    </w:p>
    <w:p w14:paraId="4296DBCA" w14:textId="77777777" w:rsidR="003875D9" w:rsidRPr="004179E2" w:rsidRDefault="003875D9" w:rsidP="003875D9">
      <w:pPr>
        <w:pStyle w:val="Odstavecseseznamem"/>
        <w:ind w:left="284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>2.</w:t>
      </w:r>
      <w:r w:rsidRPr="004179E2">
        <w:rPr>
          <w:rFonts w:ascii="Arial" w:hAnsi="Arial" w:cs="Arial"/>
        </w:rPr>
        <w:tab/>
        <w:t>Smlouvu bez zbytečného odkladu, nejpozději do 30 dnů od uzavření smlouvy, uveřejní povinný (dále jen „strana povinná“). Při uveřejnění je strana povinná povinna postupovat tak, aby neby-la ohrožena doba zahájení plnění ze smlouvy, pokud si ji smluvní strany sjednaly, případně vy-plývá-li z účelu smlouvy. Pro případ potřeby opravy uveřejněné smlouvy nebo metadat smlouvy je smluvními stranami ujednáno, že tyto opravy bude povinna uveřejnit strana povinná. Pro uve-řejnění opravy platí ustanovení tohoto článku o uveřejnění obdobně.</w:t>
      </w:r>
    </w:p>
    <w:p w14:paraId="307ABEA2" w14:textId="77777777" w:rsidR="003875D9" w:rsidRPr="004179E2" w:rsidRDefault="003875D9" w:rsidP="003875D9">
      <w:pPr>
        <w:pStyle w:val="Odstavecseseznamem"/>
        <w:ind w:left="284"/>
        <w:jc w:val="both"/>
        <w:rPr>
          <w:rFonts w:ascii="Arial" w:hAnsi="Arial" w:cs="Arial"/>
        </w:rPr>
      </w:pPr>
    </w:p>
    <w:p w14:paraId="6FF0160E" w14:textId="77777777" w:rsidR="003875D9" w:rsidRPr="004179E2" w:rsidRDefault="003875D9" w:rsidP="003875D9">
      <w:pPr>
        <w:pStyle w:val="Odstavecseseznamem"/>
        <w:ind w:left="284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>3.</w:t>
      </w:r>
      <w:r w:rsidRPr="004179E2">
        <w:rPr>
          <w:rFonts w:ascii="Arial" w:hAnsi="Arial" w:cs="Arial"/>
        </w:rPr>
        <w:tab/>
        <w:t xml:space="preserve">GasNet/GasNet Služby i strana povinná prohlašují, že tato smlouva neobsahuje obchodní tajemství, jež by nebylo možné uveřejnit. </w:t>
      </w:r>
    </w:p>
    <w:p w14:paraId="688B02AE" w14:textId="77777777" w:rsidR="003875D9" w:rsidRPr="004179E2" w:rsidRDefault="003875D9" w:rsidP="003875D9">
      <w:pPr>
        <w:pStyle w:val="Odstavecseseznamem"/>
        <w:ind w:left="284"/>
        <w:jc w:val="both"/>
        <w:rPr>
          <w:rFonts w:ascii="Arial" w:hAnsi="Arial" w:cs="Arial"/>
        </w:rPr>
      </w:pPr>
    </w:p>
    <w:p w14:paraId="1E89CD8B" w14:textId="77777777" w:rsidR="004179E2" w:rsidRDefault="003875D9" w:rsidP="003875D9">
      <w:pPr>
        <w:pStyle w:val="Odstavecseseznamem"/>
        <w:ind w:left="284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>4.</w:t>
      </w:r>
      <w:r w:rsidRPr="004179E2">
        <w:rPr>
          <w:rFonts w:ascii="Arial" w:hAnsi="Arial" w:cs="Arial"/>
        </w:rPr>
        <w:tab/>
        <w:t xml:space="preserve">Strana povinná, zajistí, aby při uveřejnění této smlouvy nebyly uveřejněny informace, které nel-ze uveřejnit podle platných právních předpisů (osobní údaje zaměstnanců GasNet/GasNet Služby, </w:t>
      </w:r>
    </w:p>
    <w:p w14:paraId="1BFA8ADA" w14:textId="77777777" w:rsidR="004179E2" w:rsidRDefault="004179E2" w:rsidP="003875D9">
      <w:pPr>
        <w:pStyle w:val="Odstavecseseznamem"/>
        <w:ind w:left="284"/>
        <w:jc w:val="both"/>
        <w:rPr>
          <w:rFonts w:ascii="Arial" w:hAnsi="Arial" w:cs="Arial"/>
        </w:rPr>
      </w:pPr>
    </w:p>
    <w:p w14:paraId="1FEE2CF7" w14:textId="77777777" w:rsidR="004179E2" w:rsidRDefault="004179E2" w:rsidP="003875D9">
      <w:pPr>
        <w:pStyle w:val="Odstavecseseznamem"/>
        <w:ind w:left="284"/>
        <w:jc w:val="both"/>
        <w:rPr>
          <w:rFonts w:ascii="Arial" w:hAnsi="Arial" w:cs="Arial"/>
        </w:rPr>
      </w:pPr>
    </w:p>
    <w:p w14:paraId="1A6BC2B0" w14:textId="77777777" w:rsidR="004179E2" w:rsidRDefault="004179E2" w:rsidP="003875D9">
      <w:pPr>
        <w:pStyle w:val="Odstavecseseznamem"/>
        <w:ind w:left="284"/>
        <w:jc w:val="both"/>
        <w:rPr>
          <w:rFonts w:ascii="Arial" w:hAnsi="Arial" w:cs="Arial"/>
        </w:rPr>
      </w:pPr>
    </w:p>
    <w:p w14:paraId="4FCDAEFD" w14:textId="77777777" w:rsidR="004179E2" w:rsidRDefault="004179E2" w:rsidP="003875D9">
      <w:pPr>
        <w:pStyle w:val="Odstavecseseznamem"/>
        <w:ind w:left="284"/>
        <w:jc w:val="both"/>
        <w:rPr>
          <w:rFonts w:ascii="Arial" w:hAnsi="Arial" w:cs="Arial"/>
        </w:rPr>
      </w:pPr>
    </w:p>
    <w:p w14:paraId="37F2C71F" w14:textId="33188C5E" w:rsidR="003875D9" w:rsidRPr="004179E2" w:rsidRDefault="003875D9" w:rsidP="003875D9">
      <w:pPr>
        <w:pStyle w:val="Odstavecseseznamem"/>
        <w:ind w:left="284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 xml:space="preserve">pracovní pozice a jejich emailové adresy a tel. čísla) a dále, aby byly znečitelněny pod-pisy osob zastupujících smluvní strany. </w:t>
      </w:r>
    </w:p>
    <w:p w14:paraId="77CDB80A" w14:textId="77777777" w:rsidR="003875D9" w:rsidRPr="004179E2" w:rsidRDefault="003875D9" w:rsidP="003875D9">
      <w:pPr>
        <w:pStyle w:val="Odstavecseseznamem"/>
        <w:ind w:left="284"/>
        <w:jc w:val="both"/>
        <w:rPr>
          <w:rFonts w:ascii="Arial" w:hAnsi="Arial" w:cs="Arial"/>
        </w:rPr>
      </w:pPr>
    </w:p>
    <w:p w14:paraId="2A1A5849" w14:textId="77777777" w:rsidR="003875D9" w:rsidRPr="004179E2" w:rsidRDefault="003875D9" w:rsidP="003875D9">
      <w:pPr>
        <w:pStyle w:val="Odstavecseseznamem"/>
        <w:ind w:left="284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>5.</w:t>
      </w:r>
      <w:r w:rsidRPr="004179E2">
        <w:rPr>
          <w:rFonts w:ascii="Arial" w:hAnsi="Arial" w:cs="Arial"/>
        </w:rPr>
        <w:tab/>
        <w:t xml:space="preserve">Tato smlouva nabývá účinnosti dnem uveřejnění v registru smluv v souladu s § 6 odst. 1 zákona o registru smluv, není-li smluvními stranami sjednáno datum pozdější. </w:t>
      </w:r>
    </w:p>
    <w:p w14:paraId="4FB9BDB6" w14:textId="77777777" w:rsidR="003875D9" w:rsidRPr="004179E2" w:rsidRDefault="003875D9" w:rsidP="003875D9">
      <w:pPr>
        <w:pStyle w:val="Odstavecseseznamem"/>
        <w:ind w:left="284"/>
        <w:jc w:val="both"/>
        <w:rPr>
          <w:rFonts w:ascii="Arial" w:hAnsi="Arial" w:cs="Arial"/>
        </w:rPr>
      </w:pPr>
    </w:p>
    <w:p w14:paraId="23AFDD1D" w14:textId="77777777" w:rsidR="003875D9" w:rsidRPr="004179E2" w:rsidRDefault="003875D9" w:rsidP="003875D9">
      <w:pPr>
        <w:pStyle w:val="Odstavecseseznamem"/>
        <w:ind w:left="284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>6.</w:t>
      </w:r>
      <w:r w:rsidRPr="004179E2">
        <w:rPr>
          <w:rFonts w:ascii="Arial" w:hAnsi="Arial" w:cs="Arial"/>
        </w:rPr>
        <w:tab/>
        <w:t>Smluvní strany považují ve vztahu k registru smluv práva a povinnosti upravené v tomto článku za postup odpovídající péči řádného hospodáře. Strany se zavazují informovat se vzájemně bez zbytečného odkladu pro případ nesplnění jakékoliv povinnosti v tomto článku sjednané.</w:t>
      </w:r>
    </w:p>
    <w:p w14:paraId="2CC26DE3" w14:textId="77777777" w:rsidR="003875D9" w:rsidRPr="004179E2" w:rsidRDefault="003875D9" w:rsidP="003875D9">
      <w:pPr>
        <w:pStyle w:val="Odstavecseseznamem"/>
        <w:ind w:left="284"/>
        <w:jc w:val="both"/>
        <w:rPr>
          <w:rFonts w:ascii="Arial" w:hAnsi="Arial" w:cs="Arial"/>
        </w:rPr>
      </w:pPr>
    </w:p>
    <w:p w14:paraId="39FE7AD4" w14:textId="77777777" w:rsidR="003875D9" w:rsidRPr="004179E2" w:rsidRDefault="003875D9" w:rsidP="003875D9">
      <w:pPr>
        <w:pStyle w:val="Odstavecseseznamem"/>
        <w:ind w:left="284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>7.</w:t>
      </w:r>
      <w:r w:rsidRPr="004179E2">
        <w:rPr>
          <w:rFonts w:ascii="Arial" w:hAnsi="Arial" w:cs="Arial"/>
        </w:rPr>
        <w:tab/>
        <w:t>Pro případ porušení povinností sjednaných v tomto článku některou smluvní stranou, bude tato odpovědná za škodu druhé smluvní straně způsobenou.</w:t>
      </w:r>
    </w:p>
    <w:p w14:paraId="1B3102FF" w14:textId="77777777" w:rsidR="00AD132B" w:rsidRPr="004179E2" w:rsidRDefault="00AD132B">
      <w:pPr>
        <w:jc w:val="center"/>
        <w:rPr>
          <w:rFonts w:ascii="Arial" w:hAnsi="Arial" w:cs="Arial"/>
          <w:b/>
        </w:rPr>
      </w:pPr>
    </w:p>
    <w:p w14:paraId="2E7E6E18" w14:textId="77777777" w:rsidR="004179E2" w:rsidRDefault="004179E2">
      <w:pPr>
        <w:jc w:val="center"/>
        <w:rPr>
          <w:rFonts w:ascii="Arial" w:hAnsi="Arial" w:cs="Arial"/>
          <w:b/>
        </w:rPr>
      </w:pPr>
    </w:p>
    <w:p w14:paraId="4C9E3E14" w14:textId="77777777" w:rsidR="004179E2" w:rsidRDefault="004179E2">
      <w:pPr>
        <w:jc w:val="center"/>
        <w:rPr>
          <w:rFonts w:ascii="Arial" w:hAnsi="Arial" w:cs="Arial"/>
          <w:b/>
        </w:rPr>
      </w:pPr>
    </w:p>
    <w:p w14:paraId="0A3DE744" w14:textId="77777777" w:rsidR="004179E2" w:rsidRPr="004179E2" w:rsidRDefault="004179E2">
      <w:pPr>
        <w:jc w:val="center"/>
        <w:rPr>
          <w:rFonts w:ascii="Arial" w:hAnsi="Arial" w:cs="Arial"/>
          <w:b/>
        </w:rPr>
      </w:pPr>
    </w:p>
    <w:p w14:paraId="4837CD83" w14:textId="77777777" w:rsidR="004179E2" w:rsidRPr="004179E2" w:rsidRDefault="004179E2">
      <w:pPr>
        <w:jc w:val="center"/>
        <w:rPr>
          <w:rFonts w:ascii="Arial" w:hAnsi="Arial" w:cs="Arial"/>
          <w:b/>
        </w:rPr>
      </w:pPr>
    </w:p>
    <w:p w14:paraId="12910F14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C.</w:t>
      </w:r>
    </w:p>
    <w:p w14:paraId="61FC35D9" w14:textId="77777777" w:rsidR="0091799C" w:rsidRPr="004179E2" w:rsidRDefault="00C83127">
      <w:pPr>
        <w:jc w:val="center"/>
        <w:rPr>
          <w:rFonts w:ascii="Arial" w:hAnsi="Arial" w:cs="Arial"/>
          <w:b/>
          <w:sz w:val="22"/>
          <w:szCs w:val="22"/>
        </w:rPr>
      </w:pPr>
      <w:r w:rsidRPr="004179E2">
        <w:rPr>
          <w:rFonts w:ascii="Arial" w:hAnsi="Arial" w:cs="Arial"/>
          <w:b/>
          <w:sz w:val="22"/>
          <w:szCs w:val="22"/>
        </w:rPr>
        <w:t>Závěrečná ustanovení</w:t>
      </w:r>
    </w:p>
    <w:p w14:paraId="23AABFE4" w14:textId="77777777" w:rsidR="001A7F8E" w:rsidRDefault="001A7F8E">
      <w:pPr>
        <w:jc w:val="center"/>
        <w:rPr>
          <w:rFonts w:ascii="Arial" w:hAnsi="Arial" w:cs="Arial"/>
          <w:b/>
          <w:sz w:val="22"/>
          <w:szCs w:val="22"/>
        </w:rPr>
      </w:pPr>
    </w:p>
    <w:p w14:paraId="6FA12689" w14:textId="77777777" w:rsidR="004179E2" w:rsidRPr="004179E2" w:rsidRDefault="004179E2">
      <w:pPr>
        <w:jc w:val="center"/>
        <w:rPr>
          <w:rFonts w:ascii="Arial" w:hAnsi="Arial" w:cs="Arial"/>
          <w:b/>
          <w:sz w:val="22"/>
          <w:szCs w:val="22"/>
        </w:rPr>
      </w:pPr>
    </w:p>
    <w:p w14:paraId="6890638B" w14:textId="72DDA67E" w:rsidR="00295F1A" w:rsidRPr="004179E2" w:rsidRDefault="00295F1A" w:rsidP="00295F1A">
      <w:pPr>
        <w:numPr>
          <w:ilvl w:val="0"/>
          <w:numId w:val="6"/>
        </w:numPr>
        <w:ind w:left="284"/>
        <w:jc w:val="both"/>
        <w:textAlignment w:val="auto"/>
        <w:rPr>
          <w:rFonts w:ascii="Arial" w:hAnsi="Arial" w:cs="Arial"/>
        </w:rPr>
      </w:pPr>
      <w:r w:rsidRPr="004179E2">
        <w:rPr>
          <w:rFonts w:ascii="Arial" w:hAnsi="Arial" w:cs="Arial"/>
        </w:rPr>
        <w:t xml:space="preserve">Nájemce či budoucí oprávněný se zavazuje dodržet/splnit: Podmínky stanovené ve vyjádření SSOK SU </w:t>
      </w:r>
      <w:r w:rsidR="001252AB" w:rsidRPr="004179E2">
        <w:rPr>
          <w:rFonts w:ascii="Arial" w:hAnsi="Arial" w:cs="Arial"/>
        </w:rPr>
        <w:t>Jih</w:t>
      </w:r>
      <w:r w:rsidRPr="004179E2">
        <w:rPr>
          <w:rFonts w:ascii="Arial" w:hAnsi="Arial" w:cs="Arial"/>
        </w:rPr>
        <w:t>, ze dne</w:t>
      </w:r>
      <w:r w:rsidR="00867A0E" w:rsidRPr="004179E2">
        <w:rPr>
          <w:rFonts w:ascii="Arial" w:hAnsi="Arial" w:cs="Arial"/>
        </w:rPr>
        <w:t xml:space="preserve"> 19.2. 2025</w:t>
      </w:r>
      <w:r w:rsidRPr="004179E2">
        <w:rPr>
          <w:rFonts w:ascii="Arial" w:hAnsi="Arial" w:cs="Arial"/>
        </w:rPr>
        <w:t xml:space="preserve">, č.j. </w:t>
      </w:r>
      <w:r w:rsidR="00867A0E" w:rsidRPr="004179E2">
        <w:rPr>
          <w:rFonts w:ascii="Arial" w:hAnsi="Arial" w:cs="Arial"/>
        </w:rPr>
        <w:t>SSOK-CE 3187/2025, 3496/2025</w:t>
      </w:r>
      <w:r w:rsidRPr="004179E2">
        <w:rPr>
          <w:rFonts w:ascii="Arial" w:hAnsi="Arial" w:cs="Arial"/>
        </w:rPr>
        <w:t xml:space="preserve">. </w:t>
      </w:r>
      <w:r w:rsidR="00E0011B" w:rsidRPr="004179E2">
        <w:rPr>
          <w:rFonts w:ascii="Arial" w:hAnsi="Arial" w:cs="Arial"/>
          <w:color w:val="000000"/>
        </w:rPr>
        <w:t xml:space="preserve">Přičemž nájemce prohlašuje, že se s tím seznámil a zavazuje se ho dodržet. </w:t>
      </w:r>
      <w:r w:rsidRPr="004179E2">
        <w:rPr>
          <w:rFonts w:ascii="Arial" w:hAnsi="Arial" w:cs="Arial"/>
        </w:rPr>
        <w:t xml:space="preserve">V případě porušení podmínek stanovených ve vyjádření si pronajímatel vyhrazuje právo od této smlouvy odstoupit. Tímto není dotčeno právo pronajímatele na náhradu škody.   </w:t>
      </w:r>
    </w:p>
    <w:p w14:paraId="0647C3E9" w14:textId="77777777" w:rsidR="00765C48" w:rsidRPr="004179E2" w:rsidRDefault="00765C48" w:rsidP="007C486E">
      <w:pPr>
        <w:ind w:left="284"/>
        <w:jc w:val="both"/>
        <w:textAlignment w:val="auto"/>
        <w:rPr>
          <w:rFonts w:ascii="Arial" w:hAnsi="Arial" w:cs="Arial"/>
        </w:rPr>
      </w:pPr>
    </w:p>
    <w:p w14:paraId="0A337127" w14:textId="77777777" w:rsidR="00765C48" w:rsidRPr="004179E2" w:rsidRDefault="00765C48" w:rsidP="007C486E">
      <w:pPr>
        <w:numPr>
          <w:ilvl w:val="0"/>
          <w:numId w:val="6"/>
        </w:numPr>
        <w:suppressAutoHyphens w:val="0"/>
        <w:autoSpaceDN/>
        <w:spacing w:before="60"/>
        <w:ind w:left="284" w:hanging="284"/>
        <w:jc w:val="both"/>
        <w:textAlignment w:val="auto"/>
        <w:rPr>
          <w:rFonts w:ascii="Arial" w:hAnsi="Arial" w:cs="Arial"/>
        </w:rPr>
      </w:pPr>
      <w:r w:rsidRPr="004179E2">
        <w:rPr>
          <w:rFonts w:ascii="Arial" w:hAnsi="Arial" w:cs="Arial"/>
        </w:rPr>
        <w:t xml:space="preserve">Opravu závad nebo skrytých vad, zjištěných během záruční doby 60 měsíců od protokolárního předání Stavby bez vad a nedodělků, je nájemce povinen zajistit na svůj náklad (definitivně nebo provizorně dle ročního období) do 10 dnů od jejich nahlášení. </w:t>
      </w:r>
    </w:p>
    <w:p w14:paraId="72889EC9" w14:textId="77777777" w:rsidR="00204683" w:rsidRPr="004179E2" w:rsidRDefault="00204683" w:rsidP="00204683">
      <w:pPr>
        <w:ind w:left="284"/>
        <w:jc w:val="both"/>
        <w:textAlignment w:val="auto"/>
        <w:rPr>
          <w:rFonts w:ascii="Arial" w:hAnsi="Arial" w:cs="Arial"/>
        </w:rPr>
      </w:pPr>
    </w:p>
    <w:p w14:paraId="7E407901" w14:textId="77777777" w:rsidR="00204683" w:rsidRPr="004179E2" w:rsidRDefault="00204683" w:rsidP="005B0A01">
      <w:pPr>
        <w:numPr>
          <w:ilvl w:val="0"/>
          <w:numId w:val="6"/>
        </w:numPr>
        <w:ind w:left="284" w:hanging="284"/>
        <w:jc w:val="both"/>
        <w:textAlignment w:val="auto"/>
        <w:rPr>
          <w:rFonts w:ascii="Arial" w:hAnsi="Arial" w:cs="Arial"/>
        </w:rPr>
      </w:pPr>
      <w:r w:rsidRPr="004179E2">
        <w:rPr>
          <w:rFonts w:ascii="Arial" w:hAnsi="Arial" w:cs="Arial"/>
        </w:rPr>
        <w:t>V případě, že po uzavření této smlouvy dojde</w:t>
      </w:r>
      <w:r w:rsidR="008C7407" w:rsidRPr="004179E2">
        <w:rPr>
          <w:rFonts w:ascii="Arial" w:hAnsi="Arial" w:cs="Arial"/>
        </w:rPr>
        <w:t xml:space="preserve"> </w:t>
      </w:r>
      <w:r w:rsidRPr="004179E2">
        <w:rPr>
          <w:rFonts w:ascii="Arial" w:hAnsi="Arial" w:cs="Arial"/>
        </w:rPr>
        <w:t xml:space="preserve">k takovým změnám, že </w:t>
      </w:r>
      <w:r w:rsidR="006270F5" w:rsidRPr="004179E2">
        <w:rPr>
          <w:rFonts w:ascii="Arial" w:hAnsi="Arial" w:cs="Arial"/>
        </w:rPr>
        <w:t>stavba nebude realizovaná</w:t>
      </w:r>
      <w:r w:rsidRPr="004179E2">
        <w:rPr>
          <w:rFonts w:ascii="Arial" w:hAnsi="Arial" w:cs="Arial"/>
        </w:rPr>
        <w:t>,</w:t>
      </w:r>
      <w:r w:rsidR="006270F5" w:rsidRPr="004179E2">
        <w:rPr>
          <w:rFonts w:ascii="Arial" w:hAnsi="Arial" w:cs="Arial"/>
        </w:rPr>
        <w:t xml:space="preserve"> má nájemce povinnost tuto skutečnost oznámit pronajímateli nejpozději do </w:t>
      </w:r>
      <w:r w:rsidR="00CF05D8" w:rsidRPr="004179E2">
        <w:rPr>
          <w:rFonts w:ascii="Arial" w:hAnsi="Arial" w:cs="Arial"/>
        </w:rPr>
        <w:t>30</w:t>
      </w:r>
      <w:r w:rsidR="006270F5" w:rsidRPr="004179E2">
        <w:rPr>
          <w:rFonts w:ascii="Arial" w:hAnsi="Arial" w:cs="Arial"/>
        </w:rPr>
        <w:t xml:space="preserve"> kalendářních dnů před uplynutím lhůty</w:t>
      </w:r>
      <w:r w:rsidR="009066E9" w:rsidRPr="004179E2">
        <w:rPr>
          <w:rFonts w:ascii="Arial" w:hAnsi="Arial" w:cs="Arial"/>
        </w:rPr>
        <w:t xml:space="preserve"> uvedené</w:t>
      </w:r>
      <w:r w:rsidR="00001AAF" w:rsidRPr="004179E2">
        <w:rPr>
          <w:rFonts w:ascii="Arial" w:hAnsi="Arial" w:cs="Arial"/>
        </w:rPr>
        <w:t xml:space="preserve"> v</w:t>
      </w:r>
      <w:r w:rsidR="009066E9" w:rsidRPr="004179E2">
        <w:rPr>
          <w:rFonts w:ascii="Arial" w:hAnsi="Arial" w:cs="Arial"/>
        </w:rPr>
        <w:t xml:space="preserve"> odst. </w:t>
      </w:r>
      <w:r w:rsidR="00603026" w:rsidRPr="004179E2">
        <w:rPr>
          <w:rFonts w:ascii="Arial" w:hAnsi="Arial" w:cs="Arial"/>
        </w:rPr>
        <w:t>5</w:t>
      </w:r>
      <w:r w:rsidR="009066E9" w:rsidRPr="004179E2">
        <w:rPr>
          <w:rFonts w:ascii="Arial" w:hAnsi="Arial" w:cs="Arial"/>
        </w:rPr>
        <w:t xml:space="preserve"> části C smlouvy</w:t>
      </w:r>
      <w:r w:rsidR="006270F5" w:rsidRPr="004179E2">
        <w:rPr>
          <w:rFonts w:ascii="Arial" w:hAnsi="Arial" w:cs="Arial"/>
        </w:rPr>
        <w:t>. Poté se</w:t>
      </w:r>
      <w:r w:rsidRPr="004179E2">
        <w:rPr>
          <w:rFonts w:ascii="Arial" w:hAnsi="Arial" w:cs="Arial"/>
        </w:rPr>
        <w:t xml:space="preserve"> účastníci této smlouvy </w:t>
      </w:r>
      <w:r w:rsidR="006270F5" w:rsidRPr="004179E2">
        <w:rPr>
          <w:rFonts w:ascii="Arial" w:hAnsi="Arial" w:cs="Arial"/>
        </w:rPr>
        <w:t xml:space="preserve">zavazují </w:t>
      </w:r>
      <w:r w:rsidRPr="004179E2">
        <w:rPr>
          <w:rFonts w:ascii="Arial" w:hAnsi="Arial" w:cs="Arial"/>
        </w:rPr>
        <w:t xml:space="preserve">uzavřít mezi sebou dohodu o </w:t>
      </w:r>
      <w:r w:rsidR="008C7407" w:rsidRPr="004179E2">
        <w:rPr>
          <w:rFonts w:ascii="Arial" w:hAnsi="Arial" w:cs="Arial"/>
        </w:rPr>
        <w:t xml:space="preserve">jejím </w:t>
      </w:r>
      <w:r w:rsidRPr="004179E2">
        <w:rPr>
          <w:rFonts w:ascii="Arial" w:hAnsi="Arial" w:cs="Arial"/>
        </w:rPr>
        <w:t>zrušení.</w:t>
      </w:r>
      <w:r w:rsidR="005627C9" w:rsidRPr="004179E2">
        <w:rPr>
          <w:rFonts w:ascii="Arial" w:hAnsi="Arial" w:cs="Arial"/>
        </w:rPr>
        <w:t xml:space="preserve"> V tomto případě je nájemce povinen</w:t>
      </w:r>
      <w:r w:rsidR="005B0A01" w:rsidRPr="004179E2">
        <w:rPr>
          <w:rFonts w:ascii="Arial" w:hAnsi="Arial" w:cs="Arial"/>
        </w:rPr>
        <w:t xml:space="preserve"> SSOK </w:t>
      </w:r>
      <w:r w:rsidR="005627C9" w:rsidRPr="004179E2">
        <w:rPr>
          <w:rFonts w:ascii="Arial" w:hAnsi="Arial" w:cs="Arial"/>
        </w:rPr>
        <w:t xml:space="preserve">uhradit </w:t>
      </w:r>
      <w:r w:rsidR="001529E8" w:rsidRPr="004179E2">
        <w:rPr>
          <w:rFonts w:ascii="Arial" w:hAnsi="Arial" w:cs="Arial"/>
        </w:rPr>
        <w:t>režijní náklady spojené s uzavřením této smlouvy a to ve výši 1.000,- Kč</w:t>
      </w:r>
      <w:r w:rsidR="004278B1" w:rsidRPr="004179E2">
        <w:rPr>
          <w:rFonts w:ascii="Arial" w:hAnsi="Arial" w:cs="Arial"/>
        </w:rPr>
        <w:t xml:space="preserve"> bez DPH</w:t>
      </w:r>
      <w:r w:rsidR="005627C9" w:rsidRPr="004179E2">
        <w:rPr>
          <w:rFonts w:ascii="Arial" w:hAnsi="Arial" w:cs="Arial"/>
        </w:rPr>
        <w:t xml:space="preserve"> před podpisem dohody o zrušení smlouvy</w:t>
      </w:r>
      <w:r w:rsidR="005B0A01" w:rsidRPr="004179E2">
        <w:rPr>
          <w:rFonts w:ascii="Arial" w:hAnsi="Arial" w:cs="Arial"/>
        </w:rPr>
        <w:t>.</w:t>
      </w:r>
    </w:p>
    <w:p w14:paraId="0A6F2276" w14:textId="77777777" w:rsidR="003743D1" w:rsidRPr="004179E2" w:rsidRDefault="003743D1" w:rsidP="003743D1">
      <w:pPr>
        <w:ind w:left="284"/>
        <w:jc w:val="both"/>
        <w:rPr>
          <w:rFonts w:ascii="Arial" w:hAnsi="Arial" w:cs="Arial"/>
        </w:rPr>
      </w:pPr>
    </w:p>
    <w:p w14:paraId="6489CF86" w14:textId="77777777" w:rsidR="003743D1" w:rsidRPr="004179E2" w:rsidRDefault="003743D1" w:rsidP="003743D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 xml:space="preserve">Změny a doplňky této smlouvy jsou možné pouze formou číslovaných dodatků podepsaných oběma smluvními stranami. Písemná forma je nezbytná i pro právní jednání směřující k ukončení či ke zrušení smlouvy mimo ujednání odst. </w:t>
      </w:r>
      <w:r w:rsidR="00603026" w:rsidRPr="004179E2">
        <w:rPr>
          <w:rFonts w:ascii="Arial" w:hAnsi="Arial" w:cs="Arial"/>
        </w:rPr>
        <w:t>5</w:t>
      </w:r>
      <w:r w:rsidRPr="004179E2">
        <w:rPr>
          <w:rFonts w:ascii="Arial" w:hAnsi="Arial" w:cs="Arial"/>
        </w:rPr>
        <w:t xml:space="preserve"> této části C smlouvy,</w:t>
      </w:r>
      <w:r w:rsidRPr="004179E2" w:rsidDel="004C00CE">
        <w:rPr>
          <w:rFonts w:ascii="Arial" w:hAnsi="Arial" w:cs="Arial"/>
        </w:rPr>
        <w:t xml:space="preserve"> </w:t>
      </w:r>
      <w:r w:rsidRPr="004179E2">
        <w:rPr>
          <w:rFonts w:ascii="Arial" w:hAnsi="Arial" w:cs="Arial"/>
        </w:rPr>
        <w:t>kdy smlouva automaticky zaniká.</w:t>
      </w:r>
    </w:p>
    <w:p w14:paraId="15EB2C89" w14:textId="77777777" w:rsidR="003743D1" w:rsidRPr="004179E2" w:rsidRDefault="003743D1" w:rsidP="003743D1">
      <w:pPr>
        <w:ind w:left="284"/>
        <w:jc w:val="both"/>
        <w:rPr>
          <w:rFonts w:ascii="Arial" w:hAnsi="Arial" w:cs="Arial"/>
        </w:rPr>
      </w:pPr>
    </w:p>
    <w:p w14:paraId="7A1849F9" w14:textId="77777777" w:rsidR="003743D1" w:rsidRPr="004179E2" w:rsidRDefault="003743D1" w:rsidP="003743D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bookmarkStart w:id="6" w:name="_Hlk130199996"/>
      <w:r w:rsidRPr="004179E2">
        <w:rPr>
          <w:rFonts w:ascii="Arial" w:hAnsi="Arial" w:cs="Arial"/>
        </w:rPr>
        <w:t xml:space="preserve">Pokud </w:t>
      </w:r>
      <w:bookmarkStart w:id="7" w:name="_Hlk104756404"/>
      <w:r w:rsidRPr="004179E2">
        <w:rPr>
          <w:rFonts w:ascii="Arial" w:hAnsi="Arial" w:cs="Arial"/>
        </w:rPr>
        <w:t xml:space="preserve">realizace </w:t>
      </w:r>
      <w:r w:rsidR="009066E9" w:rsidRPr="004179E2">
        <w:rPr>
          <w:rFonts w:ascii="Arial" w:hAnsi="Arial" w:cs="Arial"/>
        </w:rPr>
        <w:t>s</w:t>
      </w:r>
      <w:r w:rsidRPr="004179E2">
        <w:rPr>
          <w:rFonts w:ascii="Arial" w:hAnsi="Arial" w:cs="Arial"/>
        </w:rPr>
        <w:t>tavby dle této</w:t>
      </w:r>
      <w:bookmarkEnd w:id="7"/>
      <w:r w:rsidRPr="004179E2">
        <w:rPr>
          <w:rFonts w:ascii="Arial" w:hAnsi="Arial" w:cs="Arial"/>
        </w:rPr>
        <w:t xml:space="preserve"> smlouvy nezapočne do </w:t>
      </w:r>
      <w:r w:rsidR="00045753" w:rsidRPr="004179E2">
        <w:rPr>
          <w:rFonts w:ascii="Arial" w:hAnsi="Arial" w:cs="Arial"/>
        </w:rPr>
        <w:t>pěti</w:t>
      </w:r>
      <w:r w:rsidRPr="004179E2">
        <w:rPr>
          <w:rFonts w:ascii="Arial" w:hAnsi="Arial" w:cs="Arial"/>
        </w:rPr>
        <w:t xml:space="preserve"> let od uzavření</w:t>
      </w:r>
      <w:r w:rsidR="00676FC7" w:rsidRPr="004179E2">
        <w:rPr>
          <w:rFonts w:ascii="Arial" w:hAnsi="Arial" w:cs="Arial"/>
        </w:rPr>
        <w:t xml:space="preserve"> </w:t>
      </w:r>
      <w:r w:rsidRPr="004179E2">
        <w:rPr>
          <w:rFonts w:ascii="Arial" w:hAnsi="Arial" w:cs="Arial"/>
        </w:rPr>
        <w:t>smlouvy</w:t>
      </w:r>
      <w:r w:rsidR="0084013F" w:rsidRPr="004179E2">
        <w:rPr>
          <w:rFonts w:ascii="Arial" w:hAnsi="Arial" w:cs="Arial"/>
        </w:rPr>
        <w:t xml:space="preserve"> a nájemce nesplní oznamovací povinnost </w:t>
      </w:r>
      <w:r w:rsidR="0069605D" w:rsidRPr="004179E2">
        <w:rPr>
          <w:rFonts w:ascii="Arial" w:hAnsi="Arial" w:cs="Arial"/>
        </w:rPr>
        <w:t xml:space="preserve">dle </w:t>
      </w:r>
      <w:r w:rsidR="0084013F" w:rsidRPr="004179E2">
        <w:rPr>
          <w:rFonts w:ascii="Arial" w:hAnsi="Arial" w:cs="Arial"/>
        </w:rPr>
        <w:t xml:space="preserve">odst. </w:t>
      </w:r>
      <w:r w:rsidR="0069605D" w:rsidRPr="004179E2">
        <w:rPr>
          <w:rFonts w:ascii="Arial" w:hAnsi="Arial" w:cs="Arial"/>
        </w:rPr>
        <w:t>3</w:t>
      </w:r>
      <w:r w:rsidR="0084013F" w:rsidRPr="004179E2">
        <w:rPr>
          <w:rFonts w:ascii="Arial" w:hAnsi="Arial" w:cs="Arial"/>
        </w:rPr>
        <w:t xml:space="preserve"> této části C smlouvy</w:t>
      </w:r>
      <w:r w:rsidRPr="004179E2">
        <w:rPr>
          <w:rFonts w:ascii="Arial" w:hAnsi="Arial" w:cs="Arial"/>
        </w:rPr>
        <w:t xml:space="preserve">, smlouva automaticky zaniká. </w:t>
      </w:r>
      <w:bookmarkStart w:id="8" w:name="_Hlk130200119"/>
      <w:bookmarkEnd w:id="6"/>
      <w:r w:rsidRPr="004179E2">
        <w:rPr>
          <w:rFonts w:ascii="Arial" w:hAnsi="Arial" w:cs="Arial"/>
        </w:rPr>
        <w:t xml:space="preserve">Tím se závazky vyplývající z této smlouvy </w:t>
      </w:r>
      <w:r w:rsidR="0084013F" w:rsidRPr="004179E2">
        <w:rPr>
          <w:rFonts w:ascii="Arial" w:hAnsi="Arial" w:cs="Arial"/>
        </w:rPr>
        <w:t xml:space="preserve">uplynutím uvedené lhůty </w:t>
      </w:r>
      <w:r w:rsidRPr="004179E2">
        <w:rPr>
          <w:rFonts w:ascii="Arial" w:hAnsi="Arial" w:cs="Arial"/>
        </w:rPr>
        <w:t>ruší a</w:t>
      </w:r>
      <w:r w:rsidR="0084013F" w:rsidRPr="004179E2">
        <w:rPr>
          <w:rFonts w:ascii="Arial" w:hAnsi="Arial" w:cs="Arial"/>
        </w:rPr>
        <w:t xml:space="preserve"> současně</w:t>
      </w:r>
      <w:r w:rsidRPr="004179E2">
        <w:rPr>
          <w:rFonts w:ascii="Arial" w:hAnsi="Arial" w:cs="Arial"/>
        </w:rPr>
        <w:t xml:space="preserve"> zanikají práva a povinnosti obou stran.</w:t>
      </w:r>
      <w:bookmarkEnd w:id="8"/>
    </w:p>
    <w:p w14:paraId="16C51EFA" w14:textId="77777777" w:rsidR="003C3926" w:rsidRPr="004179E2" w:rsidRDefault="003C3926" w:rsidP="003C3926">
      <w:pPr>
        <w:pStyle w:val="Odstavecseseznamem"/>
        <w:rPr>
          <w:rFonts w:ascii="Arial" w:hAnsi="Arial" w:cs="Arial"/>
        </w:rPr>
      </w:pPr>
    </w:p>
    <w:p w14:paraId="10DADD3B" w14:textId="2287BBEC" w:rsidR="0091799C" w:rsidRPr="004179E2" w:rsidRDefault="003C3926" w:rsidP="003C093C">
      <w:pPr>
        <w:pStyle w:val="Odstavecseseznamem"/>
        <w:numPr>
          <w:ilvl w:val="0"/>
          <w:numId w:val="6"/>
        </w:numPr>
        <w:ind w:left="284" w:hanging="284"/>
        <w:jc w:val="both"/>
        <w:textAlignment w:val="auto"/>
        <w:rPr>
          <w:rFonts w:ascii="Arial" w:hAnsi="Arial" w:cs="Arial"/>
        </w:rPr>
      </w:pPr>
      <w:r w:rsidRPr="004179E2">
        <w:rPr>
          <w:rFonts w:ascii="Arial" w:hAnsi="Arial" w:cs="Arial"/>
          <w:color w:val="2F5496" w:themeColor="accent1" w:themeShade="BF"/>
        </w:rPr>
        <w:t xml:space="preserve">Nájemce či budoucí oprávněný výslovně prohlašuje, že si je vědom svých povinností souvisejících s agendou digitálních technických map, vyplývajících pro něj ze zákona č. 47/2020 Sb., kterým se mění zákon č. 200/1994 Sb., o zeměměřictví a o změně a doplnění některých zákonů souvisejících s jeho zavedením, ve znění pozdějších předpisů, zákona č. 183/2006 Sb., o územním plánování a stavebním řádu (stavební zákon), ve znění pozdějších předpisů a vyhlášky č. 393/2020 Sb., o digitální technické mapě ve znění pozdějších předpisů, </w:t>
      </w:r>
      <w:r w:rsidR="004317C2" w:rsidRPr="004179E2">
        <w:rPr>
          <w:rFonts w:ascii="Arial" w:hAnsi="Arial" w:cs="Arial"/>
          <w:color w:val="2F5496" w:themeColor="accent1" w:themeShade="BF"/>
        </w:rPr>
        <w:t>, a je si vědom své odpovědnosti pro případ porušení těchto povinností za případné škody či jiné újmy, které by tímto mohly vzniknout.</w:t>
      </w:r>
    </w:p>
    <w:p w14:paraId="5229BD19" w14:textId="77777777" w:rsidR="004317C2" w:rsidRPr="004179E2" w:rsidRDefault="004317C2" w:rsidP="004317C2">
      <w:pPr>
        <w:pStyle w:val="Odstavecseseznamem"/>
        <w:rPr>
          <w:rFonts w:ascii="Arial" w:hAnsi="Arial" w:cs="Arial"/>
        </w:rPr>
      </w:pPr>
    </w:p>
    <w:p w14:paraId="3765D901" w14:textId="77777777" w:rsidR="0091799C" w:rsidRPr="004179E2" w:rsidRDefault="00B67F69" w:rsidP="009007A2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4179E2">
        <w:rPr>
          <w:rFonts w:ascii="Arial" w:hAnsi="Arial" w:cs="Arial"/>
        </w:rPr>
        <w:t>Tato s</w:t>
      </w:r>
      <w:r w:rsidR="00C83127" w:rsidRPr="004179E2">
        <w:rPr>
          <w:rFonts w:ascii="Arial" w:hAnsi="Arial" w:cs="Arial"/>
        </w:rPr>
        <w:t xml:space="preserve">mlouva je </w:t>
      </w:r>
      <w:r w:rsidRPr="004179E2">
        <w:rPr>
          <w:rFonts w:ascii="Arial" w:hAnsi="Arial" w:cs="Arial"/>
        </w:rPr>
        <w:t>sepsána</w:t>
      </w:r>
      <w:r w:rsidR="00C83127" w:rsidRPr="004179E2">
        <w:rPr>
          <w:rFonts w:ascii="Arial" w:hAnsi="Arial" w:cs="Arial"/>
        </w:rPr>
        <w:t xml:space="preserve"> ve </w:t>
      </w:r>
      <w:r w:rsidR="00D4758B" w:rsidRPr="004179E2">
        <w:rPr>
          <w:rFonts w:ascii="Arial" w:hAnsi="Arial" w:cs="Arial"/>
        </w:rPr>
        <w:t>dvou</w:t>
      </w:r>
      <w:r w:rsidRPr="004179E2">
        <w:rPr>
          <w:rFonts w:ascii="Arial" w:hAnsi="Arial" w:cs="Arial"/>
        </w:rPr>
        <w:t xml:space="preserve"> vyhotoveních s platností originálu</w:t>
      </w:r>
      <w:r w:rsidR="00C83127" w:rsidRPr="004179E2">
        <w:rPr>
          <w:rFonts w:ascii="Arial" w:hAnsi="Arial" w:cs="Arial"/>
        </w:rPr>
        <w:t>,</w:t>
      </w:r>
      <w:r w:rsidRPr="004179E2">
        <w:rPr>
          <w:rFonts w:ascii="Arial" w:hAnsi="Arial" w:cs="Arial"/>
        </w:rPr>
        <w:t xml:space="preserve"> </w:t>
      </w:r>
      <w:r w:rsidR="00C83127" w:rsidRPr="004179E2">
        <w:rPr>
          <w:rFonts w:ascii="Arial" w:hAnsi="Arial" w:cs="Arial"/>
        </w:rPr>
        <w:t>z nichž každá</w:t>
      </w:r>
      <w:r w:rsidRPr="004179E2">
        <w:rPr>
          <w:rFonts w:ascii="Arial" w:hAnsi="Arial" w:cs="Arial"/>
        </w:rPr>
        <w:t xml:space="preserve"> ze smluvních</w:t>
      </w:r>
      <w:r w:rsidR="00C83127" w:rsidRPr="004179E2">
        <w:rPr>
          <w:rFonts w:ascii="Arial" w:hAnsi="Arial" w:cs="Arial"/>
        </w:rPr>
        <w:t xml:space="preserve"> stran obdrží </w:t>
      </w:r>
      <w:r w:rsidR="00D4758B" w:rsidRPr="004179E2">
        <w:rPr>
          <w:rFonts w:ascii="Arial" w:hAnsi="Arial" w:cs="Arial"/>
        </w:rPr>
        <w:t>jedno</w:t>
      </w:r>
      <w:r w:rsidR="00C83127" w:rsidRPr="004179E2">
        <w:rPr>
          <w:rFonts w:ascii="Arial" w:hAnsi="Arial" w:cs="Arial"/>
        </w:rPr>
        <w:t xml:space="preserve"> vyhotovení.</w:t>
      </w:r>
      <w:r w:rsidR="00762617" w:rsidRPr="004179E2">
        <w:rPr>
          <w:rFonts w:ascii="Arial" w:hAnsi="Arial" w:cs="Arial"/>
        </w:rPr>
        <w:t xml:space="preserve"> Případně je smlouva vyhotovena elektronicky v jednom stejnopise s platností originálu a podepsaná zaručeným elektronickým podpisem.</w:t>
      </w:r>
    </w:p>
    <w:p w14:paraId="5942DA85" w14:textId="77777777" w:rsidR="0056322B" w:rsidRPr="004179E2" w:rsidRDefault="0056322B" w:rsidP="009007A2">
      <w:pPr>
        <w:pStyle w:val="Odstavecseseznamem"/>
        <w:ind w:left="284" w:hanging="284"/>
        <w:rPr>
          <w:rFonts w:ascii="Arial" w:hAnsi="Arial" w:cs="Arial"/>
        </w:rPr>
      </w:pPr>
    </w:p>
    <w:p w14:paraId="74C61461" w14:textId="77777777" w:rsidR="0056322B" w:rsidRPr="004179E2" w:rsidRDefault="0056322B" w:rsidP="009007A2">
      <w:pPr>
        <w:numPr>
          <w:ilvl w:val="0"/>
          <w:numId w:val="6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4179E2">
        <w:rPr>
          <w:rFonts w:ascii="Arial" w:hAnsi="Arial" w:cs="Arial"/>
        </w:rPr>
        <w:t>Smluvní strany prohlašují, že tato smlouva byla uzavřena na základě jejich pravé, vážné a</w:t>
      </w:r>
      <w:r w:rsidR="00535FDC" w:rsidRPr="004179E2">
        <w:rPr>
          <w:rFonts w:ascii="Arial" w:hAnsi="Arial" w:cs="Arial"/>
        </w:rPr>
        <w:br/>
      </w:r>
      <w:r w:rsidRPr="004179E2">
        <w:rPr>
          <w:rFonts w:ascii="Arial" w:hAnsi="Arial" w:cs="Arial"/>
        </w:rPr>
        <w:t>svobodné vůle, nikoliv v tísni anebo za nápadně nevýhodných podmínek. Na důkaz toho připojují své podpisy.</w:t>
      </w:r>
    </w:p>
    <w:p w14:paraId="17EA04EB" w14:textId="77777777" w:rsidR="003C3926" w:rsidRPr="004179E2" w:rsidRDefault="003C3926" w:rsidP="003C3926">
      <w:pPr>
        <w:pStyle w:val="Odstavecseseznamem"/>
        <w:rPr>
          <w:rFonts w:ascii="Arial" w:hAnsi="Arial" w:cs="Arial"/>
        </w:rPr>
      </w:pPr>
    </w:p>
    <w:p w14:paraId="2686AEBB" w14:textId="77777777" w:rsidR="003C3926" w:rsidRPr="004179E2" w:rsidRDefault="003C3926" w:rsidP="003C3926">
      <w:pPr>
        <w:suppressAutoHyphens w:val="0"/>
        <w:autoSpaceDN/>
        <w:ind w:left="284"/>
        <w:jc w:val="both"/>
        <w:textAlignment w:val="auto"/>
        <w:rPr>
          <w:rFonts w:ascii="Arial" w:hAnsi="Arial" w:cs="Arial"/>
        </w:rPr>
      </w:pPr>
    </w:p>
    <w:p w14:paraId="5AC8056C" w14:textId="77777777" w:rsidR="001F047C" w:rsidRPr="00535FDC" w:rsidRDefault="001F047C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14:paraId="54A236F2" w14:textId="77777777" w:rsidR="003C3926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V Olomouci dne</w:t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  <w:t>V                      dne</w:t>
      </w:r>
      <w:r w:rsidRPr="00535FDC">
        <w:rPr>
          <w:rFonts w:ascii="Arial" w:hAnsi="Arial" w:cs="Arial"/>
        </w:rPr>
        <w:tab/>
      </w:r>
    </w:p>
    <w:p w14:paraId="14BC7807" w14:textId="77777777" w:rsidR="003C3926" w:rsidRDefault="003C3926" w:rsidP="001F047C">
      <w:pPr>
        <w:jc w:val="both"/>
        <w:rPr>
          <w:rFonts w:ascii="Arial" w:hAnsi="Arial" w:cs="Arial"/>
        </w:rPr>
      </w:pPr>
    </w:p>
    <w:p w14:paraId="5D01EFBE" w14:textId="77777777" w:rsidR="00867A0E" w:rsidRDefault="00867A0E" w:rsidP="001F047C">
      <w:pPr>
        <w:jc w:val="both"/>
        <w:rPr>
          <w:rFonts w:ascii="Arial" w:hAnsi="Arial" w:cs="Arial"/>
        </w:rPr>
      </w:pPr>
    </w:p>
    <w:p w14:paraId="45650F73" w14:textId="77777777" w:rsidR="004179E2" w:rsidRDefault="004179E2" w:rsidP="001F047C">
      <w:pPr>
        <w:jc w:val="both"/>
        <w:rPr>
          <w:rFonts w:ascii="Arial" w:hAnsi="Arial" w:cs="Arial"/>
        </w:rPr>
      </w:pPr>
    </w:p>
    <w:p w14:paraId="4684F460" w14:textId="7D572F3F" w:rsidR="001F047C" w:rsidRPr="00535FDC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</w:p>
    <w:p w14:paraId="759FCF2E" w14:textId="77777777" w:rsidR="001F047C" w:rsidRPr="00535FDC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ab/>
      </w:r>
    </w:p>
    <w:p w14:paraId="0EDBFC6B" w14:textId="77777777" w:rsidR="001F047C" w:rsidRPr="00535FDC" w:rsidRDefault="002E40AF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..</w:t>
      </w:r>
      <w:r w:rsidR="001F047C" w:rsidRPr="00535FDC">
        <w:rPr>
          <w:rFonts w:ascii="Arial" w:hAnsi="Arial" w:cs="Arial"/>
        </w:rPr>
        <w:t>...................................................</w:t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  <w:t>...................................................</w:t>
      </w:r>
    </w:p>
    <w:p w14:paraId="286F4D25" w14:textId="0E6BCF3B" w:rsidR="001F047C" w:rsidRPr="00535FDC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Správa silnic Olomouckého kraje, p.o.</w:t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="008E1D8C">
        <w:rPr>
          <w:rFonts w:ascii="Arial" w:hAnsi="Arial" w:cs="Arial"/>
        </w:rPr>
        <w:t>GasNet služby, s.r.o.</w:t>
      </w:r>
    </w:p>
    <w:p w14:paraId="50EF47BA" w14:textId="396D2A72" w:rsidR="0091799C" w:rsidRDefault="008E1D8C" w:rsidP="001F04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XXXXXXXXXXXXXXXXX</w:t>
      </w:r>
      <w:r w:rsidR="00192A10">
        <w:rPr>
          <w:rFonts w:ascii="Arial" w:hAnsi="Arial" w:cs="Arial"/>
        </w:rPr>
        <w:t xml:space="preserve">                  </w:t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</w:r>
      <w:r>
        <w:rPr>
          <w:rFonts w:ascii="Arial" w:hAnsi="Arial" w:cs="Arial"/>
        </w:rPr>
        <w:t>XXXXXXXXXXXXXXX</w:t>
      </w:r>
    </w:p>
    <w:p w14:paraId="68C417D4" w14:textId="4F0DB749" w:rsidR="008E1D8C" w:rsidRDefault="008E1D8C" w:rsidP="001F04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XXXXXXXXXXXXXXXXX</w:t>
      </w:r>
    </w:p>
    <w:p w14:paraId="4EC73EAE" w14:textId="77777777" w:rsidR="008E1D8C" w:rsidRDefault="008E1D8C" w:rsidP="001F047C">
      <w:pPr>
        <w:jc w:val="both"/>
        <w:rPr>
          <w:rFonts w:ascii="Arial" w:hAnsi="Arial" w:cs="Arial"/>
        </w:rPr>
      </w:pPr>
    </w:p>
    <w:p w14:paraId="75A79F1B" w14:textId="77777777" w:rsidR="008E1D8C" w:rsidRDefault="008E1D8C" w:rsidP="001F047C">
      <w:pPr>
        <w:jc w:val="both"/>
        <w:rPr>
          <w:rFonts w:ascii="Arial" w:hAnsi="Arial" w:cs="Arial"/>
        </w:rPr>
      </w:pPr>
    </w:p>
    <w:p w14:paraId="38C6661E" w14:textId="77777777" w:rsidR="008E1D8C" w:rsidRDefault="008E1D8C" w:rsidP="001F047C">
      <w:pPr>
        <w:jc w:val="both"/>
        <w:rPr>
          <w:rFonts w:ascii="Arial" w:hAnsi="Arial" w:cs="Arial"/>
        </w:rPr>
      </w:pPr>
    </w:p>
    <w:p w14:paraId="2A18D827" w14:textId="77777777" w:rsidR="008E1D8C" w:rsidRDefault="008E1D8C" w:rsidP="001F047C">
      <w:pPr>
        <w:jc w:val="both"/>
        <w:rPr>
          <w:rFonts w:ascii="Arial" w:hAnsi="Arial" w:cs="Arial"/>
        </w:rPr>
      </w:pPr>
    </w:p>
    <w:p w14:paraId="4337CC2B" w14:textId="77777777" w:rsidR="008E1D8C" w:rsidRDefault="008E1D8C" w:rsidP="001F047C">
      <w:pPr>
        <w:jc w:val="both"/>
        <w:rPr>
          <w:rFonts w:ascii="Arial" w:hAnsi="Arial" w:cs="Arial"/>
        </w:rPr>
      </w:pPr>
    </w:p>
    <w:p w14:paraId="79521B2F" w14:textId="77777777" w:rsidR="008E1D8C" w:rsidRDefault="008E1D8C" w:rsidP="001F047C">
      <w:pPr>
        <w:jc w:val="both"/>
        <w:rPr>
          <w:rFonts w:ascii="Arial" w:hAnsi="Arial" w:cs="Arial"/>
        </w:rPr>
      </w:pPr>
    </w:p>
    <w:p w14:paraId="03B4C5B9" w14:textId="2BABC62E" w:rsidR="008E1D8C" w:rsidRDefault="008E1D8C" w:rsidP="001F04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…………………………………………</w:t>
      </w:r>
    </w:p>
    <w:p w14:paraId="3346BDA4" w14:textId="62060B56" w:rsidR="008E1D8C" w:rsidRDefault="008E1D8C" w:rsidP="001F04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GasNet služby, s.r.o.</w:t>
      </w:r>
    </w:p>
    <w:p w14:paraId="67D3BD9C" w14:textId="1DDFE71F" w:rsidR="008E1D8C" w:rsidRDefault="008E1D8C" w:rsidP="001F04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XXXXXXXXXXXXX</w:t>
      </w:r>
    </w:p>
    <w:p w14:paraId="3569CE4B" w14:textId="500AFF5C" w:rsidR="008E1D8C" w:rsidRDefault="008E1D8C" w:rsidP="001F04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XXXXXXXXXXXXXXXXX</w:t>
      </w:r>
    </w:p>
    <w:p w14:paraId="1F70EECD" w14:textId="77777777" w:rsidR="008E1D8C" w:rsidRDefault="008E1D8C" w:rsidP="001F047C">
      <w:pPr>
        <w:jc w:val="both"/>
        <w:rPr>
          <w:rFonts w:ascii="Arial" w:hAnsi="Arial" w:cs="Arial"/>
        </w:rPr>
      </w:pPr>
    </w:p>
    <w:p w14:paraId="0D035B69" w14:textId="77777777" w:rsidR="008E1D8C" w:rsidRDefault="008E1D8C" w:rsidP="001F047C">
      <w:pPr>
        <w:jc w:val="both"/>
        <w:rPr>
          <w:rFonts w:ascii="Arial" w:hAnsi="Arial" w:cs="Arial"/>
        </w:rPr>
      </w:pPr>
    </w:p>
    <w:p w14:paraId="43EF897E" w14:textId="77777777" w:rsidR="008E1D8C" w:rsidRDefault="008E1D8C" w:rsidP="001F047C">
      <w:pPr>
        <w:jc w:val="both"/>
        <w:rPr>
          <w:rFonts w:ascii="Arial" w:hAnsi="Arial" w:cs="Arial"/>
        </w:rPr>
      </w:pPr>
    </w:p>
    <w:p w14:paraId="13CF9FC0" w14:textId="77777777" w:rsidR="008E1D8C" w:rsidRDefault="008E1D8C" w:rsidP="001F047C">
      <w:pPr>
        <w:jc w:val="both"/>
        <w:rPr>
          <w:rFonts w:ascii="Arial" w:hAnsi="Arial" w:cs="Arial"/>
        </w:rPr>
      </w:pPr>
    </w:p>
    <w:p w14:paraId="19FBDDCE" w14:textId="77777777" w:rsidR="008E1D8C" w:rsidRDefault="008E1D8C" w:rsidP="001F047C">
      <w:pPr>
        <w:jc w:val="both"/>
        <w:rPr>
          <w:rFonts w:ascii="Arial" w:hAnsi="Arial" w:cs="Arial"/>
        </w:rPr>
      </w:pPr>
    </w:p>
    <w:p w14:paraId="2D06C34C" w14:textId="49C5E756" w:rsidR="008E1D8C" w:rsidRDefault="008E1D8C" w:rsidP="001F04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…………………………………………</w:t>
      </w:r>
    </w:p>
    <w:p w14:paraId="287307A3" w14:textId="416211A6" w:rsidR="008E1D8C" w:rsidRDefault="008E1D8C" w:rsidP="001F04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GasNet služby, s.r.o</w:t>
      </w:r>
    </w:p>
    <w:p w14:paraId="7C095275" w14:textId="0350BBBE" w:rsidR="008E1D8C" w:rsidRDefault="008E1D8C" w:rsidP="001F04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XXXXXXXXXXXXXXXXX</w:t>
      </w:r>
    </w:p>
    <w:p w14:paraId="50CF3B00" w14:textId="010B4139" w:rsidR="008E1D8C" w:rsidRDefault="008E1D8C" w:rsidP="001F04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XXXXXXXXXXXXXXXXXXXXXX</w:t>
      </w:r>
    </w:p>
    <w:p w14:paraId="35CD2E89" w14:textId="77777777" w:rsidR="008E1D8C" w:rsidRDefault="008E1D8C" w:rsidP="001F047C">
      <w:pPr>
        <w:jc w:val="both"/>
        <w:rPr>
          <w:rFonts w:ascii="Arial" w:hAnsi="Arial" w:cs="Arial"/>
        </w:rPr>
      </w:pPr>
    </w:p>
    <w:p w14:paraId="76C93115" w14:textId="1F6CE918" w:rsidR="008E1D8C" w:rsidRDefault="008E1D8C" w:rsidP="001F04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7D29132" w14:textId="77777777" w:rsidR="008E1D8C" w:rsidRDefault="008E1D8C" w:rsidP="001F047C">
      <w:pPr>
        <w:jc w:val="both"/>
        <w:rPr>
          <w:rFonts w:ascii="Arial" w:hAnsi="Arial" w:cs="Arial"/>
        </w:rPr>
      </w:pPr>
    </w:p>
    <w:p w14:paraId="00B933D4" w14:textId="77777777" w:rsidR="008E1D8C" w:rsidRDefault="008E1D8C" w:rsidP="001F047C">
      <w:pPr>
        <w:jc w:val="both"/>
        <w:rPr>
          <w:rFonts w:ascii="Arial" w:hAnsi="Arial" w:cs="Arial"/>
        </w:rPr>
      </w:pPr>
    </w:p>
    <w:p w14:paraId="6F4F3D9D" w14:textId="77777777" w:rsidR="008E1D8C" w:rsidRDefault="008E1D8C" w:rsidP="001F047C">
      <w:pPr>
        <w:jc w:val="both"/>
        <w:rPr>
          <w:rFonts w:ascii="Arial" w:hAnsi="Arial" w:cs="Arial"/>
        </w:rPr>
      </w:pPr>
    </w:p>
    <w:p w14:paraId="49B39C5B" w14:textId="53A34613" w:rsidR="008E1D8C" w:rsidRDefault="008E1D8C" w:rsidP="001F04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…………………………………………..</w:t>
      </w:r>
    </w:p>
    <w:p w14:paraId="35CC97D1" w14:textId="7451B867" w:rsidR="008E1D8C" w:rsidRDefault="008E1D8C" w:rsidP="001F04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GasNet služby, s.r.o.</w:t>
      </w:r>
    </w:p>
    <w:p w14:paraId="1F06F433" w14:textId="1766BC58" w:rsidR="008E1D8C" w:rsidRDefault="008E1D8C" w:rsidP="001F04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XXXXXXXXXXXXXXX</w:t>
      </w:r>
    </w:p>
    <w:p w14:paraId="4B7E4E1D" w14:textId="23567C94" w:rsidR="008E1D8C" w:rsidRPr="00535FDC" w:rsidRDefault="008E1D8C" w:rsidP="001F04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XXXXXXXXXXXXXXXXX</w:t>
      </w:r>
    </w:p>
    <w:sectPr w:rsidR="008E1D8C" w:rsidRPr="00535FDC" w:rsidSect="005314C9">
      <w:footerReference w:type="default" r:id="rId8"/>
      <w:pgSz w:w="11906" w:h="16838"/>
      <w:pgMar w:top="1134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414CD" w14:textId="77777777" w:rsidR="007D1B01" w:rsidRDefault="007D1B01">
      <w:r>
        <w:separator/>
      </w:r>
    </w:p>
  </w:endnote>
  <w:endnote w:type="continuationSeparator" w:id="0">
    <w:p w14:paraId="4B2C8458" w14:textId="77777777" w:rsidR="007D1B01" w:rsidRDefault="007D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5AB2B" w14:textId="77777777" w:rsidR="00557F42" w:rsidRDefault="00557F42">
    <w:pPr>
      <w:pStyle w:val="Zpat"/>
      <w:jc w:val="right"/>
      <w:rPr>
        <w:rFonts w:ascii="Arial" w:hAnsi="Arial" w:cs="Arial"/>
        <w:sz w:val="14"/>
        <w:szCs w:val="14"/>
        <w:lang w:val="cs-CZ"/>
      </w:rPr>
    </w:pPr>
  </w:p>
  <w:p w14:paraId="37F459E7" w14:textId="77777777" w:rsidR="00C11048" w:rsidRPr="00C05740" w:rsidRDefault="00C11048">
    <w:pPr>
      <w:pStyle w:val="Zpat"/>
      <w:jc w:val="right"/>
      <w:rPr>
        <w:rFonts w:ascii="Arial" w:hAnsi="Arial" w:cs="Arial"/>
        <w:sz w:val="14"/>
        <w:szCs w:val="14"/>
      </w:rPr>
    </w:pPr>
    <w:r w:rsidRPr="00C05740">
      <w:rPr>
        <w:rFonts w:ascii="Arial" w:hAnsi="Arial" w:cs="Arial"/>
        <w:sz w:val="14"/>
        <w:szCs w:val="14"/>
      </w:rPr>
      <w:fldChar w:fldCharType="begin"/>
    </w:r>
    <w:r w:rsidRPr="00C05740">
      <w:rPr>
        <w:rFonts w:ascii="Arial" w:hAnsi="Arial" w:cs="Arial"/>
        <w:sz w:val="14"/>
        <w:szCs w:val="14"/>
      </w:rPr>
      <w:instrText>PAGE   \* MERGEFORMAT</w:instrText>
    </w:r>
    <w:r w:rsidRPr="00C05740">
      <w:rPr>
        <w:rFonts w:ascii="Arial" w:hAnsi="Arial" w:cs="Arial"/>
        <w:sz w:val="14"/>
        <w:szCs w:val="14"/>
      </w:rPr>
      <w:fldChar w:fldCharType="separate"/>
    </w:r>
    <w:r w:rsidR="004810B8">
      <w:rPr>
        <w:rFonts w:ascii="Arial" w:hAnsi="Arial" w:cs="Arial"/>
        <w:noProof/>
        <w:sz w:val="14"/>
        <w:szCs w:val="14"/>
      </w:rPr>
      <w:t>5</w:t>
    </w:r>
    <w:r w:rsidRPr="00C05740">
      <w:rPr>
        <w:rFonts w:ascii="Arial" w:hAnsi="Arial" w:cs="Arial"/>
        <w:sz w:val="14"/>
        <w:szCs w:val="14"/>
      </w:rPr>
      <w:fldChar w:fldCharType="end"/>
    </w:r>
  </w:p>
  <w:p w14:paraId="3429BF1F" w14:textId="77777777" w:rsidR="00737A22" w:rsidRPr="008B2BAE" w:rsidRDefault="00557F42" w:rsidP="00557F42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 xml:space="preserve">Nájemní smlouva a BVB právnické  osoby </w:t>
    </w:r>
  </w:p>
  <w:p w14:paraId="4095D7B0" w14:textId="77777777" w:rsidR="00557F42" w:rsidRPr="008B2BAE" w:rsidRDefault="00557F42" w:rsidP="00557F42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>vzor SM 66-202</w:t>
    </w:r>
    <w:r w:rsidR="00563A0C" w:rsidRPr="008B2BAE">
      <w:rPr>
        <w:rFonts w:ascii="Arial" w:hAnsi="Arial" w:cs="Arial"/>
        <w:sz w:val="16"/>
        <w:szCs w:val="16"/>
        <w:lang w:val="cs-CZ"/>
      </w:rPr>
      <w:t>3</w:t>
    </w:r>
  </w:p>
  <w:p w14:paraId="4F804318" w14:textId="1006333F" w:rsidR="00697B42" w:rsidRPr="008B2BAE" w:rsidRDefault="00697B42" w:rsidP="00697B42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 xml:space="preserve">Revize </w:t>
    </w:r>
    <w:r w:rsidR="008B2BAE" w:rsidRPr="008B2BAE">
      <w:rPr>
        <w:rFonts w:ascii="Arial" w:hAnsi="Arial" w:cs="Arial"/>
        <w:sz w:val="16"/>
        <w:szCs w:val="16"/>
        <w:lang w:val="cs-CZ"/>
      </w:rPr>
      <w:t>–</w:t>
    </w:r>
    <w:r w:rsidRPr="008B2BAE">
      <w:rPr>
        <w:rFonts w:ascii="Arial" w:hAnsi="Arial" w:cs="Arial"/>
        <w:sz w:val="16"/>
        <w:szCs w:val="16"/>
        <w:lang w:val="cs-CZ"/>
      </w:rPr>
      <w:t xml:space="preserve"> 202</w:t>
    </w:r>
    <w:r w:rsidR="003C3926">
      <w:rPr>
        <w:rFonts w:ascii="Arial" w:hAnsi="Arial" w:cs="Arial"/>
        <w:sz w:val="16"/>
        <w:szCs w:val="16"/>
        <w:lang w:val="cs-CZ"/>
      </w:rPr>
      <w:t>50</w:t>
    </w:r>
    <w:r w:rsidR="002D268E">
      <w:rPr>
        <w:rFonts w:ascii="Arial" w:hAnsi="Arial" w:cs="Arial"/>
        <w:sz w:val="16"/>
        <w:szCs w:val="16"/>
        <w:lang w:val="cs-CZ"/>
      </w:rPr>
      <w:t>212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50EA0" w14:textId="77777777" w:rsidR="007D1B01" w:rsidRDefault="007D1B01">
      <w:r>
        <w:rPr>
          <w:color w:val="000000"/>
        </w:rPr>
        <w:separator/>
      </w:r>
    </w:p>
  </w:footnote>
  <w:footnote w:type="continuationSeparator" w:id="0">
    <w:p w14:paraId="4956C502" w14:textId="77777777" w:rsidR="007D1B01" w:rsidRDefault="007D1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E351A"/>
    <w:multiLevelType w:val="hybridMultilevel"/>
    <w:tmpl w:val="AF829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465F"/>
    <w:multiLevelType w:val="hybridMultilevel"/>
    <w:tmpl w:val="C0DE7F14"/>
    <w:lvl w:ilvl="0" w:tplc="A52AB20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96399"/>
    <w:multiLevelType w:val="multilevel"/>
    <w:tmpl w:val="B714147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4D37D32"/>
    <w:multiLevelType w:val="multilevel"/>
    <w:tmpl w:val="B3066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472AB"/>
    <w:multiLevelType w:val="hybridMultilevel"/>
    <w:tmpl w:val="4642E0BC"/>
    <w:lvl w:ilvl="0" w:tplc="DE1A1970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26651DFF"/>
    <w:multiLevelType w:val="multilevel"/>
    <w:tmpl w:val="22FC98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6" w15:restartNumberingAfterBreak="0">
    <w:nsid w:val="2B5A53FC"/>
    <w:multiLevelType w:val="multilevel"/>
    <w:tmpl w:val="577A357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C8D5865"/>
    <w:multiLevelType w:val="multilevel"/>
    <w:tmpl w:val="22FC9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DD2F38"/>
    <w:multiLevelType w:val="multilevel"/>
    <w:tmpl w:val="6EF65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A19E4"/>
    <w:multiLevelType w:val="multilevel"/>
    <w:tmpl w:val="11F66D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63404"/>
    <w:multiLevelType w:val="multilevel"/>
    <w:tmpl w:val="D5FEF25A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376D8"/>
    <w:multiLevelType w:val="hybridMultilevel"/>
    <w:tmpl w:val="4DE26EBE"/>
    <w:lvl w:ilvl="0" w:tplc="980A5280">
      <w:start w:val="76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65846A9"/>
    <w:multiLevelType w:val="multilevel"/>
    <w:tmpl w:val="59F6B9A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9F37BDB"/>
    <w:multiLevelType w:val="hybridMultilevel"/>
    <w:tmpl w:val="4A8C70AE"/>
    <w:lvl w:ilvl="0" w:tplc="A40E4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5D6335"/>
    <w:multiLevelType w:val="multilevel"/>
    <w:tmpl w:val="61EA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E1A6B"/>
    <w:multiLevelType w:val="hybridMultilevel"/>
    <w:tmpl w:val="56264E72"/>
    <w:lvl w:ilvl="0" w:tplc="3092A1BC">
      <w:start w:val="1"/>
      <w:numFmt w:val="lowerLetter"/>
      <w:lvlText w:val="%1)"/>
      <w:lvlJc w:val="left"/>
      <w:pPr>
        <w:ind w:left="5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35" w:hanging="360"/>
      </w:pPr>
    </w:lvl>
    <w:lvl w:ilvl="2" w:tplc="0405001B" w:tentative="1">
      <w:start w:val="1"/>
      <w:numFmt w:val="lowerRoman"/>
      <w:lvlText w:val="%3."/>
      <w:lvlJc w:val="right"/>
      <w:pPr>
        <w:ind w:left="6555" w:hanging="180"/>
      </w:pPr>
    </w:lvl>
    <w:lvl w:ilvl="3" w:tplc="0405000F" w:tentative="1">
      <w:start w:val="1"/>
      <w:numFmt w:val="decimal"/>
      <w:lvlText w:val="%4."/>
      <w:lvlJc w:val="left"/>
      <w:pPr>
        <w:ind w:left="7275" w:hanging="360"/>
      </w:pPr>
    </w:lvl>
    <w:lvl w:ilvl="4" w:tplc="04050019" w:tentative="1">
      <w:start w:val="1"/>
      <w:numFmt w:val="lowerLetter"/>
      <w:lvlText w:val="%5."/>
      <w:lvlJc w:val="left"/>
      <w:pPr>
        <w:ind w:left="7995" w:hanging="360"/>
      </w:pPr>
    </w:lvl>
    <w:lvl w:ilvl="5" w:tplc="0405001B" w:tentative="1">
      <w:start w:val="1"/>
      <w:numFmt w:val="lowerRoman"/>
      <w:lvlText w:val="%6."/>
      <w:lvlJc w:val="right"/>
      <w:pPr>
        <w:ind w:left="8715" w:hanging="180"/>
      </w:pPr>
    </w:lvl>
    <w:lvl w:ilvl="6" w:tplc="0405000F" w:tentative="1">
      <w:start w:val="1"/>
      <w:numFmt w:val="decimal"/>
      <w:lvlText w:val="%7."/>
      <w:lvlJc w:val="left"/>
      <w:pPr>
        <w:ind w:left="9435" w:hanging="360"/>
      </w:pPr>
    </w:lvl>
    <w:lvl w:ilvl="7" w:tplc="04050019" w:tentative="1">
      <w:start w:val="1"/>
      <w:numFmt w:val="lowerLetter"/>
      <w:lvlText w:val="%8."/>
      <w:lvlJc w:val="left"/>
      <w:pPr>
        <w:ind w:left="10155" w:hanging="360"/>
      </w:pPr>
    </w:lvl>
    <w:lvl w:ilvl="8" w:tplc="0405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6" w15:restartNumberingAfterBreak="0">
    <w:nsid w:val="72364019"/>
    <w:multiLevelType w:val="hybridMultilevel"/>
    <w:tmpl w:val="DECA8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C4678"/>
    <w:multiLevelType w:val="multilevel"/>
    <w:tmpl w:val="5FE690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ADF200D"/>
    <w:multiLevelType w:val="hybridMultilevel"/>
    <w:tmpl w:val="C4104390"/>
    <w:lvl w:ilvl="0" w:tplc="559807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7FB236EC"/>
    <w:multiLevelType w:val="multilevel"/>
    <w:tmpl w:val="66648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3353687">
    <w:abstractNumId w:val="3"/>
  </w:num>
  <w:num w:numId="2" w16cid:durableId="518085572">
    <w:abstractNumId w:val="14"/>
  </w:num>
  <w:num w:numId="3" w16cid:durableId="683702148">
    <w:abstractNumId w:val="19"/>
  </w:num>
  <w:num w:numId="4" w16cid:durableId="1549417637">
    <w:abstractNumId w:val="10"/>
  </w:num>
  <w:num w:numId="5" w16cid:durableId="918559988">
    <w:abstractNumId w:val="8"/>
  </w:num>
  <w:num w:numId="6" w16cid:durableId="23483744">
    <w:abstractNumId w:val="9"/>
  </w:num>
  <w:num w:numId="7" w16cid:durableId="490104489">
    <w:abstractNumId w:val="17"/>
  </w:num>
  <w:num w:numId="8" w16cid:durableId="489296943">
    <w:abstractNumId w:val="7"/>
  </w:num>
  <w:num w:numId="9" w16cid:durableId="1952279913">
    <w:abstractNumId w:val="11"/>
  </w:num>
  <w:num w:numId="10" w16cid:durableId="355084326">
    <w:abstractNumId w:val="0"/>
  </w:num>
  <w:num w:numId="11" w16cid:durableId="19486608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02026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8744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2821190">
    <w:abstractNumId w:val="16"/>
  </w:num>
  <w:num w:numId="15" w16cid:durableId="1770813283">
    <w:abstractNumId w:val="5"/>
  </w:num>
  <w:num w:numId="16" w16cid:durableId="1430734602">
    <w:abstractNumId w:val="12"/>
  </w:num>
  <w:num w:numId="17" w16cid:durableId="466624706">
    <w:abstractNumId w:val="2"/>
  </w:num>
  <w:num w:numId="18" w16cid:durableId="1538350796">
    <w:abstractNumId w:val="6"/>
  </w:num>
  <w:num w:numId="19" w16cid:durableId="13001431">
    <w:abstractNumId w:val="18"/>
  </w:num>
  <w:num w:numId="20" w16cid:durableId="190382559">
    <w:abstractNumId w:val="4"/>
  </w:num>
  <w:num w:numId="21" w16cid:durableId="1840850411">
    <w:abstractNumId w:val="15"/>
  </w:num>
  <w:num w:numId="22" w16cid:durableId="14994671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7768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0218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9C"/>
    <w:rsid w:val="00001938"/>
    <w:rsid w:val="00001AAF"/>
    <w:rsid w:val="00002506"/>
    <w:rsid w:val="00011B8A"/>
    <w:rsid w:val="00015B52"/>
    <w:rsid w:val="00020966"/>
    <w:rsid w:val="00022D70"/>
    <w:rsid w:val="000248CE"/>
    <w:rsid w:val="00033124"/>
    <w:rsid w:val="00040306"/>
    <w:rsid w:val="00041522"/>
    <w:rsid w:val="0004314A"/>
    <w:rsid w:val="00045753"/>
    <w:rsid w:val="00045F86"/>
    <w:rsid w:val="00051761"/>
    <w:rsid w:val="00052674"/>
    <w:rsid w:val="00053072"/>
    <w:rsid w:val="000549AF"/>
    <w:rsid w:val="00066423"/>
    <w:rsid w:val="0007227E"/>
    <w:rsid w:val="00082C5F"/>
    <w:rsid w:val="00091728"/>
    <w:rsid w:val="00095D37"/>
    <w:rsid w:val="000964EF"/>
    <w:rsid w:val="000A0FA5"/>
    <w:rsid w:val="000A28EE"/>
    <w:rsid w:val="000C4513"/>
    <w:rsid w:val="000C4956"/>
    <w:rsid w:val="000C76F4"/>
    <w:rsid w:val="000D3202"/>
    <w:rsid w:val="000D344A"/>
    <w:rsid w:val="000D3B9C"/>
    <w:rsid w:val="000E0AAD"/>
    <w:rsid w:val="000E24E4"/>
    <w:rsid w:val="000E3C00"/>
    <w:rsid w:val="000E4C7B"/>
    <w:rsid w:val="000E68DE"/>
    <w:rsid w:val="000E7BE9"/>
    <w:rsid w:val="000F15CA"/>
    <w:rsid w:val="000F1BAA"/>
    <w:rsid w:val="00101EEF"/>
    <w:rsid w:val="00104ED0"/>
    <w:rsid w:val="001065A0"/>
    <w:rsid w:val="00116926"/>
    <w:rsid w:val="00116A07"/>
    <w:rsid w:val="00120B9A"/>
    <w:rsid w:val="001252AB"/>
    <w:rsid w:val="00127117"/>
    <w:rsid w:val="00127751"/>
    <w:rsid w:val="00130D4E"/>
    <w:rsid w:val="00133DCD"/>
    <w:rsid w:val="00140E84"/>
    <w:rsid w:val="001423DD"/>
    <w:rsid w:val="0014299E"/>
    <w:rsid w:val="00143099"/>
    <w:rsid w:val="00147CC8"/>
    <w:rsid w:val="001500F2"/>
    <w:rsid w:val="001529E8"/>
    <w:rsid w:val="00152BAA"/>
    <w:rsid w:val="00153F4D"/>
    <w:rsid w:val="00157E12"/>
    <w:rsid w:val="00162A2C"/>
    <w:rsid w:val="00163B7A"/>
    <w:rsid w:val="00167278"/>
    <w:rsid w:val="001761D2"/>
    <w:rsid w:val="00182A6A"/>
    <w:rsid w:val="00182E9F"/>
    <w:rsid w:val="00192A10"/>
    <w:rsid w:val="00193C9F"/>
    <w:rsid w:val="00193DD1"/>
    <w:rsid w:val="00194113"/>
    <w:rsid w:val="001959B0"/>
    <w:rsid w:val="001964BA"/>
    <w:rsid w:val="00196F48"/>
    <w:rsid w:val="001A1A7A"/>
    <w:rsid w:val="001A409E"/>
    <w:rsid w:val="001A7F8E"/>
    <w:rsid w:val="001B7782"/>
    <w:rsid w:val="001C0634"/>
    <w:rsid w:val="001C0EE8"/>
    <w:rsid w:val="001C315A"/>
    <w:rsid w:val="001C34E7"/>
    <w:rsid w:val="001E083B"/>
    <w:rsid w:val="001E32B3"/>
    <w:rsid w:val="001F047C"/>
    <w:rsid w:val="001F53C0"/>
    <w:rsid w:val="001F63AE"/>
    <w:rsid w:val="00204683"/>
    <w:rsid w:val="002052C0"/>
    <w:rsid w:val="002076F4"/>
    <w:rsid w:val="0021295A"/>
    <w:rsid w:val="00215B02"/>
    <w:rsid w:val="00215CED"/>
    <w:rsid w:val="0021614A"/>
    <w:rsid w:val="00216638"/>
    <w:rsid w:val="002218C9"/>
    <w:rsid w:val="002275FB"/>
    <w:rsid w:val="0023380B"/>
    <w:rsid w:val="00235879"/>
    <w:rsid w:val="00241AED"/>
    <w:rsid w:val="00242F6B"/>
    <w:rsid w:val="002439D7"/>
    <w:rsid w:val="00246561"/>
    <w:rsid w:val="00247640"/>
    <w:rsid w:val="00254B0F"/>
    <w:rsid w:val="00256EDF"/>
    <w:rsid w:val="002627F8"/>
    <w:rsid w:val="0026425B"/>
    <w:rsid w:val="002745DB"/>
    <w:rsid w:val="002859FD"/>
    <w:rsid w:val="002913C8"/>
    <w:rsid w:val="00295F1A"/>
    <w:rsid w:val="002B13F9"/>
    <w:rsid w:val="002C0E27"/>
    <w:rsid w:val="002C3C74"/>
    <w:rsid w:val="002C5D02"/>
    <w:rsid w:val="002D268E"/>
    <w:rsid w:val="002E3DFC"/>
    <w:rsid w:val="002E40AF"/>
    <w:rsid w:val="003038B3"/>
    <w:rsid w:val="003074A9"/>
    <w:rsid w:val="00310E70"/>
    <w:rsid w:val="00312919"/>
    <w:rsid w:val="0031421C"/>
    <w:rsid w:val="00315621"/>
    <w:rsid w:val="00316CFF"/>
    <w:rsid w:val="00336615"/>
    <w:rsid w:val="003424CD"/>
    <w:rsid w:val="00345CFD"/>
    <w:rsid w:val="0035106B"/>
    <w:rsid w:val="003524FD"/>
    <w:rsid w:val="00361A0B"/>
    <w:rsid w:val="0036651D"/>
    <w:rsid w:val="00367DEF"/>
    <w:rsid w:val="00370FB2"/>
    <w:rsid w:val="003743D1"/>
    <w:rsid w:val="00377F4E"/>
    <w:rsid w:val="00380B98"/>
    <w:rsid w:val="003875D9"/>
    <w:rsid w:val="003A55CD"/>
    <w:rsid w:val="003A63AE"/>
    <w:rsid w:val="003A6CED"/>
    <w:rsid w:val="003B14A7"/>
    <w:rsid w:val="003B299C"/>
    <w:rsid w:val="003B5CB3"/>
    <w:rsid w:val="003C3926"/>
    <w:rsid w:val="003D5AAA"/>
    <w:rsid w:val="003E039F"/>
    <w:rsid w:val="003E0D77"/>
    <w:rsid w:val="003E10F1"/>
    <w:rsid w:val="003E3FCC"/>
    <w:rsid w:val="003E6DA6"/>
    <w:rsid w:val="003E72F0"/>
    <w:rsid w:val="003F14EB"/>
    <w:rsid w:val="003F1ED7"/>
    <w:rsid w:val="003F23F9"/>
    <w:rsid w:val="003F2618"/>
    <w:rsid w:val="003F452B"/>
    <w:rsid w:val="003F69B9"/>
    <w:rsid w:val="00403535"/>
    <w:rsid w:val="00406170"/>
    <w:rsid w:val="004167CB"/>
    <w:rsid w:val="004167ED"/>
    <w:rsid w:val="00416898"/>
    <w:rsid w:val="00416D5A"/>
    <w:rsid w:val="004179E2"/>
    <w:rsid w:val="00423404"/>
    <w:rsid w:val="0042361A"/>
    <w:rsid w:val="00426C5E"/>
    <w:rsid w:val="004278B1"/>
    <w:rsid w:val="004317C2"/>
    <w:rsid w:val="00434AC2"/>
    <w:rsid w:val="004414F2"/>
    <w:rsid w:val="0044211D"/>
    <w:rsid w:val="0044474C"/>
    <w:rsid w:val="00446A12"/>
    <w:rsid w:val="004574B4"/>
    <w:rsid w:val="00463965"/>
    <w:rsid w:val="004659D6"/>
    <w:rsid w:val="00474440"/>
    <w:rsid w:val="00476097"/>
    <w:rsid w:val="0047693D"/>
    <w:rsid w:val="00480F19"/>
    <w:rsid w:val="004810B8"/>
    <w:rsid w:val="004918EA"/>
    <w:rsid w:val="00493BE5"/>
    <w:rsid w:val="004A07EE"/>
    <w:rsid w:val="004A3371"/>
    <w:rsid w:val="004A6D14"/>
    <w:rsid w:val="004C1697"/>
    <w:rsid w:val="004D2FA3"/>
    <w:rsid w:val="004D53D9"/>
    <w:rsid w:val="004E249C"/>
    <w:rsid w:val="004E6FC9"/>
    <w:rsid w:val="004F2A8C"/>
    <w:rsid w:val="004F5D05"/>
    <w:rsid w:val="004F68CD"/>
    <w:rsid w:val="004F7023"/>
    <w:rsid w:val="00502A13"/>
    <w:rsid w:val="005032F9"/>
    <w:rsid w:val="005053DC"/>
    <w:rsid w:val="00505693"/>
    <w:rsid w:val="0050779C"/>
    <w:rsid w:val="005136E2"/>
    <w:rsid w:val="00515F96"/>
    <w:rsid w:val="0052280A"/>
    <w:rsid w:val="00524A2B"/>
    <w:rsid w:val="0052694D"/>
    <w:rsid w:val="005314C9"/>
    <w:rsid w:val="00535FDC"/>
    <w:rsid w:val="005478AF"/>
    <w:rsid w:val="005503DF"/>
    <w:rsid w:val="00557F42"/>
    <w:rsid w:val="00560112"/>
    <w:rsid w:val="005627C9"/>
    <w:rsid w:val="0056322B"/>
    <w:rsid w:val="00563A0C"/>
    <w:rsid w:val="0056753F"/>
    <w:rsid w:val="005709B7"/>
    <w:rsid w:val="005724A9"/>
    <w:rsid w:val="00572E71"/>
    <w:rsid w:val="00580A32"/>
    <w:rsid w:val="005864EB"/>
    <w:rsid w:val="0058678B"/>
    <w:rsid w:val="00590F32"/>
    <w:rsid w:val="00595C9B"/>
    <w:rsid w:val="00597768"/>
    <w:rsid w:val="005A249C"/>
    <w:rsid w:val="005A309F"/>
    <w:rsid w:val="005B0A01"/>
    <w:rsid w:val="005B262F"/>
    <w:rsid w:val="005B27E6"/>
    <w:rsid w:val="005B3007"/>
    <w:rsid w:val="005B5E18"/>
    <w:rsid w:val="005B6C01"/>
    <w:rsid w:val="005C2F3D"/>
    <w:rsid w:val="005C5EB0"/>
    <w:rsid w:val="005C6812"/>
    <w:rsid w:val="005C73CF"/>
    <w:rsid w:val="005C7697"/>
    <w:rsid w:val="005D1D0A"/>
    <w:rsid w:val="005D3D72"/>
    <w:rsid w:val="005D7C7B"/>
    <w:rsid w:val="005F07FE"/>
    <w:rsid w:val="005F418B"/>
    <w:rsid w:val="005F60A2"/>
    <w:rsid w:val="00600402"/>
    <w:rsid w:val="00603026"/>
    <w:rsid w:val="0060431B"/>
    <w:rsid w:val="006066E9"/>
    <w:rsid w:val="00606828"/>
    <w:rsid w:val="00607C7F"/>
    <w:rsid w:val="00613903"/>
    <w:rsid w:val="006143CF"/>
    <w:rsid w:val="006209AA"/>
    <w:rsid w:val="006230E0"/>
    <w:rsid w:val="006270F5"/>
    <w:rsid w:val="00641CF7"/>
    <w:rsid w:val="00643AF1"/>
    <w:rsid w:val="00646165"/>
    <w:rsid w:val="006514E1"/>
    <w:rsid w:val="0065428A"/>
    <w:rsid w:val="00656E3E"/>
    <w:rsid w:val="00663EB4"/>
    <w:rsid w:val="00664708"/>
    <w:rsid w:val="00666031"/>
    <w:rsid w:val="00672738"/>
    <w:rsid w:val="00676FC7"/>
    <w:rsid w:val="00682825"/>
    <w:rsid w:val="00691955"/>
    <w:rsid w:val="0069605D"/>
    <w:rsid w:val="0069700D"/>
    <w:rsid w:val="00697B42"/>
    <w:rsid w:val="006A54D1"/>
    <w:rsid w:val="006A707F"/>
    <w:rsid w:val="006A7265"/>
    <w:rsid w:val="006B2CDC"/>
    <w:rsid w:val="006B5959"/>
    <w:rsid w:val="006C008A"/>
    <w:rsid w:val="006C08AE"/>
    <w:rsid w:val="006C4DE6"/>
    <w:rsid w:val="006C5B79"/>
    <w:rsid w:val="006C5BE7"/>
    <w:rsid w:val="006C7148"/>
    <w:rsid w:val="006D0C55"/>
    <w:rsid w:val="006D377B"/>
    <w:rsid w:val="006F005C"/>
    <w:rsid w:val="006F366E"/>
    <w:rsid w:val="006F38DF"/>
    <w:rsid w:val="006F7805"/>
    <w:rsid w:val="0070696C"/>
    <w:rsid w:val="007147B0"/>
    <w:rsid w:val="007238DD"/>
    <w:rsid w:val="00727461"/>
    <w:rsid w:val="00730213"/>
    <w:rsid w:val="00734F77"/>
    <w:rsid w:val="00735980"/>
    <w:rsid w:val="00737A22"/>
    <w:rsid w:val="007466FC"/>
    <w:rsid w:val="007476EB"/>
    <w:rsid w:val="00753B6E"/>
    <w:rsid w:val="007576EB"/>
    <w:rsid w:val="007600E8"/>
    <w:rsid w:val="00762617"/>
    <w:rsid w:val="0076589B"/>
    <w:rsid w:val="00765C48"/>
    <w:rsid w:val="007677FC"/>
    <w:rsid w:val="00777310"/>
    <w:rsid w:val="00777DCC"/>
    <w:rsid w:val="0078400D"/>
    <w:rsid w:val="007845D2"/>
    <w:rsid w:val="00785EAB"/>
    <w:rsid w:val="007B05A2"/>
    <w:rsid w:val="007C486E"/>
    <w:rsid w:val="007C7A3B"/>
    <w:rsid w:val="007D1B01"/>
    <w:rsid w:val="007E19DC"/>
    <w:rsid w:val="007E3C54"/>
    <w:rsid w:val="007E5C02"/>
    <w:rsid w:val="007F1CEA"/>
    <w:rsid w:val="007F4BA6"/>
    <w:rsid w:val="008033A4"/>
    <w:rsid w:val="008041D8"/>
    <w:rsid w:val="008060D1"/>
    <w:rsid w:val="00810C19"/>
    <w:rsid w:val="008211B7"/>
    <w:rsid w:val="008306FF"/>
    <w:rsid w:val="00833B2B"/>
    <w:rsid w:val="00836E7A"/>
    <w:rsid w:val="0084013F"/>
    <w:rsid w:val="00845FA9"/>
    <w:rsid w:val="0084727B"/>
    <w:rsid w:val="00856BA8"/>
    <w:rsid w:val="00861099"/>
    <w:rsid w:val="00864FDC"/>
    <w:rsid w:val="00867A0E"/>
    <w:rsid w:val="00872D9C"/>
    <w:rsid w:val="00873FDD"/>
    <w:rsid w:val="00874810"/>
    <w:rsid w:val="00877915"/>
    <w:rsid w:val="00882736"/>
    <w:rsid w:val="00887E8F"/>
    <w:rsid w:val="008913D4"/>
    <w:rsid w:val="00893AA0"/>
    <w:rsid w:val="008B0D9C"/>
    <w:rsid w:val="008B2BAE"/>
    <w:rsid w:val="008B388F"/>
    <w:rsid w:val="008B427F"/>
    <w:rsid w:val="008C5D9A"/>
    <w:rsid w:val="008C7407"/>
    <w:rsid w:val="008D1480"/>
    <w:rsid w:val="008E1D8C"/>
    <w:rsid w:val="008F01BF"/>
    <w:rsid w:val="008F765C"/>
    <w:rsid w:val="009007A2"/>
    <w:rsid w:val="009066E9"/>
    <w:rsid w:val="00916506"/>
    <w:rsid w:val="0091799C"/>
    <w:rsid w:val="0092117A"/>
    <w:rsid w:val="00923CA3"/>
    <w:rsid w:val="00924CD7"/>
    <w:rsid w:val="009272CC"/>
    <w:rsid w:val="00930485"/>
    <w:rsid w:val="0093339D"/>
    <w:rsid w:val="00933B40"/>
    <w:rsid w:val="00934A58"/>
    <w:rsid w:val="00955FF2"/>
    <w:rsid w:val="00964919"/>
    <w:rsid w:val="009733E9"/>
    <w:rsid w:val="0097717D"/>
    <w:rsid w:val="0098329C"/>
    <w:rsid w:val="009904EC"/>
    <w:rsid w:val="00991C4E"/>
    <w:rsid w:val="00994AAB"/>
    <w:rsid w:val="0099642A"/>
    <w:rsid w:val="009B3BC3"/>
    <w:rsid w:val="009C4E62"/>
    <w:rsid w:val="009C6B7D"/>
    <w:rsid w:val="009D5BDA"/>
    <w:rsid w:val="009D6C76"/>
    <w:rsid w:val="009E078E"/>
    <w:rsid w:val="009E1618"/>
    <w:rsid w:val="009E56BC"/>
    <w:rsid w:val="009E7D79"/>
    <w:rsid w:val="009F4662"/>
    <w:rsid w:val="00A01D7A"/>
    <w:rsid w:val="00A030DE"/>
    <w:rsid w:val="00A07323"/>
    <w:rsid w:val="00A106C0"/>
    <w:rsid w:val="00A1512D"/>
    <w:rsid w:val="00A17F19"/>
    <w:rsid w:val="00A2115D"/>
    <w:rsid w:val="00A21D3D"/>
    <w:rsid w:val="00A26CC8"/>
    <w:rsid w:val="00A33D2C"/>
    <w:rsid w:val="00A43CD4"/>
    <w:rsid w:val="00A44258"/>
    <w:rsid w:val="00A50689"/>
    <w:rsid w:val="00A633B2"/>
    <w:rsid w:val="00A670EA"/>
    <w:rsid w:val="00A75DF1"/>
    <w:rsid w:val="00A774F0"/>
    <w:rsid w:val="00A83CC2"/>
    <w:rsid w:val="00A87048"/>
    <w:rsid w:val="00A91E07"/>
    <w:rsid w:val="00A92A0F"/>
    <w:rsid w:val="00A93395"/>
    <w:rsid w:val="00AA0589"/>
    <w:rsid w:val="00AA3671"/>
    <w:rsid w:val="00AA4588"/>
    <w:rsid w:val="00AA5E02"/>
    <w:rsid w:val="00AA6BF2"/>
    <w:rsid w:val="00AB01E8"/>
    <w:rsid w:val="00AB0535"/>
    <w:rsid w:val="00AC35B2"/>
    <w:rsid w:val="00AC6712"/>
    <w:rsid w:val="00AD132B"/>
    <w:rsid w:val="00AD5A21"/>
    <w:rsid w:val="00AE002B"/>
    <w:rsid w:val="00AE061B"/>
    <w:rsid w:val="00AE0B92"/>
    <w:rsid w:val="00AE24C0"/>
    <w:rsid w:val="00AE671C"/>
    <w:rsid w:val="00AF6B8E"/>
    <w:rsid w:val="00AF7FA6"/>
    <w:rsid w:val="00B01A18"/>
    <w:rsid w:val="00B02D7C"/>
    <w:rsid w:val="00B2234F"/>
    <w:rsid w:val="00B24593"/>
    <w:rsid w:val="00B3326B"/>
    <w:rsid w:val="00B4193D"/>
    <w:rsid w:val="00B501B0"/>
    <w:rsid w:val="00B67B05"/>
    <w:rsid w:val="00B67F69"/>
    <w:rsid w:val="00B70393"/>
    <w:rsid w:val="00B74DD7"/>
    <w:rsid w:val="00B753E6"/>
    <w:rsid w:val="00B775A7"/>
    <w:rsid w:val="00B80159"/>
    <w:rsid w:val="00B80E27"/>
    <w:rsid w:val="00B82F49"/>
    <w:rsid w:val="00B834C7"/>
    <w:rsid w:val="00B84E14"/>
    <w:rsid w:val="00B8739D"/>
    <w:rsid w:val="00B9243E"/>
    <w:rsid w:val="00B9449A"/>
    <w:rsid w:val="00BA0F38"/>
    <w:rsid w:val="00BA357B"/>
    <w:rsid w:val="00BA7388"/>
    <w:rsid w:val="00BB33A7"/>
    <w:rsid w:val="00BB3B28"/>
    <w:rsid w:val="00BB5DEC"/>
    <w:rsid w:val="00BB6B9D"/>
    <w:rsid w:val="00BB6DEE"/>
    <w:rsid w:val="00BC1AC0"/>
    <w:rsid w:val="00BC1DB0"/>
    <w:rsid w:val="00BC5A3B"/>
    <w:rsid w:val="00BD7024"/>
    <w:rsid w:val="00BE0F52"/>
    <w:rsid w:val="00BE66C5"/>
    <w:rsid w:val="00BE6747"/>
    <w:rsid w:val="00BE6CD5"/>
    <w:rsid w:val="00BF341B"/>
    <w:rsid w:val="00C003BB"/>
    <w:rsid w:val="00C03C98"/>
    <w:rsid w:val="00C03E98"/>
    <w:rsid w:val="00C05740"/>
    <w:rsid w:val="00C100B9"/>
    <w:rsid w:val="00C11048"/>
    <w:rsid w:val="00C11753"/>
    <w:rsid w:val="00C1324F"/>
    <w:rsid w:val="00C256C7"/>
    <w:rsid w:val="00C37381"/>
    <w:rsid w:val="00C40789"/>
    <w:rsid w:val="00C43FE6"/>
    <w:rsid w:val="00C52979"/>
    <w:rsid w:val="00C53660"/>
    <w:rsid w:val="00C57E73"/>
    <w:rsid w:val="00C605BE"/>
    <w:rsid w:val="00C619D6"/>
    <w:rsid w:val="00C6547F"/>
    <w:rsid w:val="00C74306"/>
    <w:rsid w:val="00C747D0"/>
    <w:rsid w:val="00C76E19"/>
    <w:rsid w:val="00C83127"/>
    <w:rsid w:val="00C838D2"/>
    <w:rsid w:val="00C846FA"/>
    <w:rsid w:val="00C87119"/>
    <w:rsid w:val="00C91039"/>
    <w:rsid w:val="00C914DE"/>
    <w:rsid w:val="00C92E84"/>
    <w:rsid w:val="00C94AD4"/>
    <w:rsid w:val="00CB38F7"/>
    <w:rsid w:val="00CB58FE"/>
    <w:rsid w:val="00CC041E"/>
    <w:rsid w:val="00CC2255"/>
    <w:rsid w:val="00CC28E8"/>
    <w:rsid w:val="00CC2C21"/>
    <w:rsid w:val="00CC4296"/>
    <w:rsid w:val="00CD5037"/>
    <w:rsid w:val="00CE0A20"/>
    <w:rsid w:val="00CF05D8"/>
    <w:rsid w:val="00CF0F86"/>
    <w:rsid w:val="00D034FC"/>
    <w:rsid w:val="00D15FFD"/>
    <w:rsid w:val="00D1667A"/>
    <w:rsid w:val="00D2242F"/>
    <w:rsid w:val="00D23E21"/>
    <w:rsid w:val="00D26FC9"/>
    <w:rsid w:val="00D31512"/>
    <w:rsid w:val="00D41A82"/>
    <w:rsid w:val="00D471BD"/>
    <w:rsid w:val="00D4758B"/>
    <w:rsid w:val="00D50864"/>
    <w:rsid w:val="00D50870"/>
    <w:rsid w:val="00D50959"/>
    <w:rsid w:val="00D514C9"/>
    <w:rsid w:val="00D53DFC"/>
    <w:rsid w:val="00D55CB3"/>
    <w:rsid w:val="00D56EA3"/>
    <w:rsid w:val="00D6005D"/>
    <w:rsid w:val="00D651E3"/>
    <w:rsid w:val="00D7287D"/>
    <w:rsid w:val="00D812EC"/>
    <w:rsid w:val="00D857B1"/>
    <w:rsid w:val="00D87C6D"/>
    <w:rsid w:val="00D93A6B"/>
    <w:rsid w:val="00DA2C13"/>
    <w:rsid w:val="00DA2D5E"/>
    <w:rsid w:val="00DA7ABD"/>
    <w:rsid w:val="00DB3AFC"/>
    <w:rsid w:val="00DB457B"/>
    <w:rsid w:val="00DB6AF3"/>
    <w:rsid w:val="00DD0DE0"/>
    <w:rsid w:val="00DD1FBE"/>
    <w:rsid w:val="00DD5559"/>
    <w:rsid w:val="00DD6F5D"/>
    <w:rsid w:val="00DE291F"/>
    <w:rsid w:val="00DF0A2F"/>
    <w:rsid w:val="00DF77EF"/>
    <w:rsid w:val="00E0011B"/>
    <w:rsid w:val="00E00C2F"/>
    <w:rsid w:val="00E07B6C"/>
    <w:rsid w:val="00E07E6C"/>
    <w:rsid w:val="00E1719D"/>
    <w:rsid w:val="00E20240"/>
    <w:rsid w:val="00E314EE"/>
    <w:rsid w:val="00E337C0"/>
    <w:rsid w:val="00E35364"/>
    <w:rsid w:val="00E37343"/>
    <w:rsid w:val="00E37679"/>
    <w:rsid w:val="00E434C3"/>
    <w:rsid w:val="00E4616B"/>
    <w:rsid w:val="00E51A92"/>
    <w:rsid w:val="00E53157"/>
    <w:rsid w:val="00E54494"/>
    <w:rsid w:val="00E724CA"/>
    <w:rsid w:val="00E774E9"/>
    <w:rsid w:val="00E814BE"/>
    <w:rsid w:val="00E943BE"/>
    <w:rsid w:val="00EA2939"/>
    <w:rsid w:val="00EB30D2"/>
    <w:rsid w:val="00EC28B8"/>
    <w:rsid w:val="00EC46F8"/>
    <w:rsid w:val="00ED1542"/>
    <w:rsid w:val="00ED276F"/>
    <w:rsid w:val="00ED2D56"/>
    <w:rsid w:val="00ED6C91"/>
    <w:rsid w:val="00EE1AE0"/>
    <w:rsid w:val="00EE4C88"/>
    <w:rsid w:val="00EE7ACC"/>
    <w:rsid w:val="00EF1E5B"/>
    <w:rsid w:val="00EF6140"/>
    <w:rsid w:val="00F148AC"/>
    <w:rsid w:val="00F251F3"/>
    <w:rsid w:val="00F31110"/>
    <w:rsid w:val="00F34845"/>
    <w:rsid w:val="00F34A96"/>
    <w:rsid w:val="00F367B8"/>
    <w:rsid w:val="00F36855"/>
    <w:rsid w:val="00F413B7"/>
    <w:rsid w:val="00F440C1"/>
    <w:rsid w:val="00F50F30"/>
    <w:rsid w:val="00F523AF"/>
    <w:rsid w:val="00F61DBF"/>
    <w:rsid w:val="00F62A49"/>
    <w:rsid w:val="00F65A05"/>
    <w:rsid w:val="00F6655D"/>
    <w:rsid w:val="00F67F67"/>
    <w:rsid w:val="00F76FFE"/>
    <w:rsid w:val="00F83BA2"/>
    <w:rsid w:val="00F845FD"/>
    <w:rsid w:val="00F851BD"/>
    <w:rsid w:val="00F85402"/>
    <w:rsid w:val="00F91FA6"/>
    <w:rsid w:val="00F972EE"/>
    <w:rsid w:val="00F9798C"/>
    <w:rsid w:val="00FA231A"/>
    <w:rsid w:val="00FA2D13"/>
    <w:rsid w:val="00FB01BE"/>
    <w:rsid w:val="00FB2709"/>
    <w:rsid w:val="00FB2BC0"/>
    <w:rsid w:val="00FB39C8"/>
    <w:rsid w:val="00FB4525"/>
    <w:rsid w:val="00FB5687"/>
    <w:rsid w:val="00FB72F7"/>
    <w:rsid w:val="00FC5037"/>
    <w:rsid w:val="00FC762C"/>
    <w:rsid w:val="00FC7C2A"/>
    <w:rsid w:val="00FD2E4A"/>
    <w:rsid w:val="00FD549F"/>
    <w:rsid w:val="00FE1001"/>
    <w:rsid w:val="00FE247D"/>
    <w:rsid w:val="00FE7BD9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5C04"/>
  <w15:chartTrackingRefBased/>
  <w15:docId w15:val="{1D98A412-0033-4985-BB76-4F15137C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i/>
      <w:sz w:val="24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pPr>
      <w:ind w:hanging="284"/>
    </w:pPr>
    <w:rPr>
      <w:sz w:val="24"/>
    </w:rPr>
  </w:style>
  <w:style w:type="character" w:customStyle="1" w:styleId="Zkladntextodsazen3Char">
    <w:name w:val="Základní text odsazený 3 Char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qFormat/>
    <w:pPr>
      <w:ind w:left="720"/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E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87E8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753E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53E6"/>
    <w:rPr>
      <w:lang w:val="x-none" w:eastAsia="x-none"/>
    </w:rPr>
  </w:style>
  <w:style w:type="character" w:customStyle="1" w:styleId="TextkomenteChar">
    <w:name w:val="Text komentáře Char"/>
    <w:link w:val="Textkomente"/>
    <w:rsid w:val="00B753E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3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53E6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8D1480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A83CC2"/>
    <w:pPr>
      <w:jc w:val="center"/>
    </w:pPr>
    <w:rPr>
      <w:rFonts w:ascii="Arial" w:hAnsi="Arial"/>
      <w:b/>
      <w:sz w:val="36"/>
      <w:szCs w:val="36"/>
      <w:lang w:val="x-none" w:eastAsia="x-none"/>
    </w:rPr>
  </w:style>
  <w:style w:type="character" w:customStyle="1" w:styleId="NzevChar">
    <w:name w:val="Název Char"/>
    <w:link w:val="Nzev"/>
    <w:uiPriority w:val="10"/>
    <w:rsid w:val="00A83CC2"/>
    <w:rPr>
      <w:rFonts w:ascii="Arial" w:eastAsia="Times New Roman" w:hAnsi="Arial" w:cs="Arial"/>
      <w:b/>
      <w:sz w:val="36"/>
      <w:szCs w:val="36"/>
    </w:rPr>
  </w:style>
  <w:style w:type="paragraph" w:styleId="Revize">
    <w:name w:val="Revision"/>
    <w:hidden/>
    <w:uiPriority w:val="99"/>
    <w:semiHidden/>
    <w:rsid w:val="000549AF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110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11048"/>
    <w:rPr>
      <w:rFonts w:ascii="Times New Roman" w:eastAsia="Times New Roman" w:hAnsi="Times New Roman"/>
    </w:rPr>
  </w:style>
  <w:style w:type="character" w:customStyle="1" w:styleId="OdstavecseseznamemChar">
    <w:name w:val="Odstavec se seznamem Char"/>
    <w:link w:val="Odstavecseseznamem"/>
    <w:locked/>
    <w:rsid w:val="003C392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60ED1-E3C6-4B92-949C-0CF98E45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2792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Kozakova Zlatuse</dc:creator>
  <cp:keywords/>
  <cp:lastModifiedBy>Kalábová Vladimíra</cp:lastModifiedBy>
  <cp:revision>17</cp:revision>
  <cp:lastPrinted>2024-04-02T05:00:00Z</cp:lastPrinted>
  <dcterms:created xsi:type="dcterms:W3CDTF">2025-02-24T09:16:00Z</dcterms:created>
  <dcterms:modified xsi:type="dcterms:W3CDTF">2025-06-26T05:13:00Z</dcterms:modified>
</cp:coreProperties>
</file>