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B507B" w14:textId="77777777" w:rsidR="00D665C9" w:rsidRDefault="00D665C9" w:rsidP="00D665C9">
      <w:pPr>
        <w:rPr>
          <w:rFonts w:ascii="Arial" w:hAnsi="Arial" w:cs="Arial"/>
          <w:sz w:val="20"/>
        </w:rPr>
      </w:pPr>
    </w:p>
    <w:p w14:paraId="32FB742C" w14:textId="77777777"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14:paraId="73A48EA1" w14:textId="77777777"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w:t>
      </w:r>
      <w:r w:rsidR="001F4B92">
        <w:rPr>
          <w:rFonts w:ascii="Arial" w:hAnsi="Arial" w:cs="Arial"/>
          <w:b/>
          <w:sz w:val="36"/>
          <w:szCs w:val="36"/>
        </w:rPr>
        <w:t>stavebníka</w:t>
      </w:r>
    </w:p>
    <w:p w14:paraId="0B009DBE" w14:textId="77777777" w:rsidR="009B5ADF"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31B04130" w14:textId="77777777" w:rsidR="008906B5" w:rsidRPr="00E04715" w:rsidRDefault="008906B5" w:rsidP="009B5ADF">
      <w:pPr>
        <w:suppressAutoHyphens/>
        <w:jc w:val="center"/>
        <w:rPr>
          <w:rFonts w:ascii="Arial" w:hAnsi="Arial" w:cs="Arial"/>
          <w:sz w:val="20"/>
          <w:szCs w:val="20"/>
        </w:rPr>
      </w:pPr>
    </w:p>
    <w:p w14:paraId="51C1ACFF" w14:textId="77777777" w:rsidR="00582A65" w:rsidRDefault="00582A65" w:rsidP="00E04715">
      <w:pPr>
        <w:suppressAutoHyphens/>
        <w:spacing w:before="40" w:after="60"/>
        <w:jc w:val="both"/>
        <w:rPr>
          <w:rFonts w:ascii="Arial" w:hAnsi="Arial" w:cs="Arial"/>
          <w:sz w:val="20"/>
          <w:szCs w:val="20"/>
        </w:rPr>
      </w:pPr>
    </w:p>
    <w:p w14:paraId="0E169552" w14:textId="77777777"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14:paraId="136B26BC" w14:textId="77777777"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14:paraId="10B9B9C4" w14:textId="77777777"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14:paraId="401841E9" w14:textId="77777777"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D3613B" w:rsidRPr="00D3613B">
        <w:rPr>
          <w:rFonts w:ascii="Arial" w:hAnsi="Arial" w:cs="Arial"/>
          <w:sz w:val="20"/>
          <w:szCs w:val="20"/>
        </w:rPr>
        <w:t>Mgr. Renatou Lacko, vedoucí odboru investičního</w:t>
      </w:r>
    </w:p>
    <w:p w14:paraId="7DA559D6" w14:textId="2CF69D11" w:rsidR="00756C9D" w:rsidRPr="00756C9D" w:rsidRDefault="00DC2217"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4A26F4">
        <w:rPr>
          <w:rFonts w:ascii="Arial" w:hAnsi="Arial" w:cs="Arial"/>
          <w:sz w:val="20"/>
          <w:szCs w:val="20"/>
        </w:rPr>
        <w:t>……….</w:t>
      </w:r>
    </w:p>
    <w:p w14:paraId="4B7470E9" w14:textId="6FC65266"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4A26F4">
        <w:rPr>
          <w:rFonts w:ascii="Arial" w:hAnsi="Arial" w:cs="Arial"/>
          <w:sz w:val="20"/>
          <w:szCs w:val="20"/>
        </w:rPr>
        <w:t>……….</w:t>
      </w:r>
    </w:p>
    <w:p w14:paraId="4D1C7263"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575D0E57" w14:textId="77777777"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08979C59"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14:paraId="3B55BD9A" w14:textId="77777777"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63578A6B" w14:textId="77777777" w:rsidR="00756C9D" w:rsidRPr="00756C9D" w:rsidRDefault="00756C9D" w:rsidP="00756C9D">
      <w:pPr>
        <w:rPr>
          <w:rFonts w:ascii="Arial" w:hAnsi="Arial" w:cs="Arial"/>
          <w:b/>
          <w:bCs/>
          <w:sz w:val="20"/>
          <w:szCs w:val="20"/>
        </w:rPr>
      </w:pPr>
      <w:r w:rsidRPr="00756C9D">
        <w:rPr>
          <w:rFonts w:ascii="Arial" w:hAnsi="Arial" w:cs="Arial"/>
          <w:b/>
          <w:bCs/>
          <w:sz w:val="20"/>
          <w:szCs w:val="20"/>
        </w:rPr>
        <w:t xml:space="preserve"> </w:t>
      </w:r>
    </w:p>
    <w:p w14:paraId="30662408" w14:textId="77777777"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14:paraId="598115BB" w14:textId="77777777" w:rsidR="00234754" w:rsidRPr="00586038" w:rsidRDefault="00234754" w:rsidP="00756C9D">
      <w:pPr>
        <w:pStyle w:val="Zkladntext"/>
        <w:tabs>
          <w:tab w:val="left" w:pos="0"/>
          <w:tab w:val="num" w:pos="576"/>
        </w:tabs>
        <w:ind w:firstLine="397"/>
        <w:rPr>
          <w:rFonts w:ascii="Arial" w:hAnsi="Arial" w:cs="Arial"/>
          <w:b/>
          <w:bCs/>
          <w:sz w:val="20"/>
          <w:szCs w:val="20"/>
        </w:rPr>
      </w:pPr>
    </w:p>
    <w:p w14:paraId="435052F1" w14:textId="77777777" w:rsidR="00D10B2B" w:rsidRPr="00586038" w:rsidRDefault="00D10B2B" w:rsidP="00D10B2B">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r>
      <w:r w:rsidRPr="00B85135">
        <w:rPr>
          <w:rFonts w:ascii="Arial" w:hAnsi="Arial" w:cs="Arial"/>
          <w:b/>
          <w:sz w:val="20"/>
          <w:szCs w:val="20"/>
        </w:rPr>
        <w:t>Sdružení TDS s.r.o.</w:t>
      </w:r>
      <w:r w:rsidRPr="00586038">
        <w:rPr>
          <w:rFonts w:ascii="Arial" w:hAnsi="Arial" w:cs="Arial"/>
          <w:b/>
          <w:sz w:val="20"/>
          <w:szCs w:val="20"/>
        </w:rPr>
        <w:tab/>
      </w:r>
      <w:r w:rsidRPr="00586038">
        <w:rPr>
          <w:rFonts w:ascii="Arial" w:hAnsi="Arial" w:cs="Arial"/>
          <w:b/>
          <w:sz w:val="20"/>
          <w:szCs w:val="20"/>
        </w:rPr>
        <w:tab/>
      </w:r>
    </w:p>
    <w:p w14:paraId="7B8AB433" w14:textId="77777777"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B85135">
        <w:rPr>
          <w:rFonts w:ascii="Arial" w:hAnsi="Arial" w:cs="Arial"/>
          <w:sz w:val="20"/>
          <w:szCs w:val="20"/>
        </w:rPr>
        <w:t>Švabinského 1700/4</w:t>
      </w:r>
      <w:r>
        <w:rPr>
          <w:rFonts w:ascii="Arial" w:hAnsi="Arial" w:cs="Arial"/>
          <w:sz w:val="20"/>
          <w:szCs w:val="20"/>
        </w:rPr>
        <w:t xml:space="preserve">, </w:t>
      </w:r>
      <w:r w:rsidRPr="00B85135">
        <w:rPr>
          <w:rFonts w:ascii="Arial" w:hAnsi="Arial" w:cs="Arial"/>
          <w:sz w:val="20"/>
          <w:szCs w:val="20"/>
        </w:rPr>
        <w:t>702 00</w:t>
      </w:r>
      <w:r>
        <w:rPr>
          <w:rFonts w:ascii="Arial" w:hAnsi="Arial" w:cs="Arial"/>
          <w:sz w:val="20"/>
          <w:szCs w:val="20"/>
        </w:rPr>
        <w:t xml:space="preserve"> </w:t>
      </w:r>
      <w:r w:rsidRPr="00B85135">
        <w:rPr>
          <w:rFonts w:ascii="Arial" w:hAnsi="Arial" w:cs="Arial"/>
          <w:sz w:val="20"/>
          <w:szCs w:val="20"/>
        </w:rPr>
        <w:t>Ostrava – Moravská Ostrava</w:t>
      </w:r>
    </w:p>
    <w:p w14:paraId="133001C4" w14:textId="77777777"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Pr>
          <w:rFonts w:ascii="Arial" w:hAnsi="Arial" w:cs="Arial"/>
          <w:sz w:val="20"/>
          <w:szCs w:val="20"/>
        </w:rPr>
        <w:t>Ing. Martin Kaděra, jednatel společnosti</w:t>
      </w:r>
    </w:p>
    <w:p w14:paraId="33C06BC9" w14:textId="1411B5A4" w:rsidR="00D10B2B"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r w:rsidR="003C3713">
        <w:rPr>
          <w:rFonts w:ascii="Arial" w:hAnsi="Arial" w:cs="Arial"/>
          <w:sz w:val="20"/>
          <w:szCs w:val="20"/>
        </w:rPr>
        <w:t>……….</w:t>
      </w:r>
    </w:p>
    <w:p w14:paraId="5CE4302D" w14:textId="0BC2DEE4"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B85135">
        <w:rPr>
          <w:rFonts w:ascii="Arial" w:hAnsi="Arial" w:cs="Arial"/>
          <w:sz w:val="20"/>
          <w:szCs w:val="20"/>
        </w:rPr>
        <w:t>286 39 707</w:t>
      </w:r>
    </w:p>
    <w:p w14:paraId="39190F88" w14:textId="77777777"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B85135">
        <w:rPr>
          <w:rFonts w:ascii="Arial" w:hAnsi="Arial" w:cs="Arial"/>
          <w:sz w:val="20"/>
          <w:szCs w:val="20"/>
        </w:rPr>
        <w:t>CZ28639707</w:t>
      </w:r>
    </w:p>
    <w:p w14:paraId="11759E70" w14:textId="2FF69441"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bankovní spojení:</w:t>
      </w:r>
      <w:r w:rsidRPr="00844AB8">
        <w:rPr>
          <w:rFonts w:ascii="Arial" w:hAnsi="Arial" w:cs="Arial"/>
          <w:sz w:val="20"/>
          <w:szCs w:val="20"/>
        </w:rPr>
        <w:tab/>
      </w:r>
      <w:r>
        <w:rPr>
          <w:rFonts w:ascii="Arial" w:hAnsi="Arial" w:cs="Arial"/>
          <w:sz w:val="20"/>
          <w:szCs w:val="20"/>
        </w:rPr>
        <w:tab/>
      </w:r>
      <w:r w:rsidR="003C3713">
        <w:rPr>
          <w:rFonts w:ascii="Arial" w:hAnsi="Arial" w:cs="Arial"/>
          <w:sz w:val="20"/>
          <w:szCs w:val="20"/>
        </w:rPr>
        <w:t>……….</w:t>
      </w:r>
    </w:p>
    <w:p w14:paraId="684BF3D8" w14:textId="698D65FD" w:rsidR="00D10B2B" w:rsidRPr="00844AB8" w:rsidRDefault="00D10B2B" w:rsidP="00D10B2B">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č. účtu:</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3C3713">
        <w:rPr>
          <w:rFonts w:ascii="Arial" w:hAnsi="Arial" w:cs="Arial"/>
          <w:sz w:val="20"/>
          <w:szCs w:val="20"/>
        </w:rPr>
        <w:t>……….</w:t>
      </w:r>
    </w:p>
    <w:p w14:paraId="74DB500D" w14:textId="77777777" w:rsidR="00844AB8" w:rsidRPr="00844AB8" w:rsidRDefault="00844AB8" w:rsidP="00844AB8">
      <w:pPr>
        <w:ind w:firstLine="567"/>
        <w:rPr>
          <w:rFonts w:ascii="Arial" w:hAnsi="Arial" w:cs="Arial"/>
          <w:b/>
          <w:bCs/>
          <w:iCs/>
          <w:sz w:val="20"/>
          <w:szCs w:val="20"/>
        </w:rPr>
      </w:pPr>
    </w:p>
    <w:p w14:paraId="1C9AEA47" w14:textId="77777777"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14:paraId="7E1A5A77" w14:textId="77777777" w:rsidR="00234754" w:rsidRPr="00586038" w:rsidRDefault="00234754" w:rsidP="00844AB8">
      <w:pPr>
        <w:pStyle w:val="Normln2"/>
        <w:tabs>
          <w:tab w:val="left" w:pos="3119"/>
        </w:tabs>
        <w:spacing w:line="240" w:lineRule="auto"/>
        <w:ind w:left="567" w:hanging="567"/>
        <w:jc w:val="both"/>
        <w:rPr>
          <w:rFonts w:ascii="Arial" w:hAnsi="Arial" w:cs="Arial"/>
          <w:sz w:val="20"/>
        </w:rPr>
      </w:pPr>
    </w:p>
    <w:p w14:paraId="244E3374"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6718A4EE"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377C3CB7" w14:textId="77777777"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343214CB" w14:textId="77777777"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w:t>
      </w:r>
      <w:r w:rsidR="00BD09FD" w:rsidRPr="00825EF1">
        <w:rPr>
          <w:rFonts w:ascii="Arial" w:hAnsi="Arial" w:cs="Arial"/>
          <w:sz w:val="20"/>
          <w:szCs w:val="20"/>
        </w:rPr>
        <w:t>případ způsobení škody v souvislosti s plnění</w:t>
      </w:r>
      <w:r w:rsidR="008B4B01" w:rsidRPr="00825EF1">
        <w:rPr>
          <w:rFonts w:ascii="Arial" w:hAnsi="Arial" w:cs="Arial"/>
          <w:sz w:val="20"/>
          <w:szCs w:val="20"/>
        </w:rPr>
        <w:t>m povinností podle této smlouvy</w:t>
      </w:r>
      <w:r w:rsidR="00825EF1" w:rsidRPr="00825EF1">
        <w:rPr>
          <w:rFonts w:ascii="Arial" w:hAnsi="Arial" w:cs="Arial"/>
          <w:sz w:val="20"/>
          <w:szCs w:val="20"/>
        </w:rPr>
        <w:t>,</w:t>
      </w:r>
      <w:r w:rsidR="008B4B01" w:rsidRPr="00825EF1">
        <w:rPr>
          <w:rFonts w:ascii="Arial" w:hAnsi="Arial" w:cs="Arial"/>
          <w:sz w:val="20"/>
          <w:szCs w:val="20"/>
        </w:rPr>
        <w:t xml:space="preserve"> </w:t>
      </w:r>
      <w:r w:rsidR="006C6A5D" w:rsidRPr="00825EF1">
        <w:rPr>
          <w:rFonts w:ascii="Arial" w:hAnsi="Arial" w:cs="Arial"/>
          <w:sz w:val="20"/>
          <w:szCs w:val="20"/>
        </w:rPr>
        <w:t xml:space="preserve">z níž vyplývá minimální výše pojistného plnění v částce </w:t>
      </w:r>
      <w:r w:rsidR="008B4B01" w:rsidRPr="00825EF1">
        <w:rPr>
          <w:rFonts w:ascii="Arial" w:hAnsi="Arial" w:cs="Arial"/>
          <w:sz w:val="20"/>
          <w:szCs w:val="20"/>
        </w:rPr>
        <w:t xml:space="preserve">1 mil. </w:t>
      </w:r>
      <w:r w:rsidR="006C6A5D" w:rsidRPr="00825EF1">
        <w:rPr>
          <w:rFonts w:ascii="Arial" w:hAnsi="Arial" w:cs="Arial"/>
          <w:sz w:val="20"/>
          <w:szCs w:val="20"/>
        </w:rPr>
        <w:t>Kč. Příkazník se zavazuje k výzvě příkazce tuto smlouvu kdykoliv předložit a současně vyslovuje souhlas, aby si příkazce svým jménem vyžádal v nezbytném rozsahu informace o této pojistné smlouvě od pojistitele příkazníka.</w:t>
      </w:r>
    </w:p>
    <w:p w14:paraId="00548133"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p>
    <w:p w14:paraId="44ED1FA6"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57E3FDE5" w14:textId="77777777"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w:t>
      </w:r>
      <w:r w:rsidR="006E4178">
        <w:rPr>
          <w:rFonts w:ascii="Arial" w:hAnsi="Arial" w:cs="Arial"/>
          <w:sz w:val="20"/>
        </w:rPr>
        <w:t>akce</w:t>
      </w:r>
      <w:r w:rsidR="00D665C9" w:rsidRPr="00586038">
        <w:rPr>
          <w:rFonts w:ascii="Arial" w:hAnsi="Arial" w:cs="Arial"/>
          <w:sz w:val="20"/>
        </w:rPr>
        <w:t xml:space="preserve"> </w:t>
      </w:r>
      <w:r w:rsidR="00DA0F35" w:rsidRPr="00825EF1">
        <w:rPr>
          <w:rFonts w:ascii="Arial" w:hAnsi="Arial" w:cs="Arial"/>
          <w:b/>
          <w:sz w:val="20"/>
        </w:rPr>
        <w:t>„</w:t>
      </w:r>
      <w:r w:rsidR="007476C2">
        <w:rPr>
          <w:rFonts w:ascii="Arial" w:hAnsi="Arial" w:cs="Arial"/>
          <w:b/>
          <w:sz w:val="20"/>
        </w:rPr>
        <w:t>ZŠ Hrabina – rekonstrukce rozvodů elektřiny ZŠ Ostravská</w:t>
      </w:r>
      <w:r w:rsidR="00DA0F35" w:rsidRPr="00825EF1">
        <w:rPr>
          <w:rFonts w:ascii="Arial" w:hAnsi="Arial" w:cs="Arial"/>
          <w:b/>
          <w:sz w:val="20"/>
        </w:rPr>
        <w:t>“</w:t>
      </w:r>
      <w:r w:rsidR="00D665C9" w:rsidRPr="00825EF1">
        <w:rPr>
          <w:rFonts w:ascii="Arial" w:hAnsi="Arial" w:cs="Arial"/>
          <w:sz w:val="20"/>
        </w:rPr>
        <w:t xml:space="preserve"> </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14:paraId="60901334" w14:textId="77777777"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lastRenderedPageBreak/>
        <w:t>Příkazník je povinen vykonávat činnosti technického</w:t>
      </w:r>
      <w:r w:rsidR="00D665C9" w:rsidRPr="00586038">
        <w:rPr>
          <w:rFonts w:ascii="Arial" w:hAnsi="Arial" w:cs="Arial"/>
          <w:sz w:val="20"/>
          <w:szCs w:val="20"/>
        </w:rPr>
        <w:t xml:space="preserve"> dozor</w:t>
      </w:r>
      <w:r>
        <w:rPr>
          <w:rFonts w:ascii="Arial" w:hAnsi="Arial" w:cs="Arial"/>
          <w:sz w:val="20"/>
          <w:szCs w:val="20"/>
        </w:rPr>
        <w:t>u</w:t>
      </w:r>
      <w:r w:rsidR="00D665C9" w:rsidRPr="00586038">
        <w:rPr>
          <w:rFonts w:ascii="Arial" w:hAnsi="Arial" w:cs="Arial"/>
          <w:sz w:val="20"/>
          <w:szCs w:val="20"/>
        </w:rPr>
        <w:t xml:space="preserve"> </w:t>
      </w:r>
      <w:r>
        <w:rPr>
          <w:rFonts w:ascii="Arial" w:hAnsi="Arial" w:cs="Arial"/>
          <w:sz w:val="20"/>
          <w:szCs w:val="20"/>
        </w:rPr>
        <w:t>investora (dále také „TDI“) zejména v tomto rozsahu:</w:t>
      </w:r>
    </w:p>
    <w:p w14:paraId="123DAA01" w14:textId="77777777"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apod.</w:t>
      </w:r>
      <w:r w:rsidR="0052654A">
        <w:rPr>
          <w:rFonts w:ascii="Arial" w:hAnsi="Arial" w:cs="Arial"/>
          <w:sz w:val="20"/>
          <w:szCs w:val="20"/>
        </w:rPr>
        <w:t xml:space="preserve"> </w:t>
      </w:r>
    </w:p>
    <w:p w14:paraId="62AFA25B" w14:textId="77777777"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14:paraId="06F46D88"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1443A9">
        <w:rPr>
          <w:rFonts w:ascii="Arial" w:hAnsi="Arial" w:cs="Arial"/>
          <w:sz w:val="20"/>
          <w:szCs w:val="20"/>
        </w:rPr>
        <w:t>idelná kontrola stavby (min. dva</w:t>
      </w:r>
      <w:r w:rsidRPr="00555FF0">
        <w:rPr>
          <w:rFonts w:ascii="Arial" w:hAnsi="Arial" w:cs="Arial"/>
          <w:sz w:val="20"/>
          <w:szCs w:val="20"/>
        </w:rPr>
        <w:t xml:space="preserve"> dny v</w:t>
      </w:r>
      <w:r w:rsidR="00714EAA">
        <w:rPr>
          <w:rFonts w:ascii="Arial" w:hAnsi="Arial" w:cs="Arial"/>
          <w:sz w:val="20"/>
          <w:szCs w:val="20"/>
        </w:rPr>
        <w:t> </w:t>
      </w:r>
      <w:r w:rsidRPr="00555FF0">
        <w:rPr>
          <w:rFonts w:ascii="Arial" w:hAnsi="Arial" w:cs="Arial"/>
          <w:sz w:val="20"/>
          <w:szCs w:val="20"/>
        </w:rPr>
        <w:t>týdnu), z hlediska kvality a postupu prováděných prací, použitých výrobků a materiálů</w:t>
      </w:r>
    </w:p>
    <w:p w14:paraId="6A1AA02B" w14:textId="77777777" w:rsidR="00C0687D" w:rsidRPr="00753694" w:rsidRDefault="00555FF0" w:rsidP="00C0687D">
      <w:pPr>
        <w:pStyle w:val="Nadpis2"/>
        <w:numPr>
          <w:ilvl w:val="0"/>
          <w:numId w:val="35"/>
        </w:numPr>
        <w:tabs>
          <w:tab w:val="clear" w:pos="792"/>
          <w:tab w:val="num" w:pos="1134"/>
        </w:tabs>
        <w:suppressAutoHyphens/>
        <w:ind w:left="993" w:hanging="633"/>
        <w:rPr>
          <w:rFonts w:ascii="Arial" w:hAnsi="Arial" w:cs="Arial"/>
          <w:sz w:val="20"/>
          <w:szCs w:val="20"/>
        </w:rPr>
      </w:pPr>
      <w:r w:rsidRPr="00753694">
        <w:rPr>
          <w:rFonts w:ascii="Arial" w:hAnsi="Arial" w:cs="Arial"/>
          <w:sz w:val="20"/>
          <w:szCs w:val="20"/>
        </w:rPr>
        <w:t>kontrola souladu provádění prací s odsouhlasenou projektovou dokumentací</w:t>
      </w:r>
      <w:r w:rsidR="00575C26" w:rsidRPr="00753694">
        <w:rPr>
          <w:rFonts w:ascii="Arial" w:hAnsi="Arial" w:cs="Arial"/>
          <w:sz w:val="20"/>
          <w:szCs w:val="20"/>
        </w:rPr>
        <w:t>,</w:t>
      </w:r>
      <w:r w:rsidR="00C0687D" w:rsidRPr="00753694">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1A7F8071"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14:paraId="286F3B54"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14:paraId="4E43DBE8" w14:textId="77777777"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1C583DAF" w14:textId="77777777"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evidence a kontrola případných víceprací a méněprací</w:t>
      </w:r>
      <w:r w:rsidR="00555FF0" w:rsidRPr="00555FF0">
        <w:rPr>
          <w:rFonts w:ascii="Arial" w:hAnsi="Arial" w:cs="Arial"/>
          <w:sz w:val="20"/>
          <w:szCs w:val="20"/>
        </w:rPr>
        <w:t xml:space="preserve"> </w:t>
      </w:r>
    </w:p>
    <w:p w14:paraId="0043135B" w14:textId="77777777"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14:paraId="284A470D"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44949205"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12B298F2"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68A22832" w14:textId="77777777"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14:paraId="2FECED6B" w14:textId="77777777"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(vč. zakrývaných konstrukcí), která bude po ukončení realizace stavby předána příkazci v el. podobě na CD (případně jiným vhodným způsobem)</w:t>
      </w:r>
      <w:r w:rsidR="00555FF0" w:rsidRPr="007F7462">
        <w:rPr>
          <w:rFonts w:ascii="Arial" w:hAnsi="Arial" w:cs="Arial"/>
          <w:sz w:val="20"/>
          <w:szCs w:val="20"/>
        </w:rPr>
        <w:t xml:space="preserve"> </w:t>
      </w:r>
    </w:p>
    <w:p w14:paraId="2F5CE0E3" w14:textId="77777777"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192C3517" w14:textId="77777777"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14:paraId="49EE2D90" w14:textId="77777777" w:rsidR="007E01FC" w:rsidRPr="007E01FC" w:rsidRDefault="007E01FC" w:rsidP="00654657">
      <w:pPr>
        <w:spacing w:before="240"/>
        <w:ind w:firstLine="357"/>
        <w:rPr>
          <w:rFonts w:ascii="Arial" w:hAnsi="Arial" w:cs="Arial"/>
          <w:b/>
          <w:i/>
          <w:sz w:val="20"/>
          <w:szCs w:val="20"/>
        </w:rPr>
      </w:pPr>
      <w:r w:rsidRPr="007E01FC">
        <w:rPr>
          <w:rFonts w:ascii="Arial" w:hAnsi="Arial" w:cs="Arial"/>
          <w:b/>
          <w:i/>
          <w:sz w:val="20"/>
          <w:szCs w:val="20"/>
        </w:rPr>
        <w:t>Po dokončení stavby:</w:t>
      </w:r>
    </w:p>
    <w:p w14:paraId="5156DA2F"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r w:rsidR="007E01FC">
        <w:rPr>
          <w:rFonts w:ascii="Arial" w:hAnsi="Arial" w:cs="Arial"/>
          <w:sz w:val="20"/>
        </w:rPr>
        <w:t xml:space="preserve"> </w:t>
      </w:r>
    </w:p>
    <w:p w14:paraId="0BFD13FF" w14:textId="77777777"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14:paraId="06F4C5BA" w14:textId="77777777" w:rsidR="0018394B" w:rsidRDefault="0018394B" w:rsidP="0018394B">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spolupráce při tvorbě podkladů a prohlášení vyžádaných poskytovatelem dotace</w:t>
      </w:r>
      <w:r w:rsidRPr="00555FF0">
        <w:rPr>
          <w:rFonts w:ascii="Arial" w:hAnsi="Arial" w:cs="Arial"/>
          <w:sz w:val="20"/>
          <w:szCs w:val="20"/>
        </w:rPr>
        <w:t xml:space="preserve"> </w:t>
      </w:r>
    </w:p>
    <w:p w14:paraId="77522ADD" w14:textId="77777777"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r w:rsidR="007E01FC">
        <w:rPr>
          <w:rFonts w:ascii="Arial" w:hAnsi="Arial" w:cs="Arial"/>
          <w:sz w:val="20"/>
        </w:rPr>
        <w:t xml:space="preserve"> </w:t>
      </w:r>
    </w:p>
    <w:p w14:paraId="26434644" w14:textId="77777777"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následných</w:t>
      </w:r>
      <w:r>
        <w:rPr>
          <w:rFonts w:ascii="Arial" w:hAnsi="Arial" w:cs="Arial"/>
          <w:sz w:val="20"/>
        </w:rPr>
        <w:t xml:space="preserve"> </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r>
        <w:rPr>
          <w:rFonts w:ascii="Arial" w:hAnsi="Arial" w:cs="Arial"/>
          <w:sz w:val="20"/>
        </w:rPr>
        <w:t xml:space="preserve"> předmětné stavby</w:t>
      </w:r>
      <w:r w:rsidR="003717BA" w:rsidRPr="007E01FC">
        <w:rPr>
          <w:rFonts w:ascii="Arial" w:hAnsi="Arial" w:cs="Arial"/>
          <w:sz w:val="20"/>
        </w:rPr>
        <w:t xml:space="preserve"> </w:t>
      </w:r>
      <w:r w:rsidR="003717BA" w:rsidRPr="007E01FC">
        <w:rPr>
          <w:rFonts w:ascii="Arial" w:hAnsi="Arial" w:cs="Arial"/>
          <w:color w:val="FF0000"/>
          <w:sz w:val="20"/>
        </w:rPr>
        <w:tab/>
      </w:r>
    </w:p>
    <w:p w14:paraId="48F8B228"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IV.</w:t>
      </w:r>
    </w:p>
    <w:p w14:paraId="07D788F8"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72AE3CCD" w14:textId="77777777"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14:paraId="215F72D8" w14:textId="77777777"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lastRenderedPageBreak/>
        <w:t>Práce budou zahájeny po nabytí účinnosti této smlouvy a bude v nich řádně pokračováno po předání staveniště zhotoviteli stavby až do úplného ukončení realizace stavby a splnění všech činností v rozsahu dle čl. III. této smlouvy.</w:t>
      </w:r>
    </w:p>
    <w:p w14:paraId="65C5915F" w14:textId="77777777" w:rsidR="002D6237" w:rsidRPr="00952D3D" w:rsidRDefault="002D6237" w:rsidP="002D6237">
      <w:pPr>
        <w:pStyle w:val="Smlouva-slo"/>
        <w:numPr>
          <w:ilvl w:val="0"/>
          <w:numId w:val="38"/>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sidR="009B1925">
        <w:rPr>
          <w:rFonts w:ascii="Arial" w:hAnsi="Arial" w:cs="Arial"/>
          <w:sz w:val="20"/>
        </w:rPr>
        <w:t>0</w:t>
      </w:r>
      <w:r w:rsidR="0002357A">
        <w:rPr>
          <w:rFonts w:ascii="Arial" w:hAnsi="Arial" w:cs="Arial"/>
          <w:sz w:val="20"/>
        </w:rPr>
        <w:t>7</w:t>
      </w:r>
      <w:r w:rsidR="009B1925">
        <w:rPr>
          <w:rFonts w:ascii="Arial" w:hAnsi="Arial" w:cs="Arial"/>
          <w:sz w:val="20"/>
        </w:rPr>
        <w:t>/202</w:t>
      </w:r>
      <w:r w:rsidR="00AE2A85">
        <w:rPr>
          <w:rFonts w:ascii="Arial" w:hAnsi="Arial" w:cs="Arial"/>
          <w:sz w:val="20"/>
        </w:rPr>
        <w:t>5</w:t>
      </w:r>
    </w:p>
    <w:p w14:paraId="6766DF99" w14:textId="77777777" w:rsidR="00D665C9" w:rsidRPr="00952D3D" w:rsidRDefault="002D6237" w:rsidP="002D6237">
      <w:pPr>
        <w:pStyle w:val="Smlouva-slo"/>
        <w:numPr>
          <w:ilvl w:val="0"/>
          <w:numId w:val="38"/>
        </w:numPr>
        <w:rPr>
          <w:rFonts w:ascii="Arial" w:hAnsi="Arial" w:cs="Arial"/>
          <w:sz w:val="20"/>
        </w:rPr>
      </w:pPr>
      <w:r w:rsidRPr="00952D3D">
        <w:rPr>
          <w:rFonts w:ascii="Arial" w:hAnsi="Arial" w:cs="Arial"/>
          <w:sz w:val="20"/>
        </w:rPr>
        <w:t xml:space="preserve">Předpokládaný termín ukončení stavebních prací: </w:t>
      </w:r>
      <w:r w:rsidR="0002357A">
        <w:rPr>
          <w:rFonts w:ascii="Arial" w:hAnsi="Arial" w:cs="Arial"/>
          <w:sz w:val="20"/>
        </w:rPr>
        <w:t>08</w:t>
      </w:r>
      <w:r w:rsidR="009B1925">
        <w:rPr>
          <w:rFonts w:ascii="Arial" w:hAnsi="Arial" w:cs="Arial"/>
          <w:sz w:val="20"/>
        </w:rPr>
        <w:t>/202</w:t>
      </w:r>
      <w:r w:rsidR="00AE2A85">
        <w:rPr>
          <w:rFonts w:ascii="Arial" w:hAnsi="Arial" w:cs="Arial"/>
          <w:sz w:val="20"/>
        </w:rPr>
        <w:t>5</w:t>
      </w:r>
    </w:p>
    <w:p w14:paraId="709CD49C"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4B955151" w14:textId="77777777"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3A5D78F4" w14:textId="77777777" w:rsidR="003A6B4A" w:rsidRPr="00586038" w:rsidRDefault="003A6B4A" w:rsidP="00D665C9">
      <w:pPr>
        <w:pStyle w:val="Smlouva2"/>
        <w:rPr>
          <w:rFonts w:ascii="Arial" w:hAnsi="Arial" w:cs="Arial"/>
          <w:sz w:val="20"/>
        </w:rPr>
      </w:pPr>
    </w:p>
    <w:p w14:paraId="2EF5EB07" w14:textId="77777777" w:rsidR="00D665C9" w:rsidRPr="00586038"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 (blíže viz projektová dokumentace stavby)</w:t>
      </w:r>
    </w:p>
    <w:p w14:paraId="2B4642D6"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417ED6AC" w14:textId="77777777"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39FE508A" w14:textId="77777777"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14:paraId="6C647F9E" w14:textId="1402173A" w:rsidR="002D6237" w:rsidRPr="00D10B2B"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D10B2B">
        <w:rPr>
          <w:rFonts w:ascii="Arial" w:hAnsi="Arial" w:cs="Arial"/>
          <w:b/>
          <w:sz w:val="20"/>
          <w:szCs w:val="20"/>
        </w:rPr>
        <w:t xml:space="preserve">odměna bez DPH </w:t>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00655E01">
        <w:rPr>
          <w:rFonts w:ascii="Arial" w:hAnsi="Arial" w:cs="Arial"/>
          <w:b/>
          <w:sz w:val="20"/>
          <w:szCs w:val="20"/>
        </w:rPr>
        <w:t>8</w:t>
      </w:r>
      <w:r w:rsidR="00D10B2B" w:rsidRPr="00D10B2B">
        <w:rPr>
          <w:rFonts w:ascii="Arial" w:hAnsi="Arial" w:cs="Arial"/>
          <w:b/>
          <w:sz w:val="20"/>
          <w:szCs w:val="20"/>
        </w:rPr>
        <w:t>0.000</w:t>
      </w:r>
      <w:r w:rsidRPr="00D10B2B">
        <w:rPr>
          <w:rFonts w:ascii="Arial" w:hAnsi="Arial" w:cs="Arial"/>
          <w:b/>
          <w:sz w:val="20"/>
          <w:szCs w:val="20"/>
        </w:rPr>
        <w:t>,- Kč</w:t>
      </w:r>
    </w:p>
    <w:p w14:paraId="6680C728" w14:textId="68B46AED" w:rsidR="002D6237" w:rsidRPr="00D10B2B"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D10B2B">
        <w:rPr>
          <w:rFonts w:ascii="Arial" w:hAnsi="Arial" w:cs="Arial"/>
          <w:b/>
          <w:sz w:val="20"/>
          <w:szCs w:val="20"/>
        </w:rPr>
        <w:tab/>
        <w:t xml:space="preserve">DPH </w:t>
      </w:r>
      <w:r w:rsidR="00D10B2B" w:rsidRPr="00D10B2B">
        <w:rPr>
          <w:rFonts w:ascii="Arial" w:hAnsi="Arial" w:cs="Arial"/>
          <w:b/>
          <w:sz w:val="20"/>
          <w:szCs w:val="20"/>
        </w:rPr>
        <w:t>21</w:t>
      </w:r>
      <w:r w:rsidRPr="00D10B2B">
        <w:rPr>
          <w:rFonts w:ascii="Arial" w:hAnsi="Arial" w:cs="Arial"/>
          <w:b/>
          <w:sz w:val="20"/>
          <w:szCs w:val="20"/>
        </w:rPr>
        <w:t xml:space="preserve"> %</w:t>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00655E01">
        <w:rPr>
          <w:rFonts w:ascii="Arial" w:hAnsi="Arial" w:cs="Arial"/>
          <w:b/>
          <w:sz w:val="20"/>
          <w:szCs w:val="20"/>
        </w:rPr>
        <w:t>16</w:t>
      </w:r>
      <w:r w:rsidR="00D10B2B" w:rsidRPr="00D10B2B">
        <w:rPr>
          <w:rFonts w:ascii="Arial" w:hAnsi="Arial" w:cs="Arial"/>
          <w:b/>
          <w:sz w:val="20"/>
          <w:szCs w:val="20"/>
        </w:rPr>
        <w:t>.</w:t>
      </w:r>
      <w:r w:rsidR="00655E01">
        <w:rPr>
          <w:rFonts w:ascii="Arial" w:hAnsi="Arial" w:cs="Arial"/>
          <w:b/>
          <w:sz w:val="20"/>
          <w:szCs w:val="20"/>
        </w:rPr>
        <w:t>8</w:t>
      </w:r>
      <w:r w:rsidR="00D10B2B" w:rsidRPr="00D10B2B">
        <w:rPr>
          <w:rFonts w:ascii="Arial" w:hAnsi="Arial" w:cs="Arial"/>
          <w:b/>
          <w:sz w:val="20"/>
          <w:szCs w:val="20"/>
        </w:rPr>
        <w:t>00</w:t>
      </w:r>
      <w:r w:rsidRPr="00D10B2B">
        <w:rPr>
          <w:rFonts w:ascii="Arial" w:hAnsi="Arial" w:cs="Arial"/>
          <w:b/>
          <w:sz w:val="20"/>
          <w:szCs w:val="20"/>
        </w:rPr>
        <w:t>,- Kč</w:t>
      </w:r>
    </w:p>
    <w:p w14:paraId="756545FC" w14:textId="6D806ABA"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D10B2B">
        <w:rPr>
          <w:rFonts w:ascii="Arial" w:hAnsi="Arial" w:cs="Arial"/>
          <w:b/>
          <w:sz w:val="20"/>
          <w:szCs w:val="20"/>
        </w:rPr>
        <w:tab/>
        <w:t xml:space="preserve">odměna včetně DPH </w:t>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Pr="00D10B2B">
        <w:rPr>
          <w:rFonts w:ascii="Arial" w:hAnsi="Arial" w:cs="Arial"/>
          <w:b/>
          <w:sz w:val="20"/>
          <w:szCs w:val="20"/>
        </w:rPr>
        <w:tab/>
      </w:r>
      <w:r w:rsidR="00655E01">
        <w:rPr>
          <w:rFonts w:ascii="Arial" w:hAnsi="Arial" w:cs="Arial"/>
          <w:b/>
          <w:sz w:val="20"/>
          <w:szCs w:val="20"/>
        </w:rPr>
        <w:t>96</w:t>
      </w:r>
      <w:r w:rsidR="00D10B2B" w:rsidRPr="00D10B2B">
        <w:rPr>
          <w:rFonts w:ascii="Arial" w:hAnsi="Arial" w:cs="Arial"/>
          <w:b/>
          <w:sz w:val="20"/>
          <w:szCs w:val="20"/>
        </w:rPr>
        <w:t>.</w:t>
      </w:r>
      <w:r w:rsidR="00655E01">
        <w:rPr>
          <w:rFonts w:ascii="Arial" w:hAnsi="Arial" w:cs="Arial"/>
          <w:b/>
          <w:sz w:val="20"/>
          <w:szCs w:val="20"/>
        </w:rPr>
        <w:t>8</w:t>
      </w:r>
      <w:r w:rsidR="00D10B2B" w:rsidRPr="00D10B2B">
        <w:rPr>
          <w:rFonts w:ascii="Arial" w:hAnsi="Arial" w:cs="Arial"/>
          <w:b/>
          <w:sz w:val="20"/>
          <w:szCs w:val="20"/>
        </w:rPr>
        <w:t>00</w:t>
      </w:r>
      <w:r w:rsidRPr="00D10B2B">
        <w:rPr>
          <w:rFonts w:ascii="Arial" w:hAnsi="Arial" w:cs="Arial"/>
          <w:b/>
          <w:sz w:val="20"/>
          <w:szCs w:val="20"/>
        </w:rPr>
        <w:t>,- Kč</w:t>
      </w:r>
    </w:p>
    <w:p w14:paraId="6F4E8EF3"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33CEE223" w14:textId="77777777"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14:paraId="22C614E2" w14:textId="77777777"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sidR="00A82715">
        <w:rPr>
          <w:rFonts w:ascii="Arial" w:hAnsi="Arial" w:cs="Arial"/>
          <w:sz w:val="20"/>
        </w:rPr>
        <w:t xml:space="preserve"> </w:t>
      </w:r>
    </w:p>
    <w:p w14:paraId="241BF679" w14:textId="77777777"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zadávacími podmínkami a</w:t>
      </w:r>
      <w:r w:rsidRPr="00F32E12">
        <w:rPr>
          <w:rFonts w:ascii="Arial" w:hAnsi="Arial" w:cs="Arial"/>
          <w:sz w:val="20"/>
        </w:rPr>
        <w:t xml:space="preserve"> </w:t>
      </w:r>
      <w:r w:rsidR="00A82715" w:rsidRPr="00F32E12">
        <w:rPr>
          <w:rFonts w:ascii="Arial" w:hAnsi="Arial" w:cs="Arial"/>
          <w:sz w:val="20"/>
        </w:rPr>
        <w:t>touto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14:paraId="5FCB47A9" w14:textId="77777777"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6A6D9081" w14:textId="77777777" w:rsidR="00D665C9" w:rsidRPr="00884A37" w:rsidRDefault="00D665C9" w:rsidP="00D10B2B">
      <w:pPr>
        <w:pStyle w:val="Nadpis3"/>
        <w:spacing w:before="60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084D8B85" w14:textId="77777777"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21EE1AF3" w14:textId="77777777"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r w:rsidR="006572E2" w:rsidRPr="00884A37">
        <w:rPr>
          <w:rFonts w:ascii="Arial" w:hAnsi="Arial" w:cs="Arial"/>
          <w:sz w:val="20"/>
        </w:rPr>
        <w:t xml:space="preserve"> </w:t>
      </w:r>
    </w:p>
    <w:p w14:paraId="468CA781" w14:textId="77777777"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1D02E7CB" w14:textId="77777777"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14:paraId="138307C1" w14:textId="77777777" w:rsidR="0043131E" w:rsidRPr="0043131E" w:rsidRDefault="0043131E" w:rsidP="0043131E">
      <w:pPr>
        <w:pStyle w:val="Odstavecseseznamem"/>
        <w:numPr>
          <w:ilvl w:val="0"/>
          <w:numId w:val="39"/>
        </w:numPr>
        <w:suppressAutoHyphens/>
        <w:jc w:val="both"/>
        <w:rPr>
          <w:rFonts w:ascii="Arial" w:hAnsi="Arial" w:cs="Arial"/>
          <w:sz w:val="20"/>
          <w:szCs w:val="20"/>
        </w:rPr>
      </w:pPr>
      <w:r w:rsidRPr="0043131E">
        <w:rPr>
          <w:rFonts w:ascii="Arial" w:hAnsi="Arial" w:cs="Arial"/>
          <w:sz w:val="20"/>
          <w:szCs w:val="20"/>
        </w:rPr>
        <w:t>číslo a název projektu, ke kterému se faktura vztahuje</w:t>
      </w:r>
    </w:p>
    <w:p w14:paraId="24CD22A6" w14:textId="77777777"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14:paraId="6CB7023C"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43DDA006"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14:paraId="2850D322"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14:paraId="3FC087BC"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lastRenderedPageBreak/>
        <w:t>označení banky a číslo účtu, na který má být zaplaceno,</w:t>
      </w:r>
    </w:p>
    <w:p w14:paraId="5823FC9B" w14:textId="77777777"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14:paraId="779EA0D2"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1B8C8251"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787011CC" w14:textId="77777777"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7E67BE09" w14:textId="06EAA808" w:rsidR="008D7BA9" w:rsidRPr="008D7BA9" w:rsidRDefault="008D7BA9" w:rsidP="008D7BA9">
      <w:pPr>
        <w:pStyle w:val="Smlouva-slo"/>
        <w:numPr>
          <w:ilvl w:val="0"/>
          <w:numId w:val="17"/>
        </w:numPr>
        <w:tabs>
          <w:tab w:val="num" w:pos="1002"/>
        </w:tabs>
        <w:ind w:left="426" w:hanging="426"/>
        <w:rPr>
          <w:rFonts w:ascii="Arial" w:hAnsi="Arial" w:cs="Arial"/>
          <w:sz w:val="20"/>
        </w:rPr>
      </w:pPr>
      <w:r w:rsidRPr="008D7BA9">
        <w:rPr>
          <w:rFonts w:ascii="Arial" w:hAnsi="Arial" w:cs="Arial"/>
          <w:sz w:val="20"/>
        </w:rPr>
        <w:t xml:space="preserve">Fakturu doručuje </w:t>
      </w:r>
      <w:r>
        <w:rPr>
          <w:rFonts w:ascii="Arial" w:hAnsi="Arial" w:cs="Arial"/>
          <w:sz w:val="20"/>
        </w:rPr>
        <w:t xml:space="preserve">příkazník příkazci </w:t>
      </w:r>
      <w:r w:rsidRPr="008D7BA9">
        <w:rPr>
          <w:rFonts w:ascii="Arial" w:hAnsi="Arial" w:cs="Arial"/>
          <w:sz w:val="20"/>
        </w:rPr>
        <w:t xml:space="preserve">v digitální formě, a to elektronickou poštou na adresu </w:t>
      </w:r>
      <w:r w:rsidRPr="008D7BA9">
        <w:rPr>
          <w:rFonts w:ascii="Arial" w:hAnsi="Arial" w:cs="Arial"/>
          <w:b/>
          <w:sz w:val="20"/>
        </w:rPr>
        <w:t xml:space="preserve">epodatelna@tesin.cz </w:t>
      </w:r>
      <w:r w:rsidRPr="008D7BA9">
        <w:rPr>
          <w:rFonts w:ascii="Arial" w:hAnsi="Arial" w:cs="Arial"/>
          <w:sz w:val="20"/>
        </w:rPr>
        <w:t xml:space="preserve">a zároveň v kopii na e-mail </w:t>
      </w:r>
      <w:r w:rsidR="0034340C">
        <w:rPr>
          <w:rFonts w:ascii="Arial" w:hAnsi="Arial" w:cs="Arial"/>
          <w:sz w:val="20"/>
        </w:rPr>
        <w:t>…</w:t>
      </w:r>
      <w:proofErr w:type="gramStart"/>
      <w:r w:rsidR="0034340C">
        <w:rPr>
          <w:rFonts w:ascii="Arial" w:hAnsi="Arial" w:cs="Arial"/>
          <w:sz w:val="20"/>
        </w:rPr>
        <w:t>…….</w:t>
      </w:r>
      <w:proofErr w:type="gramEnd"/>
      <w:r w:rsidRPr="008D7BA9">
        <w:rPr>
          <w:rFonts w:ascii="Arial" w:hAnsi="Arial" w:cs="Arial"/>
          <w:sz w:val="20"/>
        </w:rPr>
        <w:t>, případně do datové schránky objednatele.</w:t>
      </w:r>
    </w:p>
    <w:p w14:paraId="6CF25415"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r w:rsidR="006572E2" w:rsidRPr="00884A37">
        <w:rPr>
          <w:rFonts w:ascii="Arial" w:hAnsi="Arial" w:cs="Arial"/>
          <w:sz w:val="20"/>
        </w:rPr>
        <w:t xml:space="preserve"> </w:t>
      </w:r>
    </w:p>
    <w:p w14:paraId="27908A5D"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r w:rsidR="006572E2" w:rsidRPr="00884A37">
        <w:rPr>
          <w:rFonts w:ascii="Arial" w:hAnsi="Arial" w:cs="Arial"/>
          <w:sz w:val="20"/>
        </w:rPr>
        <w:t xml:space="preserve"> </w:t>
      </w:r>
    </w:p>
    <w:p w14:paraId="6F18D871" w14:textId="77777777"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r w:rsidR="006572E2" w:rsidRPr="00884A37">
        <w:rPr>
          <w:rFonts w:ascii="Arial" w:hAnsi="Arial" w:cs="Arial"/>
          <w:sz w:val="20"/>
        </w:rPr>
        <w:t xml:space="preserve"> </w:t>
      </w:r>
    </w:p>
    <w:p w14:paraId="27344BE8" w14:textId="77777777"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6254618E"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5A2F81A4" w14:textId="77777777"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14:paraId="6B8D507C" w14:textId="77777777"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14:paraId="27559212" w14:textId="77777777"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předá příkazníkovi zejména stavební povolení, bylo-li vydáno, vyjádření správců sítí, smlouvu se zhotovitelem stavebních prací vč. naceněného položkového rozpočtu, projektovou dokumentaci pro provádění stavby, případně další potřebné dokumenty či informace.</w:t>
      </w:r>
    </w:p>
    <w:p w14:paraId="18D17B1B" w14:textId="77777777"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14:paraId="376C87FC" w14:textId="77777777"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59A9ABD5" w14:textId="77777777"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275A46DD"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4D5D4F7F" w14:textId="77777777"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14:paraId="0FBF925B" w14:textId="77777777"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14:paraId="435E7105" w14:textId="77777777"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14:paraId="19229CFE"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14:paraId="5FED7D62"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14:paraId="34F012E3" w14:textId="77777777"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791152B9" w14:textId="77777777"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lastRenderedPageBreak/>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14:paraId="289F6F41" w14:textId="77777777"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14:paraId="077BE7C2" w14:textId="77777777"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14:paraId="3776BA78" w14:textId="77777777"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14:paraId="60DC61E3" w14:textId="77777777"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příkazce </w:t>
      </w:r>
      <w:r w:rsidRPr="00586038">
        <w:rPr>
          <w:rFonts w:ascii="Arial" w:hAnsi="Arial" w:cs="Arial"/>
          <w:sz w:val="20"/>
          <w:szCs w:val="20"/>
        </w:rPr>
        <w:t>a pokud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r w:rsidR="006C3F5C">
        <w:rPr>
          <w:rFonts w:ascii="Arial" w:hAnsi="Arial" w:cs="Arial"/>
          <w:sz w:val="20"/>
          <w:szCs w:val="20"/>
        </w:rPr>
        <w:t xml:space="preserve"> </w:t>
      </w:r>
    </w:p>
    <w:p w14:paraId="01A42892" w14:textId="77777777"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11B51A1F" w14:textId="77777777"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 xml:space="preserve">Příkazník </w:t>
      </w:r>
      <w:r w:rsidRPr="00E74B93">
        <w:rPr>
          <w:rFonts w:ascii="Arial" w:hAnsi="Arial" w:cs="Arial"/>
          <w:sz w:val="20"/>
          <w:szCs w:val="20"/>
        </w:rPr>
        <w:t>odpovídá za vzniklou škodu způsobenou při plnění této smlouvy příkazci či třetím osobám.</w:t>
      </w:r>
      <w:r w:rsidR="00920862" w:rsidRPr="00E74B93">
        <w:rPr>
          <w:rFonts w:ascii="Arial" w:hAnsi="Arial" w:cs="Arial"/>
          <w:sz w:val="20"/>
          <w:szCs w:val="20"/>
        </w:rPr>
        <w:t xml:space="preserve"> </w:t>
      </w:r>
      <w:r w:rsidR="003F5F61" w:rsidRPr="00E74B93">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w:t>
      </w:r>
      <w:r w:rsidR="009E5B6F" w:rsidRPr="00E74B93">
        <w:rPr>
          <w:rFonts w:ascii="Arial" w:hAnsi="Arial" w:cs="Arial"/>
          <w:sz w:val="20"/>
          <w:szCs w:val="20"/>
        </w:rPr>
        <w:t xml:space="preserve">činnosti příkazníka do 5 let od doby, kdy plnění dle této smlouvy bylo ukončeno. Příkazník odpovídá i za škodu způsobenou vadným plněním ze strany třetích osob, které při své činnosti dle této smlouvy použije </w:t>
      </w:r>
    </w:p>
    <w:p w14:paraId="04C43385" w14:textId="77777777" w:rsidR="00D665C9" w:rsidRPr="00756C9D" w:rsidRDefault="00D665C9" w:rsidP="00D10B2B">
      <w:pPr>
        <w:pStyle w:val="Nadpis3"/>
        <w:spacing w:before="60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75F91FF3" w14:textId="77777777"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714B94AD" w14:textId="77777777"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7B93A429" w14:textId="77777777"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14:paraId="6A0DA7B6" w14:textId="77777777"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jejíž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proofErr w:type="gramStart"/>
      <w:r w:rsidRPr="00BB3712">
        <w:rPr>
          <w:rFonts w:ascii="Arial" w:hAnsi="Arial" w:cs="Arial"/>
          <w:b/>
          <w:sz w:val="20"/>
        </w:rPr>
        <w:t>5%</w:t>
      </w:r>
      <w:proofErr w:type="gramEnd"/>
      <w:r w:rsidRPr="00BB3712">
        <w:rPr>
          <w:rFonts w:ascii="Arial" w:hAnsi="Arial" w:cs="Arial"/>
          <w:b/>
          <w:sz w:val="20"/>
        </w:rPr>
        <w:t xml:space="preserve">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28E7E3D6"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31C3FBD" w14:textId="77777777"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4DC61BF0" w14:textId="77777777" w:rsidR="00EA4A9A" w:rsidRPr="00742D17" w:rsidRDefault="00EA4A9A" w:rsidP="002E2AD7">
      <w:pPr>
        <w:pStyle w:val="Smlouva-slo"/>
        <w:numPr>
          <w:ilvl w:val="1"/>
          <w:numId w:val="11"/>
        </w:numPr>
        <w:tabs>
          <w:tab w:val="clear" w:pos="2007"/>
          <w:tab w:val="num" w:pos="426"/>
        </w:tabs>
        <w:ind w:left="425" w:hanging="425"/>
        <w:rPr>
          <w:rFonts w:ascii="Arial" w:hAnsi="Arial" w:cs="Arial"/>
          <w:sz w:val="20"/>
        </w:rPr>
      </w:pPr>
      <w:r w:rsidRPr="00742D17">
        <w:rPr>
          <w:rFonts w:ascii="Arial" w:hAnsi="Arial" w:cs="Arial"/>
          <w:sz w:val="20"/>
        </w:rPr>
        <w:t xml:space="preserve">Příkazce je oprávněn započíst smluvní pokuty proti pohledávce příkazníka. </w:t>
      </w:r>
    </w:p>
    <w:p w14:paraId="31F0E23A" w14:textId="77777777" w:rsidR="00D665C9" w:rsidRPr="005A68F2" w:rsidRDefault="00D665C9" w:rsidP="00D10B2B">
      <w:pPr>
        <w:pStyle w:val="Nadpis3"/>
        <w:spacing w:before="60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01238AC3" w14:textId="77777777"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4B8F1D73" w14:textId="77777777"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4C69B0F9" w14:textId="77777777"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0DB730DA" w14:textId="77777777"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lastRenderedPageBreak/>
        <w:t>Osobní údaje uvedené v této smlouvě budou zpracovány pouze za účelem plnění této smlouvy.</w:t>
      </w:r>
    </w:p>
    <w:p w14:paraId="47D9E05B"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0C80CFA4" w14:textId="77777777"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44AA6C1E" w14:textId="77777777"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sidR="00F13A57">
        <w:rPr>
          <w:rFonts w:ascii="Arial" w:hAnsi="Arial" w:cs="Arial"/>
          <w:sz w:val="20"/>
          <w:szCs w:val="20"/>
        </w:rPr>
        <w:t xml:space="preserve"> </w:t>
      </w:r>
    </w:p>
    <w:p w14:paraId="590294D0" w14:textId="77777777" w:rsidR="00F13A57" w:rsidRPr="00F13A57" w:rsidRDefault="00F13A57" w:rsidP="00F13A57"/>
    <w:p w14:paraId="5313C834" w14:textId="77777777" w:rsidR="005359EC" w:rsidRDefault="005359EC" w:rsidP="005359EC"/>
    <w:p w14:paraId="38F44829" w14:textId="77777777" w:rsidR="005359EC" w:rsidRPr="005359EC" w:rsidRDefault="005359EC" w:rsidP="005359EC"/>
    <w:p w14:paraId="07D6B6E3" w14:textId="712277EC" w:rsidR="00B10BFD" w:rsidRPr="00B10BFD" w:rsidRDefault="00B10BFD" w:rsidP="00B10BFD">
      <w:pPr>
        <w:rPr>
          <w:rFonts w:ascii="Arial" w:hAnsi="Arial" w:cs="Arial"/>
          <w:sz w:val="20"/>
          <w:szCs w:val="20"/>
        </w:rPr>
      </w:pPr>
      <w:r w:rsidRPr="00B10BFD">
        <w:rPr>
          <w:rFonts w:ascii="Arial" w:hAnsi="Arial" w:cs="Arial"/>
          <w:sz w:val="20"/>
          <w:szCs w:val="20"/>
        </w:rPr>
        <w:t xml:space="preserve">V Českém Těšíně dne </w:t>
      </w:r>
      <w:r w:rsidR="00457995">
        <w:rPr>
          <w:rFonts w:ascii="Arial" w:hAnsi="Arial" w:cs="Arial"/>
          <w:sz w:val="20"/>
          <w:szCs w:val="20"/>
        </w:rPr>
        <w:t>23.06.2025</w:t>
      </w:r>
      <w:r w:rsidRPr="00B10BFD">
        <w:rPr>
          <w:rFonts w:ascii="Arial" w:hAnsi="Arial" w:cs="Arial"/>
          <w:sz w:val="20"/>
          <w:szCs w:val="20"/>
        </w:rPr>
        <w:tab/>
      </w:r>
      <w:r w:rsidRPr="00B10BFD">
        <w:rPr>
          <w:rFonts w:ascii="Arial" w:hAnsi="Arial" w:cs="Arial"/>
          <w:sz w:val="20"/>
          <w:szCs w:val="20"/>
        </w:rPr>
        <w:tab/>
      </w:r>
      <w:r w:rsidR="00D10B2B" w:rsidRPr="00D10B2B">
        <w:rPr>
          <w:rFonts w:ascii="Arial" w:hAnsi="Arial" w:cs="Arial"/>
          <w:sz w:val="20"/>
          <w:szCs w:val="20"/>
        </w:rPr>
        <w:t>V Ostravě dne 1</w:t>
      </w:r>
      <w:r w:rsidR="00457995">
        <w:rPr>
          <w:rFonts w:ascii="Arial" w:hAnsi="Arial" w:cs="Arial"/>
          <w:sz w:val="20"/>
          <w:szCs w:val="20"/>
        </w:rPr>
        <w:t>5</w:t>
      </w:r>
      <w:r w:rsidR="00D10B2B" w:rsidRPr="00D10B2B">
        <w:rPr>
          <w:rFonts w:ascii="Arial" w:hAnsi="Arial" w:cs="Arial"/>
          <w:sz w:val="20"/>
          <w:szCs w:val="20"/>
        </w:rPr>
        <w:t>.</w:t>
      </w:r>
      <w:r w:rsidR="00457995">
        <w:rPr>
          <w:rFonts w:ascii="Arial" w:hAnsi="Arial" w:cs="Arial"/>
          <w:sz w:val="20"/>
          <w:szCs w:val="20"/>
        </w:rPr>
        <w:t>0</w:t>
      </w:r>
      <w:bookmarkStart w:id="0" w:name="_GoBack"/>
      <w:bookmarkEnd w:id="0"/>
      <w:r w:rsidR="00D10B2B" w:rsidRPr="00D10B2B">
        <w:rPr>
          <w:rFonts w:ascii="Arial" w:hAnsi="Arial" w:cs="Arial"/>
          <w:sz w:val="20"/>
          <w:szCs w:val="20"/>
        </w:rPr>
        <w:t>6.2025</w:t>
      </w:r>
    </w:p>
    <w:p w14:paraId="4E63DFD5" w14:textId="77777777" w:rsidR="00D10B2B" w:rsidRPr="00D10B2B" w:rsidRDefault="00D10B2B" w:rsidP="00D10B2B">
      <w:pPr>
        <w:rPr>
          <w:rFonts w:ascii="Arial" w:hAnsi="Arial" w:cs="Arial"/>
          <w:sz w:val="20"/>
          <w:szCs w:val="20"/>
        </w:rPr>
      </w:pPr>
    </w:p>
    <w:p w14:paraId="688ECA17" w14:textId="77777777" w:rsidR="00D10B2B" w:rsidRPr="00D10B2B" w:rsidRDefault="00D10B2B" w:rsidP="00D10B2B">
      <w:pPr>
        <w:rPr>
          <w:rFonts w:ascii="Arial" w:hAnsi="Arial" w:cs="Arial"/>
          <w:sz w:val="20"/>
          <w:szCs w:val="20"/>
        </w:rPr>
      </w:pPr>
    </w:p>
    <w:p w14:paraId="48EBBAC8" w14:textId="77777777" w:rsidR="00D10B2B" w:rsidRPr="00D10B2B" w:rsidRDefault="00D10B2B" w:rsidP="00D10B2B">
      <w:pPr>
        <w:rPr>
          <w:rFonts w:ascii="Arial" w:hAnsi="Arial" w:cs="Arial"/>
          <w:sz w:val="20"/>
          <w:szCs w:val="20"/>
        </w:rPr>
      </w:pPr>
    </w:p>
    <w:p w14:paraId="1669701D" w14:textId="77777777" w:rsidR="00D10B2B" w:rsidRPr="00D10B2B" w:rsidRDefault="00D10B2B" w:rsidP="00D10B2B">
      <w:pPr>
        <w:rPr>
          <w:rFonts w:ascii="Arial" w:hAnsi="Arial" w:cs="Arial"/>
          <w:sz w:val="20"/>
          <w:szCs w:val="20"/>
        </w:rPr>
      </w:pPr>
    </w:p>
    <w:p w14:paraId="65FEB9C3" w14:textId="77777777" w:rsidR="00D10B2B" w:rsidRPr="00D10B2B" w:rsidRDefault="00D10B2B" w:rsidP="00D10B2B">
      <w:pPr>
        <w:rPr>
          <w:rFonts w:ascii="Arial" w:hAnsi="Arial" w:cs="Arial"/>
          <w:sz w:val="20"/>
          <w:szCs w:val="20"/>
        </w:rPr>
      </w:pPr>
    </w:p>
    <w:p w14:paraId="782954A3" w14:textId="77777777" w:rsidR="00D10B2B" w:rsidRPr="00D10B2B" w:rsidRDefault="00D10B2B" w:rsidP="00D10B2B">
      <w:pPr>
        <w:rPr>
          <w:rFonts w:ascii="Arial" w:hAnsi="Arial" w:cs="Arial"/>
          <w:sz w:val="20"/>
          <w:szCs w:val="20"/>
        </w:rPr>
      </w:pPr>
    </w:p>
    <w:p w14:paraId="64A0F982" w14:textId="77777777" w:rsidR="00D10B2B" w:rsidRPr="00D10B2B" w:rsidRDefault="00D10B2B" w:rsidP="00D10B2B">
      <w:pPr>
        <w:rPr>
          <w:rFonts w:ascii="Arial" w:hAnsi="Arial" w:cs="Arial"/>
          <w:sz w:val="20"/>
          <w:szCs w:val="20"/>
        </w:rPr>
      </w:pPr>
    </w:p>
    <w:p w14:paraId="0E90D9A7" w14:textId="77777777" w:rsidR="00D10B2B" w:rsidRPr="00D10B2B" w:rsidRDefault="00D10B2B" w:rsidP="00D10B2B">
      <w:pPr>
        <w:rPr>
          <w:rFonts w:ascii="Arial" w:hAnsi="Arial" w:cs="Arial"/>
          <w:sz w:val="20"/>
          <w:szCs w:val="20"/>
        </w:rPr>
      </w:pPr>
    </w:p>
    <w:p w14:paraId="65FAA4F2" w14:textId="77777777" w:rsidR="00D10B2B" w:rsidRPr="00D10B2B" w:rsidRDefault="00D10B2B" w:rsidP="00D10B2B">
      <w:pPr>
        <w:rPr>
          <w:rFonts w:ascii="Arial" w:hAnsi="Arial" w:cs="Arial"/>
          <w:sz w:val="20"/>
          <w:szCs w:val="20"/>
        </w:rPr>
      </w:pPr>
    </w:p>
    <w:p w14:paraId="5B96CA7A" w14:textId="35803B96" w:rsidR="00D10B2B" w:rsidRPr="00D10B2B" w:rsidRDefault="00D10B2B" w:rsidP="00D10B2B">
      <w:pPr>
        <w:rPr>
          <w:rFonts w:ascii="Arial" w:hAnsi="Arial" w:cs="Arial"/>
          <w:sz w:val="20"/>
          <w:szCs w:val="20"/>
        </w:rPr>
      </w:pPr>
      <w:bookmarkStart w:id="1" w:name="_Hlk200525500"/>
      <w:r w:rsidRPr="00D10B2B">
        <w:rPr>
          <w:rFonts w:ascii="Arial" w:hAnsi="Arial" w:cs="Arial"/>
          <w:sz w:val="20"/>
          <w:szCs w:val="20"/>
        </w:rPr>
        <w:t>______________________________</w:t>
      </w:r>
      <w:r>
        <w:rPr>
          <w:rFonts w:ascii="Arial" w:hAnsi="Arial" w:cs="Arial"/>
          <w:sz w:val="20"/>
          <w:szCs w:val="20"/>
        </w:rPr>
        <w:tab/>
      </w:r>
      <w:r w:rsidRPr="00D10B2B">
        <w:rPr>
          <w:rFonts w:ascii="Arial" w:hAnsi="Arial" w:cs="Arial"/>
          <w:sz w:val="20"/>
          <w:szCs w:val="20"/>
        </w:rPr>
        <w:tab/>
      </w:r>
      <w:r>
        <w:rPr>
          <w:rFonts w:ascii="Arial" w:hAnsi="Arial" w:cs="Arial"/>
          <w:sz w:val="20"/>
          <w:szCs w:val="20"/>
        </w:rPr>
        <w:tab/>
      </w:r>
      <w:r w:rsidRPr="00D10B2B">
        <w:rPr>
          <w:rFonts w:ascii="Arial" w:hAnsi="Arial" w:cs="Arial"/>
          <w:sz w:val="20"/>
          <w:szCs w:val="20"/>
        </w:rPr>
        <w:t>_______________________________</w:t>
      </w:r>
    </w:p>
    <w:p w14:paraId="42E2A01C" w14:textId="5F73134B" w:rsidR="00D10B2B" w:rsidRPr="00D10B2B" w:rsidRDefault="00D10B2B" w:rsidP="00D10B2B">
      <w:pPr>
        <w:rPr>
          <w:rFonts w:ascii="Arial" w:hAnsi="Arial" w:cs="Arial"/>
          <w:sz w:val="20"/>
          <w:szCs w:val="20"/>
        </w:rPr>
      </w:pPr>
      <w:r w:rsidRPr="00D10B2B">
        <w:rPr>
          <w:rFonts w:ascii="Arial" w:hAnsi="Arial" w:cs="Arial"/>
          <w:sz w:val="20"/>
          <w:szCs w:val="20"/>
        </w:rPr>
        <w:t>za příkazce:</w:t>
      </w:r>
      <w:r>
        <w:rPr>
          <w:rFonts w:ascii="Arial" w:hAnsi="Arial" w:cs="Arial"/>
          <w:sz w:val="20"/>
          <w:szCs w:val="20"/>
        </w:rPr>
        <w:tab/>
      </w:r>
      <w:r w:rsidRPr="00D10B2B">
        <w:rPr>
          <w:rFonts w:ascii="Arial" w:hAnsi="Arial" w:cs="Arial"/>
          <w:sz w:val="20"/>
          <w:szCs w:val="20"/>
        </w:rPr>
        <w:tab/>
      </w:r>
      <w:r w:rsidRPr="00D10B2B">
        <w:rPr>
          <w:rFonts w:ascii="Arial" w:hAnsi="Arial" w:cs="Arial"/>
          <w:sz w:val="20"/>
          <w:szCs w:val="20"/>
        </w:rPr>
        <w:tab/>
      </w:r>
      <w:r w:rsidRPr="00D10B2B">
        <w:rPr>
          <w:rFonts w:ascii="Arial" w:hAnsi="Arial" w:cs="Arial"/>
          <w:sz w:val="20"/>
          <w:szCs w:val="20"/>
        </w:rPr>
        <w:tab/>
      </w:r>
      <w:r>
        <w:rPr>
          <w:rFonts w:ascii="Arial" w:hAnsi="Arial" w:cs="Arial"/>
          <w:sz w:val="20"/>
          <w:szCs w:val="20"/>
        </w:rPr>
        <w:tab/>
      </w:r>
      <w:r>
        <w:rPr>
          <w:rFonts w:ascii="Arial" w:hAnsi="Arial" w:cs="Arial"/>
          <w:sz w:val="20"/>
          <w:szCs w:val="20"/>
        </w:rPr>
        <w:tab/>
      </w:r>
      <w:r w:rsidRPr="00D10B2B">
        <w:rPr>
          <w:rFonts w:ascii="Arial" w:hAnsi="Arial" w:cs="Arial"/>
          <w:sz w:val="20"/>
          <w:szCs w:val="20"/>
        </w:rPr>
        <w:t>za příkazníka:</w:t>
      </w:r>
    </w:p>
    <w:p w14:paraId="773F06ED" w14:textId="7A9E8203" w:rsidR="00B10BFD" w:rsidRDefault="00D10B2B" w:rsidP="00D10B2B">
      <w:pPr>
        <w:rPr>
          <w:rFonts w:ascii="Arial" w:hAnsi="Arial" w:cs="Arial"/>
          <w:sz w:val="20"/>
          <w:szCs w:val="20"/>
        </w:rPr>
      </w:pPr>
      <w:r w:rsidRPr="00D10B2B">
        <w:rPr>
          <w:rFonts w:ascii="Arial" w:hAnsi="Arial" w:cs="Arial"/>
          <w:sz w:val="20"/>
          <w:szCs w:val="20"/>
        </w:rPr>
        <w:t>Mgr. Renata Lacko, vedoucí odboru investičního</w:t>
      </w:r>
      <w:r w:rsidRPr="00D10B2B">
        <w:rPr>
          <w:rFonts w:ascii="Arial" w:hAnsi="Arial" w:cs="Arial"/>
          <w:sz w:val="20"/>
          <w:szCs w:val="20"/>
        </w:rPr>
        <w:tab/>
        <w:t>Ing. Martin Kaděra, jednatel společnosti</w:t>
      </w:r>
      <w:bookmarkEnd w:id="1"/>
    </w:p>
    <w:sectPr w:rsidR="00B10BFD" w:rsidSect="00D10B2B">
      <w:headerReference w:type="default" r:id="rId8"/>
      <w:footerReference w:type="even" r:id="rId9"/>
      <w:footerReference w:type="default" r:id="rId10"/>
      <w:headerReference w:type="first" r:id="rId11"/>
      <w:pgSz w:w="11906" w:h="16838"/>
      <w:pgMar w:top="1258" w:right="1418" w:bottom="1135" w:left="1418" w:header="737"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31F4" w14:textId="77777777" w:rsidR="003901AF" w:rsidRDefault="003901AF" w:rsidP="00A6047F">
      <w:r>
        <w:separator/>
      </w:r>
    </w:p>
  </w:endnote>
  <w:endnote w:type="continuationSeparator" w:id="0">
    <w:p w14:paraId="7C0AA33F" w14:textId="77777777" w:rsidR="003901AF" w:rsidRDefault="003901AF"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0812" w14:textId="77777777" w:rsidR="00BE643F" w:rsidRDefault="00E6739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7B5682B" w14:textId="77777777" w:rsidR="00BE643F" w:rsidRDefault="00BE64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1DDB" w14:textId="77777777" w:rsidR="00BE643F" w:rsidRDefault="00E67396">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Pr>
        <w:rStyle w:val="slostrnky"/>
        <w:rFonts w:ascii="Tahoma" w:hAnsi="Tahoma" w:cs="Tahoma"/>
        <w:sz w:val="20"/>
      </w:rPr>
      <w:instrText xml:space="preserve">PAGE  </w:instrText>
    </w:r>
    <w:r>
      <w:rPr>
        <w:rStyle w:val="slostrnky"/>
        <w:rFonts w:ascii="Tahoma" w:hAnsi="Tahoma" w:cs="Tahoma"/>
        <w:sz w:val="20"/>
      </w:rPr>
      <w:fldChar w:fldCharType="separate"/>
    </w:r>
    <w:r w:rsidR="009B2C46">
      <w:rPr>
        <w:rStyle w:val="slostrnky"/>
        <w:rFonts w:ascii="Tahoma" w:hAnsi="Tahoma" w:cs="Tahoma"/>
        <w:noProof/>
        <w:sz w:val="20"/>
      </w:rPr>
      <w:t>6</w:t>
    </w:r>
    <w:r>
      <w:rPr>
        <w:rStyle w:val="slostrnky"/>
        <w:rFonts w:ascii="Tahoma" w:hAnsi="Tahoma" w:cs="Tahoma"/>
        <w:sz w:val="20"/>
      </w:rPr>
      <w:fldChar w:fldCharType="end"/>
    </w:r>
  </w:p>
  <w:p w14:paraId="1E003872" w14:textId="77777777" w:rsidR="00BE643F" w:rsidRDefault="00BE64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5262C" w14:textId="77777777" w:rsidR="003901AF" w:rsidRDefault="003901AF" w:rsidP="00A6047F">
      <w:r>
        <w:separator/>
      </w:r>
    </w:p>
  </w:footnote>
  <w:footnote w:type="continuationSeparator" w:id="0">
    <w:p w14:paraId="696D7CF3" w14:textId="77777777" w:rsidR="003901AF" w:rsidRDefault="003901AF" w:rsidP="00A6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E6F0" w14:textId="77777777" w:rsidR="00BE643F" w:rsidRDefault="00E67396">
    <w:pPr>
      <w:pStyle w:val="Zhlav"/>
      <w:jc w:val="center"/>
      <w:rPr>
        <w:sz w:val="36"/>
      </w:rPr>
    </w:pPr>
    <w:r>
      <w:rPr>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550E" w14:textId="77777777" w:rsidR="003B4D87" w:rsidRDefault="003B4D87" w:rsidP="003B4D8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15:restartNumberingAfterBreak="0">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15:restartNumberingAfterBreak="0">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15:restartNumberingAfterBreak="0">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15:restartNumberingAfterBreak="0">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15:restartNumberingAfterBreak="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15:restartNumberingAfterBreak="0">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15:restartNumberingAfterBreak="0">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C9"/>
    <w:rsid w:val="00002B16"/>
    <w:rsid w:val="000114CE"/>
    <w:rsid w:val="000149D5"/>
    <w:rsid w:val="0002357A"/>
    <w:rsid w:val="00027026"/>
    <w:rsid w:val="00037EEA"/>
    <w:rsid w:val="000A21DC"/>
    <w:rsid w:val="000B15DD"/>
    <w:rsid w:val="000F2451"/>
    <w:rsid w:val="000F79F7"/>
    <w:rsid w:val="00106388"/>
    <w:rsid w:val="001075B7"/>
    <w:rsid w:val="00112530"/>
    <w:rsid w:val="001443A9"/>
    <w:rsid w:val="0018394B"/>
    <w:rsid w:val="001860F9"/>
    <w:rsid w:val="001A5EDD"/>
    <w:rsid w:val="001C1026"/>
    <w:rsid w:val="001C5DE7"/>
    <w:rsid w:val="001F4B92"/>
    <w:rsid w:val="001F582C"/>
    <w:rsid w:val="00202777"/>
    <w:rsid w:val="00234754"/>
    <w:rsid w:val="002410AC"/>
    <w:rsid w:val="002609CF"/>
    <w:rsid w:val="00264CCF"/>
    <w:rsid w:val="00280E6A"/>
    <w:rsid w:val="00284034"/>
    <w:rsid w:val="002D1B97"/>
    <w:rsid w:val="002D6237"/>
    <w:rsid w:val="002E2AD7"/>
    <w:rsid w:val="002F25C0"/>
    <w:rsid w:val="00300B96"/>
    <w:rsid w:val="00340046"/>
    <w:rsid w:val="0034340C"/>
    <w:rsid w:val="00344C7B"/>
    <w:rsid w:val="00345DCA"/>
    <w:rsid w:val="00351930"/>
    <w:rsid w:val="0036655E"/>
    <w:rsid w:val="003717BA"/>
    <w:rsid w:val="00374801"/>
    <w:rsid w:val="003901AF"/>
    <w:rsid w:val="00391E9D"/>
    <w:rsid w:val="003A27D0"/>
    <w:rsid w:val="003A60A2"/>
    <w:rsid w:val="003A6B4A"/>
    <w:rsid w:val="003B4D87"/>
    <w:rsid w:val="003C3713"/>
    <w:rsid w:val="003C7032"/>
    <w:rsid w:val="003C7D73"/>
    <w:rsid w:val="003F488B"/>
    <w:rsid w:val="003F5F61"/>
    <w:rsid w:val="004065AA"/>
    <w:rsid w:val="00425062"/>
    <w:rsid w:val="0043131E"/>
    <w:rsid w:val="00443D3F"/>
    <w:rsid w:val="00457995"/>
    <w:rsid w:val="00476C03"/>
    <w:rsid w:val="004848D3"/>
    <w:rsid w:val="004910BD"/>
    <w:rsid w:val="00491CCD"/>
    <w:rsid w:val="004A26F4"/>
    <w:rsid w:val="004B0A2C"/>
    <w:rsid w:val="00515268"/>
    <w:rsid w:val="00521EB4"/>
    <w:rsid w:val="0052654A"/>
    <w:rsid w:val="005359EC"/>
    <w:rsid w:val="00537E18"/>
    <w:rsid w:val="00555FF0"/>
    <w:rsid w:val="00567905"/>
    <w:rsid w:val="005746D4"/>
    <w:rsid w:val="00575C26"/>
    <w:rsid w:val="00582A65"/>
    <w:rsid w:val="00586038"/>
    <w:rsid w:val="00587AA1"/>
    <w:rsid w:val="005963DF"/>
    <w:rsid w:val="005A68F2"/>
    <w:rsid w:val="005B3BD1"/>
    <w:rsid w:val="005C7495"/>
    <w:rsid w:val="005D4A65"/>
    <w:rsid w:val="005D7336"/>
    <w:rsid w:val="005E2CD1"/>
    <w:rsid w:val="006000F5"/>
    <w:rsid w:val="0060569E"/>
    <w:rsid w:val="006342E0"/>
    <w:rsid w:val="0064791B"/>
    <w:rsid w:val="00654657"/>
    <w:rsid w:val="00655E01"/>
    <w:rsid w:val="006567C7"/>
    <w:rsid w:val="006572E2"/>
    <w:rsid w:val="00664967"/>
    <w:rsid w:val="00670FB9"/>
    <w:rsid w:val="00684362"/>
    <w:rsid w:val="00686A1D"/>
    <w:rsid w:val="00686DAA"/>
    <w:rsid w:val="00692655"/>
    <w:rsid w:val="006A00E5"/>
    <w:rsid w:val="006A030B"/>
    <w:rsid w:val="006A2BAF"/>
    <w:rsid w:val="006A2CAB"/>
    <w:rsid w:val="006C3561"/>
    <w:rsid w:val="006C3F5C"/>
    <w:rsid w:val="006C6A5D"/>
    <w:rsid w:val="006E3C08"/>
    <w:rsid w:val="006E4178"/>
    <w:rsid w:val="006F4D81"/>
    <w:rsid w:val="0070089C"/>
    <w:rsid w:val="00714EAA"/>
    <w:rsid w:val="0071614F"/>
    <w:rsid w:val="007202B4"/>
    <w:rsid w:val="00733611"/>
    <w:rsid w:val="00742D17"/>
    <w:rsid w:val="007476C2"/>
    <w:rsid w:val="00753694"/>
    <w:rsid w:val="00756C9D"/>
    <w:rsid w:val="00762541"/>
    <w:rsid w:val="007D06EA"/>
    <w:rsid w:val="007E01FC"/>
    <w:rsid w:val="007F44F4"/>
    <w:rsid w:val="007F7462"/>
    <w:rsid w:val="00802E3F"/>
    <w:rsid w:val="00821E24"/>
    <w:rsid w:val="00825EF1"/>
    <w:rsid w:val="00831C69"/>
    <w:rsid w:val="00841CA1"/>
    <w:rsid w:val="00842CE3"/>
    <w:rsid w:val="00844AB8"/>
    <w:rsid w:val="00847711"/>
    <w:rsid w:val="00870710"/>
    <w:rsid w:val="008733A3"/>
    <w:rsid w:val="008758C9"/>
    <w:rsid w:val="00881D26"/>
    <w:rsid w:val="00884A37"/>
    <w:rsid w:val="008906B5"/>
    <w:rsid w:val="008A4631"/>
    <w:rsid w:val="008A47C8"/>
    <w:rsid w:val="008B074A"/>
    <w:rsid w:val="008B4B01"/>
    <w:rsid w:val="008D79A5"/>
    <w:rsid w:val="008D7BA9"/>
    <w:rsid w:val="008E2ED1"/>
    <w:rsid w:val="008F0BDB"/>
    <w:rsid w:val="00900A22"/>
    <w:rsid w:val="00901DE3"/>
    <w:rsid w:val="00916499"/>
    <w:rsid w:val="00920862"/>
    <w:rsid w:val="009213F7"/>
    <w:rsid w:val="009276F3"/>
    <w:rsid w:val="00930EF9"/>
    <w:rsid w:val="00934C74"/>
    <w:rsid w:val="00937CB7"/>
    <w:rsid w:val="00952D3D"/>
    <w:rsid w:val="00957A16"/>
    <w:rsid w:val="009677AE"/>
    <w:rsid w:val="00983914"/>
    <w:rsid w:val="00993DD9"/>
    <w:rsid w:val="009B1925"/>
    <w:rsid w:val="009B1D12"/>
    <w:rsid w:val="009B2C46"/>
    <w:rsid w:val="009B5ADF"/>
    <w:rsid w:val="009C4226"/>
    <w:rsid w:val="009D170F"/>
    <w:rsid w:val="009E2878"/>
    <w:rsid w:val="009E5B6F"/>
    <w:rsid w:val="009F2C45"/>
    <w:rsid w:val="00A258A7"/>
    <w:rsid w:val="00A507C8"/>
    <w:rsid w:val="00A53861"/>
    <w:rsid w:val="00A6047F"/>
    <w:rsid w:val="00A82715"/>
    <w:rsid w:val="00A84242"/>
    <w:rsid w:val="00A845CD"/>
    <w:rsid w:val="00A87A36"/>
    <w:rsid w:val="00AA3C26"/>
    <w:rsid w:val="00AB3376"/>
    <w:rsid w:val="00AD17C7"/>
    <w:rsid w:val="00AE2A85"/>
    <w:rsid w:val="00AE49BF"/>
    <w:rsid w:val="00AF6800"/>
    <w:rsid w:val="00B10BFD"/>
    <w:rsid w:val="00B249BB"/>
    <w:rsid w:val="00B41D87"/>
    <w:rsid w:val="00B81EC8"/>
    <w:rsid w:val="00B83182"/>
    <w:rsid w:val="00BB3712"/>
    <w:rsid w:val="00BD09FD"/>
    <w:rsid w:val="00BD14C9"/>
    <w:rsid w:val="00BE5A9A"/>
    <w:rsid w:val="00BE643F"/>
    <w:rsid w:val="00BF026C"/>
    <w:rsid w:val="00BF5A77"/>
    <w:rsid w:val="00C0200B"/>
    <w:rsid w:val="00C0687D"/>
    <w:rsid w:val="00C150A8"/>
    <w:rsid w:val="00C232D9"/>
    <w:rsid w:val="00C348F5"/>
    <w:rsid w:val="00C35B80"/>
    <w:rsid w:val="00C36920"/>
    <w:rsid w:val="00C45545"/>
    <w:rsid w:val="00C95335"/>
    <w:rsid w:val="00C9682F"/>
    <w:rsid w:val="00CA0937"/>
    <w:rsid w:val="00CA510B"/>
    <w:rsid w:val="00CC659E"/>
    <w:rsid w:val="00CD7313"/>
    <w:rsid w:val="00CD797E"/>
    <w:rsid w:val="00CE7F38"/>
    <w:rsid w:val="00CF51B2"/>
    <w:rsid w:val="00D10B2B"/>
    <w:rsid w:val="00D30D75"/>
    <w:rsid w:val="00D3613B"/>
    <w:rsid w:val="00D460B9"/>
    <w:rsid w:val="00D536C9"/>
    <w:rsid w:val="00D604FD"/>
    <w:rsid w:val="00D657E8"/>
    <w:rsid w:val="00D665C9"/>
    <w:rsid w:val="00D7146A"/>
    <w:rsid w:val="00D95AFC"/>
    <w:rsid w:val="00DA0F35"/>
    <w:rsid w:val="00DA422E"/>
    <w:rsid w:val="00DB3439"/>
    <w:rsid w:val="00DC2217"/>
    <w:rsid w:val="00DD6CDC"/>
    <w:rsid w:val="00DE065B"/>
    <w:rsid w:val="00DE4AB3"/>
    <w:rsid w:val="00E04715"/>
    <w:rsid w:val="00E246A1"/>
    <w:rsid w:val="00E32304"/>
    <w:rsid w:val="00E32D83"/>
    <w:rsid w:val="00E33058"/>
    <w:rsid w:val="00E67396"/>
    <w:rsid w:val="00E74B93"/>
    <w:rsid w:val="00E7515C"/>
    <w:rsid w:val="00EA12D9"/>
    <w:rsid w:val="00EA17BB"/>
    <w:rsid w:val="00EA4A9A"/>
    <w:rsid w:val="00EB12BF"/>
    <w:rsid w:val="00ED106C"/>
    <w:rsid w:val="00ED2684"/>
    <w:rsid w:val="00EE231C"/>
    <w:rsid w:val="00EF69D5"/>
    <w:rsid w:val="00F10FCF"/>
    <w:rsid w:val="00F13A57"/>
    <w:rsid w:val="00F25544"/>
    <w:rsid w:val="00F32C22"/>
    <w:rsid w:val="00F32E12"/>
    <w:rsid w:val="00F430C2"/>
    <w:rsid w:val="00F55383"/>
    <w:rsid w:val="00F65BDC"/>
    <w:rsid w:val="00F74AFF"/>
    <w:rsid w:val="00F86D11"/>
    <w:rsid w:val="00FA195E"/>
    <w:rsid w:val="00FA587B"/>
    <w:rsid w:val="00FC6F8C"/>
    <w:rsid w:val="00FE6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8E8C"/>
  <w15:docId w15:val="{493B8A22-A5AE-4EF0-A575-100E4A9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420174867">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D42B-9932-411B-A5E1-BC4C573B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1994</Words>
  <Characters>11769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Guziur Robin</cp:lastModifiedBy>
  <cp:revision>60</cp:revision>
  <cp:lastPrinted>2014-01-16T11:19:00Z</cp:lastPrinted>
  <dcterms:created xsi:type="dcterms:W3CDTF">2019-11-21T08:56:00Z</dcterms:created>
  <dcterms:modified xsi:type="dcterms:W3CDTF">2025-06-26T07:34:00Z</dcterms:modified>
</cp:coreProperties>
</file>