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12AF" w14:textId="77777777" w:rsidR="00B82F8C" w:rsidRPr="00B82F8C" w:rsidRDefault="00B82F8C" w:rsidP="00B82F8C">
      <w:pPr>
        <w:rPr>
          <w:lang w:val="cs-CZ"/>
        </w:rPr>
      </w:pPr>
    </w:p>
    <w:p w14:paraId="7D325D88" w14:textId="55252513" w:rsidR="00F17F6C" w:rsidRPr="00603BB0" w:rsidRDefault="00C72309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2"/>
          <w:szCs w:val="22"/>
          <w:lang w:val="cs-CZ"/>
        </w:rPr>
      </w:pPr>
      <w:r w:rsidRPr="00603BB0">
        <w:rPr>
          <w:rFonts w:ascii="Arial" w:hAnsi="Arial" w:cs="Arial"/>
          <w:b/>
          <w:sz w:val="22"/>
          <w:szCs w:val="22"/>
          <w:lang w:val="cs-CZ"/>
        </w:rPr>
        <w:t>Dodatek č.</w:t>
      </w:r>
      <w:r w:rsidR="00B82F8C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741C47">
        <w:rPr>
          <w:rFonts w:ascii="Arial" w:hAnsi="Arial" w:cs="Arial"/>
          <w:b/>
          <w:sz w:val="22"/>
          <w:szCs w:val="22"/>
          <w:lang w:val="cs-CZ"/>
        </w:rPr>
        <w:t>5</w:t>
      </w:r>
    </w:p>
    <w:p w14:paraId="2FE1C392" w14:textId="5DE85058" w:rsidR="00C72309" w:rsidRPr="00603BB0" w:rsidRDefault="00C72309" w:rsidP="00F26B71">
      <w:pPr>
        <w:spacing w:after="0"/>
        <w:jc w:val="center"/>
        <w:rPr>
          <w:rFonts w:ascii="Arial" w:hAnsi="Arial" w:cs="Arial"/>
          <w:b/>
          <w:lang w:val="cs-CZ"/>
        </w:rPr>
      </w:pPr>
      <w:r w:rsidRPr="00603BB0">
        <w:rPr>
          <w:rFonts w:ascii="Arial" w:hAnsi="Arial" w:cs="Arial"/>
          <w:b/>
          <w:lang w:val="cs-CZ"/>
        </w:rPr>
        <w:t>ke smlouvě o dílo</w:t>
      </w:r>
      <w:r w:rsidR="00D86C74" w:rsidRPr="00603BB0">
        <w:rPr>
          <w:rFonts w:ascii="Arial" w:hAnsi="Arial" w:cs="Arial"/>
          <w:b/>
          <w:lang w:val="cs-CZ"/>
        </w:rPr>
        <w:t xml:space="preserve"> č. 1023-2022-541100</w:t>
      </w:r>
    </w:p>
    <w:p w14:paraId="028BF937" w14:textId="726F45F5" w:rsidR="00F26B71" w:rsidRPr="00603BB0" w:rsidRDefault="00F17F6C" w:rsidP="00330F39">
      <w:pPr>
        <w:pStyle w:val="Podnadpis"/>
        <w:spacing w:before="0" w:after="0" w:line="240" w:lineRule="auto"/>
        <w:rPr>
          <w:rFonts w:ascii="Arial" w:hAnsi="Arial" w:cs="Arial"/>
          <w:color w:val="auto"/>
          <w:spacing w:val="2"/>
          <w:lang w:val="cs-CZ"/>
        </w:rPr>
      </w:pPr>
      <w:r w:rsidRPr="00603BB0">
        <w:rPr>
          <w:rFonts w:ascii="Arial" w:hAnsi="Arial" w:cs="Arial"/>
          <w:color w:val="auto"/>
          <w:spacing w:val="2"/>
          <w:lang w:val="cs-CZ"/>
        </w:rPr>
        <w:t>uzavřen</w:t>
      </w:r>
      <w:r w:rsidR="00F26B71" w:rsidRPr="00603BB0">
        <w:rPr>
          <w:rFonts w:ascii="Arial" w:hAnsi="Arial" w:cs="Arial"/>
          <w:color w:val="auto"/>
          <w:spacing w:val="2"/>
          <w:lang w:val="cs-CZ"/>
        </w:rPr>
        <w:t>ý</w:t>
      </w:r>
      <w:r w:rsidRPr="00603BB0">
        <w:rPr>
          <w:rFonts w:ascii="Arial" w:hAnsi="Arial" w:cs="Arial"/>
          <w:color w:val="auto"/>
          <w:spacing w:val="2"/>
          <w:lang w:val="cs-CZ"/>
        </w:rPr>
        <w:t xml:space="preserve"> podle § 2586 a násl. zákona č. 89/2012 Sb., občanský zákoník, ve znění pozdějších předpisů</w:t>
      </w:r>
    </w:p>
    <w:p w14:paraId="5ACBA2F4" w14:textId="044422B4" w:rsidR="001268CA" w:rsidRPr="00603BB0" w:rsidRDefault="001268CA" w:rsidP="00330F39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0"/>
          <w:szCs w:val="20"/>
        </w:rPr>
      </w:pPr>
      <w:r w:rsidRPr="00603BB0">
        <w:rPr>
          <w:rFonts w:ascii="Arial" w:hAnsi="Arial" w:cs="Arial"/>
          <w:b/>
          <w:sz w:val="20"/>
          <w:szCs w:val="20"/>
        </w:rPr>
        <w:t>Smluvní strany:</w:t>
      </w:r>
    </w:p>
    <w:p w14:paraId="6CC08C69" w14:textId="77777777" w:rsidR="00BF17C1" w:rsidRPr="00603BB0" w:rsidRDefault="00BF17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</w:rPr>
      </w:pPr>
    </w:p>
    <w:p w14:paraId="28350AB0" w14:textId="098BF290" w:rsidR="00093902" w:rsidRPr="00603BB0" w:rsidRDefault="00093902" w:rsidP="00EF1C6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left"/>
        <w:rPr>
          <w:rFonts w:ascii="Arial" w:hAnsi="Arial" w:cs="Arial"/>
          <w:b/>
          <w:bCs/>
          <w:sz w:val="20"/>
          <w:szCs w:val="20"/>
          <w:lang w:val="cs-CZ" w:eastAsia="en-US"/>
        </w:rPr>
      </w:pPr>
      <w:r w:rsidRPr="00603BB0">
        <w:rPr>
          <w:rFonts w:ascii="Arial" w:hAnsi="Arial" w:cs="Arial"/>
          <w:b/>
          <w:bCs/>
          <w:sz w:val="20"/>
          <w:szCs w:val="20"/>
          <w:lang w:val="cs-CZ" w:eastAsia="en-US"/>
        </w:rPr>
        <w:t>Česká republika – Státní pozemkový úřad</w:t>
      </w:r>
    </w:p>
    <w:p w14:paraId="15E7C2D4" w14:textId="21280AA4" w:rsidR="00093902" w:rsidRPr="00603BB0" w:rsidRDefault="00093902" w:rsidP="00AC2BF6">
      <w:pPr>
        <w:autoSpaceDE w:val="0"/>
        <w:autoSpaceDN w:val="0"/>
        <w:adjustRightInd w:val="0"/>
        <w:spacing w:after="0" w:line="240" w:lineRule="auto"/>
        <w:ind w:left="567"/>
        <w:jc w:val="left"/>
        <w:rPr>
          <w:rFonts w:ascii="Arial" w:eastAsia="ArialMT" w:hAnsi="Arial" w:cs="Arial"/>
          <w:sz w:val="20"/>
          <w:szCs w:val="20"/>
          <w:lang w:val="cs-CZ" w:eastAsia="en-US"/>
        </w:rPr>
      </w:pPr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se sídlem Husinecká 1024/</w:t>
      </w:r>
      <w:proofErr w:type="gramStart"/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11a</w:t>
      </w:r>
      <w:proofErr w:type="gramEnd"/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, 130 00 Praha 3 – Žižkov, IČO: 013 12</w:t>
      </w:r>
      <w:r w:rsidR="00652B68" w:rsidRPr="00603BB0">
        <w:rPr>
          <w:rFonts w:ascii="Arial" w:eastAsia="ArialMT" w:hAnsi="Arial" w:cs="Arial"/>
          <w:sz w:val="20"/>
          <w:szCs w:val="20"/>
          <w:lang w:val="cs-CZ" w:eastAsia="en-US"/>
        </w:rPr>
        <w:t> </w:t>
      </w:r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774</w:t>
      </w:r>
    </w:p>
    <w:p w14:paraId="7729FE07" w14:textId="3EDB94F1" w:rsidR="00093902" w:rsidRPr="00603BB0" w:rsidRDefault="00093902" w:rsidP="00AC2BF6">
      <w:pPr>
        <w:autoSpaceDE w:val="0"/>
        <w:autoSpaceDN w:val="0"/>
        <w:adjustRightInd w:val="0"/>
        <w:spacing w:after="0" w:line="240" w:lineRule="auto"/>
        <w:ind w:left="567"/>
        <w:jc w:val="left"/>
        <w:rPr>
          <w:rFonts w:ascii="Arial" w:eastAsia="ArialMT" w:hAnsi="Arial" w:cs="Arial"/>
          <w:sz w:val="20"/>
          <w:szCs w:val="20"/>
          <w:lang w:val="cs-CZ" w:eastAsia="en-US"/>
        </w:rPr>
      </w:pPr>
      <w:r w:rsidRPr="00603BB0">
        <w:rPr>
          <w:rFonts w:ascii="Arial" w:hAnsi="Arial" w:cs="Arial"/>
          <w:b/>
          <w:bCs/>
          <w:sz w:val="20"/>
          <w:szCs w:val="20"/>
          <w:lang w:val="cs-CZ" w:eastAsia="en-US"/>
        </w:rPr>
        <w:t>Krajský pozemkový úřad pro Liberecký kraj</w:t>
      </w:r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, na adrese U Nisy 745/</w:t>
      </w:r>
      <w:proofErr w:type="gramStart"/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6a</w:t>
      </w:r>
      <w:proofErr w:type="gramEnd"/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, 460 57 Liberec</w:t>
      </w:r>
    </w:p>
    <w:p w14:paraId="42E4AE9C" w14:textId="77777777" w:rsidR="00652B68" w:rsidRPr="00603BB0" w:rsidRDefault="00652B68" w:rsidP="00AC2BF6">
      <w:pPr>
        <w:autoSpaceDE w:val="0"/>
        <w:autoSpaceDN w:val="0"/>
        <w:adjustRightInd w:val="0"/>
        <w:spacing w:after="0" w:line="240" w:lineRule="auto"/>
        <w:ind w:left="567" w:firstLine="708"/>
        <w:jc w:val="left"/>
        <w:rPr>
          <w:rFonts w:ascii="Arial" w:eastAsia="ArialMT" w:hAnsi="Arial" w:cs="Arial"/>
          <w:sz w:val="20"/>
          <w:szCs w:val="20"/>
          <w:lang w:val="cs-CZ" w:eastAsia="en-US"/>
        </w:rPr>
      </w:pPr>
    </w:p>
    <w:p w14:paraId="21034988" w14:textId="2334FD43" w:rsidR="00093902" w:rsidRPr="00603BB0" w:rsidRDefault="00093902" w:rsidP="00AC2BF6">
      <w:pPr>
        <w:autoSpaceDE w:val="0"/>
        <w:autoSpaceDN w:val="0"/>
        <w:adjustRightInd w:val="0"/>
        <w:spacing w:after="0" w:line="240" w:lineRule="auto"/>
        <w:ind w:left="567"/>
        <w:jc w:val="left"/>
        <w:rPr>
          <w:rFonts w:ascii="Arial" w:eastAsia="ArialMT" w:hAnsi="Arial" w:cs="Arial"/>
          <w:sz w:val="20"/>
          <w:szCs w:val="20"/>
          <w:lang w:val="cs-CZ" w:eastAsia="en-US"/>
        </w:rPr>
      </w:pPr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Zastoupená: Ing. Bohuslavem Kabátkem, ředitelem KPÚ pro Liberecký kraj</w:t>
      </w:r>
    </w:p>
    <w:p w14:paraId="25341875" w14:textId="075AA12B" w:rsidR="00443466" w:rsidRPr="00603BB0" w:rsidRDefault="00093902" w:rsidP="00AC2BF6">
      <w:pPr>
        <w:autoSpaceDE w:val="0"/>
        <w:autoSpaceDN w:val="0"/>
        <w:adjustRightInd w:val="0"/>
        <w:spacing w:after="0" w:line="240" w:lineRule="auto"/>
        <w:ind w:left="567"/>
        <w:jc w:val="left"/>
        <w:rPr>
          <w:rFonts w:ascii="Arial" w:eastAsia="ArialMT" w:hAnsi="Arial" w:cs="Arial"/>
          <w:sz w:val="20"/>
          <w:szCs w:val="20"/>
          <w:lang w:val="cs-CZ" w:eastAsia="en-US"/>
        </w:rPr>
      </w:pPr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Ve smluvních záležitostech zastoupená:</w:t>
      </w:r>
      <w:r w:rsidR="00443466" w:rsidRPr="00603BB0">
        <w:rPr>
          <w:rFonts w:ascii="Arial" w:eastAsia="ArialMT" w:hAnsi="Arial" w:cs="Arial"/>
          <w:sz w:val="20"/>
          <w:szCs w:val="20"/>
          <w:lang w:val="cs-CZ" w:eastAsia="en-US"/>
        </w:rPr>
        <w:tab/>
      </w:r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Ing. Bohuslavem Kabátkem,</w:t>
      </w:r>
      <w:r w:rsidR="00652B68" w:rsidRPr="00603BB0">
        <w:rPr>
          <w:rFonts w:ascii="Arial" w:eastAsia="ArialMT" w:hAnsi="Arial" w:cs="Arial"/>
          <w:sz w:val="20"/>
          <w:szCs w:val="20"/>
          <w:lang w:val="cs-CZ" w:eastAsia="en-US"/>
        </w:rPr>
        <w:t xml:space="preserve"> </w:t>
      </w:r>
    </w:p>
    <w:p w14:paraId="3133A74A" w14:textId="7AABA05D" w:rsidR="00093902" w:rsidRPr="00603BB0" w:rsidRDefault="00093902" w:rsidP="00443466">
      <w:pPr>
        <w:autoSpaceDE w:val="0"/>
        <w:autoSpaceDN w:val="0"/>
        <w:adjustRightInd w:val="0"/>
        <w:spacing w:after="0" w:line="240" w:lineRule="auto"/>
        <w:ind w:left="4107" w:firstLine="141"/>
        <w:jc w:val="left"/>
        <w:rPr>
          <w:rFonts w:ascii="Arial" w:eastAsia="ArialMT" w:hAnsi="Arial" w:cs="Arial"/>
          <w:sz w:val="20"/>
          <w:szCs w:val="20"/>
          <w:lang w:val="cs-CZ" w:eastAsia="en-US"/>
        </w:rPr>
      </w:pPr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ředitelem KPÚ pro Liberecký kraj</w:t>
      </w:r>
    </w:p>
    <w:p w14:paraId="156337F3" w14:textId="77777777" w:rsidR="00443466" w:rsidRPr="00603BB0" w:rsidRDefault="00093902" w:rsidP="00443466">
      <w:pPr>
        <w:autoSpaceDE w:val="0"/>
        <w:autoSpaceDN w:val="0"/>
        <w:adjustRightInd w:val="0"/>
        <w:spacing w:after="0" w:line="240" w:lineRule="auto"/>
        <w:ind w:left="567"/>
        <w:jc w:val="left"/>
        <w:rPr>
          <w:rFonts w:ascii="Arial" w:eastAsia="ArialMT" w:hAnsi="Arial" w:cs="Arial"/>
          <w:sz w:val="20"/>
          <w:szCs w:val="20"/>
          <w:lang w:val="cs-CZ" w:eastAsia="en-US"/>
        </w:rPr>
      </w:pPr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V technických záležitostech zastoupená: Mgr. Martou Srnkovou,</w:t>
      </w:r>
      <w:r w:rsidR="00443466" w:rsidRPr="00603BB0">
        <w:rPr>
          <w:rFonts w:ascii="Arial" w:eastAsia="ArialMT" w:hAnsi="Arial" w:cs="Arial"/>
          <w:sz w:val="20"/>
          <w:szCs w:val="20"/>
          <w:lang w:val="cs-CZ" w:eastAsia="en-US"/>
        </w:rPr>
        <w:t xml:space="preserve"> </w:t>
      </w:r>
    </w:p>
    <w:p w14:paraId="5A6E3B3E" w14:textId="3AE59A74" w:rsidR="00093902" w:rsidRPr="00603BB0" w:rsidRDefault="00093902" w:rsidP="00443466">
      <w:pPr>
        <w:autoSpaceDE w:val="0"/>
        <w:autoSpaceDN w:val="0"/>
        <w:adjustRightInd w:val="0"/>
        <w:spacing w:after="0" w:line="240" w:lineRule="auto"/>
        <w:ind w:left="4107" w:firstLine="141"/>
        <w:jc w:val="left"/>
        <w:rPr>
          <w:rFonts w:ascii="Arial" w:eastAsia="ArialMT" w:hAnsi="Arial" w:cs="Arial"/>
          <w:sz w:val="20"/>
          <w:szCs w:val="20"/>
          <w:lang w:val="cs-CZ" w:eastAsia="en-US"/>
        </w:rPr>
      </w:pPr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vedoucí Pobočky Česká Lípa</w:t>
      </w:r>
    </w:p>
    <w:p w14:paraId="2CB51268" w14:textId="77777777" w:rsidR="00AC2BF6" w:rsidRPr="00603BB0" w:rsidRDefault="00AC2BF6" w:rsidP="0076152A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Arial" w:eastAsia="ArialMT" w:hAnsi="Arial" w:cs="Arial"/>
          <w:sz w:val="20"/>
          <w:szCs w:val="20"/>
          <w:lang w:val="cs-CZ" w:eastAsia="en-US"/>
        </w:rPr>
      </w:pPr>
    </w:p>
    <w:p w14:paraId="51E3AE56" w14:textId="4DF78BA5" w:rsidR="00093902" w:rsidRPr="00603BB0" w:rsidRDefault="00093902" w:rsidP="00443466">
      <w:pPr>
        <w:autoSpaceDE w:val="0"/>
        <w:autoSpaceDN w:val="0"/>
        <w:adjustRightInd w:val="0"/>
        <w:spacing w:after="0" w:line="240" w:lineRule="auto"/>
        <w:ind w:firstLine="567"/>
        <w:jc w:val="left"/>
        <w:rPr>
          <w:rFonts w:ascii="Arial" w:eastAsia="ArialMT" w:hAnsi="Arial" w:cs="Arial"/>
          <w:sz w:val="20"/>
          <w:szCs w:val="20"/>
          <w:u w:val="single"/>
          <w:lang w:val="cs-CZ" w:eastAsia="en-US"/>
        </w:rPr>
      </w:pPr>
      <w:r w:rsidRPr="00603BB0">
        <w:rPr>
          <w:rFonts w:ascii="Arial" w:eastAsia="ArialMT" w:hAnsi="Arial" w:cs="Arial"/>
          <w:sz w:val="20"/>
          <w:szCs w:val="20"/>
          <w:u w:val="single"/>
          <w:lang w:val="cs-CZ" w:eastAsia="en-US"/>
        </w:rPr>
        <w:t>Kontaktní údaje:</w:t>
      </w:r>
    </w:p>
    <w:p w14:paraId="26A3F9E7" w14:textId="02790E33" w:rsidR="00093902" w:rsidRPr="00603BB0" w:rsidRDefault="00093902" w:rsidP="00AC2BF6">
      <w:pPr>
        <w:autoSpaceDE w:val="0"/>
        <w:autoSpaceDN w:val="0"/>
        <w:adjustRightInd w:val="0"/>
        <w:spacing w:after="0"/>
        <w:ind w:left="567"/>
        <w:jc w:val="left"/>
        <w:rPr>
          <w:rFonts w:ascii="Arial" w:eastAsia="ArialMT" w:hAnsi="Arial" w:cs="Arial"/>
          <w:sz w:val="20"/>
          <w:szCs w:val="20"/>
          <w:lang w:val="cs-CZ" w:eastAsia="en-US"/>
        </w:rPr>
      </w:pPr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Tel.: +420 725 548</w:t>
      </w:r>
      <w:r w:rsidR="0076152A" w:rsidRPr="00603BB0">
        <w:rPr>
          <w:rFonts w:ascii="Arial" w:eastAsia="ArialMT" w:hAnsi="Arial" w:cs="Arial"/>
          <w:sz w:val="20"/>
          <w:szCs w:val="20"/>
          <w:lang w:val="cs-CZ" w:eastAsia="en-US"/>
        </w:rPr>
        <w:t> </w:t>
      </w:r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187</w:t>
      </w:r>
    </w:p>
    <w:p w14:paraId="7BB6D287" w14:textId="29511E66" w:rsidR="00093902" w:rsidRPr="00603BB0" w:rsidRDefault="00093902" w:rsidP="00AC2BF6">
      <w:pPr>
        <w:autoSpaceDE w:val="0"/>
        <w:autoSpaceDN w:val="0"/>
        <w:adjustRightInd w:val="0"/>
        <w:spacing w:after="0"/>
        <w:ind w:left="567"/>
        <w:jc w:val="left"/>
        <w:rPr>
          <w:rFonts w:ascii="Arial" w:eastAsia="ArialMT" w:hAnsi="Arial" w:cs="Arial"/>
          <w:sz w:val="20"/>
          <w:szCs w:val="20"/>
          <w:lang w:val="cs-CZ" w:eastAsia="en-US"/>
        </w:rPr>
      </w:pPr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 xml:space="preserve">E-mail: </w:t>
      </w:r>
      <w:r w:rsidRPr="00A00906">
        <w:rPr>
          <w:rFonts w:ascii="Arial" w:eastAsia="ArialMT" w:hAnsi="Arial" w:cs="Arial"/>
          <w:sz w:val="20"/>
          <w:szCs w:val="20"/>
          <w:lang w:val="cs-CZ" w:eastAsia="en-US"/>
        </w:rPr>
        <w:t>m</w:t>
      </w:r>
      <w:r w:rsidR="004172E3" w:rsidRPr="00A00906">
        <w:rPr>
          <w:rFonts w:ascii="Arial" w:eastAsia="ArialMT" w:hAnsi="Arial" w:cs="Arial"/>
          <w:sz w:val="20"/>
          <w:szCs w:val="20"/>
          <w:lang w:val="cs-CZ" w:eastAsia="en-US"/>
        </w:rPr>
        <w:t>arta</w:t>
      </w:r>
      <w:r w:rsidRPr="00A00906">
        <w:rPr>
          <w:rFonts w:ascii="Arial" w:eastAsia="ArialMT" w:hAnsi="Arial" w:cs="Arial"/>
          <w:sz w:val="20"/>
          <w:szCs w:val="20"/>
          <w:lang w:val="cs-CZ" w:eastAsia="en-US"/>
        </w:rPr>
        <w:t>.srnkova@spu</w:t>
      </w:r>
      <w:r w:rsidR="004172E3" w:rsidRPr="00A00906">
        <w:rPr>
          <w:rFonts w:ascii="Arial" w:eastAsia="ArialMT" w:hAnsi="Arial" w:cs="Arial"/>
          <w:sz w:val="20"/>
          <w:szCs w:val="20"/>
          <w:lang w:val="cs-CZ" w:eastAsia="en-US"/>
        </w:rPr>
        <w:t>.gov</w:t>
      </w:r>
      <w:r w:rsidRPr="00A00906">
        <w:rPr>
          <w:rFonts w:ascii="Arial" w:eastAsia="ArialMT" w:hAnsi="Arial" w:cs="Arial"/>
          <w:sz w:val="20"/>
          <w:szCs w:val="20"/>
          <w:lang w:val="cs-CZ" w:eastAsia="en-US"/>
        </w:rPr>
        <w:t>.cz</w:t>
      </w:r>
    </w:p>
    <w:p w14:paraId="2FB78D6A" w14:textId="77777777" w:rsidR="00093902" w:rsidRPr="00603BB0" w:rsidRDefault="00093902" w:rsidP="00AC2BF6">
      <w:pPr>
        <w:autoSpaceDE w:val="0"/>
        <w:autoSpaceDN w:val="0"/>
        <w:adjustRightInd w:val="0"/>
        <w:spacing w:after="0"/>
        <w:ind w:left="567"/>
        <w:jc w:val="left"/>
        <w:rPr>
          <w:rFonts w:ascii="Arial" w:eastAsia="ArialMT" w:hAnsi="Arial" w:cs="Arial"/>
          <w:sz w:val="20"/>
          <w:szCs w:val="20"/>
          <w:lang w:val="cs-CZ" w:eastAsia="en-US"/>
        </w:rPr>
      </w:pPr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ID datové schránky: z49per3</w:t>
      </w:r>
    </w:p>
    <w:p w14:paraId="2FB8E577" w14:textId="77777777" w:rsidR="00093902" w:rsidRPr="00603BB0" w:rsidRDefault="00093902" w:rsidP="00AC2BF6">
      <w:pPr>
        <w:autoSpaceDE w:val="0"/>
        <w:autoSpaceDN w:val="0"/>
        <w:adjustRightInd w:val="0"/>
        <w:spacing w:after="0"/>
        <w:ind w:left="567"/>
        <w:jc w:val="left"/>
        <w:rPr>
          <w:rFonts w:ascii="Arial" w:eastAsia="ArialMT" w:hAnsi="Arial" w:cs="Arial"/>
          <w:sz w:val="20"/>
          <w:szCs w:val="20"/>
          <w:lang w:val="cs-CZ" w:eastAsia="en-US"/>
        </w:rPr>
      </w:pPr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Bankovní spojení: Česká národní banka</w:t>
      </w:r>
    </w:p>
    <w:p w14:paraId="6347C46B" w14:textId="77777777" w:rsidR="00093902" w:rsidRPr="00603BB0" w:rsidRDefault="00093902" w:rsidP="00AC2BF6">
      <w:pPr>
        <w:autoSpaceDE w:val="0"/>
        <w:autoSpaceDN w:val="0"/>
        <w:adjustRightInd w:val="0"/>
        <w:spacing w:after="0"/>
        <w:ind w:left="567"/>
        <w:jc w:val="left"/>
        <w:rPr>
          <w:rFonts w:ascii="Arial" w:eastAsia="ArialMT" w:hAnsi="Arial" w:cs="Arial"/>
          <w:sz w:val="20"/>
          <w:szCs w:val="20"/>
          <w:lang w:val="cs-CZ" w:eastAsia="en-US"/>
        </w:rPr>
      </w:pPr>
      <w:r w:rsidRPr="00603BB0">
        <w:rPr>
          <w:rFonts w:ascii="Arial" w:eastAsia="ArialMT" w:hAnsi="Arial" w:cs="Arial"/>
          <w:sz w:val="20"/>
          <w:szCs w:val="20"/>
          <w:lang w:val="cs-CZ" w:eastAsia="en-US"/>
        </w:rPr>
        <w:t>Číslo účtu: 3723001/0710</w:t>
      </w:r>
    </w:p>
    <w:p w14:paraId="51721B1F" w14:textId="1A233E57" w:rsidR="001268CA" w:rsidRPr="00603BB0" w:rsidRDefault="00093902" w:rsidP="00AC2BF6">
      <w:pPr>
        <w:pStyle w:val="Bezmezer"/>
        <w:tabs>
          <w:tab w:val="left" w:pos="0"/>
        </w:tabs>
        <w:spacing w:line="259" w:lineRule="auto"/>
        <w:ind w:left="567"/>
        <w:rPr>
          <w:rFonts w:ascii="Arial" w:hAnsi="Arial" w:cs="Arial"/>
        </w:rPr>
      </w:pPr>
      <w:r w:rsidRPr="00603BB0">
        <w:rPr>
          <w:rFonts w:ascii="Arial" w:eastAsia="ArialMT" w:hAnsi="Arial" w:cs="Arial"/>
          <w:lang w:eastAsia="en-US"/>
        </w:rPr>
        <w:t>DIČ: CZ01312774 (</w:t>
      </w:r>
      <w:r w:rsidRPr="00603BB0">
        <w:rPr>
          <w:rFonts w:ascii="Arial" w:hAnsi="Arial" w:cs="Arial"/>
          <w:i/>
          <w:iCs/>
          <w:lang w:eastAsia="en-US"/>
        </w:rPr>
        <w:t>není plátce DPH</w:t>
      </w:r>
      <w:r w:rsidRPr="00603BB0">
        <w:rPr>
          <w:rFonts w:ascii="Arial" w:eastAsia="ArialMT" w:hAnsi="Arial" w:cs="Arial"/>
          <w:lang w:eastAsia="en-US"/>
        </w:rPr>
        <w:t>)</w:t>
      </w:r>
    </w:p>
    <w:p w14:paraId="7BCB294A" w14:textId="77777777" w:rsidR="00652B68" w:rsidRPr="00603BB0" w:rsidRDefault="00652B68" w:rsidP="0076152A">
      <w:pPr>
        <w:pStyle w:val="Bezmezer"/>
        <w:ind w:left="0" w:firstLine="708"/>
        <w:rPr>
          <w:rFonts w:ascii="Arial" w:hAnsi="Arial" w:cs="Arial"/>
        </w:rPr>
      </w:pPr>
    </w:p>
    <w:p w14:paraId="0A8F156D" w14:textId="7AEE2E10" w:rsidR="00046C44" w:rsidRPr="00603BB0" w:rsidRDefault="00046C44" w:rsidP="0076152A">
      <w:pPr>
        <w:pStyle w:val="Bezmezer"/>
        <w:ind w:left="0" w:firstLine="708"/>
        <w:rPr>
          <w:rFonts w:ascii="Arial" w:hAnsi="Arial" w:cs="Arial"/>
          <w:b/>
        </w:rPr>
      </w:pPr>
      <w:r w:rsidRPr="00603BB0">
        <w:rPr>
          <w:rFonts w:ascii="Arial" w:hAnsi="Arial" w:cs="Arial"/>
        </w:rPr>
        <w:t xml:space="preserve">(dále jen </w:t>
      </w:r>
      <w:r w:rsidRPr="00603BB0">
        <w:rPr>
          <w:rFonts w:ascii="Arial" w:hAnsi="Arial" w:cs="Arial"/>
          <w:b/>
        </w:rPr>
        <w:t>„</w:t>
      </w:r>
      <w:r w:rsidR="00B82F8C">
        <w:rPr>
          <w:rFonts w:ascii="Arial" w:hAnsi="Arial" w:cs="Arial"/>
          <w:b/>
        </w:rPr>
        <w:t>O</w:t>
      </w:r>
      <w:r w:rsidRPr="00603BB0">
        <w:rPr>
          <w:rFonts w:ascii="Arial" w:hAnsi="Arial" w:cs="Arial"/>
          <w:b/>
        </w:rPr>
        <w:t>bjednatel“)</w:t>
      </w:r>
    </w:p>
    <w:p w14:paraId="49173F5E" w14:textId="77777777" w:rsidR="001268CA" w:rsidRPr="00603BB0" w:rsidRDefault="001268CA" w:rsidP="001268CA">
      <w:pPr>
        <w:pStyle w:val="Bezmezer"/>
        <w:ind w:left="0"/>
        <w:rPr>
          <w:rFonts w:ascii="Arial" w:hAnsi="Arial" w:cs="Arial"/>
        </w:rPr>
      </w:pPr>
    </w:p>
    <w:p w14:paraId="25DFD831" w14:textId="23492B84" w:rsidR="00F17F6C" w:rsidRPr="00603BB0" w:rsidRDefault="005B3431" w:rsidP="00B82F8C">
      <w:pPr>
        <w:pStyle w:val="Bezmezer"/>
        <w:ind w:left="0" w:firstLine="567"/>
        <w:rPr>
          <w:rFonts w:ascii="Arial" w:hAnsi="Arial" w:cs="Arial"/>
        </w:rPr>
      </w:pPr>
      <w:r w:rsidRPr="00603BB0">
        <w:rPr>
          <w:rFonts w:ascii="Arial" w:hAnsi="Arial" w:cs="Arial"/>
        </w:rPr>
        <w:t>a</w:t>
      </w:r>
    </w:p>
    <w:p w14:paraId="5AA43E97" w14:textId="77777777" w:rsidR="001268CA" w:rsidRPr="00603BB0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</w:rPr>
      </w:pPr>
    </w:p>
    <w:p w14:paraId="7E128DFD" w14:textId="1B1C8DCC" w:rsidR="00D86C74" w:rsidRPr="00603BB0" w:rsidRDefault="00D86C74" w:rsidP="00EF1C6D">
      <w:pPr>
        <w:pStyle w:val="Odstavecseseznamem"/>
        <w:numPr>
          <w:ilvl w:val="0"/>
          <w:numId w:val="28"/>
        </w:numPr>
        <w:spacing w:before="120" w:after="120" w:line="240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603BB0">
        <w:rPr>
          <w:rFonts w:ascii="Arial" w:hAnsi="Arial" w:cs="Arial"/>
          <w:b/>
          <w:sz w:val="20"/>
          <w:szCs w:val="20"/>
        </w:rPr>
        <w:t>GEPARD s.r.o.</w:t>
      </w:r>
    </w:p>
    <w:p w14:paraId="28DE121B" w14:textId="77777777" w:rsidR="00D86C74" w:rsidRPr="00603BB0" w:rsidRDefault="00D86C74" w:rsidP="00D86C74">
      <w:pPr>
        <w:spacing w:after="120"/>
        <w:ind w:left="567"/>
        <w:rPr>
          <w:rFonts w:ascii="Arial" w:hAnsi="Arial" w:cs="Arial"/>
          <w:snapToGrid w:val="0"/>
          <w:sz w:val="20"/>
          <w:szCs w:val="20"/>
        </w:rPr>
      </w:pPr>
      <w:r w:rsidRPr="00603BB0">
        <w:rPr>
          <w:rFonts w:ascii="Arial" w:hAnsi="Arial" w:cs="Arial"/>
          <w:sz w:val="20"/>
          <w:szCs w:val="20"/>
        </w:rPr>
        <w:t xml:space="preserve">společnost založená a existující podle právního řádu České republiky, </w:t>
      </w:r>
      <w:r w:rsidRPr="00603BB0">
        <w:rPr>
          <w:rFonts w:ascii="Arial" w:hAnsi="Arial" w:cs="Arial"/>
          <w:bCs/>
          <w:sz w:val="20"/>
          <w:szCs w:val="20"/>
        </w:rPr>
        <w:t>se sídlem Štefánikova 77/52, 150 00 Praha 5,</w:t>
      </w:r>
      <w:r w:rsidRPr="00603BB0">
        <w:rPr>
          <w:rFonts w:ascii="Arial" w:hAnsi="Arial" w:cs="Arial"/>
          <w:snapToGrid w:val="0"/>
          <w:sz w:val="20"/>
          <w:szCs w:val="20"/>
        </w:rPr>
        <w:t xml:space="preserve"> IČO 61499552, zapsaná v obchodním rejstříku vedeném u Městského soudu v Praze, oddíl C, vložka 30558.</w:t>
      </w:r>
    </w:p>
    <w:p w14:paraId="6A695E90" w14:textId="77777777" w:rsidR="00D86C74" w:rsidRPr="00603BB0" w:rsidRDefault="00D86C74" w:rsidP="00D86C74">
      <w:pPr>
        <w:spacing w:after="60"/>
        <w:ind w:left="567"/>
        <w:rPr>
          <w:rFonts w:ascii="Arial" w:hAnsi="Arial" w:cs="Arial"/>
          <w:bCs/>
          <w:sz w:val="20"/>
          <w:szCs w:val="20"/>
        </w:rPr>
      </w:pPr>
      <w:r w:rsidRPr="00603BB0">
        <w:rPr>
          <w:rFonts w:ascii="Arial" w:hAnsi="Arial" w:cs="Arial"/>
          <w:snapToGrid w:val="0"/>
          <w:sz w:val="20"/>
          <w:szCs w:val="20"/>
        </w:rPr>
        <w:t>Zastoupená:</w:t>
      </w:r>
      <w:r w:rsidRPr="00603BB0">
        <w:rPr>
          <w:rFonts w:ascii="Arial" w:hAnsi="Arial" w:cs="Arial"/>
          <w:snapToGrid w:val="0"/>
          <w:sz w:val="20"/>
          <w:szCs w:val="20"/>
        </w:rPr>
        <w:tab/>
        <w:t>Ing. Tomášem Krátkým, jednatelem</w:t>
      </w:r>
    </w:p>
    <w:p w14:paraId="675DA276" w14:textId="77777777" w:rsidR="00D86C74" w:rsidRPr="00603BB0" w:rsidRDefault="00D86C74" w:rsidP="00D86C74">
      <w:pPr>
        <w:spacing w:after="60"/>
        <w:ind w:left="567"/>
        <w:rPr>
          <w:rFonts w:ascii="Arial" w:hAnsi="Arial" w:cs="Arial"/>
          <w:sz w:val="20"/>
          <w:szCs w:val="20"/>
        </w:rPr>
      </w:pPr>
      <w:r w:rsidRPr="00603BB0">
        <w:rPr>
          <w:rFonts w:ascii="Arial" w:hAnsi="Arial" w:cs="Arial"/>
          <w:sz w:val="20"/>
          <w:szCs w:val="20"/>
        </w:rPr>
        <w:t>Ve smluvních záležitostech zastoupená</w:t>
      </w:r>
      <w:r w:rsidRPr="00603BB0">
        <w:rPr>
          <w:rFonts w:ascii="Arial" w:hAnsi="Arial" w:cs="Arial"/>
          <w:bCs/>
          <w:sz w:val="20"/>
          <w:szCs w:val="20"/>
        </w:rPr>
        <w:t>:</w:t>
      </w:r>
      <w:r w:rsidRPr="00603BB0">
        <w:rPr>
          <w:rFonts w:ascii="Arial" w:hAnsi="Arial" w:cs="Arial"/>
          <w:bCs/>
          <w:sz w:val="20"/>
          <w:szCs w:val="20"/>
        </w:rPr>
        <w:tab/>
        <w:t>Ing. Tomášem Krátkým</w:t>
      </w:r>
    </w:p>
    <w:p w14:paraId="0E2E7524" w14:textId="6F4FB7AB" w:rsidR="00D86C74" w:rsidRPr="00603BB0" w:rsidRDefault="00D86C74" w:rsidP="00D86C74">
      <w:pPr>
        <w:tabs>
          <w:tab w:val="left" w:pos="453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03BB0">
        <w:rPr>
          <w:rFonts w:ascii="Arial" w:hAnsi="Arial" w:cs="Arial"/>
          <w:sz w:val="20"/>
          <w:szCs w:val="20"/>
        </w:rPr>
        <w:t>V technických záležitostech zastoupená:</w:t>
      </w:r>
      <w:r w:rsidR="00BC76C6" w:rsidRPr="00603BB0">
        <w:rPr>
          <w:rFonts w:ascii="Arial" w:hAnsi="Arial" w:cs="Arial"/>
          <w:sz w:val="20"/>
          <w:szCs w:val="20"/>
        </w:rPr>
        <w:t xml:space="preserve">  </w:t>
      </w:r>
      <w:r w:rsidR="005B2ABC">
        <w:rPr>
          <w:rFonts w:ascii="Arial" w:hAnsi="Arial" w:cs="Arial"/>
          <w:sz w:val="20"/>
          <w:szCs w:val="20"/>
        </w:rPr>
        <w:t>XXXXXXXXX</w:t>
      </w:r>
    </w:p>
    <w:p w14:paraId="2750AB9D" w14:textId="77777777" w:rsidR="00D86C74" w:rsidRPr="00603BB0" w:rsidRDefault="00D86C74" w:rsidP="00D86C74">
      <w:pPr>
        <w:tabs>
          <w:tab w:val="left" w:pos="4536"/>
        </w:tabs>
        <w:spacing w:before="240" w:after="60"/>
        <w:ind w:left="567"/>
        <w:rPr>
          <w:rFonts w:ascii="Arial" w:hAnsi="Arial" w:cs="Arial"/>
          <w:sz w:val="20"/>
          <w:szCs w:val="20"/>
        </w:rPr>
      </w:pPr>
      <w:r w:rsidRPr="00603BB0">
        <w:rPr>
          <w:rFonts w:ascii="Arial" w:hAnsi="Arial" w:cs="Arial"/>
          <w:sz w:val="20"/>
          <w:szCs w:val="20"/>
          <w:u w:val="single"/>
        </w:rPr>
        <w:t>Kontaktní údaje</w:t>
      </w:r>
      <w:r w:rsidRPr="00603BB0">
        <w:rPr>
          <w:rFonts w:ascii="Arial" w:hAnsi="Arial" w:cs="Arial"/>
          <w:sz w:val="20"/>
          <w:szCs w:val="20"/>
        </w:rPr>
        <w:t>:</w:t>
      </w:r>
    </w:p>
    <w:p w14:paraId="5CD46F17" w14:textId="7C6AA88F" w:rsidR="00D86C74" w:rsidRPr="00603BB0" w:rsidRDefault="00D86C74" w:rsidP="00D86C7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0"/>
          <w:szCs w:val="20"/>
        </w:rPr>
      </w:pPr>
      <w:r w:rsidRPr="00603BB0">
        <w:rPr>
          <w:rFonts w:ascii="Arial" w:hAnsi="Arial" w:cs="Arial"/>
          <w:sz w:val="20"/>
          <w:szCs w:val="20"/>
        </w:rPr>
        <w:t xml:space="preserve">Tel.: </w:t>
      </w:r>
      <w:r w:rsidR="005B2ABC">
        <w:rPr>
          <w:rFonts w:ascii="Arial" w:hAnsi="Arial" w:cs="Arial"/>
          <w:sz w:val="20"/>
          <w:szCs w:val="20"/>
        </w:rPr>
        <w:t>XXXXXXXXX</w:t>
      </w:r>
    </w:p>
    <w:p w14:paraId="5CB6A304" w14:textId="641BD02C" w:rsidR="00D86C74" w:rsidRPr="00603BB0" w:rsidRDefault="00D86C74" w:rsidP="00D86C7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0"/>
          <w:szCs w:val="20"/>
        </w:rPr>
      </w:pPr>
      <w:r w:rsidRPr="00603BB0">
        <w:rPr>
          <w:rFonts w:ascii="Arial" w:hAnsi="Arial" w:cs="Arial"/>
          <w:sz w:val="20"/>
          <w:szCs w:val="20"/>
        </w:rPr>
        <w:t>E-mail:</w:t>
      </w:r>
      <w:r w:rsidRPr="00603BB0">
        <w:rPr>
          <w:rFonts w:ascii="Arial" w:hAnsi="Arial" w:cs="Arial"/>
          <w:snapToGrid w:val="0"/>
          <w:sz w:val="20"/>
          <w:szCs w:val="20"/>
        </w:rPr>
        <w:t xml:space="preserve"> </w:t>
      </w:r>
      <w:r w:rsidR="005B2ABC">
        <w:rPr>
          <w:rFonts w:ascii="Arial" w:hAnsi="Arial" w:cs="Arial"/>
          <w:snapToGrid w:val="0"/>
          <w:sz w:val="20"/>
          <w:szCs w:val="20"/>
        </w:rPr>
        <w:t>XXXXXXXXX</w:t>
      </w:r>
    </w:p>
    <w:p w14:paraId="6598AC3D" w14:textId="1AF146B9" w:rsidR="00D86C74" w:rsidRPr="00603BB0" w:rsidRDefault="00D86C74" w:rsidP="00D86C74">
      <w:pPr>
        <w:spacing w:after="120"/>
        <w:ind w:left="567"/>
        <w:rPr>
          <w:rFonts w:ascii="Arial" w:hAnsi="Arial" w:cs="Arial"/>
          <w:sz w:val="20"/>
          <w:szCs w:val="20"/>
        </w:rPr>
      </w:pPr>
      <w:r w:rsidRPr="00603BB0">
        <w:rPr>
          <w:rFonts w:ascii="Arial" w:hAnsi="Arial" w:cs="Arial"/>
          <w:sz w:val="20"/>
          <w:szCs w:val="20"/>
        </w:rPr>
        <w:t>ID datové schránky:</w:t>
      </w:r>
      <w:r w:rsidRPr="00603BB0">
        <w:rPr>
          <w:rFonts w:ascii="Arial" w:hAnsi="Arial" w:cs="Arial"/>
          <w:snapToGrid w:val="0"/>
          <w:sz w:val="20"/>
          <w:szCs w:val="20"/>
        </w:rPr>
        <w:t xml:space="preserve"> hxp776s</w:t>
      </w:r>
    </w:p>
    <w:p w14:paraId="2D148D8F" w14:textId="7F7729A4" w:rsidR="00D86C74" w:rsidRPr="00603BB0" w:rsidRDefault="00D86C74" w:rsidP="00D86C7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0"/>
          <w:szCs w:val="20"/>
        </w:rPr>
      </w:pPr>
      <w:r w:rsidRPr="00603BB0">
        <w:rPr>
          <w:rFonts w:ascii="Arial" w:hAnsi="Arial" w:cs="Arial"/>
          <w:sz w:val="20"/>
          <w:szCs w:val="20"/>
        </w:rPr>
        <w:t>Bankovní spojení:</w:t>
      </w:r>
      <w:r w:rsidRPr="00603BB0">
        <w:rPr>
          <w:rFonts w:ascii="Arial" w:hAnsi="Arial" w:cs="Arial"/>
          <w:snapToGrid w:val="0"/>
          <w:sz w:val="20"/>
          <w:szCs w:val="20"/>
        </w:rPr>
        <w:t xml:space="preserve"> Fio banka, a.s.</w:t>
      </w:r>
    </w:p>
    <w:p w14:paraId="088761EC" w14:textId="313239EC" w:rsidR="00D86C74" w:rsidRPr="00603BB0" w:rsidRDefault="00D86C74" w:rsidP="00D86C74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0"/>
          <w:szCs w:val="20"/>
        </w:rPr>
      </w:pPr>
      <w:r w:rsidRPr="00603BB0">
        <w:rPr>
          <w:rFonts w:ascii="Arial" w:hAnsi="Arial" w:cs="Arial"/>
          <w:sz w:val="20"/>
          <w:szCs w:val="20"/>
        </w:rPr>
        <w:t>Číslo účtu: 2300284681/2010</w:t>
      </w:r>
    </w:p>
    <w:p w14:paraId="7BC66BB9" w14:textId="5F5D34AF" w:rsidR="00F26B71" w:rsidRPr="00603BB0" w:rsidRDefault="00D86C74" w:rsidP="00F26B71">
      <w:pPr>
        <w:tabs>
          <w:tab w:val="left" w:pos="453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03BB0">
        <w:rPr>
          <w:rFonts w:ascii="Arial" w:hAnsi="Arial" w:cs="Arial"/>
          <w:sz w:val="20"/>
          <w:szCs w:val="20"/>
        </w:rPr>
        <w:t xml:space="preserve">DIČ: </w:t>
      </w:r>
      <w:r w:rsidRPr="00603BB0">
        <w:rPr>
          <w:rFonts w:ascii="Arial" w:hAnsi="Arial" w:cs="Arial"/>
          <w:snapToGrid w:val="0"/>
          <w:sz w:val="20"/>
          <w:szCs w:val="20"/>
        </w:rPr>
        <w:t>CZ61499552</w:t>
      </w:r>
      <w:r w:rsidR="00F26B71" w:rsidRPr="00603BB0">
        <w:rPr>
          <w:rFonts w:ascii="Arial" w:hAnsi="Arial" w:cs="Arial"/>
          <w:sz w:val="20"/>
          <w:szCs w:val="20"/>
        </w:rPr>
        <w:t xml:space="preserve"> </w:t>
      </w:r>
    </w:p>
    <w:p w14:paraId="34105AEB" w14:textId="3015DAFF" w:rsidR="00B15F6F" w:rsidRDefault="00046C44" w:rsidP="00A67278">
      <w:pPr>
        <w:tabs>
          <w:tab w:val="left" w:pos="453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03BB0">
        <w:rPr>
          <w:rFonts w:ascii="Arial" w:hAnsi="Arial" w:cs="Arial"/>
          <w:sz w:val="20"/>
          <w:szCs w:val="20"/>
        </w:rPr>
        <w:t>(</w:t>
      </w:r>
      <w:r w:rsidR="00F17F6C" w:rsidRPr="00603BB0">
        <w:rPr>
          <w:rFonts w:ascii="Arial" w:hAnsi="Arial" w:cs="Arial"/>
          <w:sz w:val="20"/>
          <w:szCs w:val="20"/>
        </w:rPr>
        <w:t xml:space="preserve">dále jen </w:t>
      </w:r>
      <w:r w:rsidR="00F17F6C" w:rsidRPr="00603BB0">
        <w:rPr>
          <w:rFonts w:ascii="Arial" w:hAnsi="Arial" w:cs="Arial"/>
          <w:b/>
          <w:sz w:val="20"/>
          <w:szCs w:val="20"/>
        </w:rPr>
        <w:t>„</w:t>
      </w:r>
      <w:r w:rsidR="00B82F8C">
        <w:rPr>
          <w:rFonts w:ascii="Arial" w:hAnsi="Arial" w:cs="Arial"/>
          <w:b/>
          <w:sz w:val="20"/>
          <w:szCs w:val="20"/>
        </w:rPr>
        <w:t>Z</w:t>
      </w:r>
      <w:r w:rsidR="00F17F6C" w:rsidRPr="00603BB0">
        <w:rPr>
          <w:rFonts w:ascii="Arial" w:hAnsi="Arial" w:cs="Arial"/>
          <w:b/>
          <w:sz w:val="20"/>
          <w:szCs w:val="20"/>
        </w:rPr>
        <w:t>hotovitel“</w:t>
      </w:r>
      <w:r w:rsidRPr="00603BB0">
        <w:rPr>
          <w:rFonts w:ascii="Arial" w:hAnsi="Arial" w:cs="Arial"/>
          <w:sz w:val="20"/>
          <w:szCs w:val="20"/>
        </w:rPr>
        <w:t>)</w:t>
      </w:r>
      <w:r w:rsidR="00B82F8C">
        <w:rPr>
          <w:rFonts w:ascii="Arial" w:hAnsi="Arial" w:cs="Arial"/>
          <w:sz w:val="20"/>
          <w:szCs w:val="20"/>
        </w:rPr>
        <w:t>,</w:t>
      </w:r>
    </w:p>
    <w:p w14:paraId="3AF54BDE" w14:textId="77777777" w:rsidR="00A67278" w:rsidRDefault="00A67278" w:rsidP="00A67278">
      <w:pPr>
        <w:spacing w:before="240" w:after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Zhotovitel dále jako „</w:t>
      </w:r>
      <w:r w:rsidRPr="00A67278">
        <w:rPr>
          <w:rFonts w:ascii="Arial" w:hAnsi="Arial" w:cs="Arial"/>
          <w:b/>
          <w:bCs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z nich samostatně jako „</w:t>
      </w:r>
      <w:r w:rsidRPr="00A67278">
        <w:rPr>
          <w:rFonts w:ascii="Arial" w:hAnsi="Arial" w:cs="Arial"/>
          <w:b/>
          <w:bCs/>
          <w:sz w:val="20"/>
          <w:szCs w:val="20"/>
        </w:rPr>
        <w:t>Smluvní strana</w:t>
      </w:r>
      <w:r>
        <w:rPr>
          <w:rFonts w:ascii="Arial" w:hAnsi="Arial" w:cs="Arial"/>
          <w:sz w:val="20"/>
          <w:szCs w:val="20"/>
        </w:rPr>
        <w:t>“),</w:t>
      </w:r>
    </w:p>
    <w:p w14:paraId="1A0F1508" w14:textId="77777777" w:rsidR="00A67278" w:rsidRDefault="00A67278" w:rsidP="00A67278">
      <w:pPr>
        <w:spacing w:before="240" w:after="120"/>
        <w:ind w:left="567"/>
        <w:rPr>
          <w:rFonts w:ascii="Arial" w:hAnsi="Arial" w:cs="Arial"/>
          <w:sz w:val="20"/>
          <w:szCs w:val="20"/>
        </w:rPr>
      </w:pPr>
    </w:p>
    <w:p w14:paraId="0C400C22" w14:textId="77777777" w:rsidR="00330F39" w:rsidRPr="00603BB0" w:rsidRDefault="00330F39" w:rsidP="00A02EB1">
      <w:pPr>
        <w:spacing w:after="0"/>
        <w:rPr>
          <w:rFonts w:ascii="Arial" w:hAnsi="Arial" w:cs="Arial"/>
          <w:sz w:val="20"/>
          <w:szCs w:val="20"/>
        </w:rPr>
      </w:pPr>
    </w:p>
    <w:p w14:paraId="1214191D" w14:textId="661F9888" w:rsidR="00174482" w:rsidRPr="00CC14CA" w:rsidRDefault="00E91D36" w:rsidP="00B15CA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CC14CA">
        <w:rPr>
          <w:rFonts w:ascii="Arial" w:hAnsi="Arial" w:cs="Arial"/>
          <w:b/>
          <w:bCs/>
        </w:rPr>
        <w:lastRenderedPageBreak/>
        <w:t xml:space="preserve">které uzavřely níže uvedeného dne, měsíce a roku tento dodatek č. </w:t>
      </w:r>
      <w:r w:rsidR="00C40C38" w:rsidRPr="00CC14CA">
        <w:rPr>
          <w:rFonts w:ascii="Arial" w:hAnsi="Arial" w:cs="Arial"/>
          <w:b/>
          <w:bCs/>
        </w:rPr>
        <w:t>5</w:t>
      </w:r>
    </w:p>
    <w:p w14:paraId="003C17DD" w14:textId="34C2C24D" w:rsidR="00C52CB6" w:rsidRPr="00CC14CA" w:rsidRDefault="00E91D36" w:rsidP="008A6C5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CC14CA">
        <w:rPr>
          <w:rFonts w:ascii="Arial" w:hAnsi="Arial" w:cs="Arial"/>
          <w:b/>
          <w:bCs/>
        </w:rPr>
        <w:t xml:space="preserve">ke smlouvě o dílo č. </w:t>
      </w:r>
      <w:r w:rsidR="005825A3" w:rsidRPr="00CC14CA">
        <w:rPr>
          <w:rFonts w:ascii="Arial" w:hAnsi="Arial" w:cs="Arial"/>
          <w:b/>
          <w:bCs/>
        </w:rPr>
        <w:t>1023-</w:t>
      </w:r>
      <w:r w:rsidRPr="00CC14CA">
        <w:rPr>
          <w:rFonts w:ascii="Arial" w:hAnsi="Arial" w:cs="Arial"/>
          <w:b/>
          <w:bCs/>
        </w:rPr>
        <w:t>202</w:t>
      </w:r>
      <w:r w:rsidR="00012756" w:rsidRPr="00CC14CA">
        <w:rPr>
          <w:rFonts w:ascii="Arial" w:hAnsi="Arial" w:cs="Arial"/>
          <w:b/>
          <w:bCs/>
        </w:rPr>
        <w:t>2</w:t>
      </w:r>
      <w:r w:rsidRPr="00CC14CA">
        <w:rPr>
          <w:rFonts w:ascii="Arial" w:hAnsi="Arial" w:cs="Arial"/>
          <w:b/>
          <w:bCs/>
        </w:rPr>
        <w:t>-54110</w:t>
      </w:r>
      <w:r w:rsidR="005825A3" w:rsidRPr="00CC14CA">
        <w:rPr>
          <w:rFonts w:ascii="Arial" w:hAnsi="Arial" w:cs="Arial"/>
          <w:b/>
          <w:bCs/>
        </w:rPr>
        <w:t>0</w:t>
      </w:r>
    </w:p>
    <w:p w14:paraId="72BC2BA2" w14:textId="77777777" w:rsidR="00B15CA5" w:rsidRPr="00603BB0" w:rsidRDefault="00B15CA5" w:rsidP="007E5A73">
      <w:pPr>
        <w:tabs>
          <w:tab w:val="left" w:pos="4536"/>
        </w:tabs>
        <w:spacing w:after="120"/>
        <w:rPr>
          <w:rFonts w:ascii="Arial" w:hAnsi="Arial" w:cs="Arial"/>
          <w:sz w:val="20"/>
          <w:szCs w:val="20"/>
        </w:rPr>
      </w:pPr>
    </w:p>
    <w:p w14:paraId="0A938C41" w14:textId="4BEDF6FD" w:rsidR="007E5A73" w:rsidRPr="00603BB0" w:rsidRDefault="007E5A73" w:rsidP="007E5A73">
      <w:pPr>
        <w:tabs>
          <w:tab w:val="left" w:pos="4536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03BB0">
        <w:rPr>
          <w:rFonts w:ascii="Arial" w:hAnsi="Arial" w:cs="Arial"/>
          <w:b/>
          <w:bCs/>
          <w:sz w:val="20"/>
          <w:szCs w:val="20"/>
        </w:rPr>
        <w:t>Čl. I</w:t>
      </w:r>
    </w:p>
    <w:p w14:paraId="103224CB" w14:textId="1F7485C6" w:rsidR="007E5A73" w:rsidRPr="00603BB0" w:rsidRDefault="007E5A73" w:rsidP="007E5A73">
      <w:pPr>
        <w:tabs>
          <w:tab w:val="left" w:pos="4536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603BB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603BB0">
        <w:rPr>
          <w:rFonts w:ascii="Arial" w:hAnsi="Arial" w:cs="Arial"/>
          <w:b/>
          <w:bCs/>
          <w:sz w:val="20"/>
          <w:szCs w:val="20"/>
        </w:rPr>
        <w:t>a účel d</w:t>
      </w:r>
      <w:r w:rsidRPr="00603BB0">
        <w:rPr>
          <w:rFonts w:ascii="Arial" w:hAnsi="Arial" w:cs="Arial"/>
          <w:b/>
          <w:bCs/>
          <w:sz w:val="20"/>
          <w:szCs w:val="20"/>
        </w:rPr>
        <w:t>odatku</w:t>
      </w:r>
    </w:p>
    <w:p w14:paraId="58B8C516" w14:textId="05A8BD4E" w:rsidR="00172D4C" w:rsidRPr="00603BB0" w:rsidRDefault="00172D4C" w:rsidP="00CC14CA">
      <w:pPr>
        <w:spacing w:line="240" w:lineRule="auto"/>
        <w:rPr>
          <w:rFonts w:ascii="Arial" w:hAnsi="Arial" w:cs="Arial"/>
          <w:sz w:val="20"/>
          <w:szCs w:val="20"/>
          <w:lang w:val="cs-CZ"/>
        </w:rPr>
      </w:pPr>
      <w:r w:rsidRPr="00603BB0">
        <w:rPr>
          <w:rFonts w:ascii="Arial" w:hAnsi="Arial" w:cs="Arial"/>
          <w:bCs/>
          <w:sz w:val="20"/>
          <w:szCs w:val="20"/>
        </w:rPr>
        <w:t>Tento dodatek se uzavírá na základě žádosti zhotovitele ze dne</w:t>
      </w:r>
      <w:r w:rsidR="00C40C38">
        <w:rPr>
          <w:rFonts w:ascii="Arial" w:hAnsi="Arial" w:cs="Arial"/>
          <w:bCs/>
          <w:sz w:val="20"/>
          <w:szCs w:val="20"/>
        </w:rPr>
        <w:t xml:space="preserve"> </w:t>
      </w:r>
      <w:r w:rsidR="00500C04">
        <w:rPr>
          <w:rFonts w:ascii="Arial" w:hAnsi="Arial" w:cs="Arial"/>
          <w:bCs/>
          <w:sz w:val="20"/>
          <w:szCs w:val="20"/>
        </w:rPr>
        <w:t>17.</w:t>
      </w:r>
      <w:r w:rsidR="0016713F">
        <w:rPr>
          <w:rFonts w:ascii="Arial" w:hAnsi="Arial" w:cs="Arial"/>
          <w:bCs/>
          <w:sz w:val="20"/>
          <w:szCs w:val="20"/>
        </w:rPr>
        <w:t xml:space="preserve"> </w:t>
      </w:r>
      <w:r w:rsidR="00500C04">
        <w:rPr>
          <w:rFonts w:ascii="Arial" w:hAnsi="Arial" w:cs="Arial"/>
          <w:bCs/>
          <w:sz w:val="20"/>
          <w:szCs w:val="20"/>
        </w:rPr>
        <w:t>6.</w:t>
      </w:r>
      <w:r w:rsidR="0016713F">
        <w:rPr>
          <w:rFonts w:ascii="Arial" w:hAnsi="Arial" w:cs="Arial"/>
          <w:bCs/>
          <w:sz w:val="20"/>
          <w:szCs w:val="20"/>
        </w:rPr>
        <w:t xml:space="preserve"> </w:t>
      </w:r>
      <w:r w:rsidR="00500C04">
        <w:rPr>
          <w:rFonts w:ascii="Arial" w:hAnsi="Arial" w:cs="Arial"/>
          <w:bCs/>
          <w:sz w:val="20"/>
          <w:szCs w:val="20"/>
        </w:rPr>
        <w:t>2025.</w:t>
      </w:r>
    </w:p>
    <w:p w14:paraId="7220EAA7" w14:textId="57BCE1A0" w:rsidR="00741C47" w:rsidRDefault="00172D4C" w:rsidP="00CC14CA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shd w:val="clear" w:color="auto" w:fill="FFFFFF" w:themeFill="background1"/>
        </w:rPr>
      </w:pPr>
      <w:r w:rsidRPr="00A00906">
        <w:rPr>
          <w:rFonts w:ascii="Arial" w:eastAsia="Arial" w:hAnsi="Arial" w:cs="Arial"/>
          <w:sz w:val="20"/>
          <w:szCs w:val="20"/>
        </w:rPr>
        <w:t xml:space="preserve">V současné době se řízení o komplexních pozemkových úpravách </w:t>
      </w:r>
      <w:r w:rsidRPr="00A00906">
        <w:rPr>
          <w:rFonts w:ascii="Arial" w:hAnsi="Arial" w:cs="Arial"/>
          <w:bCs/>
          <w:sz w:val="20"/>
          <w:szCs w:val="20"/>
        </w:rPr>
        <w:t>(</w:t>
      </w:r>
      <w:r w:rsidRPr="00A00906">
        <w:rPr>
          <w:rFonts w:ascii="Arial" w:eastAsia="Arial" w:hAnsi="Arial" w:cs="Arial"/>
          <w:sz w:val="20"/>
          <w:szCs w:val="20"/>
        </w:rPr>
        <w:t xml:space="preserve">dále jen </w:t>
      </w:r>
      <w:r w:rsidRPr="00A00906">
        <w:rPr>
          <w:rFonts w:ascii="Arial" w:hAnsi="Arial" w:cs="Arial"/>
          <w:sz w:val="20"/>
          <w:szCs w:val="20"/>
        </w:rPr>
        <w:t>„</w:t>
      </w:r>
      <w:r w:rsidRPr="00A00906">
        <w:rPr>
          <w:rFonts w:ascii="Arial" w:eastAsia="Arial" w:hAnsi="Arial" w:cs="Arial"/>
          <w:sz w:val="20"/>
          <w:szCs w:val="20"/>
        </w:rPr>
        <w:t>KoPÚ</w:t>
      </w:r>
      <w:r w:rsidRPr="00A00906">
        <w:rPr>
          <w:rFonts w:ascii="Arial" w:hAnsi="Arial" w:cs="Arial"/>
          <w:sz w:val="20"/>
          <w:szCs w:val="20"/>
        </w:rPr>
        <w:t>“</w:t>
      </w:r>
      <w:r w:rsidRPr="00A00906">
        <w:rPr>
          <w:rFonts w:ascii="Arial" w:hAnsi="Arial" w:cs="Arial"/>
          <w:bCs/>
          <w:sz w:val="20"/>
          <w:szCs w:val="20"/>
        </w:rPr>
        <w:t>)</w:t>
      </w:r>
      <w:r w:rsidRPr="00A00906">
        <w:rPr>
          <w:rFonts w:ascii="Arial" w:eastAsia="Arial" w:hAnsi="Arial" w:cs="Arial"/>
          <w:sz w:val="20"/>
          <w:szCs w:val="20"/>
        </w:rPr>
        <w:t xml:space="preserve"> nachází ve fázi návrhových prací, konkrétně je projednáván plán společných zařízení KoPÚ v k. ú. Hlemýždí (dále jen „PSZ“)</w:t>
      </w:r>
      <w:r w:rsidR="00B15F6F" w:rsidRPr="00A00906">
        <w:rPr>
          <w:rFonts w:ascii="Arial" w:eastAsia="Arial" w:hAnsi="Arial" w:cs="Arial"/>
          <w:sz w:val="20"/>
          <w:szCs w:val="20"/>
        </w:rPr>
        <w:t>.</w:t>
      </w:r>
      <w:r w:rsidRPr="00A00906">
        <w:rPr>
          <w:rFonts w:ascii="Arial" w:eastAsia="Arial" w:hAnsi="Arial" w:cs="Arial"/>
          <w:sz w:val="20"/>
          <w:szCs w:val="20"/>
        </w:rPr>
        <w:t xml:space="preserve"> </w:t>
      </w:r>
      <w:r w:rsidRPr="00A00906">
        <w:rPr>
          <w:rFonts w:ascii="Arial" w:hAnsi="Arial" w:cs="Arial"/>
          <w:bCs/>
          <w:sz w:val="20"/>
          <w:szCs w:val="20"/>
        </w:rPr>
        <w:t>Důvodem uzavření tohoto dodatku je prodloužení termínu odevzdání dílčích částí díla</w:t>
      </w:r>
      <w:r w:rsidR="009E1342" w:rsidRPr="00A00906">
        <w:rPr>
          <w:rFonts w:ascii="Arial" w:hAnsi="Arial" w:cs="Arial"/>
          <w:bCs/>
          <w:sz w:val="20"/>
          <w:szCs w:val="20"/>
        </w:rPr>
        <w:t xml:space="preserve"> s </w:t>
      </w:r>
      <w:r w:rsidRPr="00A00906">
        <w:rPr>
          <w:rFonts w:ascii="Arial" w:eastAsia="Arial" w:hAnsi="Arial" w:cs="Arial"/>
          <w:sz w:val="20"/>
          <w:szCs w:val="20"/>
          <w:shd w:val="clear" w:color="auto" w:fill="FFFFFF" w:themeFill="background1"/>
        </w:rPr>
        <w:t>ohledem na formální správnost a technickou proveditelnost navržených opatření</w:t>
      </w:r>
      <w:r w:rsidR="00F83921">
        <w:rPr>
          <w:rFonts w:ascii="Arial" w:eastAsia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F83921">
        <w:rPr>
          <w:rFonts w:ascii="Arial" w:hAnsi="Arial" w:cs="Arial"/>
          <w:bCs/>
          <w:sz w:val="20"/>
          <w:szCs w:val="20"/>
        </w:rPr>
        <w:t>včetně úpravy měrných jednotek v PSZ</w:t>
      </w:r>
      <w:r w:rsidR="00F83921" w:rsidRPr="00A00906">
        <w:rPr>
          <w:rFonts w:ascii="Arial" w:hAnsi="Arial" w:cs="Arial"/>
          <w:bCs/>
          <w:sz w:val="20"/>
          <w:szCs w:val="20"/>
        </w:rPr>
        <w:t xml:space="preserve"> </w:t>
      </w:r>
      <w:r w:rsidR="00F83921">
        <w:rPr>
          <w:rFonts w:ascii="Arial" w:hAnsi="Arial" w:cs="Arial"/>
          <w:bCs/>
          <w:sz w:val="20"/>
          <w:szCs w:val="20"/>
        </w:rPr>
        <w:t>dle skutečného stavu</w:t>
      </w:r>
      <w:r w:rsidR="00F83921" w:rsidRPr="00A00906">
        <w:rPr>
          <w:rFonts w:ascii="Arial" w:hAnsi="Arial" w:cs="Arial"/>
          <w:bCs/>
          <w:sz w:val="20"/>
          <w:szCs w:val="20"/>
        </w:rPr>
        <w:t>.</w:t>
      </w:r>
    </w:p>
    <w:p w14:paraId="22F7E949" w14:textId="77777777" w:rsidR="00F83921" w:rsidRDefault="00F83921" w:rsidP="00CC14CA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shd w:val="clear" w:color="auto" w:fill="FFFFFF" w:themeFill="background1"/>
        </w:rPr>
      </w:pPr>
    </w:p>
    <w:p w14:paraId="7375300B" w14:textId="2612BDC8" w:rsidR="00741C47" w:rsidRPr="002E717C" w:rsidRDefault="00983D4F" w:rsidP="00CC14CA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shd w:val="clear" w:color="auto" w:fill="FFFFFF" w:themeFill="background1"/>
        </w:rPr>
      </w:pPr>
      <w:r w:rsidRPr="00A00906">
        <w:rPr>
          <w:rFonts w:ascii="Arial" w:eastAsia="Arial" w:hAnsi="Arial" w:cs="Arial"/>
          <w:sz w:val="20"/>
          <w:szCs w:val="20"/>
          <w:shd w:val="clear" w:color="auto" w:fill="FFFFFF" w:themeFill="background1"/>
        </w:rPr>
        <w:t>V</w:t>
      </w:r>
      <w:r w:rsidR="003A3E97" w:rsidRPr="00A00906">
        <w:rPr>
          <w:rFonts w:ascii="Arial" w:eastAsia="Arial" w:hAnsi="Arial" w:cs="Arial"/>
          <w:sz w:val="20"/>
          <w:szCs w:val="20"/>
          <w:shd w:val="clear" w:color="auto" w:fill="FFFFFF" w:themeFill="background1"/>
        </w:rPr>
        <w:t xml:space="preserve"> souladu s čl. </w:t>
      </w:r>
      <w:r w:rsidR="003A3C06" w:rsidRPr="00A00906">
        <w:rPr>
          <w:rFonts w:ascii="Arial" w:eastAsia="Arial" w:hAnsi="Arial" w:cs="Arial"/>
          <w:sz w:val="20"/>
          <w:szCs w:val="20"/>
          <w:shd w:val="clear" w:color="auto" w:fill="FFFFFF" w:themeFill="background1"/>
        </w:rPr>
        <w:t xml:space="preserve">6.3.1. bod </w:t>
      </w:r>
      <w:r w:rsidR="00741C47">
        <w:rPr>
          <w:rFonts w:ascii="Arial" w:eastAsia="Arial" w:hAnsi="Arial" w:cs="Arial"/>
          <w:sz w:val="20"/>
          <w:szCs w:val="20"/>
          <w:shd w:val="clear" w:color="auto" w:fill="FFFFFF" w:themeFill="background1"/>
        </w:rPr>
        <w:t>g</w:t>
      </w:r>
      <w:r w:rsidR="003A3C06" w:rsidRPr="00A00906">
        <w:rPr>
          <w:rFonts w:ascii="Arial" w:eastAsia="Arial" w:hAnsi="Arial" w:cs="Arial"/>
          <w:sz w:val="20"/>
          <w:szCs w:val="20"/>
          <w:shd w:val="clear" w:color="auto" w:fill="FFFFFF" w:themeFill="background1"/>
        </w:rPr>
        <w:t>)</w:t>
      </w:r>
      <w:r w:rsidR="00741C47">
        <w:rPr>
          <w:rFonts w:ascii="Arial" w:eastAsia="Arial" w:hAnsi="Arial" w:cs="Arial"/>
          <w:sz w:val="20"/>
          <w:szCs w:val="20"/>
          <w:shd w:val="clear" w:color="auto" w:fill="FFFFFF" w:themeFill="background1"/>
        </w:rPr>
        <w:t xml:space="preserve"> není možné z objektivních důvodů ve stanovené lhůtě dle položkového výkazu činností schválit PSZ zastupitelstvem obce. </w:t>
      </w:r>
      <w:r w:rsidR="00F83921">
        <w:rPr>
          <w:rFonts w:ascii="Arial" w:eastAsia="Arial" w:hAnsi="Arial" w:cs="Arial"/>
          <w:sz w:val="20"/>
          <w:szCs w:val="20"/>
          <w:shd w:val="clear" w:color="auto" w:fill="FFFFFF" w:themeFill="background1"/>
        </w:rPr>
        <w:t>Zastupitelstvo obce Brniště se sejde až v měsíci září</w:t>
      </w:r>
      <w:r w:rsidR="00212228">
        <w:rPr>
          <w:rFonts w:ascii="Arial" w:eastAsia="Arial" w:hAnsi="Arial" w:cs="Arial"/>
          <w:sz w:val="20"/>
          <w:szCs w:val="20"/>
          <w:shd w:val="clear" w:color="auto" w:fill="FFFFFF" w:themeFill="background1"/>
        </w:rPr>
        <w:t xml:space="preserve"> 2025</w:t>
      </w:r>
      <w:r w:rsidR="00F83921">
        <w:rPr>
          <w:rFonts w:ascii="Arial" w:eastAsia="Arial" w:hAnsi="Arial" w:cs="Arial"/>
          <w:sz w:val="20"/>
          <w:szCs w:val="20"/>
          <w:shd w:val="clear" w:color="auto" w:fill="FFFFFF" w:themeFill="background1"/>
        </w:rPr>
        <w:t xml:space="preserve">, kde bude možné projednat a odsouhlasit PSZ. Z tohoto důvodu je </w:t>
      </w:r>
      <w:r w:rsidR="00741C47" w:rsidRPr="00A00906">
        <w:rPr>
          <w:rFonts w:ascii="Arial" w:hAnsi="Arial" w:cs="Arial"/>
          <w:bCs/>
          <w:sz w:val="20"/>
          <w:szCs w:val="20"/>
        </w:rPr>
        <w:t>nutné prodloužit termíny odevzdání konkrétních dílčích částí Smlouvy o dílo</w:t>
      </w:r>
      <w:r w:rsidR="00F83921">
        <w:rPr>
          <w:rFonts w:ascii="Arial" w:hAnsi="Arial" w:cs="Arial"/>
          <w:bCs/>
          <w:sz w:val="20"/>
          <w:szCs w:val="20"/>
        </w:rPr>
        <w:t xml:space="preserve"> včetně úpravy měrných jednotek v PSZ</w:t>
      </w:r>
      <w:r w:rsidR="00741C47" w:rsidRPr="00A00906">
        <w:rPr>
          <w:rFonts w:ascii="Arial" w:hAnsi="Arial" w:cs="Arial"/>
          <w:bCs/>
          <w:sz w:val="20"/>
          <w:szCs w:val="20"/>
        </w:rPr>
        <w:t xml:space="preserve"> </w:t>
      </w:r>
      <w:r w:rsidR="00F83921">
        <w:rPr>
          <w:rFonts w:ascii="Arial" w:hAnsi="Arial" w:cs="Arial"/>
          <w:bCs/>
          <w:sz w:val="20"/>
          <w:szCs w:val="20"/>
        </w:rPr>
        <w:t xml:space="preserve">dle skutečného stavu </w:t>
      </w:r>
      <w:r w:rsidR="00741C47" w:rsidRPr="00A00906">
        <w:rPr>
          <w:rFonts w:ascii="Arial" w:hAnsi="Arial" w:cs="Arial"/>
          <w:bCs/>
          <w:sz w:val="20"/>
          <w:szCs w:val="20"/>
        </w:rPr>
        <w:t>(jedná se o změny dle čl. 2.1 Smlouvy o dílo).</w:t>
      </w:r>
      <w:r w:rsidR="002E717C">
        <w:rPr>
          <w:rFonts w:ascii="Arial" w:hAnsi="Arial" w:cs="Arial"/>
          <w:bCs/>
          <w:sz w:val="20"/>
          <w:szCs w:val="20"/>
        </w:rPr>
        <w:t xml:space="preserve"> </w:t>
      </w:r>
      <w:r w:rsidR="001A1700">
        <w:rPr>
          <w:rFonts w:ascii="Arial" w:hAnsi="Arial" w:cs="Arial"/>
          <w:bCs/>
          <w:sz w:val="20"/>
          <w:szCs w:val="20"/>
        </w:rPr>
        <w:t xml:space="preserve"> P</w:t>
      </w:r>
      <w:r w:rsidR="002E717C" w:rsidRPr="002E717C">
        <w:rPr>
          <w:rFonts w:ascii="Arial" w:hAnsi="Arial" w:cs="Arial"/>
          <w:bCs/>
          <w:sz w:val="20"/>
          <w:szCs w:val="20"/>
        </w:rPr>
        <w:t>ožadav</w:t>
      </w:r>
      <w:r w:rsidR="001A1700">
        <w:rPr>
          <w:rFonts w:ascii="Arial" w:hAnsi="Arial" w:cs="Arial"/>
          <w:bCs/>
          <w:sz w:val="20"/>
          <w:szCs w:val="20"/>
        </w:rPr>
        <w:t>ek</w:t>
      </w:r>
      <w:r w:rsidR="002E717C" w:rsidRPr="002E717C">
        <w:rPr>
          <w:rFonts w:ascii="Arial" w:hAnsi="Arial" w:cs="Arial"/>
          <w:bCs/>
          <w:sz w:val="20"/>
          <w:szCs w:val="20"/>
        </w:rPr>
        <w:t xml:space="preserve"> od RDK byl na navýšení zpracování DTR cest</w:t>
      </w:r>
      <w:r w:rsidR="009B0521">
        <w:rPr>
          <w:rFonts w:ascii="Arial" w:hAnsi="Arial" w:cs="Arial"/>
          <w:bCs/>
          <w:sz w:val="20"/>
          <w:szCs w:val="20"/>
        </w:rPr>
        <w:t xml:space="preserve"> a opětovné projednání vodohospodářských opatření.</w:t>
      </w:r>
      <w:r w:rsidR="002E717C" w:rsidRPr="002E717C">
        <w:rPr>
          <w:rFonts w:ascii="Arial" w:hAnsi="Arial" w:cs="Arial"/>
          <w:bCs/>
          <w:sz w:val="20"/>
          <w:szCs w:val="20"/>
        </w:rPr>
        <w:t xml:space="preserve"> </w:t>
      </w:r>
      <w:r w:rsidR="002E717C">
        <w:rPr>
          <w:rFonts w:ascii="Arial" w:hAnsi="Arial" w:cs="Arial"/>
          <w:bCs/>
          <w:sz w:val="20"/>
          <w:szCs w:val="20"/>
        </w:rPr>
        <w:t>O</w:t>
      </w:r>
      <w:r w:rsidR="009B0521">
        <w:rPr>
          <w:rFonts w:ascii="Arial" w:hAnsi="Arial" w:cs="Arial"/>
          <w:bCs/>
          <w:sz w:val="20"/>
          <w:szCs w:val="20"/>
        </w:rPr>
        <w:t>bec</w:t>
      </w:r>
      <w:r w:rsidR="002E717C" w:rsidRPr="002E717C">
        <w:rPr>
          <w:rFonts w:ascii="Arial" w:hAnsi="Arial" w:cs="Arial"/>
          <w:bCs/>
          <w:sz w:val="20"/>
          <w:szCs w:val="20"/>
        </w:rPr>
        <w:t xml:space="preserve"> Brniště</w:t>
      </w:r>
      <w:r w:rsidR="009B0521">
        <w:rPr>
          <w:rFonts w:ascii="Arial" w:hAnsi="Arial" w:cs="Arial"/>
          <w:bCs/>
          <w:sz w:val="20"/>
          <w:szCs w:val="20"/>
        </w:rPr>
        <w:t xml:space="preserve"> </w:t>
      </w:r>
      <w:r w:rsidR="002E717C">
        <w:rPr>
          <w:rFonts w:ascii="Arial" w:hAnsi="Arial" w:cs="Arial"/>
          <w:bCs/>
          <w:sz w:val="20"/>
          <w:szCs w:val="20"/>
        </w:rPr>
        <w:t>nám</w:t>
      </w:r>
      <w:r w:rsidR="009B0521">
        <w:rPr>
          <w:rFonts w:ascii="Arial" w:hAnsi="Arial" w:cs="Arial"/>
          <w:bCs/>
          <w:sz w:val="20"/>
          <w:szCs w:val="20"/>
        </w:rPr>
        <w:t xml:space="preserve"> oznámila,</w:t>
      </w:r>
      <w:r w:rsidR="002E717C">
        <w:rPr>
          <w:rFonts w:ascii="Arial" w:hAnsi="Arial" w:cs="Arial"/>
          <w:bCs/>
          <w:sz w:val="20"/>
          <w:szCs w:val="20"/>
        </w:rPr>
        <w:t xml:space="preserve"> že</w:t>
      </w:r>
      <w:r w:rsidR="002E717C" w:rsidRPr="002E717C">
        <w:rPr>
          <w:rFonts w:ascii="Arial" w:hAnsi="Arial" w:cs="Arial"/>
          <w:bCs/>
          <w:sz w:val="20"/>
          <w:szCs w:val="20"/>
        </w:rPr>
        <w:t xml:space="preserve"> bude provádět revitalizaci vybraného úseku Panenského potoka ve spolupráci </w:t>
      </w:r>
      <w:r w:rsidR="002E717C" w:rsidRPr="00837B10">
        <w:rPr>
          <w:rFonts w:ascii="Arial" w:hAnsi="Arial" w:cs="Arial"/>
          <w:bCs/>
          <w:sz w:val="20"/>
          <w:szCs w:val="20"/>
        </w:rPr>
        <w:t>s</w:t>
      </w:r>
      <w:r w:rsidR="00422FB9" w:rsidRPr="00837B10">
        <w:rPr>
          <w:rFonts w:ascii="Arial" w:hAnsi="Arial" w:cs="Arial"/>
          <w:bCs/>
          <w:sz w:val="20"/>
          <w:szCs w:val="20"/>
        </w:rPr>
        <w:t>e spolkem</w:t>
      </w:r>
      <w:r w:rsidR="002E717C" w:rsidRPr="00837B10">
        <w:rPr>
          <w:rFonts w:ascii="Arial" w:hAnsi="Arial" w:cs="Arial"/>
          <w:bCs/>
          <w:sz w:val="20"/>
          <w:szCs w:val="20"/>
        </w:rPr>
        <w:t xml:space="preserve"> Čmelák</w:t>
      </w:r>
      <w:r w:rsidR="00422FB9" w:rsidRPr="00837B10">
        <w:rPr>
          <w:rFonts w:ascii="Arial" w:hAnsi="Arial" w:cs="Arial"/>
          <w:bCs/>
          <w:sz w:val="20"/>
          <w:szCs w:val="20"/>
        </w:rPr>
        <w:t xml:space="preserve"> - </w:t>
      </w:r>
      <w:r w:rsidR="002E717C" w:rsidRPr="00837B10">
        <w:rPr>
          <w:rFonts w:ascii="Arial" w:hAnsi="Arial" w:cs="Arial"/>
          <w:bCs/>
          <w:sz w:val="20"/>
          <w:szCs w:val="20"/>
        </w:rPr>
        <w:t>Společnost přátel přírody</w:t>
      </w:r>
      <w:r w:rsidR="00742507" w:rsidRPr="00837B10">
        <w:rPr>
          <w:rFonts w:ascii="Arial" w:hAnsi="Arial" w:cs="Arial"/>
          <w:bCs/>
          <w:sz w:val="20"/>
          <w:szCs w:val="20"/>
        </w:rPr>
        <w:t>, z. s</w:t>
      </w:r>
      <w:r w:rsidR="002E717C" w:rsidRPr="00837B10">
        <w:rPr>
          <w:rFonts w:ascii="Arial" w:hAnsi="Arial" w:cs="Arial"/>
          <w:bCs/>
          <w:sz w:val="20"/>
          <w:szCs w:val="20"/>
        </w:rPr>
        <w:t xml:space="preserve">. </w:t>
      </w:r>
      <w:r w:rsidR="0031297E" w:rsidRPr="00837B10">
        <w:rPr>
          <w:rFonts w:ascii="Arial" w:hAnsi="Arial" w:cs="Arial"/>
          <w:bCs/>
          <w:sz w:val="20"/>
          <w:szCs w:val="20"/>
        </w:rPr>
        <w:t>Meandrační</w:t>
      </w:r>
      <w:r w:rsidR="0031297E" w:rsidRPr="002E717C">
        <w:rPr>
          <w:rFonts w:ascii="Arial" w:hAnsi="Arial" w:cs="Arial"/>
          <w:bCs/>
          <w:sz w:val="20"/>
          <w:szCs w:val="20"/>
        </w:rPr>
        <w:t xml:space="preserve"> pás bude navržen v návrhu nového uspořádání pozemků v KoPÚ k.</w:t>
      </w:r>
      <w:r w:rsidR="0031297E">
        <w:rPr>
          <w:rFonts w:ascii="Arial" w:hAnsi="Arial" w:cs="Arial"/>
          <w:bCs/>
          <w:sz w:val="20"/>
          <w:szCs w:val="20"/>
        </w:rPr>
        <w:t xml:space="preserve"> </w:t>
      </w:r>
      <w:r w:rsidR="0031297E" w:rsidRPr="002E717C">
        <w:rPr>
          <w:rFonts w:ascii="Arial" w:hAnsi="Arial" w:cs="Arial"/>
          <w:bCs/>
          <w:sz w:val="20"/>
          <w:szCs w:val="20"/>
        </w:rPr>
        <w:t>ú. Hlemýždí.</w:t>
      </w:r>
      <w:r w:rsidR="0031297E">
        <w:rPr>
          <w:rFonts w:ascii="Arial" w:hAnsi="Arial" w:cs="Arial"/>
          <w:bCs/>
          <w:sz w:val="20"/>
          <w:szCs w:val="20"/>
        </w:rPr>
        <w:t xml:space="preserve"> </w:t>
      </w:r>
      <w:r w:rsidR="002E717C" w:rsidRPr="002E717C">
        <w:rPr>
          <w:rFonts w:ascii="Arial" w:hAnsi="Arial" w:cs="Arial"/>
          <w:bCs/>
          <w:sz w:val="20"/>
          <w:szCs w:val="20"/>
        </w:rPr>
        <w:t xml:space="preserve">Z tohoto důvodu je provedena změna měrných jednotek v PSZ. </w:t>
      </w:r>
    </w:p>
    <w:p w14:paraId="37002BF4" w14:textId="77777777" w:rsidR="009E1342" w:rsidRPr="00A00906" w:rsidRDefault="009E1342" w:rsidP="00CC14CA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F0B06D2" w14:textId="5A1CC5F5" w:rsidR="009E1342" w:rsidRPr="00A00906" w:rsidRDefault="000018E1" w:rsidP="00CC14C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A00906">
        <w:rPr>
          <w:rFonts w:ascii="Arial" w:hAnsi="Arial" w:cs="Arial"/>
          <w:sz w:val="20"/>
          <w:szCs w:val="20"/>
        </w:rPr>
        <w:t xml:space="preserve">Vzhledem k výše uvedenému </w:t>
      </w:r>
      <w:r w:rsidR="00375E8B" w:rsidRPr="00A00906">
        <w:rPr>
          <w:rFonts w:ascii="Arial" w:hAnsi="Arial" w:cs="Arial"/>
          <w:sz w:val="20"/>
          <w:szCs w:val="20"/>
        </w:rPr>
        <w:t xml:space="preserve">je nezbytné upravit termíny </w:t>
      </w:r>
      <w:r w:rsidR="006004EA">
        <w:rPr>
          <w:rFonts w:ascii="Arial" w:hAnsi="Arial" w:cs="Arial"/>
          <w:sz w:val="20"/>
          <w:szCs w:val="20"/>
        </w:rPr>
        <w:t xml:space="preserve">a počty měrných jednotek v </w:t>
      </w:r>
      <w:r w:rsidR="00D4232B" w:rsidRPr="00A00906">
        <w:rPr>
          <w:rFonts w:ascii="Arial" w:hAnsi="Arial" w:cs="Arial"/>
          <w:sz w:val="20"/>
          <w:szCs w:val="20"/>
        </w:rPr>
        <w:t>konkrétních dílčích část</w:t>
      </w:r>
      <w:r w:rsidR="006004EA">
        <w:rPr>
          <w:rFonts w:ascii="Arial" w:hAnsi="Arial" w:cs="Arial"/>
          <w:sz w:val="20"/>
          <w:szCs w:val="20"/>
        </w:rPr>
        <w:t>ech</w:t>
      </w:r>
      <w:r w:rsidR="00D4232B" w:rsidRPr="00A00906">
        <w:rPr>
          <w:rFonts w:ascii="Arial" w:hAnsi="Arial" w:cs="Arial"/>
          <w:sz w:val="20"/>
          <w:szCs w:val="20"/>
        </w:rPr>
        <w:t xml:space="preserve"> dle položkového výkazu Smlouvy o dílo č. </w:t>
      </w:r>
      <w:r w:rsidR="009E1342" w:rsidRPr="00A00906">
        <w:rPr>
          <w:rFonts w:ascii="Arial" w:hAnsi="Arial" w:cs="Arial"/>
          <w:sz w:val="20"/>
          <w:szCs w:val="20"/>
        </w:rPr>
        <w:t>1023-</w:t>
      </w:r>
      <w:r w:rsidR="00A86FCE" w:rsidRPr="00A00906">
        <w:rPr>
          <w:rFonts w:ascii="Arial" w:hAnsi="Arial" w:cs="Arial"/>
          <w:sz w:val="20"/>
          <w:szCs w:val="20"/>
        </w:rPr>
        <w:t>2</w:t>
      </w:r>
      <w:r w:rsidR="009E1342" w:rsidRPr="00A00906">
        <w:rPr>
          <w:rFonts w:ascii="Arial" w:hAnsi="Arial" w:cs="Arial"/>
          <w:sz w:val="20"/>
          <w:szCs w:val="20"/>
        </w:rPr>
        <w:t>022-541100</w:t>
      </w:r>
      <w:r w:rsidR="009E1342" w:rsidRPr="00A00906">
        <w:rPr>
          <w:rFonts w:ascii="Arial" w:hAnsi="Arial" w:cs="Arial"/>
          <w:snapToGrid w:val="0"/>
          <w:sz w:val="20"/>
          <w:szCs w:val="20"/>
        </w:rPr>
        <w:t xml:space="preserve">, </w:t>
      </w:r>
      <w:r w:rsidR="009E1342" w:rsidRPr="00A00906">
        <w:rPr>
          <w:rFonts w:ascii="Arial" w:hAnsi="Arial" w:cs="Arial"/>
          <w:sz w:val="20"/>
          <w:szCs w:val="20"/>
        </w:rPr>
        <w:t xml:space="preserve"> a to následovně</w:t>
      </w:r>
      <w:r w:rsidR="00C23151" w:rsidRPr="00A00906">
        <w:rPr>
          <w:rFonts w:ascii="Arial" w:hAnsi="Arial" w:cs="Arial"/>
          <w:sz w:val="20"/>
          <w:szCs w:val="20"/>
        </w:rPr>
        <w:t>.</w:t>
      </w:r>
      <w:r w:rsidR="009E1342" w:rsidRPr="00A00906">
        <w:rPr>
          <w:rFonts w:ascii="Arial" w:hAnsi="Arial" w:cs="Arial"/>
          <w:sz w:val="20"/>
          <w:szCs w:val="20"/>
        </w:rPr>
        <w:t xml:space="preserve">  </w:t>
      </w:r>
    </w:p>
    <w:p w14:paraId="38EAB5AA" w14:textId="2AAA15F6" w:rsidR="00212228" w:rsidRPr="00212228" w:rsidRDefault="00564E1C" w:rsidP="00CC14CA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00906">
        <w:rPr>
          <w:rFonts w:ascii="Arial" w:hAnsi="Arial" w:cs="Arial"/>
          <w:sz w:val="20"/>
          <w:szCs w:val="20"/>
        </w:rPr>
        <w:t xml:space="preserve">Hlavní celek </w:t>
      </w:r>
      <w:r w:rsidRPr="00A00906">
        <w:rPr>
          <w:rFonts w:ascii="Arial" w:eastAsia="Arial" w:hAnsi="Arial" w:cs="Arial"/>
          <w:sz w:val="20"/>
          <w:szCs w:val="20"/>
        </w:rPr>
        <w:t>„Návrhové práce“ je uprave</w:t>
      </w:r>
      <w:r w:rsidR="008B4E34" w:rsidRPr="00A00906">
        <w:rPr>
          <w:rFonts w:ascii="Arial" w:eastAsia="Arial" w:hAnsi="Arial" w:cs="Arial"/>
          <w:sz w:val="20"/>
          <w:szCs w:val="20"/>
        </w:rPr>
        <w:t>n</w:t>
      </w:r>
      <w:r w:rsidRPr="00A00906">
        <w:rPr>
          <w:rFonts w:ascii="Arial" w:eastAsia="Arial" w:hAnsi="Arial" w:cs="Arial"/>
          <w:sz w:val="20"/>
          <w:szCs w:val="20"/>
        </w:rPr>
        <w:t xml:space="preserve"> v následujících dílčích částech</w:t>
      </w:r>
    </w:p>
    <w:p w14:paraId="1AD15E17" w14:textId="77777777" w:rsidR="00BD1D9C" w:rsidRDefault="00BD1D9C" w:rsidP="00CC14CA">
      <w:pPr>
        <w:pStyle w:val="Zkladntext"/>
        <w:jc w:val="both"/>
        <w:rPr>
          <w:rFonts w:ascii="Arial" w:hAnsi="Arial" w:cs="Arial"/>
          <w:bCs/>
          <w:i w:val="0"/>
          <w:iCs/>
          <w:sz w:val="22"/>
          <w:szCs w:val="22"/>
        </w:rPr>
      </w:pPr>
    </w:p>
    <w:p w14:paraId="2C9CC3B5" w14:textId="15D5AEDF" w:rsidR="00212228" w:rsidRDefault="00BD1D9C" w:rsidP="00CC14CA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 w:rsidRPr="009D493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D493A">
        <w:rPr>
          <w:rFonts w:ascii="Arial" w:hAnsi="Arial" w:cs="Arial"/>
          <w:bCs/>
          <w:i w:val="0"/>
          <w:iCs/>
          <w:sz w:val="22"/>
          <w:szCs w:val="22"/>
        </w:rPr>
        <w:t xml:space="preserve">Změna termínu pod bodem 6.3.1 </w:t>
      </w:r>
      <w:r w:rsidRPr="009D493A">
        <w:rPr>
          <w:rFonts w:ascii="Arial" w:hAnsi="Arial" w:cs="Arial"/>
          <w:b w:val="0"/>
          <w:i w:val="0"/>
          <w:iCs/>
          <w:sz w:val="22"/>
          <w:szCs w:val="22"/>
        </w:rPr>
        <w:t>-</w:t>
      </w:r>
      <w:r w:rsidRPr="009D493A">
        <w:rPr>
          <w:rFonts w:ascii="Arial" w:hAnsi="Arial" w:cs="Arial"/>
          <w:bCs/>
          <w:i w:val="0"/>
          <w:iCs/>
          <w:sz w:val="22"/>
          <w:szCs w:val="22"/>
        </w:rPr>
        <w:t xml:space="preserve"> </w:t>
      </w:r>
      <w:r w:rsidRPr="009D493A">
        <w:rPr>
          <w:rFonts w:ascii="Arial" w:hAnsi="Arial" w:cs="Arial"/>
          <w:b w:val="0"/>
          <w:bCs/>
          <w:i w:val="0"/>
          <w:iCs/>
          <w:sz w:val="22"/>
          <w:szCs w:val="22"/>
        </w:rPr>
        <w:t>Vypracování plánu společných zařízení ("PSZ")</w:t>
      </w:r>
      <w:r w:rsidRPr="009D493A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9D493A">
        <w:rPr>
          <w:rFonts w:ascii="Arial" w:hAnsi="Arial" w:cs="Arial"/>
          <w:b w:val="0"/>
          <w:i w:val="0"/>
          <w:iCs/>
          <w:sz w:val="22"/>
          <w:szCs w:val="22"/>
        </w:rPr>
        <w:t>se mění z 30.</w:t>
      </w:r>
      <w:r w:rsidR="00BE71A5">
        <w:rPr>
          <w:rFonts w:ascii="Arial" w:hAnsi="Arial" w:cs="Arial"/>
          <w:b w:val="0"/>
          <w:i w:val="0"/>
          <w:iCs/>
          <w:sz w:val="22"/>
          <w:szCs w:val="22"/>
        </w:rPr>
        <w:t xml:space="preserve"> </w:t>
      </w:r>
      <w:r w:rsidRPr="009D493A">
        <w:rPr>
          <w:rFonts w:ascii="Arial" w:hAnsi="Arial" w:cs="Arial"/>
          <w:b w:val="0"/>
          <w:i w:val="0"/>
          <w:iCs/>
          <w:sz w:val="22"/>
          <w:szCs w:val="22"/>
        </w:rPr>
        <w:t>6.</w:t>
      </w:r>
      <w:r w:rsidR="00BE71A5">
        <w:rPr>
          <w:rFonts w:ascii="Arial" w:hAnsi="Arial" w:cs="Arial"/>
          <w:b w:val="0"/>
          <w:i w:val="0"/>
          <w:iCs/>
          <w:sz w:val="22"/>
          <w:szCs w:val="22"/>
        </w:rPr>
        <w:t xml:space="preserve"> </w:t>
      </w:r>
      <w:r w:rsidRPr="009D493A">
        <w:rPr>
          <w:rFonts w:ascii="Arial" w:hAnsi="Arial" w:cs="Arial"/>
          <w:b w:val="0"/>
          <w:i w:val="0"/>
          <w:iCs/>
          <w:sz w:val="22"/>
          <w:szCs w:val="22"/>
        </w:rPr>
        <w:t xml:space="preserve">2025 </w:t>
      </w:r>
      <w:r w:rsidRPr="009D493A">
        <w:rPr>
          <w:rFonts w:ascii="Arial" w:hAnsi="Arial" w:cs="Arial"/>
          <w:bCs/>
          <w:i w:val="0"/>
          <w:iCs/>
          <w:sz w:val="22"/>
          <w:szCs w:val="22"/>
        </w:rPr>
        <w:t>nově na 30.</w:t>
      </w:r>
      <w:r w:rsidR="00BE71A5">
        <w:rPr>
          <w:rFonts w:ascii="Arial" w:hAnsi="Arial" w:cs="Arial"/>
          <w:bCs/>
          <w:i w:val="0"/>
          <w:iCs/>
          <w:sz w:val="22"/>
          <w:szCs w:val="22"/>
        </w:rPr>
        <w:t xml:space="preserve"> </w:t>
      </w:r>
      <w:r w:rsidRPr="009D493A">
        <w:rPr>
          <w:rFonts w:ascii="Arial" w:hAnsi="Arial" w:cs="Arial"/>
          <w:bCs/>
          <w:i w:val="0"/>
          <w:iCs/>
          <w:sz w:val="22"/>
          <w:szCs w:val="22"/>
        </w:rPr>
        <w:t>9.</w:t>
      </w:r>
      <w:r w:rsidR="00BE71A5">
        <w:rPr>
          <w:rFonts w:ascii="Arial" w:hAnsi="Arial" w:cs="Arial"/>
          <w:bCs/>
          <w:i w:val="0"/>
          <w:iCs/>
          <w:sz w:val="22"/>
          <w:szCs w:val="22"/>
        </w:rPr>
        <w:t xml:space="preserve"> </w:t>
      </w:r>
      <w:r w:rsidRPr="009D493A">
        <w:rPr>
          <w:rFonts w:ascii="Arial" w:hAnsi="Arial" w:cs="Arial"/>
          <w:bCs/>
          <w:i w:val="0"/>
          <w:iCs/>
          <w:sz w:val="22"/>
          <w:szCs w:val="22"/>
        </w:rPr>
        <w:t>2025.</w:t>
      </w:r>
    </w:p>
    <w:p w14:paraId="595D6407" w14:textId="77777777" w:rsidR="00212228" w:rsidRPr="00212228" w:rsidRDefault="00212228" w:rsidP="00CC14CA">
      <w:pPr>
        <w:pStyle w:val="Zkladntext"/>
        <w:ind w:left="643"/>
        <w:jc w:val="both"/>
        <w:rPr>
          <w:rFonts w:ascii="Arial" w:hAnsi="Arial" w:cs="Arial"/>
          <w:bCs/>
          <w:i w:val="0"/>
          <w:iCs/>
          <w:sz w:val="22"/>
          <w:szCs w:val="22"/>
        </w:rPr>
      </w:pPr>
    </w:p>
    <w:p w14:paraId="38FAAD32" w14:textId="5BEA9495" w:rsidR="00212228" w:rsidRPr="00212228" w:rsidRDefault="00212228" w:rsidP="00CC14CA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9D493A">
        <w:rPr>
          <w:rFonts w:ascii="Arial" w:hAnsi="Arial" w:cs="Arial"/>
          <w:bCs/>
          <w:iCs/>
          <w:sz w:val="22"/>
          <w:szCs w:val="22"/>
        </w:rPr>
        <w:t>Měrné jednotky pod bodem 6.3.1 i)</w:t>
      </w:r>
      <w:r w:rsidR="002379F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D493A">
        <w:rPr>
          <w:rFonts w:ascii="Arial" w:hAnsi="Arial" w:cs="Arial"/>
          <w:bCs/>
          <w:iCs/>
          <w:sz w:val="22"/>
          <w:szCs w:val="22"/>
        </w:rPr>
        <w:t>a)</w:t>
      </w:r>
      <w:r w:rsidRPr="009D493A">
        <w:rPr>
          <w:rFonts w:ascii="Arial" w:hAnsi="Arial" w:cs="Arial"/>
          <w:iCs/>
          <w:sz w:val="22"/>
          <w:szCs w:val="22"/>
        </w:rPr>
        <w:t xml:space="preserve"> </w:t>
      </w:r>
      <w:r w:rsidRPr="009D493A">
        <w:rPr>
          <w:rFonts w:ascii="Arial" w:hAnsi="Arial" w:cs="Arial"/>
          <w:b w:val="0"/>
          <w:sz w:val="22"/>
          <w:szCs w:val="22"/>
        </w:rPr>
        <w:t xml:space="preserve">– </w:t>
      </w:r>
      <w:r w:rsidRPr="00837B10">
        <w:rPr>
          <w:rFonts w:ascii="Arial" w:hAnsi="Arial" w:cs="Arial"/>
          <w:b w:val="0"/>
          <w:sz w:val="22"/>
          <w:szCs w:val="22"/>
        </w:rPr>
        <w:t>V</w:t>
      </w:r>
      <w:r w:rsidR="009E0D80" w:rsidRPr="00837B10">
        <w:rPr>
          <w:rFonts w:ascii="Arial" w:hAnsi="Arial" w:cs="Arial"/>
          <w:b w:val="0"/>
          <w:sz w:val="22"/>
          <w:szCs w:val="22"/>
        </w:rPr>
        <w:t>ý</w:t>
      </w:r>
      <w:r w:rsidRPr="00837B10">
        <w:rPr>
          <w:rFonts w:ascii="Arial" w:hAnsi="Arial" w:cs="Arial"/>
          <w:b w:val="0"/>
          <w:sz w:val="22"/>
          <w:szCs w:val="22"/>
        </w:rPr>
        <w:t>škopisné</w:t>
      </w:r>
      <w:r w:rsidRPr="009D493A">
        <w:rPr>
          <w:rFonts w:ascii="Arial" w:hAnsi="Arial" w:cs="Arial"/>
          <w:b w:val="0"/>
          <w:sz w:val="22"/>
          <w:szCs w:val="22"/>
        </w:rPr>
        <w:t xml:space="preserve"> zaměření zájmového území </w:t>
      </w:r>
      <w:r w:rsidR="00B32282" w:rsidRPr="009D493A">
        <w:rPr>
          <w:rFonts w:ascii="Arial" w:hAnsi="Arial" w:cs="Arial"/>
          <w:b w:val="0"/>
          <w:sz w:val="22"/>
          <w:szCs w:val="22"/>
        </w:rPr>
        <w:t xml:space="preserve">se </w:t>
      </w:r>
      <w:r w:rsidRPr="009D493A">
        <w:rPr>
          <w:rFonts w:ascii="Arial" w:hAnsi="Arial" w:cs="Arial"/>
          <w:b w:val="0"/>
          <w:sz w:val="22"/>
          <w:szCs w:val="22"/>
        </w:rPr>
        <w:t>dle čl. 6.3.1</w:t>
      </w:r>
      <w:r w:rsidR="00BE71A5">
        <w:rPr>
          <w:rFonts w:ascii="Arial" w:hAnsi="Arial" w:cs="Arial"/>
          <w:b w:val="0"/>
          <w:sz w:val="22"/>
          <w:szCs w:val="22"/>
        </w:rPr>
        <w:t xml:space="preserve"> </w:t>
      </w:r>
      <w:r w:rsidRPr="009D493A">
        <w:rPr>
          <w:rFonts w:ascii="Arial" w:hAnsi="Arial" w:cs="Arial"/>
          <w:b w:val="0"/>
          <w:sz w:val="22"/>
          <w:szCs w:val="22"/>
        </w:rPr>
        <w:t>i)</w:t>
      </w:r>
      <w:r w:rsidR="002379F6">
        <w:rPr>
          <w:rFonts w:ascii="Arial" w:hAnsi="Arial" w:cs="Arial"/>
          <w:b w:val="0"/>
          <w:sz w:val="22"/>
          <w:szCs w:val="22"/>
        </w:rPr>
        <w:t xml:space="preserve"> </w:t>
      </w:r>
      <w:r w:rsidRPr="009D493A">
        <w:rPr>
          <w:rFonts w:ascii="Arial" w:hAnsi="Arial" w:cs="Arial"/>
          <w:b w:val="0"/>
          <w:sz w:val="22"/>
          <w:szCs w:val="22"/>
        </w:rPr>
        <w:t>a)</w:t>
      </w:r>
      <w:r>
        <w:rPr>
          <w:rFonts w:ascii="Arial" w:hAnsi="Arial" w:cs="Arial"/>
          <w:b w:val="0"/>
          <w:sz w:val="22"/>
          <w:szCs w:val="22"/>
        </w:rPr>
        <w:t xml:space="preserve"> Smlouvy</w:t>
      </w:r>
      <w:r w:rsidRPr="009D493A">
        <w:rPr>
          <w:rFonts w:ascii="Arial" w:hAnsi="Arial" w:cs="Arial"/>
          <w:b w:val="0"/>
          <w:sz w:val="22"/>
          <w:szCs w:val="22"/>
        </w:rPr>
        <w:t xml:space="preserve"> mění z</w:t>
      </w:r>
      <w:r>
        <w:rPr>
          <w:rFonts w:ascii="Arial" w:hAnsi="Arial" w:cs="Arial"/>
          <w:b w:val="0"/>
          <w:sz w:val="22"/>
          <w:szCs w:val="22"/>
        </w:rPr>
        <w:t> původních 11 MJ</w:t>
      </w:r>
      <w:r w:rsidRPr="009D493A">
        <w:rPr>
          <w:rFonts w:ascii="Arial" w:hAnsi="Arial" w:cs="Arial"/>
          <w:b w:val="0"/>
          <w:sz w:val="22"/>
          <w:szCs w:val="22"/>
        </w:rPr>
        <w:t xml:space="preserve"> </w:t>
      </w:r>
      <w:r w:rsidRPr="009D493A">
        <w:rPr>
          <w:rFonts w:ascii="Arial" w:hAnsi="Arial" w:cs="Arial"/>
          <w:bCs/>
          <w:sz w:val="22"/>
          <w:szCs w:val="22"/>
        </w:rPr>
        <w:t xml:space="preserve">nově na </w:t>
      </w:r>
      <w:r>
        <w:rPr>
          <w:rFonts w:ascii="Arial" w:hAnsi="Arial" w:cs="Arial"/>
          <w:bCs/>
          <w:sz w:val="22"/>
          <w:szCs w:val="22"/>
        </w:rPr>
        <w:t>19 MJ</w:t>
      </w:r>
      <w:r w:rsidR="001A1700">
        <w:rPr>
          <w:rFonts w:ascii="Arial" w:hAnsi="Arial" w:cs="Arial"/>
          <w:bCs/>
          <w:sz w:val="22"/>
          <w:szCs w:val="22"/>
        </w:rPr>
        <w:t>.</w:t>
      </w:r>
    </w:p>
    <w:p w14:paraId="76500319" w14:textId="77777777" w:rsidR="00212228" w:rsidRPr="00212228" w:rsidRDefault="00212228" w:rsidP="00CC14CA">
      <w:pPr>
        <w:spacing w:after="0" w:line="240" w:lineRule="auto"/>
        <w:ind w:left="856" w:hanging="432"/>
        <w:rPr>
          <w:rFonts w:ascii="Arial" w:hAnsi="Arial" w:cs="Arial"/>
          <w:bCs/>
          <w:iCs/>
        </w:rPr>
      </w:pPr>
    </w:p>
    <w:p w14:paraId="6697758A" w14:textId="54D46D86" w:rsidR="0023610D" w:rsidRPr="0023610D" w:rsidRDefault="00212228" w:rsidP="00CC14CA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Celková cena pod bodem </w:t>
      </w:r>
      <w:r w:rsidRPr="009D493A">
        <w:rPr>
          <w:rFonts w:ascii="Arial" w:hAnsi="Arial" w:cs="Arial"/>
          <w:bCs/>
          <w:iCs/>
          <w:sz w:val="22"/>
          <w:szCs w:val="22"/>
        </w:rPr>
        <w:t>6.3.1 i)</w:t>
      </w:r>
      <w:r w:rsidR="002379F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D493A">
        <w:rPr>
          <w:rFonts w:ascii="Arial" w:hAnsi="Arial" w:cs="Arial"/>
          <w:bCs/>
          <w:iCs/>
          <w:sz w:val="22"/>
          <w:szCs w:val="22"/>
        </w:rPr>
        <w:t>a)</w:t>
      </w:r>
      <w:r w:rsidRPr="009D493A">
        <w:rPr>
          <w:rFonts w:ascii="Arial" w:hAnsi="Arial" w:cs="Arial"/>
          <w:iCs/>
          <w:sz w:val="22"/>
          <w:szCs w:val="22"/>
        </w:rPr>
        <w:t xml:space="preserve"> </w:t>
      </w:r>
      <w:r w:rsidRPr="009D493A">
        <w:rPr>
          <w:rFonts w:ascii="Arial" w:hAnsi="Arial" w:cs="Arial"/>
          <w:b w:val="0"/>
          <w:sz w:val="22"/>
          <w:szCs w:val="22"/>
        </w:rPr>
        <w:t xml:space="preserve">– </w:t>
      </w:r>
      <w:r w:rsidRPr="00837B10">
        <w:rPr>
          <w:rFonts w:ascii="Arial" w:hAnsi="Arial" w:cs="Arial"/>
          <w:b w:val="0"/>
          <w:sz w:val="22"/>
          <w:szCs w:val="22"/>
        </w:rPr>
        <w:t>V</w:t>
      </w:r>
      <w:r w:rsidR="005075A9" w:rsidRPr="00837B10">
        <w:rPr>
          <w:rFonts w:ascii="Arial" w:hAnsi="Arial" w:cs="Arial"/>
          <w:b w:val="0"/>
          <w:sz w:val="22"/>
          <w:szCs w:val="22"/>
        </w:rPr>
        <w:t>ý</w:t>
      </w:r>
      <w:r w:rsidRPr="00837B10">
        <w:rPr>
          <w:rFonts w:ascii="Arial" w:hAnsi="Arial" w:cs="Arial"/>
          <w:b w:val="0"/>
          <w:sz w:val="22"/>
          <w:szCs w:val="22"/>
        </w:rPr>
        <w:t>škopisné</w:t>
      </w:r>
      <w:r w:rsidRPr="009D493A">
        <w:rPr>
          <w:rFonts w:ascii="Arial" w:hAnsi="Arial" w:cs="Arial"/>
          <w:b w:val="0"/>
          <w:sz w:val="22"/>
          <w:szCs w:val="22"/>
        </w:rPr>
        <w:t xml:space="preserve"> zaměření zájmového území </w:t>
      </w:r>
      <w:r w:rsidR="00B32282" w:rsidRPr="00990141">
        <w:rPr>
          <w:rFonts w:ascii="Arial" w:hAnsi="Arial" w:cs="Arial"/>
          <w:b w:val="0"/>
          <w:sz w:val="22"/>
          <w:szCs w:val="22"/>
        </w:rPr>
        <w:t>se</w:t>
      </w:r>
      <w:r w:rsidR="00B32282" w:rsidRPr="009D493A">
        <w:rPr>
          <w:rFonts w:ascii="Arial" w:hAnsi="Arial" w:cs="Arial"/>
          <w:b w:val="0"/>
          <w:sz w:val="22"/>
          <w:szCs w:val="22"/>
        </w:rPr>
        <w:t xml:space="preserve"> </w:t>
      </w:r>
      <w:r w:rsidRPr="009D493A">
        <w:rPr>
          <w:rFonts w:ascii="Arial" w:hAnsi="Arial" w:cs="Arial"/>
          <w:b w:val="0"/>
          <w:sz w:val="22"/>
          <w:szCs w:val="22"/>
        </w:rPr>
        <w:t xml:space="preserve">dle </w:t>
      </w:r>
      <w:r>
        <w:rPr>
          <w:rFonts w:ascii="Arial" w:hAnsi="Arial" w:cs="Arial"/>
          <w:b w:val="0"/>
          <w:sz w:val="22"/>
          <w:szCs w:val="22"/>
        </w:rPr>
        <w:t xml:space="preserve">       </w:t>
      </w:r>
      <w:r w:rsidRPr="00990141">
        <w:rPr>
          <w:rFonts w:ascii="Arial" w:hAnsi="Arial" w:cs="Arial"/>
          <w:b w:val="0"/>
          <w:sz w:val="22"/>
          <w:szCs w:val="22"/>
        </w:rPr>
        <w:t>čl. 6.3.1</w:t>
      </w:r>
      <w:r w:rsidR="00BE71A5">
        <w:rPr>
          <w:rFonts w:ascii="Arial" w:hAnsi="Arial" w:cs="Arial"/>
          <w:b w:val="0"/>
          <w:sz w:val="22"/>
          <w:szCs w:val="22"/>
        </w:rPr>
        <w:t xml:space="preserve"> </w:t>
      </w:r>
      <w:r w:rsidRPr="00990141">
        <w:rPr>
          <w:rFonts w:ascii="Arial" w:hAnsi="Arial" w:cs="Arial"/>
          <w:b w:val="0"/>
          <w:sz w:val="22"/>
          <w:szCs w:val="22"/>
        </w:rPr>
        <w:t>i)</w:t>
      </w:r>
      <w:r w:rsidR="002379F6">
        <w:rPr>
          <w:rFonts w:ascii="Arial" w:hAnsi="Arial" w:cs="Arial"/>
          <w:b w:val="0"/>
          <w:sz w:val="22"/>
          <w:szCs w:val="22"/>
        </w:rPr>
        <w:t xml:space="preserve"> </w:t>
      </w:r>
      <w:r w:rsidRPr="00990141">
        <w:rPr>
          <w:rFonts w:ascii="Arial" w:hAnsi="Arial" w:cs="Arial"/>
          <w:b w:val="0"/>
          <w:sz w:val="22"/>
          <w:szCs w:val="22"/>
        </w:rPr>
        <w:t>a) Smlouvy mění z původní hodnoty 66 5</w:t>
      </w:r>
      <w:r w:rsidR="002A0C4E" w:rsidRPr="00990141">
        <w:rPr>
          <w:rFonts w:ascii="Arial" w:hAnsi="Arial" w:cs="Arial"/>
          <w:b w:val="0"/>
          <w:sz w:val="22"/>
          <w:szCs w:val="22"/>
        </w:rPr>
        <w:t>5</w:t>
      </w:r>
      <w:r w:rsidRPr="00990141">
        <w:rPr>
          <w:rFonts w:ascii="Arial" w:hAnsi="Arial" w:cs="Arial"/>
          <w:b w:val="0"/>
          <w:sz w:val="22"/>
          <w:szCs w:val="22"/>
        </w:rPr>
        <w:t xml:space="preserve">0,00 bez DPH </w:t>
      </w:r>
      <w:r w:rsidRPr="00990141">
        <w:rPr>
          <w:rFonts w:ascii="Arial" w:hAnsi="Arial" w:cs="Arial"/>
          <w:bCs/>
          <w:sz w:val="22"/>
          <w:szCs w:val="22"/>
        </w:rPr>
        <w:t>nově na částku 114 950,00 Kč bez DPH</w:t>
      </w:r>
    </w:p>
    <w:p w14:paraId="694D9DC7" w14:textId="510C7954" w:rsidR="009D493A" w:rsidRPr="0023610D" w:rsidRDefault="00212228" w:rsidP="00CC14CA">
      <w:pPr>
        <w:pStyle w:val="Odstavecseseznamem"/>
        <w:numPr>
          <w:ilvl w:val="0"/>
          <w:numId w:val="0"/>
        </w:numPr>
        <w:spacing w:after="0" w:line="240" w:lineRule="auto"/>
        <w:ind w:left="856"/>
        <w:rPr>
          <w:rFonts w:ascii="Arial" w:hAnsi="Arial" w:cs="Arial"/>
        </w:rPr>
      </w:pPr>
      <w:r w:rsidRPr="0023610D">
        <w:rPr>
          <w:rFonts w:ascii="Arial" w:hAnsi="Arial" w:cs="Arial"/>
        </w:rPr>
        <w:t xml:space="preserve"> </w:t>
      </w:r>
    </w:p>
    <w:p w14:paraId="65C5432A" w14:textId="5F9ABD82" w:rsidR="0023610D" w:rsidRPr="0023610D" w:rsidRDefault="00BD1D9C" w:rsidP="00CC14CA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iCs/>
          <w:sz w:val="22"/>
          <w:szCs w:val="22"/>
        </w:rPr>
      </w:pPr>
      <w:r w:rsidRPr="009D493A">
        <w:rPr>
          <w:rFonts w:ascii="Arial" w:hAnsi="Arial" w:cs="Arial"/>
          <w:bCs/>
          <w:iCs/>
          <w:sz w:val="22"/>
          <w:szCs w:val="22"/>
        </w:rPr>
        <w:t>Změna termínu pod bodem 6.3.1 i)</w:t>
      </w:r>
      <w:r w:rsidR="00BE71A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D493A">
        <w:rPr>
          <w:rFonts w:ascii="Arial" w:hAnsi="Arial" w:cs="Arial"/>
          <w:bCs/>
          <w:iCs/>
          <w:sz w:val="22"/>
          <w:szCs w:val="22"/>
        </w:rPr>
        <w:t>a)</w:t>
      </w:r>
      <w:r w:rsidRPr="009D493A">
        <w:rPr>
          <w:rFonts w:ascii="Arial" w:hAnsi="Arial" w:cs="Arial"/>
          <w:iCs/>
          <w:sz w:val="22"/>
          <w:szCs w:val="22"/>
        </w:rPr>
        <w:t xml:space="preserve"> </w:t>
      </w:r>
      <w:r w:rsidRPr="009D493A">
        <w:rPr>
          <w:rFonts w:ascii="Arial" w:hAnsi="Arial" w:cs="Arial"/>
          <w:b w:val="0"/>
          <w:bCs/>
          <w:i w:val="0"/>
          <w:sz w:val="22"/>
          <w:szCs w:val="22"/>
        </w:rPr>
        <w:t xml:space="preserve">– </w:t>
      </w:r>
      <w:r w:rsidRPr="00837B10">
        <w:rPr>
          <w:rFonts w:ascii="Arial" w:hAnsi="Arial" w:cs="Arial"/>
          <w:b w:val="0"/>
          <w:bCs/>
          <w:i w:val="0"/>
          <w:sz w:val="22"/>
          <w:szCs w:val="22"/>
        </w:rPr>
        <w:t>V</w:t>
      </w:r>
      <w:r w:rsidR="005075A9" w:rsidRPr="00837B10">
        <w:rPr>
          <w:rFonts w:ascii="Arial" w:hAnsi="Arial" w:cs="Arial"/>
          <w:b w:val="0"/>
          <w:bCs/>
          <w:i w:val="0"/>
          <w:sz w:val="22"/>
          <w:szCs w:val="22"/>
        </w:rPr>
        <w:t>ý</w:t>
      </w:r>
      <w:r w:rsidRPr="00837B10">
        <w:rPr>
          <w:rFonts w:ascii="Arial" w:hAnsi="Arial" w:cs="Arial"/>
          <w:b w:val="0"/>
          <w:bCs/>
          <w:i w:val="0"/>
          <w:sz w:val="22"/>
          <w:szCs w:val="22"/>
        </w:rPr>
        <w:t>škopisné</w:t>
      </w:r>
      <w:r w:rsidRPr="009D493A">
        <w:rPr>
          <w:rFonts w:ascii="Arial" w:hAnsi="Arial" w:cs="Arial"/>
          <w:b w:val="0"/>
          <w:bCs/>
          <w:i w:val="0"/>
          <w:sz w:val="22"/>
          <w:szCs w:val="22"/>
        </w:rPr>
        <w:t xml:space="preserve"> zaměření zájmového území </w:t>
      </w:r>
      <w:r w:rsidR="00310743" w:rsidRPr="009D493A">
        <w:rPr>
          <w:rFonts w:ascii="Arial" w:hAnsi="Arial" w:cs="Arial"/>
          <w:b w:val="0"/>
          <w:bCs/>
          <w:i w:val="0"/>
          <w:sz w:val="22"/>
          <w:szCs w:val="22"/>
        </w:rPr>
        <w:t xml:space="preserve">se </w:t>
      </w:r>
      <w:r w:rsidRPr="009D493A">
        <w:rPr>
          <w:rFonts w:ascii="Arial" w:hAnsi="Arial" w:cs="Arial"/>
          <w:b w:val="0"/>
          <w:bCs/>
          <w:i w:val="0"/>
          <w:sz w:val="22"/>
          <w:szCs w:val="22"/>
        </w:rPr>
        <w:t>dle čl. 6.3.1</w:t>
      </w:r>
      <w:r w:rsidR="00BE71A5">
        <w:rPr>
          <w:rFonts w:ascii="Arial" w:hAnsi="Arial" w:cs="Arial"/>
          <w:b w:val="0"/>
          <w:bCs/>
          <w:i w:val="0"/>
          <w:sz w:val="22"/>
          <w:szCs w:val="22"/>
        </w:rPr>
        <w:t xml:space="preserve"> </w:t>
      </w:r>
      <w:r w:rsidRPr="009D493A">
        <w:rPr>
          <w:rFonts w:ascii="Arial" w:hAnsi="Arial" w:cs="Arial"/>
          <w:b w:val="0"/>
          <w:bCs/>
          <w:i w:val="0"/>
          <w:sz w:val="22"/>
          <w:szCs w:val="22"/>
        </w:rPr>
        <w:t>i)</w:t>
      </w:r>
      <w:r w:rsidR="00BE71A5">
        <w:rPr>
          <w:rFonts w:ascii="Arial" w:hAnsi="Arial" w:cs="Arial"/>
          <w:b w:val="0"/>
          <w:bCs/>
          <w:i w:val="0"/>
          <w:sz w:val="22"/>
          <w:szCs w:val="22"/>
        </w:rPr>
        <w:t xml:space="preserve"> </w:t>
      </w:r>
      <w:r w:rsidRPr="009D493A">
        <w:rPr>
          <w:rFonts w:ascii="Arial" w:hAnsi="Arial" w:cs="Arial"/>
          <w:b w:val="0"/>
          <w:bCs/>
          <w:i w:val="0"/>
          <w:sz w:val="22"/>
          <w:szCs w:val="22"/>
        </w:rPr>
        <w:t xml:space="preserve">a) </w:t>
      </w:r>
      <w:r w:rsidR="009D493A">
        <w:rPr>
          <w:rFonts w:ascii="Arial" w:hAnsi="Arial" w:cs="Arial"/>
          <w:b w:val="0"/>
          <w:bCs/>
          <w:i w:val="0"/>
          <w:sz w:val="22"/>
          <w:szCs w:val="22"/>
        </w:rPr>
        <w:t xml:space="preserve">Smlouvy </w:t>
      </w:r>
      <w:r w:rsidRPr="009D493A">
        <w:rPr>
          <w:rFonts w:ascii="Arial" w:hAnsi="Arial" w:cs="Arial"/>
          <w:b w:val="0"/>
          <w:bCs/>
          <w:i w:val="0"/>
          <w:sz w:val="22"/>
          <w:szCs w:val="22"/>
        </w:rPr>
        <w:t>mění z 30.</w:t>
      </w:r>
      <w:r w:rsidR="00BE71A5">
        <w:rPr>
          <w:rFonts w:ascii="Arial" w:hAnsi="Arial" w:cs="Arial"/>
          <w:b w:val="0"/>
          <w:bCs/>
          <w:i w:val="0"/>
          <w:sz w:val="22"/>
          <w:szCs w:val="22"/>
        </w:rPr>
        <w:t xml:space="preserve"> </w:t>
      </w:r>
      <w:r w:rsidRPr="009D493A">
        <w:rPr>
          <w:rFonts w:ascii="Arial" w:hAnsi="Arial" w:cs="Arial"/>
          <w:b w:val="0"/>
          <w:bCs/>
          <w:i w:val="0"/>
          <w:sz w:val="22"/>
          <w:szCs w:val="22"/>
        </w:rPr>
        <w:t>6.</w:t>
      </w:r>
      <w:r w:rsidR="00BE71A5">
        <w:rPr>
          <w:rFonts w:ascii="Arial" w:hAnsi="Arial" w:cs="Arial"/>
          <w:b w:val="0"/>
          <w:bCs/>
          <w:i w:val="0"/>
          <w:sz w:val="22"/>
          <w:szCs w:val="22"/>
        </w:rPr>
        <w:t xml:space="preserve"> </w:t>
      </w:r>
      <w:r w:rsidRPr="009D493A">
        <w:rPr>
          <w:rFonts w:ascii="Arial" w:hAnsi="Arial" w:cs="Arial"/>
          <w:b w:val="0"/>
          <w:bCs/>
          <w:i w:val="0"/>
          <w:sz w:val="22"/>
          <w:szCs w:val="22"/>
        </w:rPr>
        <w:t xml:space="preserve">2026 </w:t>
      </w:r>
      <w:r w:rsidRPr="009D493A">
        <w:rPr>
          <w:rFonts w:ascii="Arial" w:hAnsi="Arial" w:cs="Arial"/>
          <w:i w:val="0"/>
          <w:sz w:val="22"/>
          <w:szCs w:val="22"/>
        </w:rPr>
        <w:t>nově na 30.</w:t>
      </w:r>
      <w:r w:rsidR="00BE71A5">
        <w:rPr>
          <w:rFonts w:ascii="Arial" w:hAnsi="Arial" w:cs="Arial"/>
          <w:i w:val="0"/>
          <w:sz w:val="22"/>
          <w:szCs w:val="22"/>
        </w:rPr>
        <w:t xml:space="preserve"> </w:t>
      </w:r>
      <w:r w:rsidRPr="009D493A">
        <w:rPr>
          <w:rFonts w:ascii="Arial" w:hAnsi="Arial" w:cs="Arial"/>
          <w:i w:val="0"/>
          <w:sz w:val="22"/>
          <w:szCs w:val="22"/>
        </w:rPr>
        <w:t>9.</w:t>
      </w:r>
      <w:r w:rsidR="00BE71A5">
        <w:rPr>
          <w:rFonts w:ascii="Arial" w:hAnsi="Arial" w:cs="Arial"/>
          <w:i w:val="0"/>
          <w:sz w:val="22"/>
          <w:szCs w:val="22"/>
        </w:rPr>
        <w:t xml:space="preserve"> </w:t>
      </w:r>
      <w:r w:rsidRPr="009D493A">
        <w:rPr>
          <w:rFonts w:ascii="Arial" w:hAnsi="Arial" w:cs="Arial"/>
          <w:i w:val="0"/>
          <w:sz w:val="22"/>
          <w:szCs w:val="22"/>
        </w:rPr>
        <w:t>2025.</w:t>
      </w:r>
    </w:p>
    <w:p w14:paraId="144487EB" w14:textId="77777777" w:rsidR="0023610D" w:rsidRPr="0023610D" w:rsidRDefault="0023610D" w:rsidP="00CC14CA">
      <w:pPr>
        <w:pStyle w:val="Odstavecseseznamem"/>
        <w:numPr>
          <w:ilvl w:val="0"/>
          <w:numId w:val="0"/>
        </w:numPr>
        <w:spacing w:line="240" w:lineRule="auto"/>
        <w:ind w:left="856"/>
        <w:rPr>
          <w:rFonts w:ascii="Arial" w:hAnsi="Arial" w:cs="Arial"/>
          <w:iCs/>
        </w:rPr>
      </w:pPr>
    </w:p>
    <w:p w14:paraId="5BAE846A" w14:textId="6FD5853C" w:rsidR="0023610D" w:rsidRPr="007E3F01" w:rsidRDefault="0023610D" w:rsidP="00CC14CA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bCs/>
          <w:iCs/>
        </w:rPr>
      </w:pPr>
      <w:r w:rsidRPr="007E3F01">
        <w:rPr>
          <w:rFonts w:ascii="Arial" w:hAnsi="Arial" w:cs="Arial"/>
          <w:b/>
          <w:bCs/>
          <w:iCs/>
        </w:rPr>
        <w:t>Měrné jednotky pod bodem 6.3.1 i)</w:t>
      </w:r>
      <w:r w:rsidR="00BE71A5">
        <w:rPr>
          <w:rFonts w:ascii="Arial" w:hAnsi="Arial" w:cs="Arial"/>
          <w:b/>
          <w:bCs/>
          <w:iCs/>
        </w:rPr>
        <w:t xml:space="preserve"> </w:t>
      </w:r>
      <w:r w:rsidRPr="007E3F01">
        <w:rPr>
          <w:rFonts w:ascii="Arial" w:hAnsi="Arial" w:cs="Arial"/>
          <w:b/>
          <w:bCs/>
          <w:iCs/>
        </w:rPr>
        <w:t>b)</w:t>
      </w:r>
      <w:r w:rsidRPr="007E3F01">
        <w:rPr>
          <w:rFonts w:ascii="Arial" w:hAnsi="Arial" w:cs="Arial"/>
          <w:bCs/>
          <w:iCs/>
        </w:rPr>
        <w:t xml:space="preserve"> - </w:t>
      </w:r>
      <w:r w:rsidRPr="007E3F01">
        <w:rPr>
          <w:rFonts w:ascii="Arial" w:eastAsia="Times New Roman" w:hAnsi="Arial" w:cs="Arial"/>
          <w:bCs/>
        </w:rPr>
        <w:t xml:space="preserve">DTR liniových dopravních staveb PSZ pro stanovení plochy záboru půdy stavbami </w:t>
      </w:r>
      <w:r w:rsidR="00310743" w:rsidRPr="007E3F01">
        <w:rPr>
          <w:rFonts w:ascii="Arial" w:hAnsi="Arial" w:cs="Arial"/>
          <w:bCs/>
          <w:iCs/>
        </w:rPr>
        <w:t>se</w:t>
      </w:r>
      <w:r w:rsidR="00310743" w:rsidRPr="007E3F01">
        <w:rPr>
          <w:rFonts w:ascii="Arial" w:eastAsia="Times New Roman" w:hAnsi="Arial" w:cs="Arial"/>
          <w:bCs/>
        </w:rPr>
        <w:t xml:space="preserve"> </w:t>
      </w:r>
      <w:r w:rsidRPr="007E3F01">
        <w:rPr>
          <w:rFonts w:ascii="Arial" w:eastAsia="Times New Roman" w:hAnsi="Arial" w:cs="Arial"/>
          <w:bCs/>
        </w:rPr>
        <w:t xml:space="preserve">dle čl. 6.3.1 i) b) Smlouvy </w:t>
      </w:r>
      <w:r w:rsidRPr="007E3F01">
        <w:rPr>
          <w:rFonts w:ascii="Arial" w:hAnsi="Arial" w:cs="Arial"/>
          <w:bCs/>
          <w:iCs/>
        </w:rPr>
        <w:t xml:space="preserve">mění </w:t>
      </w:r>
      <w:r w:rsidRPr="007E3F01">
        <w:rPr>
          <w:rFonts w:ascii="Arial" w:hAnsi="Arial" w:cs="Arial"/>
          <w:bCs/>
        </w:rPr>
        <w:t xml:space="preserve">z původních 80 MJ </w:t>
      </w:r>
      <w:r w:rsidRPr="007E3F01">
        <w:rPr>
          <w:rFonts w:ascii="Arial" w:hAnsi="Arial" w:cs="Arial"/>
          <w:b/>
        </w:rPr>
        <w:t>nově na 14 MJ</w:t>
      </w:r>
      <w:r w:rsidR="001A1700">
        <w:rPr>
          <w:rFonts w:ascii="Arial" w:hAnsi="Arial" w:cs="Arial"/>
          <w:b/>
        </w:rPr>
        <w:t>.</w:t>
      </w:r>
    </w:p>
    <w:p w14:paraId="686780CE" w14:textId="3993AF6E" w:rsidR="0023610D" w:rsidRPr="0023610D" w:rsidRDefault="0023610D" w:rsidP="00CC14CA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iCs/>
          <w:sz w:val="22"/>
          <w:szCs w:val="22"/>
        </w:rPr>
      </w:pPr>
      <w:r w:rsidRPr="007E3F01">
        <w:rPr>
          <w:rFonts w:ascii="Arial" w:hAnsi="Arial" w:cs="Arial"/>
          <w:bCs/>
          <w:iCs/>
          <w:sz w:val="22"/>
          <w:szCs w:val="22"/>
        </w:rPr>
        <w:t>Celková cena pod bodem 6.3.1 i)</w:t>
      </w:r>
      <w:r w:rsidR="00BE71A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E3F01">
        <w:rPr>
          <w:rFonts w:ascii="Arial" w:hAnsi="Arial" w:cs="Arial"/>
          <w:bCs/>
          <w:iCs/>
          <w:sz w:val="22"/>
          <w:szCs w:val="22"/>
        </w:rPr>
        <w:t>b)</w:t>
      </w:r>
      <w:r w:rsidRPr="007E3F01">
        <w:rPr>
          <w:rFonts w:ascii="Arial" w:hAnsi="Arial" w:cs="Arial"/>
          <w:b w:val="0"/>
          <w:iCs/>
          <w:sz w:val="22"/>
          <w:szCs w:val="22"/>
        </w:rPr>
        <w:t xml:space="preserve"> - </w:t>
      </w:r>
      <w:r w:rsidRPr="007E3F01">
        <w:rPr>
          <w:rFonts w:ascii="Arial" w:hAnsi="Arial" w:cs="Arial"/>
          <w:b w:val="0"/>
          <w:sz w:val="22"/>
          <w:szCs w:val="22"/>
        </w:rPr>
        <w:t xml:space="preserve">DTR liniových dopravních staveb PSZ pro stanovení plochy záboru půdy stavbami </w:t>
      </w:r>
      <w:r w:rsidR="00BD4797" w:rsidRPr="007E3F01">
        <w:rPr>
          <w:rFonts w:ascii="Arial" w:hAnsi="Arial" w:cs="Arial"/>
          <w:b w:val="0"/>
          <w:iCs/>
          <w:sz w:val="22"/>
          <w:szCs w:val="22"/>
        </w:rPr>
        <w:t>se</w:t>
      </w:r>
      <w:r w:rsidR="00BD4797" w:rsidRPr="007E3F01">
        <w:rPr>
          <w:rFonts w:ascii="Arial" w:hAnsi="Arial" w:cs="Arial"/>
          <w:b w:val="0"/>
          <w:sz w:val="22"/>
          <w:szCs w:val="22"/>
        </w:rPr>
        <w:t xml:space="preserve"> </w:t>
      </w:r>
      <w:r w:rsidRPr="007E3F01">
        <w:rPr>
          <w:rFonts w:ascii="Arial" w:hAnsi="Arial" w:cs="Arial"/>
          <w:b w:val="0"/>
          <w:sz w:val="22"/>
          <w:szCs w:val="22"/>
        </w:rPr>
        <w:t xml:space="preserve">dle čl. 6.3.1 i) b) Smlouvy </w:t>
      </w:r>
      <w:r w:rsidRPr="007E3F01">
        <w:rPr>
          <w:rFonts w:ascii="Arial" w:hAnsi="Arial" w:cs="Arial"/>
          <w:b w:val="0"/>
          <w:iCs/>
          <w:sz w:val="22"/>
          <w:szCs w:val="22"/>
        </w:rPr>
        <w:t xml:space="preserve">mění z původní hodnoty 96 800,00 Kč bez DPH </w:t>
      </w:r>
      <w:r w:rsidRPr="00E0319F">
        <w:rPr>
          <w:rFonts w:ascii="Arial" w:hAnsi="Arial" w:cs="Arial"/>
          <w:bCs/>
          <w:sz w:val="22"/>
          <w:szCs w:val="22"/>
        </w:rPr>
        <w:t>nově na částku 16 940,00 Kč bez</w:t>
      </w:r>
      <w:r>
        <w:rPr>
          <w:rFonts w:ascii="Arial" w:hAnsi="Arial" w:cs="Arial"/>
          <w:bCs/>
          <w:sz w:val="22"/>
          <w:szCs w:val="22"/>
        </w:rPr>
        <w:t xml:space="preserve"> DPH</w:t>
      </w:r>
      <w:r w:rsidR="001A1700">
        <w:rPr>
          <w:rFonts w:ascii="Arial" w:hAnsi="Arial" w:cs="Arial"/>
          <w:bCs/>
          <w:sz w:val="22"/>
          <w:szCs w:val="22"/>
        </w:rPr>
        <w:t>.</w:t>
      </w:r>
    </w:p>
    <w:p w14:paraId="03942BC2" w14:textId="77777777" w:rsidR="0023610D" w:rsidRPr="0023610D" w:rsidRDefault="0023610D" w:rsidP="00CC14CA">
      <w:pPr>
        <w:pStyle w:val="Zkladntext"/>
        <w:ind w:left="643"/>
        <w:jc w:val="both"/>
        <w:rPr>
          <w:rFonts w:ascii="Arial" w:hAnsi="Arial" w:cs="Arial"/>
          <w:iCs/>
          <w:sz w:val="22"/>
          <w:szCs w:val="22"/>
        </w:rPr>
      </w:pPr>
    </w:p>
    <w:p w14:paraId="7E8CED31" w14:textId="60D38357" w:rsidR="0023610D" w:rsidRPr="00CC14CA" w:rsidRDefault="0023610D" w:rsidP="00CC14CA">
      <w:pPr>
        <w:pStyle w:val="Odstavecseseznamem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23610D">
        <w:rPr>
          <w:rFonts w:ascii="Arial" w:hAnsi="Arial" w:cs="Arial"/>
          <w:b/>
          <w:bCs/>
          <w:iCs/>
        </w:rPr>
        <w:t>Změna termínu pod bodem 6.3.1 i)</w:t>
      </w:r>
      <w:r w:rsidR="00BE71A5">
        <w:rPr>
          <w:rFonts w:ascii="Arial" w:hAnsi="Arial" w:cs="Arial"/>
          <w:b/>
          <w:bCs/>
          <w:iCs/>
        </w:rPr>
        <w:t xml:space="preserve"> </w:t>
      </w:r>
      <w:r w:rsidRPr="0023610D">
        <w:rPr>
          <w:rFonts w:ascii="Arial" w:hAnsi="Arial" w:cs="Arial"/>
          <w:b/>
          <w:bCs/>
          <w:iCs/>
        </w:rPr>
        <w:t>b)</w:t>
      </w:r>
      <w:r w:rsidRPr="00BD1D9C">
        <w:rPr>
          <w:rFonts w:ascii="Arial" w:hAnsi="Arial" w:cs="Arial"/>
          <w:iCs/>
        </w:rPr>
        <w:t xml:space="preserve"> - </w:t>
      </w:r>
      <w:r w:rsidRPr="00E0319F">
        <w:rPr>
          <w:rFonts w:ascii="Arial" w:eastAsia="Times New Roman" w:hAnsi="Arial" w:cs="Arial"/>
          <w:bCs/>
        </w:rPr>
        <w:t xml:space="preserve">DTR liniových dopravních staveb PSZ pro stanovení plochy záboru půdy stavbami </w:t>
      </w:r>
      <w:r w:rsidR="00BD4797" w:rsidRPr="00BD1D9C">
        <w:rPr>
          <w:rFonts w:ascii="Arial" w:hAnsi="Arial" w:cs="Arial"/>
          <w:iCs/>
        </w:rPr>
        <w:t>se</w:t>
      </w:r>
      <w:r w:rsidR="00BD4797" w:rsidRPr="00E0319F">
        <w:rPr>
          <w:rFonts w:ascii="Arial" w:eastAsia="Times New Roman" w:hAnsi="Arial" w:cs="Arial"/>
          <w:bCs/>
        </w:rPr>
        <w:t xml:space="preserve"> </w:t>
      </w:r>
      <w:r w:rsidRPr="00E0319F">
        <w:rPr>
          <w:rFonts w:ascii="Arial" w:eastAsia="Times New Roman" w:hAnsi="Arial" w:cs="Arial"/>
          <w:bCs/>
        </w:rPr>
        <w:t xml:space="preserve">dle čl. 6.3.1 i) b) Smlouvy </w:t>
      </w:r>
      <w:r w:rsidRPr="00BD1D9C">
        <w:rPr>
          <w:rFonts w:ascii="Arial" w:hAnsi="Arial" w:cs="Arial"/>
          <w:iCs/>
        </w:rPr>
        <w:t>mění z 30.</w:t>
      </w:r>
      <w:r w:rsidR="00BE71A5">
        <w:rPr>
          <w:rFonts w:ascii="Arial" w:hAnsi="Arial" w:cs="Arial"/>
          <w:iCs/>
        </w:rPr>
        <w:t xml:space="preserve"> </w:t>
      </w:r>
      <w:r w:rsidRPr="00BD1D9C">
        <w:rPr>
          <w:rFonts w:ascii="Arial" w:hAnsi="Arial" w:cs="Arial"/>
          <w:iCs/>
        </w:rPr>
        <w:t>6.</w:t>
      </w:r>
      <w:r w:rsidR="00BE71A5">
        <w:rPr>
          <w:rFonts w:ascii="Arial" w:hAnsi="Arial" w:cs="Arial"/>
          <w:iCs/>
        </w:rPr>
        <w:t xml:space="preserve"> </w:t>
      </w:r>
      <w:r w:rsidRPr="00BD1D9C">
        <w:rPr>
          <w:rFonts w:ascii="Arial" w:hAnsi="Arial" w:cs="Arial"/>
          <w:iCs/>
        </w:rPr>
        <w:t>202</w:t>
      </w:r>
      <w:r>
        <w:rPr>
          <w:rFonts w:ascii="Arial" w:hAnsi="Arial" w:cs="Arial"/>
          <w:iCs/>
        </w:rPr>
        <w:t>5</w:t>
      </w:r>
      <w:r w:rsidRPr="00BD1D9C">
        <w:rPr>
          <w:rFonts w:ascii="Arial" w:hAnsi="Arial" w:cs="Arial"/>
          <w:iCs/>
        </w:rPr>
        <w:t xml:space="preserve"> </w:t>
      </w:r>
      <w:r w:rsidRPr="00BD1D9C">
        <w:rPr>
          <w:rFonts w:ascii="Arial" w:hAnsi="Arial" w:cs="Arial"/>
          <w:b/>
          <w:bCs/>
          <w:iCs/>
        </w:rPr>
        <w:t>nově na 3</w:t>
      </w:r>
      <w:r>
        <w:rPr>
          <w:rFonts w:ascii="Arial" w:hAnsi="Arial" w:cs="Arial"/>
          <w:b/>
          <w:bCs/>
          <w:iCs/>
        </w:rPr>
        <w:t>0</w:t>
      </w:r>
      <w:r w:rsidRPr="00BD1D9C">
        <w:rPr>
          <w:rFonts w:ascii="Arial" w:hAnsi="Arial" w:cs="Arial"/>
          <w:b/>
          <w:bCs/>
          <w:iCs/>
        </w:rPr>
        <w:t>.</w:t>
      </w:r>
      <w:r w:rsidR="00BE71A5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9</w:t>
      </w:r>
      <w:r w:rsidRPr="00BD1D9C">
        <w:rPr>
          <w:rFonts w:ascii="Arial" w:hAnsi="Arial" w:cs="Arial"/>
          <w:b/>
          <w:bCs/>
          <w:iCs/>
        </w:rPr>
        <w:t>.</w:t>
      </w:r>
      <w:r w:rsidR="00BE71A5">
        <w:rPr>
          <w:rFonts w:ascii="Arial" w:hAnsi="Arial" w:cs="Arial"/>
          <w:b/>
          <w:bCs/>
          <w:iCs/>
        </w:rPr>
        <w:t xml:space="preserve"> </w:t>
      </w:r>
      <w:r w:rsidRPr="00BD1D9C">
        <w:rPr>
          <w:rFonts w:ascii="Arial" w:hAnsi="Arial" w:cs="Arial"/>
          <w:b/>
          <w:bCs/>
          <w:iCs/>
        </w:rPr>
        <w:t>202</w:t>
      </w:r>
      <w:r>
        <w:rPr>
          <w:rFonts w:ascii="Arial" w:hAnsi="Arial" w:cs="Arial"/>
          <w:b/>
          <w:bCs/>
          <w:iCs/>
        </w:rPr>
        <w:t>5</w:t>
      </w:r>
      <w:r w:rsidR="001A1700">
        <w:rPr>
          <w:rFonts w:ascii="Arial" w:hAnsi="Arial" w:cs="Arial"/>
          <w:b/>
          <w:bCs/>
          <w:iCs/>
        </w:rPr>
        <w:t>.</w:t>
      </w:r>
    </w:p>
    <w:p w14:paraId="4FBC61C6" w14:textId="77777777" w:rsidR="00CC14CA" w:rsidRPr="00CC14CA" w:rsidRDefault="00CC14CA" w:rsidP="00CC14CA">
      <w:pPr>
        <w:pStyle w:val="Odstavecseseznamem"/>
        <w:numPr>
          <w:ilvl w:val="0"/>
          <w:numId w:val="0"/>
        </w:numPr>
        <w:spacing w:line="240" w:lineRule="auto"/>
        <w:ind w:left="856"/>
        <w:rPr>
          <w:rFonts w:ascii="Arial" w:eastAsia="Times New Roman" w:hAnsi="Arial" w:cs="Arial"/>
          <w:b/>
          <w:bCs/>
        </w:rPr>
      </w:pPr>
    </w:p>
    <w:p w14:paraId="5A5C6403" w14:textId="0A1DB83A" w:rsidR="0023610D" w:rsidRPr="0023610D" w:rsidRDefault="0023610D" w:rsidP="00CC14CA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bCs/>
          <w:iCs/>
        </w:rPr>
      </w:pPr>
      <w:r w:rsidRPr="00E0319F">
        <w:rPr>
          <w:rFonts w:ascii="Arial" w:hAnsi="Arial" w:cs="Arial"/>
          <w:b/>
          <w:bCs/>
          <w:iCs/>
        </w:rPr>
        <w:t>Měrné jednotky pod bodem 6.3.1 i)</w:t>
      </w:r>
      <w:r w:rsidR="009A5A20">
        <w:rPr>
          <w:rFonts w:ascii="Arial" w:hAnsi="Arial" w:cs="Arial"/>
          <w:b/>
          <w:bCs/>
          <w:iCs/>
        </w:rPr>
        <w:t xml:space="preserve"> </w:t>
      </w:r>
      <w:r w:rsidRPr="00E0319F">
        <w:rPr>
          <w:rFonts w:ascii="Arial" w:hAnsi="Arial" w:cs="Arial"/>
          <w:b/>
          <w:bCs/>
          <w:iCs/>
        </w:rPr>
        <w:t>b</w:t>
      </w:r>
      <w:r w:rsidRPr="007E3F01">
        <w:rPr>
          <w:rFonts w:ascii="Arial" w:hAnsi="Arial" w:cs="Arial"/>
          <w:bCs/>
          <w:iCs/>
        </w:rPr>
        <w:t>)</w:t>
      </w:r>
      <w:r w:rsidRPr="007E3F01">
        <w:rPr>
          <w:rFonts w:ascii="Arial" w:hAnsi="Arial" w:cs="Arial"/>
          <w:b/>
          <w:iCs/>
        </w:rPr>
        <w:t xml:space="preserve"> </w:t>
      </w:r>
      <w:r w:rsidRPr="00E0319F">
        <w:rPr>
          <w:rFonts w:ascii="Arial" w:hAnsi="Arial" w:cs="Arial"/>
          <w:bCs/>
          <w:iCs/>
        </w:rPr>
        <w:t xml:space="preserve">- </w:t>
      </w:r>
      <w:r w:rsidRPr="00E0319F">
        <w:rPr>
          <w:rFonts w:ascii="Arial" w:eastAsia="Times New Roman" w:hAnsi="Arial" w:cs="Arial"/>
          <w:bCs/>
        </w:rPr>
        <w:t xml:space="preserve">DTR liniových </w:t>
      </w:r>
      <w:r w:rsidR="003A7D0A">
        <w:rPr>
          <w:rFonts w:ascii="Arial" w:eastAsia="Times New Roman" w:hAnsi="Arial" w:cs="Arial"/>
          <w:bCs/>
        </w:rPr>
        <w:t>vodohospodářských a protierozních</w:t>
      </w:r>
      <w:r w:rsidRPr="00E0319F">
        <w:rPr>
          <w:rFonts w:ascii="Arial" w:eastAsia="Times New Roman" w:hAnsi="Arial" w:cs="Arial"/>
          <w:bCs/>
        </w:rPr>
        <w:t xml:space="preserve"> staveb PSZ pro stanovení plochy záboru půdy stavbami </w:t>
      </w:r>
      <w:r w:rsidR="00BD4797" w:rsidRPr="00E0319F">
        <w:rPr>
          <w:rFonts w:ascii="Arial" w:hAnsi="Arial" w:cs="Arial"/>
          <w:bCs/>
          <w:iCs/>
        </w:rPr>
        <w:t>se</w:t>
      </w:r>
      <w:r w:rsidR="00BD4797" w:rsidRPr="00E0319F">
        <w:rPr>
          <w:rFonts w:ascii="Arial" w:eastAsia="Times New Roman" w:hAnsi="Arial" w:cs="Arial"/>
          <w:bCs/>
        </w:rPr>
        <w:t xml:space="preserve"> </w:t>
      </w:r>
      <w:r w:rsidRPr="00E0319F">
        <w:rPr>
          <w:rFonts w:ascii="Arial" w:eastAsia="Times New Roman" w:hAnsi="Arial" w:cs="Arial"/>
          <w:bCs/>
        </w:rPr>
        <w:t xml:space="preserve">dle čl. 6.3.1 i) b) Smlouvy </w:t>
      </w:r>
      <w:r w:rsidRPr="00E0319F">
        <w:rPr>
          <w:rFonts w:ascii="Arial" w:hAnsi="Arial" w:cs="Arial"/>
          <w:bCs/>
          <w:iCs/>
        </w:rPr>
        <w:t xml:space="preserve">mění </w:t>
      </w:r>
      <w:r>
        <w:rPr>
          <w:rFonts w:ascii="Arial" w:hAnsi="Arial" w:cs="Arial"/>
          <w:bCs/>
        </w:rPr>
        <w:t>z</w:t>
      </w:r>
      <w:r w:rsidRPr="00E0319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</w:t>
      </w:r>
      <w:r w:rsidRPr="00E0319F">
        <w:rPr>
          <w:rFonts w:ascii="Arial" w:hAnsi="Arial" w:cs="Arial"/>
          <w:bCs/>
        </w:rPr>
        <w:t xml:space="preserve"> MJ </w:t>
      </w:r>
      <w:r w:rsidRPr="007E3F01">
        <w:rPr>
          <w:rFonts w:ascii="Arial" w:hAnsi="Arial" w:cs="Arial"/>
          <w:b/>
        </w:rPr>
        <w:t xml:space="preserve">nově na </w:t>
      </w:r>
      <w:r>
        <w:rPr>
          <w:rFonts w:ascii="Arial" w:hAnsi="Arial" w:cs="Arial"/>
          <w:b/>
        </w:rPr>
        <w:t>2</w:t>
      </w:r>
      <w:r w:rsidRPr="007E3F01">
        <w:rPr>
          <w:rFonts w:ascii="Arial" w:hAnsi="Arial" w:cs="Arial"/>
          <w:b/>
        </w:rPr>
        <w:t xml:space="preserve"> MJ</w:t>
      </w:r>
      <w:r w:rsidR="001A1700">
        <w:rPr>
          <w:rFonts w:ascii="Arial" w:hAnsi="Arial" w:cs="Arial"/>
          <w:b/>
        </w:rPr>
        <w:t>.</w:t>
      </w:r>
    </w:p>
    <w:p w14:paraId="31516BF1" w14:textId="77777777" w:rsidR="0023610D" w:rsidRPr="0023610D" w:rsidRDefault="0023610D" w:rsidP="00CC14CA">
      <w:pPr>
        <w:pStyle w:val="Odstavecseseznamem"/>
        <w:numPr>
          <w:ilvl w:val="0"/>
          <w:numId w:val="0"/>
        </w:numPr>
        <w:spacing w:line="240" w:lineRule="auto"/>
        <w:ind w:left="856"/>
        <w:rPr>
          <w:rFonts w:ascii="Arial" w:hAnsi="Arial" w:cs="Arial"/>
          <w:bCs/>
          <w:iCs/>
        </w:rPr>
      </w:pPr>
    </w:p>
    <w:p w14:paraId="4FD72FE0" w14:textId="32BEF92A" w:rsidR="0023610D" w:rsidRPr="0023610D" w:rsidRDefault="0023610D" w:rsidP="00CC14CA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b/>
          <w:iCs/>
        </w:rPr>
      </w:pPr>
      <w:r w:rsidRPr="00E0319F">
        <w:rPr>
          <w:rFonts w:ascii="Arial" w:hAnsi="Arial" w:cs="Arial"/>
          <w:b/>
          <w:iCs/>
        </w:rPr>
        <w:t>Celková cena pod bodem 6.3.1 i)</w:t>
      </w:r>
      <w:r w:rsidR="009A5A20">
        <w:rPr>
          <w:rFonts w:ascii="Arial" w:hAnsi="Arial" w:cs="Arial"/>
          <w:b/>
          <w:iCs/>
        </w:rPr>
        <w:t xml:space="preserve"> </w:t>
      </w:r>
      <w:r w:rsidRPr="00E0319F">
        <w:rPr>
          <w:rFonts w:ascii="Arial" w:hAnsi="Arial" w:cs="Arial"/>
          <w:b/>
          <w:iCs/>
        </w:rPr>
        <w:t>b)</w:t>
      </w:r>
      <w:r>
        <w:rPr>
          <w:rFonts w:ascii="Arial" w:hAnsi="Arial" w:cs="Arial"/>
          <w:b/>
          <w:iCs/>
        </w:rPr>
        <w:t xml:space="preserve"> </w:t>
      </w:r>
      <w:r w:rsidRPr="00E0319F">
        <w:rPr>
          <w:rFonts w:ascii="Arial" w:eastAsia="Times New Roman" w:hAnsi="Arial" w:cs="Arial"/>
          <w:bCs/>
        </w:rPr>
        <w:t>DTR liniových</w:t>
      </w:r>
      <w:r w:rsidR="003A7D0A">
        <w:rPr>
          <w:rFonts w:ascii="Arial" w:eastAsia="Times New Roman" w:hAnsi="Arial" w:cs="Arial"/>
          <w:bCs/>
        </w:rPr>
        <w:t xml:space="preserve"> vodohospodářských a protierozních</w:t>
      </w:r>
      <w:r w:rsidRPr="00E0319F">
        <w:rPr>
          <w:rFonts w:ascii="Arial" w:eastAsia="Times New Roman" w:hAnsi="Arial" w:cs="Arial"/>
          <w:bCs/>
        </w:rPr>
        <w:t xml:space="preserve"> staveb PSZ pro stanovení plochy záboru půdy stavbami </w:t>
      </w:r>
      <w:r w:rsidR="00BD4797" w:rsidRPr="00E0319F">
        <w:rPr>
          <w:rFonts w:ascii="Arial" w:hAnsi="Arial" w:cs="Arial"/>
          <w:bCs/>
          <w:iCs/>
        </w:rPr>
        <w:t>se</w:t>
      </w:r>
      <w:r w:rsidR="00BD4797" w:rsidRPr="00E0319F">
        <w:rPr>
          <w:rFonts w:ascii="Arial" w:eastAsia="Times New Roman" w:hAnsi="Arial" w:cs="Arial"/>
          <w:bCs/>
        </w:rPr>
        <w:t xml:space="preserve"> </w:t>
      </w:r>
      <w:r w:rsidRPr="00E0319F">
        <w:rPr>
          <w:rFonts w:ascii="Arial" w:eastAsia="Times New Roman" w:hAnsi="Arial" w:cs="Arial"/>
          <w:bCs/>
        </w:rPr>
        <w:t xml:space="preserve">dle čl. 6.3.1 i) b) Smlouvy </w:t>
      </w:r>
      <w:r w:rsidRPr="00E0319F">
        <w:rPr>
          <w:rFonts w:ascii="Arial" w:hAnsi="Arial" w:cs="Arial"/>
          <w:bCs/>
          <w:iCs/>
        </w:rPr>
        <w:t xml:space="preserve">mění </w:t>
      </w:r>
      <w:r w:rsidRPr="00E0319F">
        <w:rPr>
          <w:rFonts w:ascii="Arial" w:hAnsi="Arial" w:cs="Arial"/>
          <w:bCs/>
        </w:rPr>
        <w:t>z původní</w:t>
      </w:r>
      <w:r>
        <w:rPr>
          <w:rFonts w:ascii="Arial" w:hAnsi="Arial" w:cs="Arial"/>
          <w:bCs/>
        </w:rPr>
        <w:t xml:space="preserve"> hodnoty 48 400,00 Kč bez DPH </w:t>
      </w:r>
      <w:r w:rsidRPr="00DF60C5">
        <w:rPr>
          <w:rFonts w:ascii="Arial" w:hAnsi="Arial" w:cs="Arial"/>
          <w:b/>
        </w:rPr>
        <w:t>nově na částku 4 840,00</w:t>
      </w:r>
      <w:r w:rsidR="009A5A20">
        <w:rPr>
          <w:rFonts w:ascii="Arial" w:hAnsi="Arial" w:cs="Arial"/>
          <w:b/>
        </w:rPr>
        <w:t> </w:t>
      </w:r>
      <w:r w:rsidRPr="00DF60C5">
        <w:rPr>
          <w:rFonts w:ascii="Arial" w:hAnsi="Arial" w:cs="Arial"/>
          <w:b/>
        </w:rPr>
        <w:t>Kč bez DPH</w:t>
      </w:r>
      <w:r w:rsidR="001A1700">
        <w:rPr>
          <w:rFonts w:ascii="Arial" w:hAnsi="Arial" w:cs="Arial"/>
          <w:b/>
        </w:rPr>
        <w:t>.</w:t>
      </w:r>
    </w:p>
    <w:p w14:paraId="5EDE282A" w14:textId="77777777" w:rsidR="0023610D" w:rsidRPr="0023610D" w:rsidRDefault="0023610D" w:rsidP="00CC14CA">
      <w:pPr>
        <w:pStyle w:val="Odstavecseseznamem"/>
        <w:numPr>
          <w:ilvl w:val="0"/>
          <w:numId w:val="0"/>
        </w:numPr>
        <w:spacing w:line="240" w:lineRule="auto"/>
        <w:ind w:left="856"/>
        <w:rPr>
          <w:rFonts w:ascii="Arial" w:hAnsi="Arial" w:cs="Arial"/>
          <w:b/>
          <w:iCs/>
        </w:rPr>
      </w:pPr>
    </w:p>
    <w:p w14:paraId="4FA2E9BF" w14:textId="432DB5F9" w:rsidR="0023610D" w:rsidRPr="0023610D" w:rsidRDefault="0023610D" w:rsidP="00CC14CA">
      <w:pPr>
        <w:pStyle w:val="Odstavecseseznamem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BD1D9C">
        <w:rPr>
          <w:rFonts w:ascii="Arial" w:hAnsi="Arial" w:cs="Arial"/>
          <w:b/>
          <w:bCs/>
          <w:iCs/>
        </w:rPr>
        <w:t>Změna termínu pod bodem 6.3.1</w:t>
      </w:r>
      <w:r w:rsidRPr="00BD1D9C">
        <w:rPr>
          <w:rFonts w:ascii="Arial" w:hAnsi="Arial" w:cs="Arial"/>
          <w:iCs/>
        </w:rPr>
        <w:t xml:space="preserve"> i)</w:t>
      </w:r>
      <w:r w:rsidR="009A5A20">
        <w:rPr>
          <w:rFonts w:ascii="Arial" w:hAnsi="Arial" w:cs="Arial"/>
          <w:iCs/>
        </w:rPr>
        <w:t xml:space="preserve"> </w:t>
      </w:r>
      <w:r w:rsidRPr="00BD1D9C">
        <w:rPr>
          <w:rFonts w:ascii="Arial" w:hAnsi="Arial" w:cs="Arial"/>
          <w:iCs/>
        </w:rPr>
        <w:t xml:space="preserve">b) - </w:t>
      </w:r>
      <w:r w:rsidRPr="00E0319F">
        <w:rPr>
          <w:rFonts w:ascii="Arial" w:eastAsia="Times New Roman" w:hAnsi="Arial" w:cs="Arial"/>
          <w:bCs/>
        </w:rPr>
        <w:t>DTR liniových</w:t>
      </w:r>
      <w:r w:rsidR="00C111D8">
        <w:rPr>
          <w:rFonts w:ascii="Arial" w:eastAsia="Times New Roman" w:hAnsi="Arial" w:cs="Arial"/>
          <w:bCs/>
        </w:rPr>
        <w:t xml:space="preserve"> vodophospodářských a protierozních</w:t>
      </w:r>
      <w:r w:rsidRPr="00E0319F">
        <w:rPr>
          <w:rFonts w:ascii="Arial" w:eastAsia="Times New Roman" w:hAnsi="Arial" w:cs="Arial"/>
          <w:bCs/>
        </w:rPr>
        <w:t xml:space="preserve"> staveb PSZ pro stanovení plochy záboru půdy stavbami </w:t>
      </w:r>
      <w:r w:rsidR="00BD4797" w:rsidRPr="00E0319F">
        <w:rPr>
          <w:rFonts w:ascii="Arial" w:hAnsi="Arial" w:cs="Arial"/>
          <w:bCs/>
          <w:iCs/>
        </w:rPr>
        <w:t>se</w:t>
      </w:r>
      <w:r w:rsidR="00BD4797" w:rsidRPr="00E0319F">
        <w:rPr>
          <w:rFonts w:ascii="Arial" w:eastAsia="Times New Roman" w:hAnsi="Arial" w:cs="Arial"/>
          <w:bCs/>
        </w:rPr>
        <w:t xml:space="preserve"> </w:t>
      </w:r>
      <w:r w:rsidRPr="00E0319F">
        <w:rPr>
          <w:rFonts w:ascii="Arial" w:eastAsia="Times New Roman" w:hAnsi="Arial" w:cs="Arial"/>
          <w:bCs/>
        </w:rPr>
        <w:t xml:space="preserve">dle čl. 6.3.1 i) b) Smlouvy </w:t>
      </w:r>
      <w:r w:rsidRPr="00E0319F">
        <w:rPr>
          <w:rFonts w:ascii="Arial" w:hAnsi="Arial" w:cs="Arial"/>
          <w:bCs/>
          <w:iCs/>
        </w:rPr>
        <w:t>mění</w:t>
      </w:r>
      <w:r w:rsidRPr="00BD1D9C">
        <w:rPr>
          <w:rFonts w:ascii="Arial" w:eastAsia="Times New Roman" w:hAnsi="Arial" w:cs="Arial"/>
        </w:rPr>
        <w:t xml:space="preserve"> </w:t>
      </w:r>
      <w:r w:rsidRPr="00BD1D9C">
        <w:rPr>
          <w:rFonts w:ascii="Arial" w:hAnsi="Arial" w:cs="Arial"/>
          <w:iCs/>
        </w:rPr>
        <w:t>se mění z 30.</w:t>
      </w:r>
      <w:r w:rsidR="008F1AA9">
        <w:rPr>
          <w:rFonts w:ascii="Arial" w:hAnsi="Arial" w:cs="Arial"/>
          <w:iCs/>
        </w:rPr>
        <w:t xml:space="preserve"> </w:t>
      </w:r>
      <w:r w:rsidRPr="00BD1D9C">
        <w:rPr>
          <w:rFonts w:ascii="Arial" w:hAnsi="Arial" w:cs="Arial"/>
          <w:iCs/>
        </w:rPr>
        <w:t>6.</w:t>
      </w:r>
      <w:r w:rsidR="008F1AA9">
        <w:rPr>
          <w:rFonts w:ascii="Arial" w:hAnsi="Arial" w:cs="Arial"/>
          <w:iCs/>
        </w:rPr>
        <w:t xml:space="preserve"> </w:t>
      </w:r>
      <w:r w:rsidRPr="00BD1D9C">
        <w:rPr>
          <w:rFonts w:ascii="Arial" w:hAnsi="Arial" w:cs="Arial"/>
          <w:iCs/>
        </w:rPr>
        <w:t>202</w:t>
      </w:r>
      <w:r>
        <w:rPr>
          <w:rFonts w:ascii="Arial" w:hAnsi="Arial" w:cs="Arial"/>
          <w:iCs/>
        </w:rPr>
        <w:t>5</w:t>
      </w:r>
      <w:r w:rsidRPr="00BD1D9C">
        <w:rPr>
          <w:rFonts w:ascii="Arial" w:hAnsi="Arial" w:cs="Arial"/>
          <w:iCs/>
        </w:rPr>
        <w:t xml:space="preserve"> </w:t>
      </w:r>
      <w:r w:rsidRPr="00BD1D9C">
        <w:rPr>
          <w:rFonts w:ascii="Arial" w:hAnsi="Arial" w:cs="Arial"/>
          <w:b/>
          <w:bCs/>
          <w:iCs/>
        </w:rPr>
        <w:t>nově na 3</w:t>
      </w:r>
      <w:r>
        <w:rPr>
          <w:rFonts w:ascii="Arial" w:hAnsi="Arial" w:cs="Arial"/>
          <w:b/>
          <w:bCs/>
          <w:iCs/>
        </w:rPr>
        <w:t>0</w:t>
      </w:r>
      <w:r w:rsidRPr="00BD1D9C">
        <w:rPr>
          <w:rFonts w:ascii="Arial" w:hAnsi="Arial" w:cs="Arial"/>
          <w:b/>
          <w:bCs/>
          <w:iCs/>
        </w:rPr>
        <w:t>.</w:t>
      </w:r>
      <w:r w:rsidR="008F1AA9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9</w:t>
      </w:r>
      <w:r w:rsidRPr="00BD1D9C">
        <w:rPr>
          <w:rFonts w:ascii="Arial" w:hAnsi="Arial" w:cs="Arial"/>
          <w:b/>
          <w:bCs/>
          <w:iCs/>
        </w:rPr>
        <w:t>.</w:t>
      </w:r>
      <w:r w:rsidR="008F1AA9">
        <w:rPr>
          <w:rFonts w:ascii="Arial" w:hAnsi="Arial" w:cs="Arial"/>
          <w:b/>
          <w:bCs/>
          <w:iCs/>
        </w:rPr>
        <w:t xml:space="preserve"> </w:t>
      </w:r>
      <w:r w:rsidRPr="00BD1D9C">
        <w:rPr>
          <w:rFonts w:ascii="Arial" w:hAnsi="Arial" w:cs="Arial"/>
          <w:b/>
          <w:bCs/>
          <w:iCs/>
        </w:rPr>
        <w:t>202</w:t>
      </w:r>
      <w:r>
        <w:rPr>
          <w:rFonts w:ascii="Arial" w:hAnsi="Arial" w:cs="Arial"/>
          <w:b/>
          <w:bCs/>
          <w:iCs/>
        </w:rPr>
        <w:t>5</w:t>
      </w:r>
      <w:r w:rsidR="001A1700">
        <w:rPr>
          <w:rFonts w:ascii="Arial" w:hAnsi="Arial" w:cs="Arial"/>
          <w:b/>
          <w:bCs/>
          <w:iCs/>
        </w:rPr>
        <w:t>.</w:t>
      </w:r>
    </w:p>
    <w:p w14:paraId="46F1F431" w14:textId="77777777" w:rsidR="0023610D" w:rsidRPr="0023610D" w:rsidRDefault="0023610D" w:rsidP="00CC14CA">
      <w:pPr>
        <w:pStyle w:val="Odstavecseseznamem"/>
        <w:numPr>
          <w:ilvl w:val="0"/>
          <w:numId w:val="0"/>
        </w:numPr>
        <w:spacing w:line="240" w:lineRule="auto"/>
        <w:ind w:left="856"/>
        <w:rPr>
          <w:rFonts w:ascii="Arial" w:eastAsia="Times New Roman" w:hAnsi="Arial" w:cs="Arial"/>
          <w:b/>
          <w:bCs/>
        </w:rPr>
      </w:pPr>
    </w:p>
    <w:p w14:paraId="64F0CD34" w14:textId="6010C00A" w:rsidR="0023610D" w:rsidRPr="003A7D0A" w:rsidRDefault="0023610D" w:rsidP="00CC14CA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bCs/>
          <w:iCs/>
        </w:rPr>
      </w:pPr>
      <w:r w:rsidRPr="00E0319F">
        <w:rPr>
          <w:rFonts w:ascii="Arial" w:hAnsi="Arial" w:cs="Arial"/>
          <w:b/>
          <w:bCs/>
          <w:iCs/>
        </w:rPr>
        <w:t>Měrné jednotky pod bodem 6.3.1 i)</w:t>
      </w:r>
      <w:r w:rsidR="008F1AA9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c</w:t>
      </w:r>
      <w:r w:rsidRPr="007E3F01">
        <w:rPr>
          <w:rFonts w:ascii="Arial" w:hAnsi="Arial" w:cs="Arial"/>
          <w:bCs/>
          <w:iCs/>
        </w:rPr>
        <w:t>)</w:t>
      </w:r>
      <w:r>
        <w:rPr>
          <w:rFonts w:ascii="Arial" w:hAnsi="Arial" w:cs="Arial"/>
          <w:bCs/>
          <w:iCs/>
        </w:rPr>
        <w:t xml:space="preserve"> - </w:t>
      </w:r>
      <w:r w:rsidRPr="00BD1D9C">
        <w:rPr>
          <w:rFonts w:ascii="Arial" w:eastAsia="Times New Roman" w:hAnsi="Arial" w:cs="Arial"/>
        </w:rPr>
        <w:t xml:space="preserve">DTR vodohospodářských staveb PSZ </w:t>
      </w:r>
      <w:r w:rsidR="00BD4797" w:rsidRPr="00E0319F">
        <w:rPr>
          <w:rFonts w:ascii="Arial" w:hAnsi="Arial" w:cs="Arial"/>
          <w:bCs/>
          <w:iCs/>
        </w:rPr>
        <w:t>se</w:t>
      </w:r>
      <w:r w:rsidR="00BD4797" w:rsidRPr="00BD1D9C">
        <w:rPr>
          <w:rFonts w:ascii="Arial" w:eastAsia="Times New Roman" w:hAnsi="Arial" w:cs="Arial"/>
        </w:rPr>
        <w:t xml:space="preserve"> </w:t>
      </w:r>
      <w:r w:rsidRPr="00BD1D9C">
        <w:rPr>
          <w:rFonts w:ascii="Arial" w:eastAsia="Times New Roman" w:hAnsi="Arial" w:cs="Arial"/>
        </w:rPr>
        <w:t xml:space="preserve">dle </w:t>
      </w:r>
      <w:r>
        <w:rPr>
          <w:rFonts w:ascii="Arial" w:eastAsia="Times New Roman" w:hAnsi="Arial" w:cs="Arial"/>
        </w:rPr>
        <w:t xml:space="preserve">        </w:t>
      </w:r>
      <w:r w:rsidRPr="00BD1D9C">
        <w:rPr>
          <w:rFonts w:ascii="Arial" w:eastAsia="Times New Roman" w:hAnsi="Arial" w:cs="Arial"/>
        </w:rPr>
        <w:t xml:space="preserve">čl. 6.3.1 i) c) </w:t>
      </w:r>
      <w:r>
        <w:rPr>
          <w:rFonts w:ascii="Arial" w:eastAsia="Times New Roman" w:hAnsi="Arial" w:cs="Arial"/>
        </w:rPr>
        <w:t xml:space="preserve">Smlouvy </w:t>
      </w:r>
      <w:r w:rsidRPr="00E0319F">
        <w:rPr>
          <w:rFonts w:ascii="Arial" w:eastAsia="Times New Roman" w:hAnsi="Arial" w:cs="Arial"/>
          <w:bCs/>
        </w:rPr>
        <w:t xml:space="preserve">Smlouvy </w:t>
      </w:r>
      <w:r w:rsidRPr="00E0319F">
        <w:rPr>
          <w:rFonts w:ascii="Arial" w:hAnsi="Arial" w:cs="Arial"/>
          <w:bCs/>
          <w:iCs/>
        </w:rPr>
        <w:t xml:space="preserve">mění </w:t>
      </w:r>
      <w:r>
        <w:rPr>
          <w:rFonts w:ascii="Arial" w:hAnsi="Arial" w:cs="Arial"/>
          <w:bCs/>
        </w:rPr>
        <w:t>z</w:t>
      </w:r>
      <w:r w:rsidRPr="00E0319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</w:t>
      </w:r>
      <w:r w:rsidRPr="00E0319F">
        <w:rPr>
          <w:rFonts w:ascii="Arial" w:hAnsi="Arial" w:cs="Arial"/>
          <w:bCs/>
        </w:rPr>
        <w:t xml:space="preserve"> MJ </w:t>
      </w:r>
      <w:r w:rsidRPr="007E3F01">
        <w:rPr>
          <w:rFonts w:ascii="Arial" w:hAnsi="Arial" w:cs="Arial"/>
          <w:b/>
        </w:rPr>
        <w:t xml:space="preserve">nově na </w:t>
      </w:r>
      <w:r>
        <w:rPr>
          <w:rFonts w:ascii="Arial" w:hAnsi="Arial" w:cs="Arial"/>
          <w:b/>
        </w:rPr>
        <w:t>0</w:t>
      </w:r>
      <w:r w:rsidRPr="007E3F01">
        <w:rPr>
          <w:rFonts w:ascii="Arial" w:hAnsi="Arial" w:cs="Arial"/>
          <w:b/>
        </w:rPr>
        <w:t xml:space="preserve"> MJ</w:t>
      </w:r>
      <w:r w:rsidR="001A1700">
        <w:rPr>
          <w:rFonts w:ascii="Arial" w:hAnsi="Arial" w:cs="Arial"/>
          <w:b/>
        </w:rPr>
        <w:t>.</w:t>
      </w:r>
    </w:p>
    <w:p w14:paraId="3272B122" w14:textId="77777777" w:rsidR="003A7D0A" w:rsidRPr="003A7D0A" w:rsidRDefault="003A7D0A" w:rsidP="00CC14CA">
      <w:pPr>
        <w:pStyle w:val="Odstavecseseznamem"/>
        <w:numPr>
          <w:ilvl w:val="0"/>
          <w:numId w:val="0"/>
        </w:numPr>
        <w:spacing w:line="240" w:lineRule="auto"/>
        <w:ind w:left="856"/>
        <w:rPr>
          <w:rFonts w:ascii="Arial" w:hAnsi="Arial" w:cs="Arial"/>
          <w:bCs/>
          <w:iCs/>
        </w:rPr>
      </w:pPr>
    </w:p>
    <w:p w14:paraId="2F9151EC" w14:textId="6B0AF8E2" w:rsidR="0023610D" w:rsidRPr="003A7D0A" w:rsidRDefault="0023610D" w:rsidP="00CC14CA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b/>
          <w:bCs/>
          <w:iCs/>
        </w:rPr>
      </w:pPr>
      <w:r w:rsidRPr="00E0319F">
        <w:rPr>
          <w:rFonts w:ascii="Arial" w:hAnsi="Arial" w:cs="Arial"/>
          <w:b/>
          <w:iCs/>
        </w:rPr>
        <w:t>Celková cena pod bodem 6.3.1 i)</w:t>
      </w:r>
      <w:r w:rsidR="008F1AA9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c) - </w:t>
      </w:r>
      <w:r w:rsidRPr="00BD1D9C">
        <w:rPr>
          <w:rFonts w:ascii="Arial" w:eastAsia="Times New Roman" w:hAnsi="Arial" w:cs="Arial"/>
        </w:rPr>
        <w:t xml:space="preserve">DTR vodohospodářských staveb PSZ </w:t>
      </w:r>
      <w:r w:rsidR="00BD4797" w:rsidRPr="00BD1D9C">
        <w:rPr>
          <w:rFonts w:ascii="Arial" w:hAnsi="Arial" w:cs="Arial"/>
          <w:iCs/>
        </w:rPr>
        <w:t>se</w:t>
      </w:r>
      <w:r w:rsidR="00BD4797" w:rsidRPr="00BD1D9C">
        <w:rPr>
          <w:rFonts w:ascii="Arial" w:eastAsia="Times New Roman" w:hAnsi="Arial" w:cs="Arial"/>
        </w:rPr>
        <w:t xml:space="preserve"> </w:t>
      </w:r>
      <w:r w:rsidRPr="00BD1D9C">
        <w:rPr>
          <w:rFonts w:ascii="Arial" w:eastAsia="Times New Roman" w:hAnsi="Arial" w:cs="Arial"/>
        </w:rPr>
        <w:t>dle čl.</w:t>
      </w:r>
      <w:r w:rsidR="008F1AA9">
        <w:rPr>
          <w:rFonts w:ascii="Arial" w:eastAsia="Times New Roman" w:hAnsi="Arial" w:cs="Arial"/>
        </w:rPr>
        <w:t> </w:t>
      </w:r>
      <w:r w:rsidRPr="00BD1D9C">
        <w:rPr>
          <w:rFonts w:ascii="Arial" w:eastAsia="Times New Roman" w:hAnsi="Arial" w:cs="Arial"/>
        </w:rPr>
        <w:t xml:space="preserve">6.3.1 i) c) </w:t>
      </w:r>
      <w:r>
        <w:rPr>
          <w:rFonts w:ascii="Arial" w:eastAsia="Times New Roman" w:hAnsi="Arial" w:cs="Arial"/>
        </w:rPr>
        <w:t xml:space="preserve">Smlouvy </w:t>
      </w:r>
      <w:r w:rsidRPr="00BD1D9C">
        <w:rPr>
          <w:rFonts w:ascii="Arial" w:hAnsi="Arial" w:cs="Arial"/>
          <w:iCs/>
        </w:rPr>
        <w:t>mění z</w:t>
      </w:r>
      <w:r>
        <w:rPr>
          <w:rFonts w:ascii="Arial" w:hAnsi="Arial" w:cs="Arial"/>
          <w:iCs/>
        </w:rPr>
        <w:t xml:space="preserve"> původní hodnoty 435 600,00 Kč bez DPH nově na částku 0,00 Kč bez DPH</w:t>
      </w:r>
      <w:r w:rsidR="001A1700">
        <w:rPr>
          <w:rFonts w:ascii="Arial" w:hAnsi="Arial" w:cs="Arial"/>
          <w:iCs/>
        </w:rPr>
        <w:t>.</w:t>
      </w:r>
      <w:r w:rsidR="00BD4797">
        <w:rPr>
          <w:rFonts w:ascii="Arial" w:hAnsi="Arial" w:cs="Arial"/>
          <w:iCs/>
        </w:rPr>
        <w:t> ;</w:t>
      </w:r>
    </w:p>
    <w:p w14:paraId="28344DE2" w14:textId="77777777" w:rsidR="003A7D0A" w:rsidRPr="003A7D0A" w:rsidRDefault="003A7D0A" w:rsidP="00CC14CA">
      <w:pPr>
        <w:pStyle w:val="Odstavecseseznamem"/>
        <w:numPr>
          <w:ilvl w:val="0"/>
          <w:numId w:val="0"/>
        </w:numPr>
        <w:spacing w:line="240" w:lineRule="auto"/>
        <w:ind w:left="856"/>
        <w:rPr>
          <w:rFonts w:ascii="Arial" w:hAnsi="Arial" w:cs="Arial"/>
          <w:b/>
          <w:bCs/>
          <w:iCs/>
        </w:rPr>
      </w:pPr>
    </w:p>
    <w:p w14:paraId="379BE872" w14:textId="3651ABFD" w:rsidR="006B599A" w:rsidRDefault="0023610D" w:rsidP="006B599A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b/>
          <w:bCs/>
          <w:iCs/>
        </w:rPr>
      </w:pPr>
      <w:r w:rsidRPr="00BD1D9C">
        <w:rPr>
          <w:rFonts w:ascii="Arial" w:hAnsi="Arial" w:cs="Arial"/>
          <w:b/>
          <w:bCs/>
          <w:iCs/>
        </w:rPr>
        <w:t>Změna termínu pod bodem 6.3.1 i)</w:t>
      </w:r>
      <w:r w:rsidR="00BD4797">
        <w:rPr>
          <w:rFonts w:ascii="Arial" w:hAnsi="Arial" w:cs="Arial"/>
          <w:b/>
          <w:bCs/>
          <w:iCs/>
        </w:rPr>
        <w:t xml:space="preserve"> </w:t>
      </w:r>
      <w:r w:rsidRPr="00BD1D9C">
        <w:rPr>
          <w:rFonts w:ascii="Arial" w:hAnsi="Arial" w:cs="Arial"/>
          <w:b/>
          <w:bCs/>
          <w:iCs/>
        </w:rPr>
        <w:t xml:space="preserve">c) - </w:t>
      </w:r>
      <w:r w:rsidRPr="00BD1D9C">
        <w:rPr>
          <w:rFonts w:ascii="Arial" w:eastAsia="Times New Roman" w:hAnsi="Arial" w:cs="Arial"/>
        </w:rPr>
        <w:t xml:space="preserve">DTR vodohospodářských staveb PSZ </w:t>
      </w:r>
      <w:r w:rsidR="00BD4797" w:rsidRPr="00BD1D9C">
        <w:rPr>
          <w:rFonts w:ascii="Arial" w:hAnsi="Arial" w:cs="Arial"/>
          <w:iCs/>
        </w:rPr>
        <w:t>se</w:t>
      </w:r>
      <w:r w:rsidR="00BD4797" w:rsidRPr="00BD1D9C">
        <w:rPr>
          <w:rFonts w:ascii="Arial" w:eastAsia="Times New Roman" w:hAnsi="Arial" w:cs="Arial"/>
        </w:rPr>
        <w:t xml:space="preserve"> </w:t>
      </w:r>
      <w:r w:rsidRPr="00BD1D9C">
        <w:rPr>
          <w:rFonts w:ascii="Arial" w:eastAsia="Times New Roman" w:hAnsi="Arial" w:cs="Arial"/>
        </w:rPr>
        <w:t>dle čl.</w:t>
      </w:r>
      <w:r w:rsidR="00BD4797">
        <w:rPr>
          <w:rFonts w:ascii="Arial" w:eastAsia="Times New Roman" w:hAnsi="Arial" w:cs="Arial"/>
        </w:rPr>
        <w:t> </w:t>
      </w:r>
      <w:r w:rsidRPr="00BD1D9C">
        <w:rPr>
          <w:rFonts w:ascii="Arial" w:eastAsia="Times New Roman" w:hAnsi="Arial" w:cs="Arial"/>
        </w:rPr>
        <w:t xml:space="preserve">6.3.1 i) c) </w:t>
      </w:r>
      <w:r>
        <w:rPr>
          <w:rFonts w:ascii="Arial" w:eastAsia="Times New Roman" w:hAnsi="Arial" w:cs="Arial"/>
        </w:rPr>
        <w:t xml:space="preserve">Smlouvy </w:t>
      </w:r>
      <w:r w:rsidRPr="00BD1D9C">
        <w:rPr>
          <w:rFonts w:ascii="Arial" w:hAnsi="Arial" w:cs="Arial"/>
          <w:iCs/>
        </w:rPr>
        <w:t>mění z 30.</w:t>
      </w:r>
      <w:r w:rsidR="00BD4797">
        <w:rPr>
          <w:rFonts w:ascii="Arial" w:hAnsi="Arial" w:cs="Arial"/>
          <w:iCs/>
        </w:rPr>
        <w:t xml:space="preserve"> </w:t>
      </w:r>
      <w:r w:rsidRPr="00BD1D9C">
        <w:rPr>
          <w:rFonts w:ascii="Arial" w:hAnsi="Arial" w:cs="Arial"/>
          <w:iCs/>
        </w:rPr>
        <w:t>6.</w:t>
      </w:r>
      <w:r w:rsidR="00BD4797">
        <w:rPr>
          <w:rFonts w:ascii="Arial" w:hAnsi="Arial" w:cs="Arial"/>
          <w:iCs/>
        </w:rPr>
        <w:t xml:space="preserve"> </w:t>
      </w:r>
      <w:r w:rsidRPr="00BD1D9C">
        <w:rPr>
          <w:rFonts w:ascii="Arial" w:hAnsi="Arial" w:cs="Arial"/>
          <w:iCs/>
        </w:rPr>
        <w:t>202</w:t>
      </w:r>
      <w:r>
        <w:rPr>
          <w:rFonts w:ascii="Arial" w:hAnsi="Arial" w:cs="Arial"/>
          <w:iCs/>
        </w:rPr>
        <w:t>5</w:t>
      </w:r>
      <w:r w:rsidRPr="00BD1D9C">
        <w:rPr>
          <w:rFonts w:ascii="Arial" w:hAnsi="Arial" w:cs="Arial"/>
          <w:iCs/>
        </w:rPr>
        <w:t xml:space="preserve"> </w:t>
      </w:r>
      <w:r w:rsidRPr="00BD1D9C">
        <w:rPr>
          <w:rFonts w:ascii="Arial" w:hAnsi="Arial" w:cs="Arial"/>
          <w:b/>
          <w:bCs/>
          <w:iCs/>
        </w:rPr>
        <w:t xml:space="preserve">nově na </w:t>
      </w:r>
      <w:r>
        <w:rPr>
          <w:rFonts w:ascii="Arial" w:hAnsi="Arial" w:cs="Arial"/>
          <w:b/>
          <w:bCs/>
          <w:iCs/>
        </w:rPr>
        <w:t>30.</w:t>
      </w:r>
      <w:r w:rsidR="00BD4797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9</w:t>
      </w:r>
      <w:r w:rsidRPr="00BD1D9C">
        <w:rPr>
          <w:rFonts w:ascii="Arial" w:hAnsi="Arial" w:cs="Arial"/>
          <w:b/>
          <w:bCs/>
          <w:iCs/>
        </w:rPr>
        <w:t>.</w:t>
      </w:r>
      <w:r w:rsidR="00BD4797">
        <w:rPr>
          <w:rFonts w:ascii="Arial" w:hAnsi="Arial" w:cs="Arial"/>
          <w:b/>
          <w:bCs/>
          <w:iCs/>
        </w:rPr>
        <w:t xml:space="preserve"> </w:t>
      </w:r>
      <w:r w:rsidRPr="00BD1D9C">
        <w:rPr>
          <w:rFonts w:ascii="Arial" w:hAnsi="Arial" w:cs="Arial"/>
          <w:b/>
          <w:bCs/>
          <w:iCs/>
        </w:rPr>
        <w:t>202</w:t>
      </w:r>
      <w:r>
        <w:rPr>
          <w:rFonts w:ascii="Arial" w:hAnsi="Arial" w:cs="Arial"/>
          <w:b/>
          <w:bCs/>
          <w:iCs/>
        </w:rPr>
        <w:t>5</w:t>
      </w:r>
      <w:r w:rsidR="001A1700">
        <w:rPr>
          <w:rFonts w:ascii="Arial" w:hAnsi="Arial" w:cs="Arial"/>
          <w:b/>
          <w:bCs/>
          <w:iCs/>
        </w:rPr>
        <w:t>.</w:t>
      </w:r>
    </w:p>
    <w:p w14:paraId="4F21F000" w14:textId="77777777" w:rsidR="006B599A" w:rsidRPr="006B599A" w:rsidRDefault="006B599A" w:rsidP="006B599A">
      <w:pPr>
        <w:pStyle w:val="Odstavecseseznamem"/>
        <w:numPr>
          <w:ilvl w:val="0"/>
          <w:numId w:val="0"/>
        </w:numPr>
        <w:ind w:left="856"/>
        <w:rPr>
          <w:rFonts w:ascii="Arial" w:hAnsi="Arial" w:cs="Arial"/>
          <w:b/>
          <w:bCs/>
          <w:iCs/>
        </w:rPr>
      </w:pPr>
    </w:p>
    <w:p w14:paraId="2991882D" w14:textId="2E908DEB" w:rsidR="006B599A" w:rsidRPr="006B599A" w:rsidRDefault="006B599A" w:rsidP="006B599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CA135F">
        <w:rPr>
          <w:rFonts w:ascii="Arial" w:hAnsi="Arial" w:cs="Arial"/>
          <w:b/>
          <w:bCs/>
          <w:iCs/>
        </w:rPr>
        <w:t>Změna termínu pod bodem</w:t>
      </w:r>
      <w:r w:rsidRPr="00CA135F">
        <w:rPr>
          <w:rFonts w:ascii="Arial" w:hAnsi="Arial" w:cs="Arial"/>
          <w:b/>
          <w:bCs/>
          <w:i/>
          <w:iCs/>
        </w:rPr>
        <w:t xml:space="preserve"> 6.3.2</w:t>
      </w:r>
      <w:r w:rsidRPr="00CA135F">
        <w:rPr>
          <w:rFonts w:ascii="Arial" w:hAnsi="Arial" w:cs="Arial"/>
          <w:bCs/>
          <w:i/>
          <w:iCs/>
        </w:rPr>
        <w:t xml:space="preserve"> - </w:t>
      </w:r>
      <w:r w:rsidRPr="00CA135F">
        <w:rPr>
          <w:rFonts w:ascii="Arial" w:eastAsia="Times New Roman" w:hAnsi="Arial" w:cs="Arial"/>
          <w:iCs/>
        </w:rPr>
        <w:t xml:space="preserve">Vypracování návrhu nového uspořádání pozemků k jeho vystavení </w:t>
      </w:r>
      <w:r w:rsidR="00BD4797" w:rsidRPr="00CA135F">
        <w:rPr>
          <w:rFonts w:ascii="Arial" w:eastAsia="Times New Roman" w:hAnsi="Arial" w:cs="Arial"/>
          <w:iCs/>
        </w:rPr>
        <w:t xml:space="preserve">se </w:t>
      </w:r>
      <w:r w:rsidRPr="00CA135F">
        <w:rPr>
          <w:rFonts w:ascii="Arial" w:eastAsia="Times New Roman" w:hAnsi="Arial" w:cs="Arial"/>
          <w:iCs/>
        </w:rPr>
        <w:t>dle § 11 odst. 1 Zákona mění z 31.</w:t>
      </w:r>
      <w:r w:rsidR="00BD4797">
        <w:rPr>
          <w:rFonts w:ascii="Arial" w:eastAsia="Times New Roman" w:hAnsi="Arial" w:cs="Arial"/>
          <w:iCs/>
        </w:rPr>
        <w:t xml:space="preserve"> </w:t>
      </w:r>
      <w:r w:rsidRPr="00CA135F">
        <w:rPr>
          <w:rFonts w:ascii="Arial" w:eastAsia="Times New Roman" w:hAnsi="Arial" w:cs="Arial"/>
          <w:iCs/>
        </w:rPr>
        <w:t>3.</w:t>
      </w:r>
      <w:r w:rsidR="00BD4797">
        <w:rPr>
          <w:rFonts w:ascii="Arial" w:eastAsia="Times New Roman" w:hAnsi="Arial" w:cs="Arial"/>
          <w:iCs/>
        </w:rPr>
        <w:t xml:space="preserve"> </w:t>
      </w:r>
      <w:r w:rsidRPr="00CA135F">
        <w:rPr>
          <w:rFonts w:ascii="Arial" w:eastAsia="Times New Roman" w:hAnsi="Arial" w:cs="Arial"/>
          <w:iCs/>
        </w:rPr>
        <w:t>202</w:t>
      </w:r>
      <w:r>
        <w:rPr>
          <w:rFonts w:ascii="Arial" w:eastAsia="Times New Roman" w:hAnsi="Arial" w:cs="Arial"/>
          <w:iCs/>
        </w:rPr>
        <w:t>6</w:t>
      </w:r>
      <w:r w:rsidRPr="00CA135F">
        <w:rPr>
          <w:rFonts w:ascii="Arial" w:eastAsia="Times New Roman" w:hAnsi="Arial" w:cs="Arial"/>
          <w:b/>
          <w:bCs/>
          <w:iCs/>
        </w:rPr>
        <w:t xml:space="preserve"> </w:t>
      </w:r>
      <w:r w:rsidRPr="00CA135F">
        <w:rPr>
          <w:rFonts w:ascii="Arial" w:hAnsi="Arial" w:cs="Arial"/>
          <w:b/>
          <w:bCs/>
          <w:iCs/>
        </w:rPr>
        <w:t>nově na 30.</w:t>
      </w:r>
      <w:r w:rsidR="00BD4797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6</w:t>
      </w:r>
      <w:r w:rsidRPr="00CA135F">
        <w:rPr>
          <w:rFonts w:ascii="Arial" w:hAnsi="Arial" w:cs="Arial"/>
          <w:b/>
          <w:bCs/>
          <w:iCs/>
        </w:rPr>
        <w:t>.</w:t>
      </w:r>
      <w:r w:rsidR="00BD4797">
        <w:rPr>
          <w:rFonts w:ascii="Arial" w:hAnsi="Arial" w:cs="Arial"/>
          <w:b/>
          <w:bCs/>
          <w:iCs/>
        </w:rPr>
        <w:t xml:space="preserve"> </w:t>
      </w:r>
      <w:r w:rsidRPr="00CA135F">
        <w:rPr>
          <w:rFonts w:ascii="Arial" w:hAnsi="Arial" w:cs="Arial"/>
          <w:b/>
          <w:bCs/>
          <w:iCs/>
        </w:rPr>
        <w:t>202</w:t>
      </w:r>
      <w:r>
        <w:rPr>
          <w:rFonts w:ascii="Arial" w:hAnsi="Arial" w:cs="Arial"/>
          <w:b/>
          <w:bCs/>
          <w:iCs/>
        </w:rPr>
        <w:t>6.</w:t>
      </w:r>
    </w:p>
    <w:p w14:paraId="4DFE35F5" w14:textId="17F6934F" w:rsidR="003A7D0A" w:rsidRDefault="003A7D0A" w:rsidP="00036618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 w:rsidRPr="00177BA1">
        <w:rPr>
          <w:rFonts w:ascii="Arial" w:hAnsi="Arial" w:cs="Arial"/>
          <w:i w:val="0"/>
          <w:iCs/>
          <w:sz w:val="22"/>
          <w:szCs w:val="22"/>
        </w:rPr>
        <w:t>Celková cena „Návrhové práce“</w:t>
      </w:r>
      <w:r w:rsidRPr="00177BA1">
        <w:rPr>
          <w:rFonts w:ascii="Arial" w:hAnsi="Arial" w:cs="Arial"/>
          <w:b w:val="0"/>
          <w:i w:val="0"/>
          <w:iCs/>
          <w:sz w:val="22"/>
          <w:szCs w:val="22"/>
        </w:rPr>
        <w:t xml:space="preserve"> celkem bez DPH v Kč se mění z původní hodnoty             </w:t>
      </w:r>
      <w:r w:rsidR="0096088A" w:rsidRPr="00177BA1">
        <w:rPr>
          <w:rFonts w:ascii="Arial" w:hAnsi="Arial" w:cs="Arial"/>
          <w:b w:val="0"/>
          <w:i w:val="0"/>
          <w:iCs/>
          <w:sz w:val="22"/>
          <w:szCs w:val="22"/>
        </w:rPr>
        <w:t>1 370 083</w:t>
      </w:r>
      <w:r w:rsidRPr="00177BA1">
        <w:rPr>
          <w:rFonts w:ascii="Arial" w:hAnsi="Arial" w:cs="Arial"/>
          <w:b w:val="0"/>
          <w:i w:val="0"/>
          <w:iCs/>
          <w:sz w:val="22"/>
          <w:szCs w:val="22"/>
        </w:rPr>
        <w:t xml:space="preserve">,00 Kč bez DPH </w:t>
      </w:r>
      <w:r w:rsidRPr="00177BA1">
        <w:rPr>
          <w:rFonts w:ascii="Arial" w:hAnsi="Arial" w:cs="Arial"/>
          <w:bCs/>
          <w:i w:val="0"/>
          <w:iCs/>
          <w:sz w:val="22"/>
          <w:szCs w:val="22"/>
        </w:rPr>
        <w:t xml:space="preserve">nově na </w:t>
      </w:r>
      <w:r w:rsidR="00177BA1">
        <w:rPr>
          <w:rFonts w:ascii="Arial" w:hAnsi="Arial" w:cs="Arial"/>
          <w:bCs/>
          <w:i w:val="0"/>
          <w:iCs/>
          <w:sz w:val="22"/>
          <w:szCs w:val="22"/>
        </w:rPr>
        <w:t xml:space="preserve">859 463,00 </w:t>
      </w:r>
      <w:r w:rsidR="00177BA1" w:rsidRPr="00177BA1">
        <w:rPr>
          <w:rFonts w:ascii="Arial" w:hAnsi="Arial" w:cs="Arial"/>
          <w:i w:val="0"/>
          <w:iCs/>
          <w:sz w:val="20"/>
        </w:rPr>
        <w:t>Kč bez DPH.</w:t>
      </w:r>
    </w:p>
    <w:p w14:paraId="15ECBACB" w14:textId="77777777" w:rsidR="00177BA1" w:rsidRPr="00993C31" w:rsidRDefault="00177BA1" w:rsidP="00177BA1">
      <w:pPr>
        <w:pStyle w:val="Zkladntext"/>
        <w:ind w:left="283"/>
        <w:jc w:val="both"/>
        <w:rPr>
          <w:rFonts w:ascii="Arial" w:hAnsi="Arial" w:cs="Arial"/>
          <w:bCs/>
          <w:i w:val="0"/>
          <w:iCs/>
          <w:sz w:val="22"/>
          <w:szCs w:val="22"/>
        </w:rPr>
      </w:pPr>
    </w:p>
    <w:p w14:paraId="184B959E" w14:textId="23547216" w:rsidR="00CA135F" w:rsidRDefault="003A7D0A" w:rsidP="00CA135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CF0505">
        <w:rPr>
          <w:rFonts w:ascii="Arial" w:hAnsi="Arial" w:cs="Arial"/>
          <w:b/>
        </w:rPr>
        <w:t>Celková cena díla</w:t>
      </w:r>
      <w:r w:rsidRPr="00993C31">
        <w:rPr>
          <w:rFonts w:ascii="Arial" w:hAnsi="Arial" w:cs="Arial"/>
          <w:bCs/>
        </w:rPr>
        <w:t xml:space="preserve"> bez DPH se mění z původní hodnoty 2</w:t>
      </w:r>
      <w:r w:rsidR="0096088A" w:rsidRPr="00993C31">
        <w:rPr>
          <w:rFonts w:ascii="Arial" w:hAnsi="Arial" w:cs="Arial"/>
          <w:bCs/>
        </w:rPr>
        <w:t> 677 727,00</w:t>
      </w:r>
      <w:r w:rsidRPr="00993C31">
        <w:rPr>
          <w:rFonts w:ascii="Arial" w:hAnsi="Arial" w:cs="Arial"/>
          <w:bCs/>
        </w:rPr>
        <w:t xml:space="preserve"> Kč </w:t>
      </w:r>
      <w:r w:rsidRPr="00993C31">
        <w:rPr>
          <w:rFonts w:ascii="Arial" w:hAnsi="Arial" w:cs="Arial"/>
          <w:b/>
        </w:rPr>
        <w:t xml:space="preserve">nově na </w:t>
      </w:r>
      <w:r w:rsidR="0096088A" w:rsidRPr="00993C31">
        <w:rPr>
          <w:rFonts w:ascii="Arial" w:hAnsi="Arial" w:cs="Arial"/>
          <w:b/>
        </w:rPr>
        <w:t xml:space="preserve">       2 167 107,00 </w:t>
      </w:r>
      <w:r w:rsidRPr="00993C31">
        <w:rPr>
          <w:rFonts w:ascii="Arial" w:hAnsi="Arial" w:cs="Arial"/>
          <w:b/>
        </w:rPr>
        <w:t>Kč bez DPH.</w:t>
      </w:r>
    </w:p>
    <w:p w14:paraId="7929A0E7" w14:textId="77777777" w:rsidR="00CA135F" w:rsidRPr="00CA135F" w:rsidRDefault="00CA135F" w:rsidP="00CA135F">
      <w:pPr>
        <w:pStyle w:val="Odstavecseseznamem"/>
        <w:numPr>
          <w:ilvl w:val="0"/>
          <w:numId w:val="0"/>
        </w:numPr>
        <w:ind w:left="856"/>
        <w:rPr>
          <w:rFonts w:ascii="Arial" w:hAnsi="Arial" w:cs="Arial"/>
          <w:b/>
        </w:rPr>
      </w:pPr>
    </w:p>
    <w:p w14:paraId="311D8023" w14:textId="79A975E7" w:rsidR="00BD1D9C" w:rsidRPr="00CC14CA" w:rsidRDefault="003A7D0A" w:rsidP="00CC14C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2451AC">
        <w:rPr>
          <w:rFonts w:ascii="Arial" w:hAnsi="Arial" w:cs="Arial"/>
          <w:b/>
        </w:rPr>
        <w:t>Celková cena díla</w:t>
      </w:r>
      <w:r w:rsidRPr="00993C31">
        <w:rPr>
          <w:rFonts w:ascii="Arial" w:hAnsi="Arial" w:cs="Arial"/>
          <w:bCs/>
        </w:rPr>
        <w:t xml:space="preserve"> včetně DPH se mění z původní hodnoty </w:t>
      </w:r>
      <w:r w:rsidR="00244D49" w:rsidRPr="00993C31">
        <w:rPr>
          <w:rFonts w:ascii="Arial" w:hAnsi="Arial" w:cs="Arial"/>
          <w:bCs/>
        </w:rPr>
        <w:t>3 240 049,67</w:t>
      </w:r>
      <w:r w:rsidRPr="00993C31">
        <w:rPr>
          <w:rFonts w:ascii="Arial" w:hAnsi="Arial" w:cs="Arial"/>
          <w:bCs/>
        </w:rPr>
        <w:t xml:space="preserve"> Kč  </w:t>
      </w:r>
      <w:r w:rsidRPr="00993C31">
        <w:rPr>
          <w:rFonts w:ascii="Arial" w:hAnsi="Arial" w:cs="Arial"/>
          <w:b/>
        </w:rPr>
        <w:t xml:space="preserve">nově na </w:t>
      </w:r>
      <w:r w:rsidR="0096088A" w:rsidRPr="00993C31">
        <w:rPr>
          <w:rFonts w:ascii="Arial" w:hAnsi="Arial" w:cs="Arial"/>
          <w:b/>
        </w:rPr>
        <w:t xml:space="preserve">       2 622 199,47 </w:t>
      </w:r>
      <w:r w:rsidRPr="00993C31">
        <w:rPr>
          <w:rFonts w:ascii="Arial" w:hAnsi="Arial" w:cs="Arial"/>
          <w:b/>
        </w:rPr>
        <w:t>Kč s DPH.</w:t>
      </w:r>
    </w:p>
    <w:p w14:paraId="6D6A0997" w14:textId="77777777" w:rsidR="00E6527E" w:rsidRDefault="00E6527E" w:rsidP="00E6527E">
      <w:pPr>
        <w:pStyle w:val="Odstavecseseznamem"/>
        <w:numPr>
          <w:ilvl w:val="0"/>
          <w:numId w:val="0"/>
        </w:numPr>
        <w:ind w:left="643"/>
        <w:rPr>
          <w:rFonts w:ascii="Arial" w:hAnsi="Arial" w:cs="Arial"/>
          <w:highlight w:val="yellow"/>
        </w:rPr>
      </w:pPr>
    </w:p>
    <w:p w14:paraId="245608CF" w14:textId="77777777" w:rsidR="00E6527E" w:rsidRPr="00216F3C" w:rsidRDefault="00E6527E" w:rsidP="0023144C">
      <w:pPr>
        <w:pStyle w:val="Odstaveca"/>
        <w:numPr>
          <w:ilvl w:val="0"/>
          <w:numId w:val="0"/>
        </w:numPr>
        <w:spacing w:line="240" w:lineRule="auto"/>
        <w:ind w:left="284"/>
        <w:rPr>
          <w:rFonts w:ascii="Arial" w:hAnsi="Arial" w:cs="Arial"/>
          <w:lang w:val="cs-CZ"/>
        </w:rPr>
      </w:pPr>
      <w:r w:rsidRPr="00E6527E">
        <w:rPr>
          <w:rFonts w:ascii="Arial" w:hAnsi="Arial" w:cs="Arial"/>
          <w:lang w:val="cs-CZ"/>
        </w:rPr>
        <w:t>Výše uvedené změny termínů jsou změnami dle § 222 odst. 6 zákona č. 134/2016 Sb., ve znění pozdějších předpisů.</w:t>
      </w:r>
      <w:r w:rsidRPr="00216F3C">
        <w:rPr>
          <w:rFonts w:ascii="Arial" w:hAnsi="Arial" w:cs="Arial"/>
          <w:lang w:val="cs-CZ"/>
        </w:rPr>
        <w:t xml:space="preserve"> </w:t>
      </w:r>
    </w:p>
    <w:p w14:paraId="6867BF4B" w14:textId="77777777" w:rsidR="00FC7B8F" w:rsidRPr="004F0FFC" w:rsidRDefault="00FC7B8F" w:rsidP="00FC7B8F">
      <w:pPr>
        <w:pStyle w:val="Zkladntext"/>
        <w:jc w:val="both"/>
        <w:rPr>
          <w:rFonts w:ascii="Arial" w:hAnsi="Arial" w:cs="Arial"/>
          <w:i w:val="0"/>
          <w:iCs/>
          <w:sz w:val="22"/>
          <w:szCs w:val="22"/>
        </w:rPr>
      </w:pPr>
    </w:p>
    <w:p w14:paraId="6F229F9F" w14:textId="77777777" w:rsidR="00FC7B8F" w:rsidRPr="007452FE" w:rsidRDefault="00FC7B8F" w:rsidP="00FC7B8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52FE">
        <w:rPr>
          <w:rFonts w:ascii="Arial" w:hAnsi="Arial" w:cs="Arial"/>
          <w:b/>
          <w:bCs/>
          <w:sz w:val="20"/>
          <w:szCs w:val="20"/>
        </w:rPr>
        <w:t>Čl. II</w:t>
      </w:r>
    </w:p>
    <w:p w14:paraId="1E528EE0" w14:textId="77777777" w:rsidR="00FC7B8F" w:rsidRPr="007452FE" w:rsidRDefault="00FC7B8F" w:rsidP="00FC7B8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52FE">
        <w:rPr>
          <w:rFonts w:ascii="Arial" w:hAnsi="Arial" w:cs="Arial"/>
          <w:b/>
          <w:bCs/>
          <w:sz w:val="20"/>
          <w:szCs w:val="20"/>
        </w:rPr>
        <w:t>CENA DÍLA</w:t>
      </w:r>
    </w:p>
    <w:p w14:paraId="603FE171" w14:textId="77777777" w:rsidR="00FC7B8F" w:rsidRPr="007452FE" w:rsidRDefault="00FC7B8F" w:rsidP="00FC7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52FE">
        <w:rPr>
          <w:rFonts w:ascii="Arial" w:hAnsi="Arial" w:cs="Arial"/>
          <w:sz w:val="20"/>
          <w:szCs w:val="20"/>
        </w:rPr>
        <w:t>Vzhledem k výše uvedené změně, se mění rekapitulace ceny za řádné a včasné provedení díla, uvedená v článku 3., bodě 3.1 smlouvy, takto:</w:t>
      </w:r>
    </w:p>
    <w:p w14:paraId="7F64BA6A" w14:textId="77777777" w:rsidR="00FC7B8F" w:rsidRPr="007452FE" w:rsidRDefault="00FC7B8F" w:rsidP="00FC7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0"/>
        <w:gridCol w:w="3277"/>
      </w:tblGrid>
      <w:tr w:rsidR="00FC7B8F" w:rsidRPr="007452FE" w14:paraId="5A84A897" w14:textId="77777777" w:rsidTr="00087664">
        <w:trPr>
          <w:trHeight w:val="308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63B3" w14:textId="77777777" w:rsidR="00FC7B8F" w:rsidRPr="007452FE" w:rsidRDefault="00FC7B8F" w:rsidP="00087664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7452FE">
              <w:rPr>
                <w:rFonts w:ascii="Arial" w:hAnsi="Arial" w:cs="Arial"/>
                <w:snapToGrid w:val="0"/>
                <w:lang w:val="cs-CZ" w:eastAsia="en-US"/>
              </w:rPr>
              <w:t xml:space="preserve">Hlavní celek 1 – </w:t>
            </w:r>
            <w:r w:rsidRPr="007452FE">
              <w:rPr>
                <w:rFonts w:ascii="Arial" w:hAnsi="Arial" w:cs="Arial"/>
              </w:rPr>
              <w:t>„</w:t>
            </w:r>
            <w:r w:rsidRPr="007452FE">
              <w:rPr>
                <w:rFonts w:ascii="Arial" w:hAnsi="Arial" w:cs="Arial"/>
                <w:snapToGrid w:val="0"/>
                <w:lang w:val="cs-CZ" w:eastAsia="en-US"/>
              </w:rPr>
              <w:t>Přípravné práce</w:t>
            </w:r>
            <w:r w:rsidRPr="007452FE">
              <w:rPr>
                <w:rFonts w:ascii="Arial" w:hAnsi="Arial" w:cs="Arial"/>
              </w:rPr>
              <w:t>“</w:t>
            </w:r>
            <w:r w:rsidRPr="007452FE">
              <w:rPr>
                <w:rFonts w:ascii="Arial" w:hAnsi="Arial" w:cs="Arial"/>
                <w:snapToGrid w:val="0"/>
                <w:lang w:val="cs-CZ" w:eastAsia="en-US"/>
              </w:rPr>
              <w:t xml:space="preserve">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B925" w14:textId="08BD36D2" w:rsidR="00FC7B8F" w:rsidRPr="007452FE" w:rsidRDefault="00FC7B8F" w:rsidP="00087664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452FE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B15CA5">
              <w:rPr>
                <w:rFonts w:ascii="Arial" w:hAnsi="Arial" w:cs="Arial"/>
                <w:snapToGrid w:val="0"/>
                <w:sz w:val="20"/>
                <w:szCs w:val="20"/>
              </w:rPr>
              <w:t> 097 588,</w:t>
            </w:r>
            <w:r w:rsidRPr="007452FE">
              <w:rPr>
                <w:rFonts w:ascii="Arial" w:hAnsi="Arial" w:cs="Arial"/>
                <w:snapToGrid w:val="0"/>
                <w:sz w:val="20"/>
                <w:szCs w:val="20"/>
              </w:rPr>
              <w:t>00 Kč</w:t>
            </w:r>
          </w:p>
        </w:tc>
      </w:tr>
      <w:tr w:rsidR="00FC7B8F" w:rsidRPr="007452FE" w14:paraId="329455BC" w14:textId="77777777" w:rsidTr="00087664">
        <w:trPr>
          <w:trHeight w:val="308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9521" w14:textId="77777777" w:rsidR="00FC7B8F" w:rsidRPr="007452FE" w:rsidRDefault="00FC7B8F" w:rsidP="00087664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7452FE">
              <w:rPr>
                <w:rFonts w:ascii="Arial" w:hAnsi="Arial" w:cs="Arial"/>
                <w:snapToGrid w:val="0"/>
                <w:lang w:val="cs-CZ" w:eastAsia="en-US"/>
              </w:rPr>
              <w:t xml:space="preserve">Hlavní celek 2 – </w:t>
            </w:r>
            <w:r w:rsidRPr="007452FE">
              <w:rPr>
                <w:rFonts w:ascii="Arial" w:hAnsi="Arial" w:cs="Arial"/>
                <w:bCs/>
              </w:rPr>
              <w:t>„</w:t>
            </w:r>
            <w:r w:rsidRPr="007452FE">
              <w:rPr>
                <w:rFonts w:ascii="Arial" w:hAnsi="Arial" w:cs="Arial"/>
                <w:bCs/>
                <w:snapToGrid w:val="0"/>
                <w:lang w:val="cs-CZ" w:eastAsia="en-US"/>
              </w:rPr>
              <w:t>Návrhové práce</w:t>
            </w:r>
            <w:r w:rsidRPr="007452FE">
              <w:rPr>
                <w:rFonts w:ascii="Arial" w:hAnsi="Arial" w:cs="Arial"/>
                <w:bCs/>
              </w:rPr>
              <w:t>“</w:t>
            </w:r>
            <w:r w:rsidRPr="007452FE">
              <w:rPr>
                <w:rFonts w:ascii="Arial" w:hAnsi="Arial" w:cs="Arial"/>
                <w:bCs/>
                <w:snapToGrid w:val="0"/>
                <w:lang w:val="cs-CZ" w:eastAsia="en-US"/>
              </w:rPr>
              <w:t xml:space="preserve">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D886" w14:textId="5C91D0EF" w:rsidR="00FC7B8F" w:rsidRPr="007452FE" w:rsidRDefault="00B15CA5" w:rsidP="00087664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859 463</w:t>
            </w:r>
            <w:r w:rsidR="00FC7B8F" w:rsidRPr="007452FE">
              <w:rPr>
                <w:rFonts w:ascii="Arial" w:hAnsi="Arial" w:cs="Arial"/>
                <w:snapToGrid w:val="0"/>
                <w:sz w:val="20"/>
                <w:szCs w:val="20"/>
              </w:rPr>
              <w:t>,00 Kč</w:t>
            </w:r>
          </w:p>
        </w:tc>
      </w:tr>
      <w:tr w:rsidR="00FC7B8F" w:rsidRPr="007452FE" w14:paraId="1C03F6DB" w14:textId="77777777" w:rsidTr="00087664">
        <w:trPr>
          <w:trHeight w:val="308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EAF4" w14:textId="77777777" w:rsidR="00FC7B8F" w:rsidRPr="007452FE" w:rsidRDefault="00FC7B8F" w:rsidP="00087664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7452FE">
              <w:rPr>
                <w:rFonts w:ascii="Arial" w:hAnsi="Arial" w:cs="Arial"/>
                <w:snapToGrid w:val="0"/>
                <w:lang w:val="cs-CZ" w:eastAsia="en-US"/>
              </w:rPr>
              <w:t xml:space="preserve">Hlavní celek 3 – </w:t>
            </w:r>
            <w:r w:rsidRPr="007452FE">
              <w:rPr>
                <w:rFonts w:ascii="Arial" w:hAnsi="Arial" w:cs="Arial"/>
                <w:bCs/>
              </w:rPr>
              <w:t>„</w:t>
            </w:r>
            <w:r w:rsidRPr="007452FE">
              <w:rPr>
                <w:rFonts w:ascii="Arial" w:hAnsi="Arial" w:cs="Arial"/>
                <w:bCs/>
                <w:snapToGrid w:val="0"/>
                <w:lang w:val="cs-CZ" w:eastAsia="en-US"/>
              </w:rPr>
              <w:t>Mapové dílo</w:t>
            </w:r>
            <w:r w:rsidRPr="007452FE">
              <w:rPr>
                <w:rFonts w:ascii="Arial" w:hAnsi="Arial" w:cs="Arial"/>
                <w:bCs/>
              </w:rPr>
              <w:t>“</w:t>
            </w:r>
            <w:r w:rsidRPr="007452FE">
              <w:rPr>
                <w:rFonts w:ascii="Arial" w:hAnsi="Arial" w:cs="Arial"/>
                <w:bCs/>
                <w:snapToGrid w:val="0"/>
                <w:lang w:val="cs-CZ" w:eastAsia="en-US"/>
              </w:rPr>
              <w:t xml:space="preserve">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94CB" w14:textId="5A22B5AB" w:rsidR="00FC7B8F" w:rsidRPr="007452FE" w:rsidRDefault="00B15CA5" w:rsidP="00087664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210 056</w:t>
            </w:r>
            <w:r w:rsidR="00FC7B8F" w:rsidRPr="007452FE">
              <w:rPr>
                <w:rFonts w:ascii="Arial" w:hAnsi="Arial" w:cs="Arial"/>
                <w:snapToGrid w:val="0"/>
                <w:sz w:val="20"/>
                <w:szCs w:val="20"/>
              </w:rPr>
              <w:t>,00 Kč</w:t>
            </w:r>
          </w:p>
        </w:tc>
      </w:tr>
      <w:tr w:rsidR="00FC7B8F" w:rsidRPr="007452FE" w14:paraId="3FDA48D7" w14:textId="77777777" w:rsidTr="00087664">
        <w:trPr>
          <w:trHeight w:val="308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F17E" w14:textId="77777777" w:rsidR="00FC7B8F" w:rsidRPr="007452FE" w:rsidRDefault="00FC7B8F" w:rsidP="00087664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7452FE">
              <w:rPr>
                <w:rFonts w:ascii="Arial" w:hAnsi="Arial" w:cs="Arial"/>
                <w:snapToGrid w:val="0"/>
                <w:lang w:val="cs-CZ" w:eastAsia="en-US"/>
              </w:rPr>
              <w:t>Celková cena díla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68FC" w14:textId="4788B3AB" w:rsidR="00FC7B8F" w:rsidRPr="007452FE" w:rsidRDefault="00FC7B8F" w:rsidP="00087664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452FE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B15CA5">
              <w:rPr>
                <w:rFonts w:ascii="Arial" w:hAnsi="Arial" w:cs="Arial"/>
                <w:snapToGrid w:val="0"/>
                <w:sz w:val="20"/>
                <w:szCs w:val="20"/>
              </w:rPr>
              <w:t> 167 107</w:t>
            </w:r>
            <w:r w:rsidRPr="007452FE">
              <w:rPr>
                <w:rFonts w:ascii="Arial" w:hAnsi="Arial" w:cs="Arial"/>
                <w:snapToGrid w:val="0"/>
                <w:sz w:val="20"/>
                <w:szCs w:val="20"/>
              </w:rPr>
              <w:t>,00 Kč</w:t>
            </w:r>
          </w:p>
        </w:tc>
      </w:tr>
      <w:tr w:rsidR="00FC7B8F" w:rsidRPr="007452FE" w14:paraId="00AC3149" w14:textId="77777777" w:rsidTr="00087664">
        <w:trPr>
          <w:trHeight w:val="308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29E9" w14:textId="77777777" w:rsidR="00FC7B8F" w:rsidRPr="007452FE" w:rsidRDefault="00FC7B8F" w:rsidP="00087664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7452FE">
              <w:rPr>
                <w:rFonts w:ascii="Arial" w:hAnsi="Arial" w:cs="Arial"/>
                <w:snapToGrid w:val="0"/>
                <w:lang w:val="cs-CZ" w:eastAsia="en-US"/>
              </w:rPr>
              <w:t>DPH 21</w:t>
            </w:r>
            <w:r>
              <w:rPr>
                <w:rFonts w:ascii="Arial" w:hAnsi="Arial" w:cs="Arial"/>
                <w:snapToGrid w:val="0"/>
                <w:lang w:val="cs-CZ" w:eastAsia="en-US"/>
              </w:rPr>
              <w:t xml:space="preserve"> </w:t>
            </w:r>
            <w:r w:rsidRPr="007452FE">
              <w:rPr>
                <w:rFonts w:ascii="Arial" w:hAnsi="Arial" w:cs="Arial"/>
                <w:snapToGrid w:val="0"/>
                <w:lang w:val="cs-CZ" w:eastAsia="en-US"/>
              </w:rPr>
              <w:t>%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A643" w14:textId="2F2B6DB4" w:rsidR="00FC7B8F" w:rsidRPr="007452FE" w:rsidRDefault="00B15CA5" w:rsidP="00087664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455 092,47</w:t>
            </w:r>
            <w:r w:rsidR="00FC7B8F" w:rsidRPr="007452FE">
              <w:rPr>
                <w:rFonts w:ascii="Arial" w:hAnsi="Arial" w:cs="Arial"/>
                <w:snapToGrid w:val="0"/>
                <w:sz w:val="20"/>
                <w:szCs w:val="20"/>
              </w:rPr>
              <w:t xml:space="preserve">  Kč</w:t>
            </w:r>
          </w:p>
        </w:tc>
      </w:tr>
      <w:tr w:rsidR="00FC7B8F" w:rsidRPr="007452FE" w14:paraId="3D146F88" w14:textId="77777777" w:rsidTr="00087664">
        <w:trPr>
          <w:trHeight w:val="308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61EF" w14:textId="77777777" w:rsidR="00FC7B8F" w:rsidRPr="007452FE" w:rsidRDefault="00FC7B8F" w:rsidP="00087664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lang w:val="cs-CZ" w:eastAsia="en-US"/>
              </w:rPr>
              <w:t xml:space="preserve">Celková cena Díla včetně DPH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F24E" w14:textId="22C2C5D2" w:rsidR="00FC7B8F" w:rsidRPr="007452FE" w:rsidRDefault="00FC7B8F" w:rsidP="00087664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B15CA5">
              <w:rPr>
                <w:rFonts w:ascii="Arial" w:hAnsi="Arial" w:cs="Arial"/>
                <w:snapToGrid w:val="0"/>
                <w:sz w:val="20"/>
                <w:szCs w:val="20"/>
              </w:rPr>
              <w:t> 622 199,47</w:t>
            </w:r>
            <w:r w:rsidRPr="007452FE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</w:tbl>
    <w:p w14:paraId="19C4DA87" w14:textId="767A4F62" w:rsidR="00CC14CA" w:rsidRPr="00B15CA5" w:rsidRDefault="00FC7B8F" w:rsidP="00B15CA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7452FE">
        <w:rPr>
          <w:rFonts w:ascii="Arial" w:hAnsi="Arial" w:cs="Arial"/>
          <w:bCs/>
          <w:sz w:val="20"/>
          <w:szCs w:val="20"/>
        </w:rPr>
        <w:t>Podrobnosti kalkulace ceny jsou uvedeny v položkovém výkazu „Ceny Díla</w:t>
      </w:r>
      <w:r w:rsidR="007500FA" w:rsidRPr="007452FE">
        <w:rPr>
          <w:rFonts w:ascii="Arial" w:hAnsi="Arial" w:cs="Arial"/>
          <w:bCs/>
        </w:rPr>
        <w:t>“</w:t>
      </w:r>
      <w:r w:rsidR="007500FA">
        <w:rPr>
          <w:rFonts w:ascii="Arial" w:hAnsi="Arial" w:cs="Arial"/>
          <w:bCs/>
        </w:rPr>
        <w:t>.</w:t>
      </w:r>
    </w:p>
    <w:p w14:paraId="59DF7945" w14:textId="0B709D19" w:rsidR="001E39E5" w:rsidRPr="00CC14CA" w:rsidRDefault="001E39E5" w:rsidP="00B15CA5">
      <w:pPr>
        <w:pStyle w:val="Styl1"/>
        <w:numPr>
          <w:ilvl w:val="0"/>
          <w:numId w:val="0"/>
        </w:numPr>
        <w:spacing w:after="120" w:line="360" w:lineRule="auto"/>
        <w:rPr>
          <w:rFonts w:cs="Arial"/>
          <w:sz w:val="22"/>
          <w:szCs w:val="22"/>
        </w:rPr>
      </w:pPr>
      <w:r w:rsidRPr="00CC14CA">
        <w:rPr>
          <w:rFonts w:cs="Arial"/>
          <w:sz w:val="22"/>
          <w:szCs w:val="22"/>
        </w:rPr>
        <w:t xml:space="preserve">Čl. </w:t>
      </w:r>
      <w:r w:rsidR="00603BB0" w:rsidRPr="00CC14CA">
        <w:rPr>
          <w:rFonts w:cs="Arial"/>
          <w:sz w:val="22"/>
          <w:szCs w:val="22"/>
        </w:rPr>
        <w:t>I</w:t>
      </w:r>
      <w:r w:rsidR="00FC7B8F">
        <w:rPr>
          <w:rFonts w:cs="Arial"/>
          <w:sz w:val="22"/>
          <w:szCs w:val="22"/>
        </w:rPr>
        <w:t>II</w:t>
      </w:r>
    </w:p>
    <w:p w14:paraId="1009DA2D" w14:textId="77777777" w:rsidR="00E91D36" w:rsidRPr="00CC14CA" w:rsidRDefault="00E91D36" w:rsidP="009F73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CC14CA">
        <w:rPr>
          <w:rFonts w:ascii="Arial" w:hAnsi="Arial" w:cs="Arial"/>
          <w:b/>
          <w:bCs/>
        </w:rPr>
        <w:t>Závěrečná ustanovení</w:t>
      </w:r>
    </w:p>
    <w:p w14:paraId="4FC0EBF2" w14:textId="7CFDCFB2" w:rsidR="005D6409" w:rsidRPr="00CC14CA" w:rsidRDefault="00E91D36" w:rsidP="00B15CA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CC14CA">
        <w:rPr>
          <w:rFonts w:ascii="Arial" w:hAnsi="Arial" w:cs="Arial"/>
        </w:rPr>
        <w:t>1. Ostatní části smlouvy o dílo č.</w:t>
      </w:r>
      <w:r w:rsidR="005D6409" w:rsidRPr="00CC14CA">
        <w:rPr>
          <w:rFonts w:ascii="Arial" w:hAnsi="Arial" w:cs="Arial"/>
          <w:bCs/>
        </w:rPr>
        <w:t xml:space="preserve"> 1023-</w:t>
      </w:r>
      <w:r w:rsidRPr="00CC14CA">
        <w:rPr>
          <w:rFonts w:ascii="Arial" w:hAnsi="Arial" w:cs="Arial"/>
          <w:bCs/>
        </w:rPr>
        <w:t>20</w:t>
      </w:r>
      <w:r w:rsidR="007343EB" w:rsidRPr="00CC14CA">
        <w:rPr>
          <w:rFonts w:ascii="Arial" w:hAnsi="Arial" w:cs="Arial"/>
          <w:bCs/>
        </w:rPr>
        <w:t>2</w:t>
      </w:r>
      <w:r w:rsidR="005D6409" w:rsidRPr="00CC14CA">
        <w:rPr>
          <w:rFonts w:ascii="Arial" w:hAnsi="Arial" w:cs="Arial"/>
          <w:bCs/>
        </w:rPr>
        <w:t>2</w:t>
      </w:r>
      <w:r w:rsidRPr="00CC14CA">
        <w:rPr>
          <w:rFonts w:ascii="Arial" w:hAnsi="Arial" w:cs="Arial"/>
          <w:bCs/>
        </w:rPr>
        <w:t>-54110</w:t>
      </w:r>
      <w:r w:rsidR="005D6409" w:rsidRPr="00CC14CA">
        <w:rPr>
          <w:rFonts w:ascii="Arial" w:hAnsi="Arial" w:cs="Arial"/>
          <w:bCs/>
        </w:rPr>
        <w:t>0</w:t>
      </w:r>
      <w:r w:rsidRPr="00CC14CA">
        <w:rPr>
          <w:rFonts w:ascii="Arial" w:hAnsi="Arial" w:cs="Arial"/>
          <w:bCs/>
        </w:rPr>
        <w:t xml:space="preserve"> </w:t>
      </w:r>
      <w:r w:rsidRPr="00CC14CA">
        <w:rPr>
          <w:rFonts w:ascii="Arial" w:hAnsi="Arial" w:cs="Arial"/>
        </w:rPr>
        <w:t xml:space="preserve">zůstávají </w:t>
      </w:r>
      <w:r w:rsidR="00A67278" w:rsidRPr="00CC14CA">
        <w:rPr>
          <w:rFonts w:ascii="Arial" w:hAnsi="Arial" w:cs="Arial"/>
        </w:rPr>
        <w:t>v platnosti.</w:t>
      </w:r>
    </w:p>
    <w:p w14:paraId="656530B6" w14:textId="21E49F1B" w:rsidR="001B6CCC" w:rsidRPr="00CC14CA" w:rsidRDefault="001B6CCC" w:rsidP="00B15CA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CC14CA">
        <w:rPr>
          <w:rFonts w:ascii="Arial" w:eastAsia="ArialMT" w:hAnsi="Arial" w:cs="Arial"/>
          <w:lang w:val="cs-CZ" w:eastAsia="en-US"/>
        </w:rPr>
        <w:t xml:space="preserve">2. </w:t>
      </w:r>
      <w:r w:rsidR="00D15645" w:rsidRPr="00CC14CA">
        <w:rPr>
          <w:rFonts w:ascii="Arial" w:hAnsi="Arial" w:cs="Arial"/>
        </w:rPr>
        <w:t>Smluvní strany jsou si plně vědomy zákonné povinnosti uveřejnit v souladu s ustanovením zákona     č. 340/2015 Sb., o vzláštních podmínkách účinnosti některých smluv, uveřejňování těchto smluv, a o registru smluv, (zákon o registru smluv¨, ve znění pozdějších předpisů (</w:t>
      </w:r>
      <w:r w:rsidR="00D15645" w:rsidRPr="00CC14CA">
        <w:rPr>
          <w:rFonts w:ascii="Arial" w:hAnsi="Arial" w:cs="Arial"/>
          <w:b/>
          <w:bCs/>
        </w:rPr>
        <w:t>„ZRS“),</w:t>
      </w:r>
      <w:r w:rsidR="00D15645" w:rsidRPr="00CC14CA">
        <w:rPr>
          <w:rFonts w:ascii="Arial" w:hAnsi="Arial" w:cs="Arial"/>
        </w:rPr>
        <w:t xml:space="preserve"> smlouvu</w:t>
      </w:r>
      <w:r w:rsidR="00D15645" w:rsidRPr="00CC14CA">
        <w:rPr>
          <w:rFonts w:ascii="Arial" w:hAnsi="Arial" w:cs="Arial"/>
          <w:b/>
          <w:bCs/>
        </w:rPr>
        <w:t xml:space="preserve"> </w:t>
      </w:r>
      <w:r w:rsidR="00D15645" w:rsidRPr="00CC14CA">
        <w:rPr>
          <w:rFonts w:ascii="Arial" w:hAnsi="Arial" w:cs="Arial"/>
        </w:rPr>
        <w:t xml:space="preserve">včetně všech Dodatků, kterými se tato smlouva doplňuje, mění, nahrazuje nebo </w:t>
      </w:r>
      <w:proofErr w:type="gramStart"/>
      <w:r w:rsidR="00D15645" w:rsidRPr="00CC14CA">
        <w:rPr>
          <w:rFonts w:ascii="Arial" w:hAnsi="Arial" w:cs="Arial"/>
        </w:rPr>
        <w:t>ruší</w:t>
      </w:r>
      <w:proofErr w:type="gramEnd"/>
      <w:r w:rsidR="00D15645" w:rsidRPr="00CC14CA">
        <w:rPr>
          <w:rFonts w:ascii="Arial" w:hAnsi="Arial" w:cs="Arial"/>
        </w:rPr>
        <w:t xml:space="preserve">, a to prostřednictvím registru smluv. Smluvní strany se dále dohodly, že tento Dodatek č. </w:t>
      </w:r>
      <w:r w:rsidR="00FC7B8F">
        <w:rPr>
          <w:rFonts w:ascii="Arial" w:hAnsi="Arial" w:cs="Arial"/>
        </w:rPr>
        <w:t>5</w:t>
      </w:r>
      <w:r w:rsidR="00D15645" w:rsidRPr="00CC14CA">
        <w:rPr>
          <w:rFonts w:ascii="Arial" w:hAnsi="Arial" w:cs="Arial"/>
        </w:rPr>
        <w:t xml:space="preserve"> zašle správci registru smluv k uveřejnění prostřednictvím registru smluv Objednavatel.</w:t>
      </w:r>
    </w:p>
    <w:p w14:paraId="0D45722D" w14:textId="22B4E303" w:rsidR="00E91D36" w:rsidRPr="00CC14CA" w:rsidRDefault="00603BB0" w:rsidP="00B15CA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CC14CA">
        <w:rPr>
          <w:rFonts w:ascii="Arial" w:hAnsi="Arial" w:cs="Arial"/>
        </w:rPr>
        <w:t>3</w:t>
      </w:r>
      <w:r w:rsidR="00E91D36" w:rsidRPr="00CC14CA">
        <w:rPr>
          <w:rFonts w:ascii="Arial" w:hAnsi="Arial" w:cs="Arial"/>
        </w:rPr>
        <w:t xml:space="preserve">. </w:t>
      </w:r>
      <w:r w:rsidR="00D15645" w:rsidRPr="00CC14CA">
        <w:rPr>
          <w:rFonts w:ascii="Arial" w:hAnsi="Arial" w:cs="Arial"/>
        </w:rPr>
        <w:t>Dodatek č. 5 nabývá platnosti dnem podpisu oběma smluvními stranami a účinnosti dnem jeho uveřejnění v registru smluv dle § 6 odst. 1 zákona č. 340/2015 Sb., o zvláštních podmínkách účinnosti některých smluv, uveřejňování těchto smluv a o registru smluv (zákon o registru smluv</w:t>
      </w:r>
      <w:r w:rsidR="004A4DFF">
        <w:rPr>
          <w:rFonts w:ascii="Arial" w:hAnsi="Arial" w:cs="Arial"/>
        </w:rPr>
        <w:t>).</w:t>
      </w:r>
    </w:p>
    <w:p w14:paraId="3C39E8C9" w14:textId="69EE6082" w:rsidR="00E91D36" w:rsidRPr="00CC14CA" w:rsidRDefault="00603BB0" w:rsidP="00B15CA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CC14CA">
        <w:rPr>
          <w:rFonts w:ascii="Arial" w:hAnsi="Arial" w:cs="Arial"/>
        </w:rPr>
        <w:t>4</w:t>
      </w:r>
      <w:r w:rsidR="00E91D36" w:rsidRPr="00CC14CA">
        <w:rPr>
          <w:rFonts w:ascii="Arial" w:hAnsi="Arial" w:cs="Arial"/>
        </w:rPr>
        <w:t xml:space="preserve">. Nedílnou součástí tohoto dodatku č. </w:t>
      </w:r>
      <w:r w:rsidR="00BE6AC7" w:rsidRPr="00CC14CA">
        <w:rPr>
          <w:rFonts w:ascii="Arial" w:hAnsi="Arial" w:cs="Arial"/>
        </w:rPr>
        <w:t>5</w:t>
      </w:r>
      <w:r w:rsidR="00B750E5" w:rsidRPr="00CC14CA">
        <w:rPr>
          <w:rFonts w:ascii="Arial" w:hAnsi="Arial" w:cs="Arial"/>
        </w:rPr>
        <w:t xml:space="preserve"> </w:t>
      </w:r>
      <w:r w:rsidR="00E91D36" w:rsidRPr="00CC14CA">
        <w:rPr>
          <w:rFonts w:ascii="Arial" w:hAnsi="Arial" w:cs="Arial"/>
        </w:rPr>
        <w:t>je položkový výkaz činností.</w:t>
      </w:r>
    </w:p>
    <w:p w14:paraId="3DC55AE0" w14:textId="5633EADF" w:rsidR="004D138D" w:rsidRPr="00CC14CA" w:rsidRDefault="00603BB0" w:rsidP="00B15CA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C14CA">
        <w:rPr>
          <w:rFonts w:ascii="Arial" w:hAnsi="Arial" w:cs="Arial"/>
        </w:rPr>
        <w:t>5</w:t>
      </w:r>
      <w:r w:rsidR="00E91D36" w:rsidRPr="00CC14CA">
        <w:rPr>
          <w:rFonts w:ascii="Arial" w:hAnsi="Arial" w:cs="Arial"/>
        </w:rPr>
        <w:t xml:space="preserve">. Objednatel i zhotovitel prohlašují, že si dodatek č. </w:t>
      </w:r>
      <w:r w:rsidR="00BE6AC7" w:rsidRPr="00CC14CA">
        <w:rPr>
          <w:rFonts w:ascii="Arial" w:hAnsi="Arial" w:cs="Arial"/>
        </w:rPr>
        <w:t>5</w:t>
      </w:r>
      <w:r w:rsidR="00E91D36" w:rsidRPr="00CC14CA">
        <w:rPr>
          <w:rFonts w:ascii="Arial" w:hAnsi="Arial" w:cs="Arial"/>
        </w:rPr>
        <w:t xml:space="preserve"> přečetli a že souhlasí s jeho obsahem, dále prohlašují, že dodatek č. </w:t>
      </w:r>
      <w:r w:rsidR="00C111D8" w:rsidRPr="00CC14CA">
        <w:rPr>
          <w:rFonts w:ascii="Arial" w:hAnsi="Arial" w:cs="Arial"/>
        </w:rPr>
        <w:t>5</w:t>
      </w:r>
      <w:r w:rsidR="00E91D36" w:rsidRPr="00CC14CA">
        <w:rPr>
          <w:rFonts w:ascii="Arial" w:hAnsi="Arial" w:cs="Arial"/>
        </w:rPr>
        <w:t xml:space="preserve"> nebyl sepsán v tísni ani za nápadně nevýhodných podmínek.</w:t>
      </w:r>
      <w:r w:rsidR="001D7512" w:rsidRPr="00CC14CA">
        <w:rPr>
          <w:rFonts w:ascii="Arial" w:hAnsi="Arial" w:cs="Arial"/>
        </w:rPr>
        <w:t xml:space="preserve"> Tato smlouva vyjadřuje jejich pravou a svobodnou vůli,</w:t>
      </w:r>
      <w:r w:rsidR="00E91D36" w:rsidRPr="00CC14CA">
        <w:rPr>
          <w:rFonts w:ascii="Arial" w:hAnsi="Arial" w:cs="Arial"/>
        </w:rPr>
        <w:t xml:space="preserve"> </w:t>
      </w:r>
      <w:r w:rsidR="001D7512" w:rsidRPr="00CC14CA">
        <w:rPr>
          <w:rFonts w:ascii="Arial" w:hAnsi="Arial" w:cs="Arial"/>
        </w:rPr>
        <w:t>n</w:t>
      </w:r>
      <w:r w:rsidR="00E91D36" w:rsidRPr="00CC14CA">
        <w:rPr>
          <w:rFonts w:ascii="Arial" w:hAnsi="Arial" w:cs="Arial"/>
        </w:rPr>
        <w:t xml:space="preserve">a důkaz </w:t>
      </w:r>
      <w:r w:rsidR="001D7512" w:rsidRPr="00CC14CA">
        <w:rPr>
          <w:rFonts w:ascii="Arial" w:hAnsi="Arial" w:cs="Arial"/>
        </w:rPr>
        <w:t xml:space="preserve">čehož </w:t>
      </w:r>
      <w:r w:rsidR="00E91D36" w:rsidRPr="00CC14CA">
        <w:rPr>
          <w:rFonts w:ascii="Arial" w:hAnsi="Arial" w:cs="Arial"/>
        </w:rPr>
        <w:t xml:space="preserve">připojují </w:t>
      </w:r>
      <w:r w:rsidR="001D7512" w:rsidRPr="00CC14CA">
        <w:rPr>
          <w:rFonts w:ascii="Arial" w:hAnsi="Arial" w:cs="Arial"/>
        </w:rPr>
        <w:t xml:space="preserve">níže </w:t>
      </w:r>
      <w:r w:rsidR="00E91D36" w:rsidRPr="00CC14CA">
        <w:rPr>
          <w:rFonts w:ascii="Arial" w:hAnsi="Arial" w:cs="Arial"/>
        </w:rPr>
        <w:t>své podpisy.</w:t>
      </w:r>
    </w:p>
    <w:p w14:paraId="23FC9813" w14:textId="77777777" w:rsidR="00C111D8" w:rsidRPr="00CC14CA" w:rsidRDefault="00C111D8" w:rsidP="00C111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287F9EE" w14:textId="7B2B93C3" w:rsidR="0021693C" w:rsidRPr="00CC14CA" w:rsidRDefault="0021693C" w:rsidP="0021693C">
      <w:pPr>
        <w:tabs>
          <w:tab w:val="left" w:pos="567"/>
          <w:tab w:val="left" w:pos="5670"/>
        </w:tabs>
        <w:spacing w:after="60" w:line="276" w:lineRule="auto"/>
        <w:rPr>
          <w:rFonts w:ascii="Arial" w:eastAsia="Times New Roman" w:hAnsi="Arial" w:cs="Arial"/>
          <w:bCs/>
        </w:rPr>
      </w:pPr>
      <w:r w:rsidRPr="00CC14CA">
        <w:rPr>
          <w:rFonts w:ascii="Arial" w:eastAsia="Times New Roman" w:hAnsi="Arial" w:cs="Arial"/>
          <w:bCs/>
        </w:rPr>
        <w:t>V Liberci</w:t>
      </w:r>
      <w:r w:rsidR="00C111D8" w:rsidRPr="00CC14CA">
        <w:rPr>
          <w:rFonts w:ascii="Arial" w:eastAsia="Times New Roman" w:hAnsi="Arial" w:cs="Arial"/>
          <w:bCs/>
        </w:rPr>
        <w:t xml:space="preserve"> dne:</w:t>
      </w:r>
      <w:r w:rsidR="00FF414B">
        <w:rPr>
          <w:rFonts w:ascii="Arial" w:eastAsia="Times New Roman" w:hAnsi="Arial" w:cs="Arial"/>
          <w:bCs/>
        </w:rPr>
        <w:t xml:space="preserve"> 25.6.2025</w:t>
      </w:r>
      <w:r w:rsidRPr="00CC14CA">
        <w:rPr>
          <w:rFonts w:ascii="Arial" w:eastAsia="Times New Roman" w:hAnsi="Arial" w:cs="Arial"/>
          <w:bCs/>
        </w:rPr>
        <w:tab/>
        <w:t>V Praze</w:t>
      </w:r>
      <w:r w:rsidR="00C111D8" w:rsidRPr="00CC14CA">
        <w:rPr>
          <w:rFonts w:ascii="Arial" w:eastAsia="Times New Roman" w:hAnsi="Arial" w:cs="Arial"/>
          <w:bCs/>
        </w:rPr>
        <w:t xml:space="preserve"> dne:</w:t>
      </w:r>
      <w:r w:rsidR="00FF414B">
        <w:rPr>
          <w:rFonts w:ascii="Arial" w:eastAsia="Times New Roman" w:hAnsi="Arial" w:cs="Arial"/>
          <w:bCs/>
        </w:rPr>
        <w:t xml:space="preserve"> 25.6.2025</w:t>
      </w:r>
    </w:p>
    <w:p w14:paraId="4BB1D17D" w14:textId="77777777" w:rsidR="00D15645" w:rsidRPr="00CC14CA" w:rsidRDefault="00D15645" w:rsidP="0021693C">
      <w:pPr>
        <w:tabs>
          <w:tab w:val="left" w:pos="567"/>
          <w:tab w:val="left" w:pos="5670"/>
        </w:tabs>
        <w:spacing w:after="60" w:line="276" w:lineRule="auto"/>
        <w:rPr>
          <w:rFonts w:ascii="Arial" w:eastAsia="Times New Roman" w:hAnsi="Arial" w:cs="Arial"/>
          <w:bCs/>
        </w:rPr>
      </w:pPr>
    </w:p>
    <w:p w14:paraId="3DAF672A" w14:textId="500818B1" w:rsidR="00D15645" w:rsidRPr="00CC14CA" w:rsidRDefault="00D15645" w:rsidP="00D15645">
      <w:pPr>
        <w:tabs>
          <w:tab w:val="left" w:pos="567"/>
          <w:tab w:val="left" w:pos="5670"/>
        </w:tabs>
        <w:spacing w:line="240" w:lineRule="auto"/>
        <w:rPr>
          <w:rFonts w:ascii="Arial" w:eastAsia="Times New Roman" w:hAnsi="Arial" w:cs="Arial"/>
          <w:b/>
        </w:rPr>
      </w:pPr>
      <w:r w:rsidRPr="00CC14CA">
        <w:rPr>
          <w:rFonts w:ascii="Arial" w:eastAsia="Times New Roman" w:hAnsi="Arial" w:cs="Arial"/>
          <w:bCs/>
        </w:rPr>
        <w:t xml:space="preserve">Za objednatele:                                                              </w:t>
      </w:r>
      <w:r w:rsidR="00CC14CA" w:rsidRPr="00CC14CA">
        <w:rPr>
          <w:rFonts w:ascii="Arial" w:eastAsia="Times New Roman" w:hAnsi="Arial" w:cs="Arial"/>
          <w:bCs/>
        </w:rPr>
        <w:tab/>
      </w:r>
      <w:r w:rsidRPr="00CC14CA">
        <w:rPr>
          <w:rFonts w:ascii="Arial" w:eastAsia="Times New Roman" w:hAnsi="Arial" w:cs="Arial"/>
          <w:bCs/>
        </w:rPr>
        <w:t xml:space="preserve">Za zhotovitele: </w:t>
      </w:r>
    </w:p>
    <w:p w14:paraId="20979858" w14:textId="5883C452" w:rsidR="00591138" w:rsidRDefault="00591138" w:rsidP="0021693C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</w:rPr>
      </w:pPr>
    </w:p>
    <w:p w14:paraId="327083DA" w14:textId="77777777" w:rsidR="00320329" w:rsidRPr="00CC14CA" w:rsidRDefault="00320329" w:rsidP="0021693C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</w:rPr>
      </w:pPr>
    </w:p>
    <w:p w14:paraId="52FBCD49" w14:textId="77777777" w:rsidR="00BE6AC7" w:rsidRPr="00CC14CA" w:rsidRDefault="00591138" w:rsidP="00BE6AC7">
      <w:pPr>
        <w:ind w:right="621"/>
        <w:rPr>
          <w:rFonts w:ascii="Arial" w:eastAsia="Arial" w:hAnsi="Arial" w:cs="Arial"/>
        </w:rPr>
      </w:pPr>
      <w:r w:rsidRPr="00CC14CA">
        <w:rPr>
          <w:rFonts w:ascii="Arial" w:hAnsi="Arial" w:cs="Arial"/>
        </w:rPr>
        <w:t>„</w:t>
      </w:r>
      <w:r w:rsidRPr="00CC14CA">
        <w:rPr>
          <w:rFonts w:ascii="Arial" w:hAnsi="Arial" w:cs="Arial"/>
          <w:i/>
          <w:iCs/>
        </w:rPr>
        <w:t>elektronicky podepsáno“</w:t>
      </w:r>
      <w:r w:rsidR="00BE6AC7" w:rsidRPr="00CC14CA">
        <w:rPr>
          <w:rFonts w:ascii="Arial" w:hAnsi="Arial" w:cs="Arial"/>
          <w:i/>
          <w:iCs/>
        </w:rPr>
        <w:tab/>
      </w:r>
      <w:r w:rsidR="00BE6AC7" w:rsidRPr="00CC14CA">
        <w:rPr>
          <w:rFonts w:ascii="Arial" w:hAnsi="Arial" w:cs="Arial"/>
          <w:i/>
          <w:iCs/>
        </w:rPr>
        <w:tab/>
      </w:r>
      <w:r w:rsidR="00BE6AC7" w:rsidRPr="00CC14CA">
        <w:rPr>
          <w:rFonts w:ascii="Arial" w:hAnsi="Arial" w:cs="Arial"/>
          <w:i/>
          <w:iCs/>
        </w:rPr>
        <w:tab/>
      </w:r>
      <w:r w:rsidR="00BE6AC7" w:rsidRPr="00CC14CA">
        <w:rPr>
          <w:rFonts w:ascii="Arial" w:hAnsi="Arial" w:cs="Arial"/>
          <w:i/>
          <w:iCs/>
        </w:rPr>
        <w:tab/>
      </w:r>
      <w:r w:rsidR="00BE6AC7" w:rsidRPr="00CC14CA">
        <w:rPr>
          <w:rFonts w:ascii="Arial" w:hAnsi="Arial" w:cs="Arial"/>
          <w:i/>
          <w:iCs/>
        </w:rPr>
        <w:tab/>
      </w:r>
      <w:r w:rsidR="00BE6AC7" w:rsidRPr="00CC14CA">
        <w:rPr>
          <w:rFonts w:ascii="Arial" w:hAnsi="Arial" w:cs="Arial"/>
        </w:rPr>
        <w:t>„</w:t>
      </w:r>
      <w:r w:rsidR="00BE6AC7" w:rsidRPr="00CC14CA">
        <w:rPr>
          <w:rFonts w:ascii="Arial" w:hAnsi="Arial" w:cs="Arial"/>
          <w:i/>
          <w:iCs/>
        </w:rPr>
        <w:t>elektronicky podepsáno“</w:t>
      </w:r>
    </w:p>
    <w:p w14:paraId="54B1C6E0" w14:textId="20FF5113" w:rsidR="00591138" w:rsidRPr="00CC14CA" w:rsidRDefault="00591138" w:rsidP="00591138">
      <w:pPr>
        <w:ind w:right="621"/>
        <w:rPr>
          <w:rFonts w:ascii="Arial" w:eastAsia="Arial" w:hAnsi="Arial" w:cs="Arial"/>
        </w:rPr>
      </w:pPr>
    </w:p>
    <w:p w14:paraId="4C5126F3" w14:textId="77777777" w:rsidR="0021693C" w:rsidRPr="00CC14CA" w:rsidRDefault="0021693C" w:rsidP="0021693C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</w:rPr>
      </w:pPr>
    </w:p>
    <w:p w14:paraId="605012A4" w14:textId="2BCBC7A9" w:rsidR="0021693C" w:rsidRPr="00CC14CA" w:rsidRDefault="0021693C" w:rsidP="0021693C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</w:rPr>
      </w:pPr>
    </w:p>
    <w:p w14:paraId="6A467290" w14:textId="77777777" w:rsidR="00354E86" w:rsidRPr="00CC14CA" w:rsidRDefault="00354E86" w:rsidP="0021693C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</w:rPr>
      </w:pPr>
    </w:p>
    <w:p w14:paraId="43B76E91" w14:textId="59850512" w:rsidR="0021693C" w:rsidRPr="00CC14CA" w:rsidRDefault="0021693C" w:rsidP="0021693C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</w:rPr>
      </w:pPr>
    </w:p>
    <w:p w14:paraId="3061D1AA" w14:textId="77777777" w:rsidR="0021693C" w:rsidRPr="00CC14CA" w:rsidRDefault="0021693C" w:rsidP="0021693C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</w:rPr>
      </w:pPr>
    </w:p>
    <w:p w14:paraId="33B5379B" w14:textId="77777777" w:rsidR="0021693C" w:rsidRPr="00CC14CA" w:rsidRDefault="0021693C" w:rsidP="0021693C">
      <w:pPr>
        <w:tabs>
          <w:tab w:val="left" w:pos="567"/>
          <w:tab w:val="left" w:pos="5670"/>
        </w:tabs>
        <w:spacing w:after="120" w:line="276" w:lineRule="auto"/>
        <w:rPr>
          <w:rFonts w:ascii="Arial" w:eastAsia="Times New Roman" w:hAnsi="Arial" w:cs="Arial"/>
          <w:bCs/>
        </w:rPr>
      </w:pPr>
      <w:r w:rsidRPr="00CC14CA">
        <w:rPr>
          <w:rFonts w:ascii="Arial" w:eastAsia="Times New Roman" w:hAnsi="Arial" w:cs="Arial"/>
          <w:bCs/>
        </w:rPr>
        <w:t>___________________________</w:t>
      </w:r>
      <w:r w:rsidRPr="00CC14CA">
        <w:rPr>
          <w:rFonts w:ascii="Arial" w:eastAsia="Times New Roman" w:hAnsi="Arial" w:cs="Arial"/>
          <w:bCs/>
        </w:rPr>
        <w:tab/>
        <w:t>___________________________</w:t>
      </w:r>
    </w:p>
    <w:p w14:paraId="4A230EC6" w14:textId="7E2BAFE6" w:rsidR="0021693C" w:rsidRPr="00CC14CA" w:rsidRDefault="0021693C" w:rsidP="0021693C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</w:rPr>
      </w:pPr>
      <w:r w:rsidRPr="00CC14CA">
        <w:rPr>
          <w:rFonts w:ascii="Arial" w:eastAsia="Times New Roman" w:hAnsi="Arial" w:cs="Arial"/>
          <w:bCs/>
        </w:rPr>
        <w:t>Ing. Bohuslav Kabátek</w:t>
      </w:r>
      <w:r w:rsidRPr="00CC14CA">
        <w:rPr>
          <w:rFonts w:ascii="Arial" w:eastAsia="Times New Roman" w:hAnsi="Arial" w:cs="Arial"/>
          <w:bCs/>
        </w:rPr>
        <w:tab/>
      </w:r>
      <w:r w:rsidR="00354E86" w:rsidRPr="00CC14CA">
        <w:rPr>
          <w:rFonts w:ascii="Arial" w:eastAsia="Times New Roman" w:hAnsi="Arial" w:cs="Arial"/>
          <w:bCs/>
        </w:rPr>
        <w:t xml:space="preserve">  </w:t>
      </w:r>
      <w:r w:rsidRPr="00CC14CA">
        <w:rPr>
          <w:rFonts w:ascii="Arial" w:eastAsia="Times New Roman" w:hAnsi="Arial" w:cs="Arial"/>
          <w:bCs/>
        </w:rPr>
        <w:t>Ing. Tomáš Krátký</w:t>
      </w:r>
    </w:p>
    <w:p w14:paraId="7BC30750" w14:textId="623BE6E8" w:rsidR="00C21D05" w:rsidRPr="00CC14CA" w:rsidRDefault="0021693C" w:rsidP="0021693C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</w:rPr>
      </w:pPr>
      <w:r w:rsidRPr="00CC14CA">
        <w:rPr>
          <w:rFonts w:ascii="Arial" w:eastAsia="Times New Roman" w:hAnsi="Arial" w:cs="Arial"/>
          <w:bCs/>
        </w:rPr>
        <w:t xml:space="preserve">ředitel </w:t>
      </w:r>
      <w:r w:rsidR="00C21D05" w:rsidRPr="00CC14CA">
        <w:rPr>
          <w:rFonts w:ascii="Arial" w:eastAsia="Times New Roman" w:hAnsi="Arial" w:cs="Arial"/>
          <w:bCs/>
        </w:rPr>
        <w:t xml:space="preserve">Krajského pozemkového úřadu                                  </w:t>
      </w:r>
      <w:r w:rsidR="00260C71">
        <w:rPr>
          <w:rFonts w:ascii="Arial" w:eastAsia="Times New Roman" w:hAnsi="Arial" w:cs="Arial"/>
          <w:bCs/>
        </w:rPr>
        <w:t xml:space="preserve"> </w:t>
      </w:r>
      <w:r w:rsidR="00C21D05" w:rsidRPr="00CC14CA">
        <w:rPr>
          <w:rFonts w:ascii="Arial" w:eastAsia="Times New Roman" w:hAnsi="Arial" w:cs="Arial"/>
          <w:bCs/>
        </w:rPr>
        <w:t>jednatel GEPARD s.r.o.</w:t>
      </w:r>
    </w:p>
    <w:p w14:paraId="3DFA9720" w14:textId="572C4CA4" w:rsidR="0021693C" w:rsidRPr="00CC14CA" w:rsidRDefault="0021693C" w:rsidP="0021693C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</w:rPr>
      </w:pPr>
      <w:r w:rsidRPr="00CC14CA">
        <w:rPr>
          <w:rFonts w:ascii="Arial" w:eastAsia="Times New Roman" w:hAnsi="Arial" w:cs="Arial"/>
          <w:bCs/>
        </w:rPr>
        <w:t>pro Liberecký kraj</w:t>
      </w:r>
      <w:r w:rsidRPr="00CC14CA">
        <w:rPr>
          <w:rFonts w:ascii="Arial" w:eastAsia="Times New Roman" w:hAnsi="Arial" w:cs="Arial"/>
          <w:bCs/>
        </w:rPr>
        <w:tab/>
      </w:r>
      <w:r w:rsidRPr="00CC14CA">
        <w:rPr>
          <w:rFonts w:ascii="Arial" w:eastAsia="Times New Roman" w:hAnsi="Arial" w:cs="Arial"/>
          <w:bCs/>
        </w:rPr>
        <w:tab/>
      </w:r>
    </w:p>
    <w:p w14:paraId="51846E41" w14:textId="77777777" w:rsidR="0021693C" w:rsidRPr="00CC14CA" w:rsidRDefault="0021693C" w:rsidP="0021693C">
      <w:pPr>
        <w:spacing w:before="240" w:line="276" w:lineRule="auto"/>
        <w:rPr>
          <w:rFonts w:ascii="Arial" w:hAnsi="Arial" w:cs="Arial"/>
          <w:b/>
        </w:rPr>
      </w:pPr>
    </w:p>
    <w:p w14:paraId="1B9F7CC7" w14:textId="77777777" w:rsidR="0021693C" w:rsidRPr="00CC14CA" w:rsidRDefault="0021693C" w:rsidP="00E91D3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21693C" w:rsidRPr="00CC14CA" w:rsidSect="00F911B6">
      <w:headerReference w:type="default" r:id="rId11"/>
      <w:footerReference w:type="default" r:id="rId12"/>
      <w:headerReference w:type="first" r:id="rId13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9FA0" w14:textId="77777777" w:rsidR="00270F55" w:rsidRDefault="00270F55">
      <w:pPr>
        <w:spacing w:after="0" w:line="240" w:lineRule="auto"/>
      </w:pPr>
      <w:r>
        <w:separator/>
      </w:r>
    </w:p>
  </w:endnote>
  <w:endnote w:type="continuationSeparator" w:id="0">
    <w:p w14:paraId="76E0A013" w14:textId="77777777" w:rsidR="00270F55" w:rsidRDefault="0027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17333569" w:rsidR="008B084C" w:rsidRPr="008B084C" w:rsidRDefault="008B084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0205F9" w:rsidRPr="0072075B" w:rsidRDefault="000205F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8AA8" w14:textId="77777777" w:rsidR="00270F55" w:rsidRDefault="00270F55">
      <w:pPr>
        <w:spacing w:after="0" w:line="240" w:lineRule="auto"/>
      </w:pPr>
      <w:r>
        <w:separator/>
      </w:r>
    </w:p>
  </w:footnote>
  <w:footnote w:type="continuationSeparator" w:id="0">
    <w:p w14:paraId="181E5C14" w14:textId="77777777" w:rsidR="00270F55" w:rsidRDefault="0027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46042D2A" w:rsidR="000205F9" w:rsidRPr="0025120D" w:rsidRDefault="00E91D36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>Dodatek č.</w:t>
    </w:r>
    <w:r w:rsidR="00C40C38">
      <w:rPr>
        <w:sz w:val="16"/>
        <w:lang w:val="cs-CZ"/>
      </w:rPr>
      <w:t xml:space="preserve">5 </w:t>
    </w:r>
    <w:r w:rsidR="000205F9" w:rsidRPr="0025120D">
      <w:rPr>
        <w:sz w:val="16"/>
        <w:lang w:val="cs-CZ"/>
      </w:rPr>
      <w:t>-</w:t>
    </w:r>
    <w:r w:rsidR="00104A8C">
      <w:rPr>
        <w:sz w:val="16"/>
        <w:lang w:val="cs-CZ"/>
      </w:rPr>
      <w:t xml:space="preserve"> </w:t>
    </w:r>
    <w:r w:rsidR="00354E86">
      <w:rPr>
        <w:sz w:val="16"/>
        <w:lang w:val="cs-CZ"/>
      </w:rPr>
      <w:t>K</w:t>
    </w:r>
    <w:r w:rsidR="000205F9" w:rsidRPr="0025120D">
      <w:rPr>
        <w:sz w:val="16"/>
        <w:lang w:val="cs-CZ"/>
      </w:rPr>
      <w:t>omplexní pozemkov</w:t>
    </w:r>
    <w:r w:rsidR="005825A3">
      <w:rPr>
        <w:sz w:val="16"/>
        <w:lang w:val="cs-CZ"/>
      </w:rPr>
      <w:t xml:space="preserve">é </w:t>
    </w:r>
    <w:r w:rsidR="000205F9" w:rsidRPr="0025120D">
      <w:rPr>
        <w:sz w:val="16"/>
        <w:lang w:val="cs-CZ"/>
      </w:rPr>
      <w:t>úprav</w:t>
    </w:r>
    <w:r w:rsidR="005825A3">
      <w:rPr>
        <w:sz w:val="16"/>
        <w:lang w:val="cs-CZ"/>
      </w:rPr>
      <w:t xml:space="preserve">y </w:t>
    </w:r>
    <w:r w:rsidR="000205F9" w:rsidRPr="0025120D">
      <w:rPr>
        <w:sz w:val="16"/>
        <w:lang w:val="cs-CZ"/>
      </w:rPr>
      <w:t xml:space="preserve">v k. </w:t>
    </w:r>
    <w:proofErr w:type="spellStart"/>
    <w:r w:rsidR="000205F9" w:rsidRPr="0025120D">
      <w:rPr>
        <w:sz w:val="16"/>
        <w:lang w:val="cs-CZ"/>
      </w:rPr>
      <w:t>ú.</w:t>
    </w:r>
    <w:proofErr w:type="spellEnd"/>
    <w:r w:rsidR="000205F9" w:rsidRPr="0025120D">
      <w:rPr>
        <w:sz w:val="16"/>
        <w:lang w:val="cs-CZ"/>
      </w:rPr>
      <w:t xml:space="preserve"> </w:t>
    </w:r>
    <w:r w:rsidR="005825A3">
      <w:rPr>
        <w:sz w:val="16"/>
        <w:lang w:val="cs-CZ"/>
      </w:rPr>
      <w:t>Hlemýždí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C8FF" w14:textId="236D83A7" w:rsidR="000205F9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 xml:space="preserve">Číslo </w:t>
    </w:r>
    <w:r w:rsidR="00330F39">
      <w:rPr>
        <w:rFonts w:ascii="Times New Roman" w:hAnsi="Times New Roman" w:cs="Times New Roman"/>
        <w:sz w:val="16"/>
      </w:rPr>
      <w:t>S</w:t>
    </w:r>
    <w:r w:rsidRPr="0001592E">
      <w:rPr>
        <w:rFonts w:ascii="Times New Roman" w:hAnsi="Times New Roman" w:cs="Times New Roman"/>
        <w:sz w:val="16"/>
      </w:rPr>
      <w:t xml:space="preserve">mlouvy </w:t>
    </w:r>
    <w:r w:rsidR="00330F39">
      <w:rPr>
        <w:rFonts w:ascii="Times New Roman" w:hAnsi="Times New Roman" w:cs="Times New Roman"/>
        <w:sz w:val="16"/>
      </w:rPr>
      <w:t>O</w:t>
    </w:r>
    <w:r w:rsidRPr="0001592E">
      <w:rPr>
        <w:rFonts w:ascii="Times New Roman" w:hAnsi="Times New Roman" w:cs="Times New Roman"/>
        <w:sz w:val="16"/>
      </w:rPr>
      <w:t xml:space="preserve">bjednatele: </w:t>
    </w:r>
    <w:r w:rsidR="00D86C74">
      <w:rPr>
        <w:rFonts w:ascii="Times New Roman" w:hAnsi="Times New Roman" w:cs="Times New Roman"/>
        <w:sz w:val="16"/>
      </w:rPr>
      <w:t>1023-2022-541100</w:t>
    </w:r>
  </w:p>
  <w:p w14:paraId="6C02D467" w14:textId="3C62CAD2" w:rsidR="00330F39" w:rsidRDefault="00D86C74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ab/>
    </w:r>
    <w:r w:rsidR="00330F39">
      <w:rPr>
        <w:rFonts w:ascii="Times New Roman" w:hAnsi="Times New Roman" w:cs="Times New Roman"/>
        <w:sz w:val="16"/>
      </w:rPr>
      <w:t xml:space="preserve">Č.j. dodatku č. </w:t>
    </w:r>
    <w:r w:rsidR="00C40C38">
      <w:rPr>
        <w:rFonts w:ascii="Times New Roman" w:hAnsi="Times New Roman" w:cs="Times New Roman"/>
        <w:sz w:val="16"/>
      </w:rPr>
      <w:t>5</w:t>
    </w:r>
    <w:r w:rsidR="00330F39">
      <w:rPr>
        <w:rFonts w:ascii="Times New Roman" w:hAnsi="Times New Roman" w:cs="Times New Roman"/>
        <w:sz w:val="16"/>
      </w:rPr>
      <w:t xml:space="preserve">: </w:t>
    </w:r>
    <w:r w:rsidR="00D15645" w:rsidRPr="00D15645">
      <w:rPr>
        <w:rFonts w:ascii="Times New Roman" w:hAnsi="Times New Roman" w:cs="Times New Roman"/>
        <w:sz w:val="16"/>
      </w:rPr>
      <w:t>SPU 240423/2025/Pob/Kr</w:t>
    </w:r>
  </w:p>
  <w:p w14:paraId="6BE37DEA" w14:textId="40C7CB8F" w:rsidR="00D86C74" w:rsidRPr="0001592E" w:rsidRDefault="00330F3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ab/>
    </w:r>
    <w:r w:rsidR="00EF1C6D" w:rsidRPr="001F7D90">
      <w:rPr>
        <w:rFonts w:ascii="Times New Roman" w:hAnsi="Times New Roman" w:cs="Times New Roman"/>
        <w:sz w:val="16"/>
      </w:rPr>
      <w:t>UID :</w:t>
    </w:r>
    <w:r w:rsidR="001F7D90">
      <w:rPr>
        <w:rFonts w:ascii="Times New Roman" w:hAnsi="Times New Roman" w:cs="Times New Roman"/>
        <w:sz w:val="16"/>
      </w:rPr>
      <w:t xml:space="preserve"> </w:t>
    </w:r>
    <w:r w:rsidR="00D15645" w:rsidRPr="00D15645">
      <w:rPr>
        <w:rFonts w:ascii="Times New Roman" w:hAnsi="Times New Roman" w:cs="Times New Roman"/>
        <w:sz w:val="16"/>
      </w:rPr>
      <w:t>spudms00000015665719</w:t>
    </w:r>
  </w:p>
  <w:p w14:paraId="6B758692" w14:textId="0807B593" w:rsidR="000205F9" w:rsidRPr="0001592E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 xml:space="preserve">Komplexní pozemkové úpravy v k. ú. </w:t>
    </w:r>
    <w:r w:rsidR="00D86C74">
      <w:rPr>
        <w:rFonts w:ascii="Times New Roman" w:hAnsi="Times New Roman" w:cs="Times New Roman"/>
        <w:sz w:val="16"/>
      </w:rPr>
      <w:t>Hlemýždí</w:t>
    </w:r>
  </w:p>
  <w:p w14:paraId="16B88821" w14:textId="77777777" w:rsidR="000205F9" w:rsidRPr="0025120D" w:rsidRDefault="000205F9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361F"/>
    <w:multiLevelType w:val="hybridMultilevel"/>
    <w:tmpl w:val="9A10E8C2"/>
    <w:lvl w:ilvl="0" w:tplc="D8864F7C">
      <w:start w:val="1"/>
      <w:numFmt w:val="decimal"/>
      <w:lvlText w:val="%1."/>
      <w:lvlJc w:val="left"/>
      <w:pPr>
        <w:ind w:left="-6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6" w:hanging="360"/>
      </w:pPr>
    </w:lvl>
    <w:lvl w:ilvl="2" w:tplc="0405001B" w:tentative="1">
      <w:start w:val="1"/>
      <w:numFmt w:val="lowerRoman"/>
      <w:lvlText w:val="%3."/>
      <w:lvlJc w:val="right"/>
      <w:pPr>
        <w:ind w:left="1376" w:hanging="180"/>
      </w:pPr>
    </w:lvl>
    <w:lvl w:ilvl="3" w:tplc="0405000F" w:tentative="1">
      <w:start w:val="1"/>
      <w:numFmt w:val="decimal"/>
      <w:lvlText w:val="%4."/>
      <w:lvlJc w:val="left"/>
      <w:pPr>
        <w:ind w:left="2096" w:hanging="360"/>
      </w:pPr>
    </w:lvl>
    <w:lvl w:ilvl="4" w:tplc="04050019" w:tentative="1">
      <w:start w:val="1"/>
      <w:numFmt w:val="lowerLetter"/>
      <w:lvlText w:val="%5."/>
      <w:lvlJc w:val="left"/>
      <w:pPr>
        <w:ind w:left="2816" w:hanging="360"/>
      </w:pPr>
    </w:lvl>
    <w:lvl w:ilvl="5" w:tplc="0405001B" w:tentative="1">
      <w:start w:val="1"/>
      <w:numFmt w:val="lowerRoman"/>
      <w:lvlText w:val="%6."/>
      <w:lvlJc w:val="right"/>
      <w:pPr>
        <w:ind w:left="3536" w:hanging="180"/>
      </w:pPr>
    </w:lvl>
    <w:lvl w:ilvl="6" w:tplc="0405000F" w:tentative="1">
      <w:start w:val="1"/>
      <w:numFmt w:val="decimal"/>
      <w:lvlText w:val="%7."/>
      <w:lvlJc w:val="left"/>
      <w:pPr>
        <w:ind w:left="4256" w:hanging="360"/>
      </w:pPr>
    </w:lvl>
    <w:lvl w:ilvl="7" w:tplc="04050019" w:tentative="1">
      <w:start w:val="1"/>
      <w:numFmt w:val="lowerLetter"/>
      <w:lvlText w:val="%8."/>
      <w:lvlJc w:val="left"/>
      <w:pPr>
        <w:ind w:left="4976" w:hanging="360"/>
      </w:pPr>
    </w:lvl>
    <w:lvl w:ilvl="8" w:tplc="040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" w15:restartNumberingAfterBreak="0">
    <w:nsid w:val="1EFE26D9"/>
    <w:multiLevelType w:val="hybridMultilevel"/>
    <w:tmpl w:val="30F48A26"/>
    <w:lvl w:ilvl="0" w:tplc="986AAAE2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3" w15:restartNumberingAfterBreak="0">
    <w:nsid w:val="20075853"/>
    <w:multiLevelType w:val="hybridMultilevel"/>
    <w:tmpl w:val="C17644FE"/>
    <w:lvl w:ilvl="0" w:tplc="81F06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1AFB"/>
    <w:multiLevelType w:val="hybridMultilevel"/>
    <w:tmpl w:val="3FF28372"/>
    <w:lvl w:ilvl="0" w:tplc="2972417E">
      <w:start w:val="1"/>
      <w:numFmt w:val="decimal"/>
      <w:lvlText w:val="%1."/>
      <w:lvlJc w:val="left"/>
      <w:pPr>
        <w:ind w:left="643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85A45CB"/>
    <w:multiLevelType w:val="hybridMultilevel"/>
    <w:tmpl w:val="62B067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8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3BB7"/>
    <w:multiLevelType w:val="multilevel"/>
    <w:tmpl w:val="8A100020"/>
    <w:lvl w:ilvl="0">
      <w:start w:val="1"/>
      <w:numFmt w:val="upperRoman"/>
      <w:pStyle w:val="Nadpis1"/>
      <w:lvlText w:val="Čl. %1"/>
      <w:lvlJc w:val="left"/>
      <w:pPr>
        <w:ind w:left="5037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85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8" w:hanging="1440"/>
      </w:pPr>
      <w:rPr>
        <w:rFonts w:hint="default"/>
      </w:rPr>
    </w:lvl>
  </w:abstractNum>
  <w:abstractNum w:abstractNumId="10" w15:restartNumberingAfterBreak="0">
    <w:nsid w:val="36824931"/>
    <w:multiLevelType w:val="hybridMultilevel"/>
    <w:tmpl w:val="956A7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5EDC"/>
    <w:multiLevelType w:val="hybridMultilevel"/>
    <w:tmpl w:val="A1AE2152"/>
    <w:lvl w:ilvl="0" w:tplc="B666F93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A806BA"/>
    <w:multiLevelType w:val="hybridMultilevel"/>
    <w:tmpl w:val="624EB5D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8F22999"/>
    <w:multiLevelType w:val="hybridMultilevel"/>
    <w:tmpl w:val="013CC74E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C04EB"/>
    <w:multiLevelType w:val="hybridMultilevel"/>
    <w:tmpl w:val="9E326964"/>
    <w:lvl w:ilvl="0" w:tplc="986AAAE2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D524DB4"/>
    <w:multiLevelType w:val="hybridMultilevel"/>
    <w:tmpl w:val="AF0C1624"/>
    <w:lvl w:ilvl="0" w:tplc="5F36FDC2">
      <w:start w:val="1"/>
      <w:numFmt w:val="decimal"/>
      <w:lvlText w:val="(%1)"/>
      <w:lvlJc w:val="left"/>
      <w:pPr>
        <w:ind w:left="1068" w:hanging="70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A28C1"/>
    <w:multiLevelType w:val="hybridMultilevel"/>
    <w:tmpl w:val="D516349C"/>
    <w:lvl w:ilvl="0" w:tplc="1D4C37F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35F752F"/>
    <w:multiLevelType w:val="hybridMultilevel"/>
    <w:tmpl w:val="68B2E1BA"/>
    <w:lvl w:ilvl="0" w:tplc="986AAAE2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1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2515366"/>
    <w:multiLevelType w:val="hybridMultilevel"/>
    <w:tmpl w:val="5486EB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02515">
    <w:abstractNumId w:val="9"/>
  </w:num>
  <w:num w:numId="2" w16cid:durableId="1720470929">
    <w:abstractNumId w:val="20"/>
  </w:num>
  <w:num w:numId="3" w16cid:durableId="1155149983">
    <w:abstractNumId w:val="18"/>
  </w:num>
  <w:num w:numId="4" w16cid:durableId="430055429">
    <w:abstractNumId w:val="2"/>
  </w:num>
  <w:num w:numId="5" w16cid:durableId="965509002">
    <w:abstractNumId w:val="8"/>
  </w:num>
  <w:num w:numId="6" w16cid:durableId="650258609">
    <w:abstractNumId w:val="7"/>
  </w:num>
  <w:num w:numId="7" w16cid:durableId="17322272">
    <w:abstractNumId w:val="9"/>
  </w:num>
  <w:num w:numId="8" w16cid:durableId="654721755">
    <w:abstractNumId w:val="9"/>
  </w:num>
  <w:num w:numId="9" w16cid:durableId="644896078">
    <w:abstractNumId w:val="9"/>
  </w:num>
  <w:num w:numId="10" w16cid:durableId="1499730541">
    <w:abstractNumId w:val="9"/>
  </w:num>
  <w:num w:numId="11" w16cid:durableId="1894075025">
    <w:abstractNumId w:val="9"/>
  </w:num>
  <w:num w:numId="12" w16cid:durableId="1949775874">
    <w:abstractNumId w:val="9"/>
  </w:num>
  <w:num w:numId="13" w16cid:durableId="1821581215">
    <w:abstractNumId w:val="9"/>
  </w:num>
  <w:num w:numId="14" w16cid:durableId="1628470111">
    <w:abstractNumId w:val="9"/>
  </w:num>
  <w:num w:numId="15" w16cid:durableId="1160541825">
    <w:abstractNumId w:val="6"/>
  </w:num>
  <w:num w:numId="16" w16cid:durableId="473108381">
    <w:abstractNumId w:val="11"/>
  </w:num>
  <w:num w:numId="17" w16cid:durableId="717317853">
    <w:abstractNumId w:val="0"/>
  </w:num>
  <w:num w:numId="18" w16cid:durableId="618608294">
    <w:abstractNumId w:val="3"/>
  </w:num>
  <w:num w:numId="19" w16cid:durableId="1633828199">
    <w:abstractNumId w:val="10"/>
  </w:num>
  <w:num w:numId="20" w16cid:durableId="462963324">
    <w:abstractNumId w:val="17"/>
  </w:num>
  <w:num w:numId="21" w16cid:durableId="1020353720">
    <w:abstractNumId w:val="12"/>
  </w:num>
  <w:num w:numId="22" w16cid:durableId="1280646232">
    <w:abstractNumId w:val="16"/>
  </w:num>
  <w:num w:numId="23" w16cid:durableId="734478177">
    <w:abstractNumId w:val="19"/>
  </w:num>
  <w:num w:numId="24" w16cid:durableId="1557427780">
    <w:abstractNumId w:val="21"/>
  </w:num>
  <w:num w:numId="25" w16cid:durableId="13410868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3281234">
    <w:abstractNumId w:val="13"/>
  </w:num>
  <w:num w:numId="27" w16cid:durableId="420762513">
    <w:abstractNumId w:val="15"/>
  </w:num>
  <w:num w:numId="28" w16cid:durableId="1531260045">
    <w:abstractNumId w:val="14"/>
  </w:num>
  <w:num w:numId="29" w16cid:durableId="243270919">
    <w:abstractNumId w:val="1"/>
  </w:num>
  <w:num w:numId="30" w16cid:durableId="2058117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25619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5838789">
    <w:abstractNumId w:val="22"/>
  </w:num>
  <w:num w:numId="33" w16cid:durableId="182723937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8E1"/>
    <w:rsid w:val="00001A81"/>
    <w:rsid w:val="000043C9"/>
    <w:rsid w:val="00004EE5"/>
    <w:rsid w:val="00007DF4"/>
    <w:rsid w:val="00011BA1"/>
    <w:rsid w:val="0001270D"/>
    <w:rsid w:val="00012756"/>
    <w:rsid w:val="0001351E"/>
    <w:rsid w:val="0001592E"/>
    <w:rsid w:val="0001770C"/>
    <w:rsid w:val="000205F9"/>
    <w:rsid w:val="00021B06"/>
    <w:rsid w:val="0002363A"/>
    <w:rsid w:val="0002419A"/>
    <w:rsid w:val="00026CDB"/>
    <w:rsid w:val="00032A8F"/>
    <w:rsid w:val="00034150"/>
    <w:rsid w:val="00036F01"/>
    <w:rsid w:val="00037D40"/>
    <w:rsid w:val="00042CA0"/>
    <w:rsid w:val="00046C44"/>
    <w:rsid w:val="00050FA0"/>
    <w:rsid w:val="00052027"/>
    <w:rsid w:val="0005310A"/>
    <w:rsid w:val="00054FA7"/>
    <w:rsid w:val="00055B8D"/>
    <w:rsid w:val="00057C75"/>
    <w:rsid w:val="000604D3"/>
    <w:rsid w:val="00061A57"/>
    <w:rsid w:val="000622D1"/>
    <w:rsid w:val="00062DF2"/>
    <w:rsid w:val="00064A78"/>
    <w:rsid w:val="000669FB"/>
    <w:rsid w:val="0007122E"/>
    <w:rsid w:val="00077673"/>
    <w:rsid w:val="00083169"/>
    <w:rsid w:val="000871F5"/>
    <w:rsid w:val="00091D71"/>
    <w:rsid w:val="0009322A"/>
    <w:rsid w:val="00093902"/>
    <w:rsid w:val="000A0980"/>
    <w:rsid w:val="000A0DA0"/>
    <w:rsid w:val="000A2328"/>
    <w:rsid w:val="000A337F"/>
    <w:rsid w:val="000A3EB5"/>
    <w:rsid w:val="000B1138"/>
    <w:rsid w:val="000B1AD6"/>
    <w:rsid w:val="000B1E86"/>
    <w:rsid w:val="000B41D7"/>
    <w:rsid w:val="000B60F3"/>
    <w:rsid w:val="000B6251"/>
    <w:rsid w:val="000C0074"/>
    <w:rsid w:val="000C0BD2"/>
    <w:rsid w:val="000C4475"/>
    <w:rsid w:val="000C72B4"/>
    <w:rsid w:val="000C7965"/>
    <w:rsid w:val="000C7DAD"/>
    <w:rsid w:val="000D0C30"/>
    <w:rsid w:val="000D1382"/>
    <w:rsid w:val="000D24BD"/>
    <w:rsid w:val="000D2B45"/>
    <w:rsid w:val="000D749B"/>
    <w:rsid w:val="000E2380"/>
    <w:rsid w:val="000E2883"/>
    <w:rsid w:val="000E51CE"/>
    <w:rsid w:val="000E628C"/>
    <w:rsid w:val="000F0A0A"/>
    <w:rsid w:val="000F0F57"/>
    <w:rsid w:val="000F3508"/>
    <w:rsid w:val="000F3D2B"/>
    <w:rsid w:val="000F4185"/>
    <w:rsid w:val="000F4862"/>
    <w:rsid w:val="001037F8"/>
    <w:rsid w:val="00104A8C"/>
    <w:rsid w:val="00106CC8"/>
    <w:rsid w:val="0010704F"/>
    <w:rsid w:val="00111732"/>
    <w:rsid w:val="00113334"/>
    <w:rsid w:val="00114F11"/>
    <w:rsid w:val="001169D8"/>
    <w:rsid w:val="00117741"/>
    <w:rsid w:val="00117C08"/>
    <w:rsid w:val="001208EE"/>
    <w:rsid w:val="00120D0A"/>
    <w:rsid w:val="001212CE"/>
    <w:rsid w:val="00121969"/>
    <w:rsid w:val="00122C6A"/>
    <w:rsid w:val="00123815"/>
    <w:rsid w:val="001246F6"/>
    <w:rsid w:val="00124FBA"/>
    <w:rsid w:val="001258B6"/>
    <w:rsid w:val="00125F32"/>
    <w:rsid w:val="001268CA"/>
    <w:rsid w:val="00126A8F"/>
    <w:rsid w:val="00127765"/>
    <w:rsid w:val="00131341"/>
    <w:rsid w:val="00134FCF"/>
    <w:rsid w:val="00136142"/>
    <w:rsid w:val="00136F16"/>
    <w:rsid w:val="00141CD5"/>
    <w:rsid w:val="0014275E"/>
    <w:rsid w:val="00143B41"/>
    <w:rsid w:val="001471B8"/>
    <w:rsid w:val="0014733F"/>
    <w:rsid w:val="00150A54"/>
    <w:rsid w:val="0015279B"/>
    <w:rsid w:val="00154E38"/>
    <w:rsid w:val="00156E1D"/>
    <w:rsid w:val="001627B1"/>
    <w:rsid w:val="00165D18"/>
    <w:rsid w:val="0016713F"/>
    <w:rsid w:val="00172D4C"/>
    <w:rsid w:val="00173CF0"/>
    <w:rsid w:val="00174482"/>
    <w:rsid w:val="0017606A"/>
    <w:rsid w:val="00176C7D"/>
    <w:rsid w:val="00177BA1"/>
    <w:rsid w:val="00177D28"/>
    <w:rsid w:val="0018058C"/>
    <w:rsid w:val="00181DCB"/>
    <w:rsid w:val="00182C66"/>
    <w:rsid w:val="00184756"/>
    <w:rsid w:val="00185D00"/>
    <w:rsid w:val="00186343"/>
    <w:rsid w:val="00187D94"/>
    <w:rsid w:val="0019063D"/>
    <w:rsid w:val="00190D35"/>
    <w:rsid w:val="00190DD1"/>
    <w:rsid w:val="00194242"/>
    <w:rsid w:val="00196F99"/>
    <w:rsid w:val="001A08EF"/>
    <w:rsid w:val="001A1700"/>
    <w:rsid w:val="001B178C"/>
    <w:rsid w:val="001B61E4"/>
    <w:rsid w:val="001B6CCC"/>
    <w:rsid w:val="001B7833"/>
    <w:rsid w:val="001C6C1D"/>
    <w:rsid w:val="001D09E6"/>
    <w:rsid w:val="001D1678"/>
    <w:rsid w:val="001D3653"/>
    <w:rsid w:val="001D4D39"/>
    <w:rsid w:val="001D4FD4"/>
    <w:rsid w:val="001D7512"/>
    <w:rsid w:val="001E330A"/>
    <w:rsid w:val="001E39E5"/>
    <w:rsid w:val="001E3C4D"/>
    <w:rsid w:val="001E52CD"/>
    <w:rsid w:val="001E7AD4"/>
    <w:rsid w:val="001F0491"/>
    <w:rsid w:val="001F09CB"/>
    <w:rsid w:val="001F09EB"/>
    <w:rsid w:val="001F30A1"/>
    <w:rsid w:val="001F3AE4"/>
    <w:rsid w:val="001F4E64"/>
    <w:rsid w:val="001F4F49"/>
    <w:rsid w:val="001F5AF2"/>
    <w:rsid w:val="001F7D90"/>
    <w:rsid w:val="00205DFC"/>
    <w:rsid w:val="0020703E"/>
    <w:rsid w:val="00207846"/>
    <w:rsid w:val="00207B39"/>
    <w:rsid w:val="0021157D"/>
    <w:rsid w:val="00212228"/>
    <w:rsid w:val="00213F86"/>
    <w:rsid w:val="0021693C"/>
    <w:rsid w:val="00217DD2"/>
    <w:rsid w:val="00225DBD"/>
    <w:rsid w:val="0023089D"/>
    <w:rsid w:val="0023144C"/>
    <w:rsid w:val="00232AD5"/>
    <w:rsid w:val="00232B98"/>
    <w:rsid w:val="00234B50"/>
    <w:rsid w:val="0023503B"/>
    <w:rsid w:val="0023610D"/>
    <w:rsid w:val="002379F6"/>
    <w:rsid w:val="00240B25"/>
    <w:rsid w:val="00242179"/>
    <w:rsid w:val="00242212"/>
    <w:rsid w:val="0024266D"/>
    <w:rsid w:val="002427ED"/>
    <w:rsid w:val="00244904"/>
    <w:rsid w:val="00244D49"/>
    <w:rsid w:val="002451AC"/>
    <w:rsid w:val="0024580E"/>
    <w:rsid w:val="00245FB9"/>
    <w:rsid w:val="0024709E"/>
    <w:rsid w:val="0025010C"/>
    <w:rsid w:val="00251230"/>
    <w:rsid w:val="00251F7D"/>
    <w:rsid w:val="00253DCB"/>
    <w:rsid w:val="00254A6E"/>
    <w:rsid w:val="00256693"/>
    <w:rsid w:val="00260C71"/>
    <w:rsid w:val="00262BA3"/>
    <w:rsid w:val="00264B62"/>
    <w:rsid w:val="00264F91"/>
    <w:rsid w:val="00265825"/>
    <w:rsid w:val="002659CD"/>
    <w:rsid w:val="00270F55"/>
    <w:rsid w:val="00275FDC"/>
    <w:rsid w:val="002768BB"/>
    <w:rsid w:val="00276E15"/>
    <w:rsid w:val="0028248E"/>
    <w:rsid w:val="002830CB"/>
    <w:rsid w:val="0028504E"/>
    <w:rsid w:val="0029442C"/>
    <w:rsid w:val="00295DC7"/>
    <w:rsid w:val="002A08E6"/>
    <w:rsid w:val="002A0C4E"/>
    <w:rsid w:val="002A1264"/>
    <w:rsid w:val="002A16BB"/>
    <w:rsid w:val="002A3F6D"/>
    <w:rsid w:val="002A589C"/>
    <w:rsid w:val="002B1C8D"/>
    <w:rsid w:val="002B2D21"/>
    <w:rsid w:val="002B71C9"/>
    <w:rsid w:val="002C3B63"/>
    <w:rsid w:val="002C5C05"/>
    <w:rsid w:val="002D02B2"/>
    <w:rsid w:val="002D0B54"/>
    <w:rsid w:val="002D21C5"/>
    <w:rsid w:val="002D3562"/>
    <w:rsid w:val="002D51CA"/>
    <w:rsid w:val="002D6287"/>
    <w:rsid w:val="002D64FF"/>
    <w:rsid w:val="002D75FD"/>
    <w:rsid w:val="002E0FDC"/>
    <w:rsid w:val="002E16B2"/>
    <w:rsid w:val="002E257F"/>
    <w:rsid w:val="002E3372"/>
    <w:rsid w:val="002E3CDE"/>
    <w:rsid w:val="002E48A5"/>
    <w:rsid w:val="002E6659"/>
    <w:rsid w:val="002E6B1D"/>
    <w:rsid w:val="002E717C"/>
    <w:rsid w:val="002F1900"/>
    <w:rsid w:val="002F4FD5"/>
    <w:rsid w:val="002F7ADC"/>
    <w:rsid w:val="00300DAC"/>
    <w:rsid w:val="003023B5"/>
    <w:rsid w:val="003044F0"/>
    <w:rsid w:val="003073D3"/>
    <w:rsid w:val="00307C2C"/>
    <w:rsid w:val="00310743"/>
    <w:rsid w:val="00310F4E"/>
    <w:rsid w:val="0031129B"/>
    <w:rsid w:val="00311C2F"/>
    <w:rsid w:val="0031297E"/>
    <w:rsid w:val="00317E4D"/>
    <w:rsid w:val="00320329"/>
    <w:rsid w:val="003244C5"/>
    <w:rsid w:val="003256CA"/>
    <w:rsid w:val="00326ECF"/>
    <w:rsid w:val="00330181"/>
    <w:rsid w:val="003305D6"/>
    <w:rsid w:val="00330F39"/>
    <w:rsid w:val="0033229F"/>
    <w:rsid w:val="0033379C"/>
    <w:rsid w:val="00334361"/>
    <w:rsid w:val="0033718B"/>
    <w:rsid w:val="00337332"/>
    <w:rsid w:val="00341FAE"/>
    <w:rsid w:val="0034244B"/>
    <w:rsid w:val="0034595D"/>
    <w:rsid w:val="00351759"/>
    <w:rsid w:val="003517FF"/>
    <w:rsid w:val="00351E0B"/>
    <w:rsid w:val="00352374"/>
    <w:rsid w:val="00353F04"/>
    <w:rsid w:val="00354192"/>
    <w:rsid w:val="00354BC6"/>
    <w:rsid w:val="00354E86"/>
    <w:rsid w:val="0036140B"/>
    <w:rsid w:val="003614EB"/>
    <w:rsid w:val="0036315A"/>
    <w:rsid w:val="0036335F"/>
    <w:rsid w:val="00365E4E"/>
    <w:rsid w:val="00366711"/>
    <w:rsid w:val="00367654"/>
    <w:rsid w:val="00371F2D"/>
    <w:rsid w:val="0037386F"/>
    <w:rsid w:val="00375E8B"/>
    <w:rsid w:val="003800BD"/>
    <w:rsid w:val="00381DA3"/>
    <w:rsid w:val="00381E2E"/>
    <w:rsid w:val="00383C87"/>
    <w:rsid w:val="00386C75"/>
    <w:rsid w:val="00386D1A"/>
    <w:rsid w:val="00386E8D"/>
    <w:rsid w:val="00387077"/>
    <w:rsid w:val="0038749C"/>
    <w:rsid w:val="0039229F"/>
    <w:rsid w:val="00393AB7"/>
    <w:rsid w:val="0039426D"/>
    <w:rsid w:val="00396773"/>
    <w:rsid w:val="003A301E"/>
    <w:rsid w:val="003A3237"/>
    <w:rsid w:val="003A32BC"/>
    <w:rsid w:val="003A3C06"/>
    <w:rsid w:val="003A3E97"/>
    <w:rsid w:val="003A47AA"/>
    <w:rsid w:val="003A52B9"/>
    <w:rsid w:val="003A6BFA"/>
    <w:rsid w:val="003A7D0A"/>
    <w:rsid w:val="003B0AFB"/>
    <w:rsid w:val="003B3A7A"/>
    <w:rsid w:val="003B53FD"/>
    <w:rsid w:val="003B5E11"/>
    <w:rsid w:val="003B660E"/>
    <w:rsid w:val="003C093E"/>
    <w:rsid w:val="003C172D"/>
    <w:rsid w:val="003C23AF"/>
    <w:rsid w:val="003C56D3"/>
    <w:rsid w:val="003D0904"/>
    <w:rsid w:val="003D2FD2"/>
    <w:rsid w:val="003D54E2"/>
    <w:rsid w:val="003D7646"/>
    <w:rsid w:val="003E3E1E"/>
    <w:rsid w:val="003E5616"/>
    <w:rsid w:val="003E64F8"/>
    <w:rsid w:val="003F14CF"/>
    <w:rsid w:val="003F1502"/>
    <w:rsid w:val="003F2720"/>
    <w:rsid w:val="003F48E8"/>
    <w:rsid w:val="003F643C"/>
    <w:rsid w:val="00400CE8"/>
    <w:rsid w:val="00404486"/>
    <w:rsid w:val="004051C8"/>
    <w:rsid w:val="00406762"/>
    <w:rsid w:val="00411819"/>
    <w:rsid w:val="00412E62"/>
    <w:rsid w:val="00414EC8"/>
    <w:rsid w:val="004172E3"/>
    <w:rsid w:val="0041764F"/>
    <w:rsid w:val="00422489"/>
    <w:rsid w:val="00422FB9"/>
    <w:rsid w:val="004278DF"/>
    <w:rsid w:val="00427ABE"/>
    <w:rsid w:val="00435696"/>
    <w:rsid w:val="004362E3"/>
    <w:rsid w:val="00443466"/>
    <w:rsid w:val="00443A3F"/>
    <w:rsid w:val="00444B53"/>
    <w:rsid w:val="0044572B"/>
    <w:rsid w:val="00454100"/>
    <w:rsid w:val="004545C4"/>
    <w:rsid w:val="00455BEB"/>
    <w:rsid w:val="00455CBA"/>
    <w:rsid w:val="00455FD5"/>
    <w:rsid w:val="00456AE4"/>
    <w:rsid w:val="0045784F"/>
    <w:rsid w:val="00460566"/>
    <w:rsid w:val="00461F25"/>
    <w:rsid w:val="00462A6F"/>
    <w:rsid w:val="00462F02"/>
    <w:rsid w:val="00464499"/>
    <w:rsid w:val="004662C1"/>
    <w:rsid w:val="00467E0A"/>
    <w:rsid w:val="0047149C"/>
    <w:rsid w:val="0047180D"/>
    <w:rsid w:val="004722EB"/>
    <w:rsid w:val="00475203"/>
    <w:rsid w:val="004758C4"/>
    <w:rsid w:val="004812FF"/>
    <w:rsid w:val="004832A1"/>
    <w:rsid w:val="00483450"/>
    <w:rsid w:val="00483617"/>
    <w:rsid w:val="00483DDB"/>
    <w:rsid w:val="00484EFC"/>
    <w:rsid w:val="004915A6"/>
    <w:rsid w:val="0049654A"/>
    <w:rsid w:val="004A004B"/>
    <w:rsid w:val="004A0EAB"/>
    <w:rsid w:val="004A354F"/>
    <w:rsid w:val="004A4DFF"/>
    <w:rsid w:val="004A6BC1"/>
    <w:rsid w:val="004B21CD"/>
    <w:rsid w:val="004B6869"/>
    <w:rsid w:val="004C11A2"/>
    <w:rsid w:val="004C1C50"/>
    <w:rsid w:val="004C2F9F"/>
    <w:rsid w:val="004C6B32"/>
    <w:rsid w:val="004C6FA0"/>
    <w:rsid w:val="004D030B"/>
    <w:rsid w:val="004D10C9"/>
    <w:rsid w:val="004D138D"/>
    <w:rsid w:val="004D1E9A"/>
    <w:rsid w:val="004D27E0"/>
    <w:rsid w:val="004D44B2"/>
    <w:rsid w:val="004D4A44"/>
    <w:rsid w:val="004D734B"/>
    <w:rsid w:val="004E0DEB"/>
    <w:rsid w:val="004E68E3"/>
    <w:rsid w:val="004E7050"/>
    <w:rsid w:val="004F1DC8"/>
    <w:rsid w:val="004F26A7"/>
    <w:rsid w:val="004F26CD"/>
    <w:rsid w:val="004F31ED"/>
    <w:rsid w:val="004F488D"/>
    <w:rsid w:val="004F5C66"/>
    <w:rsid w:val="00500C04"/>
    <w:rsid w:val="00503312"/>
    <w:rsid w:val="00506D94"/>
    <w:rsid w:val="005075A9"/>
    <w:rsid w:val="00510E41"/>
    <w:rsid w:val="00511EB0"/>
    <w:rsid w:val="005121FE"/>
    <w:rsid w:val="0051293F"/>
    <w:rsid w:val="00514227"/>
    <w:rsid w:val="00514C05"/>
    <w:rsid w:val="005158CC"/>
    <w:rsid w:val="00516487"/>
    <w:rsid w:val="0051703F"/>
    <w:rsid w:val="00517A27"/>
    <w:rsid w:val="005209B0"/>
    <w:rsid w:val="00521875"/>
    <w:rsid w:val="00521924"/>
    <w:rsid w:val="005243CF"/>
    <w:rsid w:val="00525997"/>
    <w:rsid w:val="00527229"/>
    <w:rsid w:val="0052751B"/>
    <w:rsid w:val="00531CFF"/>
    <w:rsid w:val="005323C5"/>
    <w:rsid w:val="00532AAC"/>
    <w:rsid w:val="00534435"/>
    <w:rsid w:val="0053488D"/>
    <w:rsid w:val="00535AF1"/>
    <w:rsid w:val="005426BB"/>
    <w:rsid w:val="00545F54"/>
    <w:rsid w:val="00547FD3"/>
    <w:rsid w:val="0055276D"/>
    <w:rsid w:val="00553DE3"/>
    <w:rsid w:val="0055670A"/>
    <w:rsid w:val="005574E8"/>
    <w:rsid w:val="00561043"/>
    <w:rsid w:val="005620A8"/>
    <w:rsid w:val="005622B6"/>
    <w:rsid w:val="00564E1C"/>
    <w:rsid w:val="00565450"/>
    <w:rsid w:val="0056681A"/>
    <w:rsid w:val="00567122"/>
    <w:rsid w:val="00571B92"/>
    <w:rsid w:val="00573FF9"/>
    <w:rsid w:val="00581AD9"/>
    <w:rsid w:val="005825A3"/>
    <w:rsid w:val="00582E7C"/>
    <w:rsid w:val="0058538D"/>
    <w:rsid w:val="0058565F"/>
    <w:rsid w:val="00586E2E"/>
    <w:rsid w:val="00591138"/>
    <w:rsid w:val="00591C7E"/>
    <w:rsid w:val="00592821"/>
    <w:rsid w:val="00593039"/>
    <w:rsid w:val="00593582"/>
    <w:rsid w:val="005A0EC7"/>
    <w:rsid w:val="005A2300"/>
    <w:rsid w:val="005A4EFF"/>
    <w:rsid w:val="005A5C1D"/>
    <w:rsid w:val="005A673D"/>
    <w:rsid w:val="005A6814"/>
    <w:rsid w:val="005A6A7A"/>
    <w:rsid w:val="005B2ABC"/>
    <w:rsid w:val="005B3431"/>
    <w:rsid w:val="005B4086"/>
    <w:rsid w:val="005B58AE"/>
    <w:rsid w:val="005B5BCD"/>
    <w:rsid w:val="005C1CA3"/>
    <w:rsid w:val="005D10D5"/>
    <w:rsid w:val="005D1810"/>
    <w:rsid w:val="005D397C"/>
    <w:rsid w:val="005D5278"/>
    <w:rsid w:val="005D6409"/>
    <w:rsid w:val="005E220A"/>
    <w:rsid w:val="005E5C68"/>
    <w:rsid w:val="005E6482"/>
    <w:rsid w:val="005E6C74"/>
    <w:rsid w:val="005F52C9"/>
    <w:rsid w:val="006004EA"/>
    <w:rsid w:val="00600E64"/>
    <w:rsid w:val="00603BB0"/>
    <w:rsid w:val="00605292"/>
    <w:rsid w:val="00611B85"/>
    <w:rsid w:val="00613EFC"/>
    <w:rsid w:val="00617CE9"/>
    <w:rsid w:val="006238A4"/>
    <w:rsid w:val="00623951"/>
    <w:rsid w:val="00623E01"/>
    <w:rsid w:val="00626291"/>
    <w:rsid w:val="00626C66"/>
    <w:rsid w:val="00627AC3"/>
    <w:rsid w:val="00630E42"/>
    <w:rsid w:val="0063245B"/>
    <w:rsid w:val="00633FAA"/>
    <w:rsid w:val="00636685"/>
    <w:rsid w:val="006404BB"/>
    <w:rsid w:val="00640BAC"/>
    <w:rsid w:val="00641764"/>
    <w:rsid w:val="00643111"/>
    <w:rsid w:val="00652B68"/>
    <w:rsid w:val="0065307E"/>
    <w:rsid w:val="006531F0"/>
    <w:rsid w:val="00656BDE"/>
    <w:rsid w:val="00662169"/>
    <w:rsid w:val="00664216"/>
    <w:rsid w:val="00664D6B"/>
    <w:rsid w:val="00670A1F"/>
    <w:rsid w:val="006776A2"/>
    <w:rsid w:val="006806B4"/>
    <w:rsid w:val="006810E8"/>
    <w:rsid w:val="006917EB"/>
    <w:rsid w:val="00692214"/>
    <w:rsid w:val="0069460B"/>
    <w:rsid w:val="00694732"/>
    <w:rsid w:val="00697783"/>
    <w:rsid w:val="00697CD7"/>
    <w:rsid w:val="006A0C07"/>
    <w:rsid w:val="006A0DB9"/>
    <w:rsid w:val="006A11D8"/>
    <w:rsid w:val="006A2168"/>
    <w:rsid w:val="006A4CC4"/>
    <w:rsid w:val="006A617C"/>
    <w:rsid w:val="006B1ACE"/>
    <w:rsid w:val="006B2AC7"/>
    <w:rsid w:val="006B3A31"/>
    <w:rsid w:val="006B599A"/>
    <w:rsid w:val="006C18DA"/>
    <w:rsid w:val="006C43AD"/>
    <w:rsid w:val="006C74B8"/>
    <w:rsid w:val="006C7BBC"/>
    <w:rsid w:val="006D186A"/>
    <w:rsid w:val="006D25BF"/>
    <w:rsid w:val="006D30DD"/>
    <w:rsid w:val="006D36B0"/>
    <w:rsid w:val="006D7FA5"/>
    <w:rsid w:val="006E3C0F"/>
    <w:rsid w:val="006E71B1"/>
    <w:rsid w:val="006F28FB"/>
    <w:rsid w:val="006F3D14"/>
    <w:rsid w:val="006F4B2B"/>
    <w:rsid w:val="006F4D48"/>
    <w:rsid w:val="006F4F48"/>
    <w:rsid w:val="006F51A7"/>
    <w:rsid w:val="006F5B25"/>
    <w:rsid w:val="006F5C49"/>
    <w:rsid w:val="006F6533"/>
    <w:rsid w:val="006F7F46"/>
    <w:rsid w:val="00702F1E"/>
    <w:rsid w:val="00703DD4"/>
    <w:rsid w:val="00706B25"/>
    <w:rsid w:val="007078AC"/>
    <w:rsid w:val="00713442"/>
    <w:rsid w:val="00716025"/>
    <w:rsid w:val="00717E30"/>
    <w:rsid w:val="007233D7"/>
    <w:rsid w:val="0072399C"/>
    <w:rsid w:val="00725F72"/>
    <w:rsid w:val="00730242"/>
    <w:rsid w:val="007321D5"/>
    <w:rsid w:val="007343EB"/>
    <w:rsid w:val="00737124"/>
    <w:rsid w:val="00741C47"/>
    <w:rsid w:val="00742507"/>
    <w:rsid w:val="00742AB4"/>
    <w:rsid w:val="007447B4"/>
    <w:rsid w:val="00745C7F"/>
    <w:rsid w:val="007500FA"/>
    <w:rsid w:val="00752FE4"/>
    <w:rsid w:val="00755D81"/>
    <w:rsid w:val="0075737B"/>
    <w:rsid w:val="0075764A"/>
    <w:rsid w:val="007605EF"/>
    <w:rsid w:val="00761195"/>
    <w:rsid w:val="007614DF"/>
    <w:rsid w:val="0076152A"/>
    <w:rsid w:val="00761A6E"/>
    <w:rsid w:val="00762871"/>
    <w:rsid w:val="0076416E"/>
    <w:rsid w:val="007667B0"/>
    <w:rsid w:val="007677A7"/>
    <w:rsid w:val="007734FE"/>
    <w:rsid w:val="00774162"/>
    <w:rsid w:val="007760C7"/>
    <w:rsid w:val="007770A5"/>
    <w:rsid w:val="00780A4A"/>
    <w:rsid w:val="0078285F"/>
    <w:rsid w:val="007846E1"/>
    <w:rsid w:val="0079402A"/>
    <w:rsid w:val="007A3470"/>
    <w:rsid w:val="007A39E4"/>
    <w:rsid w:val="007A6230"/>
    <w:rsid w:val="007B196F"/>
    <w:rsid w:val="007B38B9"/>
    <w:rsid w:val="007B3ED7"/>
    <w:rsid w:val="007B6BAF"/>
    <w:rsid w:val="007C205A"/>
    <w:rsid w:val="007C205C"/>
    <w:rsid w:val="007C3035"/>
    <w:rsid w:val="007C3FE5"/>
    <w:rsid w:val="007C6485"/>
    <w:rsid w:val="007C6AC2"/>
    <w:rsid w:val="007C6AF2"/>
    <w:rsid w:val="007D041D"/>
    <w:rsid w:val="007D4211"/>
    <w:rsid w:val="007D4242"/>
    <w:rsid w:val="007E0EAC"/>
    <w:rsid w:val="007E2286"/>
    <w:rsid w:val="007E3924"/>
    <w:rsid w:val="007E3F01"/>
    <w:rsid w:val="007E5A73"/>
    <w:rsid w:val="007E6C99"/>
    <w:rsid w:val="007E72B5"/>
    <w:rsid w:val="007F471B"/>
    <w:rsid w:val="007F4DF0"/>
    <w:rsid w:val="007F5A5E"/>
    <w:rsid w:val="007F5CCC"/>
    <w:rsid w:val="00800AA6"/>
    <w:rsid w:val="0080127D"/>
    <w:rsid w:val="008014CE"/>
    <w:rsid w:val="00802079"/>
    <w:rsid w:val="008037D2"/>
    <w:rsid w:val="008043C2"/>
    <w:rsid w:val="00805434"/>
    <w:rsid w:val="00811123"/>
    <w:rsid w:val="00815095"/>
    <w:rsid w:val="0081520B"/>
    <w:rsid w:val="00820570"/>
    <w:rsid w:val="008234F1"/>
    <w:rsid w:val="008239D6"/>
    <w:rsid w:val="00823A6C"/>
    <w:rsid w:val="0082403C"/>
    <w:rsid w:val="00825C27"/>
    <w:rsid w:val="008265DF"/>
    <w:rsid w:val="0083309B"/>
    <w:rsid w:val="00835E8D"/>
    <w:rsid w:val="00837B10"/>
    <w:rsid w:val="008424EB"/>
    <w:rsid w:val="008461A0"/>
    <w:rsid w:val="00853083"/>
    <w:rsid w:val="00853097"/>
    <w:rsid w:val="00857781"/>
    <w:rsid w:val="008600D1"/>
    <w:rsid w:val="0086170D"/>
    <w:rsid w:val="00861FC8"/>
    <w:rsid w:val="00864D3C"/>
    <w:rsid w:val="00864F8D"/>
    <w:rsid w:val="00867C63"/>
    <w:rsid w:val="00873E55"/>
    <w:rsid w:val="00873E7A"/>
    <w:rsid w:val="0087402D"/>
    <w:rsid w:val="00875190"/>
    <w:rsid w:val="0087610A"/>
    <w:rsid w:val="00877793"/>
    <w:rsid w:val="00881731"/>
    <w:rsid w:val="008831F4"/>
    <w:rsid w:val="00883E4F"/>
    <w:rsid w:val="00884A7C"/>
    <w:rsid w:val="00892B8D"/>
    <w:rsid w:val="00893F3B"/>
    <w:rsid w:val="00895BF5"/>
    <w:rsid w:val="00895E59"/>
    <w:rsid w:val="00897CD0"/>
    <w:rsid w:val="008A1E2B"/>
    <w:rsid w:val="008A237F"/>
    <w:rsid w:val="008A6C58"/>
    <w:rsid w:val="008A7984"/>
    <w:rsid w:val="008B0807"/>
    <w:rsid w:val="008B084C"/>
    <w:rsid w:val="008B2509"/>
    <w:rsid w:val="008B4E34"/>
    <w:rsid w:val="008B6E61"/>
    <w:rsid w:val="008C21BE"/>
    <w:rsid w:val="008C2C5C"/>
    <w:rsid w:val="008C3722"/>
    <w:rsid w:val="008C4AB9"/>
    <w:rsid w:val="008D1270"/>
    <w:rsid w:val="008D60F8"/>
    <w:rsid w:val="008D6838"/>
    <w:rsid w:val="008E4382"/>
    <w:rsid w:val="008E43AE"/>
    <w:rsid w:val="008E527D"/>
    <w:rsid w:val="008E5965"/>
    <w:rsid w:val="008F1AA9"/>
    <w:rsid w:val="008F3EE5"/>
    <w:rsid w:val="008F4522"/>
    <w:rsid w:val="008F5A20"/>
    <w:rsid w:val="008F5B70"/>
    <w:rsid w:val="008F71F5"/>
    <w:rsid w:val="00901BA8"/>
    <w:rsid w:val="00902A02"/>
    <w:rsid w:val="0090466C"/>
    <w:rsid w:val="00904EBD"/>
    <w:rsid w:val="0091306D"/>
    <w:rsid w:val="009139FE"/>
    <w:rsid w:val="0091524F"/>
    <w:rsid w:val="00920359"/>
    <w:rsid w:val="00931779"/>
    <w:rsid w:val="0093305D"/>
    <w:rsid w:val="00934B5D"/>
    <w:rsid w:val="009354E2"/>
    <w:rsid w:val="00935518"/>
    <w:rsid w:val="00937EFE"/>
    <w:rsid w:val="0094057D"/>
    <w:rsid w:val="00940E69"/>
    <w:rsid w:val="00940EB1"/>
    <w:rsid w:val="00941672"/>
    <w:rsid w:val="00942F5F"/>
    <w:rsid w:val="009436AA"/>
    <w:rsid w:val="00951CB5"/>
    <w:rsid w:val="0095379E"/>
    <w:rsid w:val="00957DAA"/>
    <w:rsid w:val="0096088A"/>
    <w:rsid w:val="00961F1F"/>
    <w:rsid w:val="00963F02"/>
    <w:rsid w:val="00965041"/>
    <w:rsid w:val="00966E7F"/>
    <w:rsid w:val="00967984"/>
    <w:rsid w:val="009713AD"/>
    <w:rsid w:val="00971D79"/>
    <w:rsid w:val="0097260A"/>
    <w:rsid w:val="00974940"/>
    <w:rsid w:val="00975F96"/>
    <w:rsid w:val="009777FF"/>
    <w:rsid w:val="00982110"/>
    <w:rsid w:val="00982F36"/>
    <w:rsid w:val="00983D4F"/>
    <w:rsid w:val="00990141"/>
    <w:rsid w:val="009927D7"/>
    <w:rsid w:val="00993395"/>
    <w:rsid w:val="00993C31"/>
    <w:rsid w:val="009958AC"/>
    <w:rsid w:val="00997885"/>
    <w:rsid w:val="009A1367"/>
    <w:rsid w:val="009A20F1"/>
    <w:rsid w:val="009A23AB"/>
    <w:rsid w:val="009A47DA"/>
    <w:rsid w:val="009A4A81"/>
    <w:rsid w:val="009A5A20"/>
    <w:rsid w:val="009A6DC2"/>
    <w:rsid w:val="009A7F06"/>
    <w:rsid w:val="009B0521"/>
    <w:rsid w:val="009B2733"/>
    <w:rsid w:val="009B2CBE"/>
    <w:rsid w:val="009B3417"/>
    <w:rsid w:val="009B3DD1"/>
    <w:rsid w:val="009B424F"/>
    <w:rsid w:val="009B61DB"/>
    <w:rsid w:val="009C1C0B"/>
    <w:rsid w:val="009C3147"/>
    <w:rsid w:val="009C34AA"/>
    <w:rsid w:val="009C6169"/>
    <w:rsid w:val="009D4227"/>
    <w:rsid w:val="009D465F"/>
    <w:rsid w:val="009D4689"/>
    <w:rsid w:val="009D4767"/>
    <w:rsid w:val="009D493A"/>
    <w:rsid w:val="009D7125"/>
    <w:rsid w:val="009E0D80"/>
    <w:rsid w:val="009E113C"/>
    <w:rsid w:val="009E1342"/>
    <w:rsid w:val="009E145E"/>
    <w:rsid w:val="009E1B34"/>
    <w:rsid w:val="009E271F"/>
    <w:rsid w:val="009E46D6"/>
    <w:rsid w:val="009F1373"/>
    <w:rsid w:val="009F2FA2"/>
    <w:rsid w:val="009F73D9"/>
    <w:rsid w:val="00A004F4"/>
    <w:rsid w:val="00A00906"/>
    <w:rsid w:val="00A02EB1"/>
    <w:rsid w:val="00A04DBC"/>
    <w:rsid w:val="00A0539B"/>
    <w:rsid w:val="00A05B2A"/>
    <w:rsid w:val="00A07CBA"/>
    <w:rsid w:val="00A11491"/>
    <w:rsid w:val="00A11AF8"/>
    <w:rsid w:val="00A11F9D"/>
    <w:rsid w:val="00A127F4"/>
    <w:rsid w:val="00A12809"/>
    <w:rsid w:val="00A13F93"/>
    <w:rsid w:val="00A1565A"/>
    <w:rsid w:val="00A17AE4"/>
    <w:rsid w:val="00A21C5B"/>
    <w:rsid w:val="00A22EDC"/>
    <w:rsid w:val="00A238BE"/>
    <w:rsid w:val="00A25D5D"/>
    <w:rsid w:val="00A3084C"/>
    <w:rsid w:val="00A32C05"/>
    <w:rsid w:val="00A34112"/>
    <w:rsid w:val="00A36D24"/>
    <w:rsid w:val="00A378D6"/>
    <w:rsid w:val="00A435A0"/>
    <w:rsid w:val="00A45517"/>
    <w:rsid w:val="00A513F3"/>
    <w:rsid w:val="00A52135"/>
    <w:rsid w:val="00A578D6"/>
    <w:rsid w:val="00A60BFA"/>
    <w:rsid w:val="00A60CAF"/>
    <w:rsid w:val="00A62CA7"/>
    <w:rsid w:val="00A660E8"/>
    <w:rsid w:val="00A66DE3"/>
    <w:rsid w:val="00A67278"/>
    <w:rsid w:val="00A676C7"/>
    <w:rsid w:val="00A679CA"/>
    <w:rsid w:val="00A70A90"/>
    <w:rsid w:val="00A70ED7"/>
    <w:rsid w:val="00A73ABE"/>
    <w:rsid w:val="00A7611F"/>
    <w:rsid w:val="00A7703F"/>
    <w:rsid w:val="00A820CD"/>
    <w:rsid w:val="00A828CC"/>
    <w:rsid w:val="00A86FCE"/>
    <w:rsid w:val="00A91245"/>
    <w:rsid w:val="00A91FA9"/>
    <w:rsid w:val="00A93283"/>
    <w:rsid w:val="00A959C8"/>
    <w:rsid w:val="00A963E6"/>
    <w:rsid w:val="00A97DA6"/>
    <w:rsid w:val="00AA141E"/>
    <w:rsid w:val="00AA748F"/>
    <w:rsid w:val="00AB35B7"/>
    <w:rsid w:val="00AB3C95"/>
    <w:rsid w:val="00AC2BF6"/>
    <w:rsid w:val="00AC40B5"/>
    <w:rsid w:val="00AC6F47"/>
    <w:rsid w:val="00AC74BE"/>
    <w:rsid w:val="00AD36F0"/>
    <w:rsid w:val="00AD40CB"/>
    <w:rsid w:val="00AD4329"/>
    <w:rsid w:val="00AD572A"/>
    <w:rsid w:val="00AD5BA3"/>
    <w:rsid w:val="00AD69FC"/>
    <w:rsid w:val="00AE1F1C"/>
    <w:rsid w:val="00AE32BD"/>
    <w:rsid w:val="00AE3832"/>
    <w:rsid w:val="00AE556D"/>
    <w:rsid w:val="00AF24A5"/>
    <w:rsid w:val="00AF49AE"/>
    <w:rsid w:val="00AF4C02"/>
    <w:rsid w:val="00AF50E7"/>
    <w:rsid w:val="00AF5392"/>
    <w:rsid w:val="00AF662F"/>
    <w:rsid w:val="00AF712A"/>
    <w:rsid w:val="00AF7CEF"/>
    <w:rsid w:val="00B02333"/>
    <w:rsid w:val="00B05271"/>
    <w:rsid w:val="00B0679D"/>
    <w:rsid w:val="00B1328A"/>
    <w:rsid w:val="00B13383"/>
    <w:rsid w:val="00B149B0"/>
    <w:rsid w:val="00B15BC8"/>
    <w:rsid w:val="00B15C35"/>
    <w:rsid w:val="00B15CA5"/>
    <w:rsid w:val="00B15F6F"/>
    <w:rsid w:val="00B20F92"/>
    <w:rsid w:val="00B21A18"/>
    <w:rsid w:val="00B21E8C"/>
    <w:rsid w:val="00B22409"/>
    <w:rsid w:val="00B24733"/>
    <w:rsid w:val="00B2639D"/>
    <w:rsid w:val="00B32282"/>
    <w:rsid w:val="00B3524E"/>
    <w:rsid w:val="00B415EE"/>
    <w:rsid w:val="00B4563C"/>
    <w:rsid w:val="00B4708C"/>
    <w:rsid w:val="00B476CC"/>
    <w:rsid w:val="00B504D5"/>
    <w:rsid w:val="00B5072A"/>
    <w:rsid w:val="00B50A0A"/>
    <w:rsid w:val="00B50D7E"/>
    <w:rsid w:val="00B5112B"/>
    <w:rsid w:val="00B52699"/>
    <w:rsid w:val="00B57189"/>
    <w:rsid w:val="00B607F0"/>
    <w:rsid w:val="00B614B5"/>
    <w:rsid w:val="00B645B4"/>
    <w:rsid w:val="00B64D90"/>
    <w:rsid w:val="00B64EAB"/>
    <w:rsid w:val="00B6546F"/>
    <w:rsid w:val="00B66FB1"/>
    <w:rsid w:val="00B67B55"/>
    <w:rsid w:val="00B67F90"/>
    <w:rsid w:val="00B70076"/>
    <w:rsid w:val="00B71EDF"/>
    <w:rsid w:val="00B728CC"/>
    <w:rsid w:val="00B73EC4"/>
    <w:rsid w:val="00B747ED"/>
    <w:rsid w:val="00B750E5"/>
    <w:rsid w:val="00B75F9A"/>
    <w:rsid w:val="00B775C2"/>
    <w:rsid w:val="00B80771"/>
    <w:rsid w:val="00B80BB4"/>
    <w:rsid w:val="00B8217F"/>
    <w:rsid w:val="00B82F8C"/>
    <w:rsid w:val="00B84419"/>
    <w:rsid w:val="00B85766"/>
    <w:rsid w:val="00B87BBC"/>
    <w:rsid w:val="00B90606"/>
    <w:rsid w:val="00B93DC4"/>
    <w:rsid w:val="00B94123"/>
    <w:rsid w:val="00B95798"/>
    <w:rsid w:val="00BA30C8"/>
    <w:rsid w:val="00BA4305"/>
    <w:rsid w:val="00BA4856"/>
    <w:rsid w:val="00BB0AA2"/>
    <w:rsid w:val="00BB1696"/>
    <w:rsid w:val="00BB6349"/>
    <w:rsid w:val="00BC2FFE"/>
    <w:rsid w:val="00BC76C6"/>
    <w:rsid w:val="00BC7B0A"/>
    <w:rsid w:val="00BD1D9C"/>
    <w:rsid w:val="00BD3EEA"/>
    <w:rsid w:val="00BD4797"/>
    <w:rsid w:val="00BD67B0"/>
    <w:rsid w:val="00BD6EA1"/>
    <w:rsid w:val="00BD7BD4"/>
    <w:rsid w:val="00BE0367"/>
    <w:rsid w:val="00BE1895"/>
    <w:rsid w:val="00BE3564"/>
    <w:rsid w:val="00BE645E"/>
    <w:rsid w:val="00BE6AC7"/>
    <w:rsid w:val="00BE71A5"/>
    <w:rsid w:val="00BF0C57"/>
    <w:rsid w:val="00BF17C1"/>
    <w:rsid w:val="00BF1F63"/>
    <w:rsid w:val="00BF5F12"/>
    <w:rsid w:val="00BF6373"/>
    <w:rsid w:val="00BF71E7"/>
    <w:rsid w:val="00BF7C39"/>
    <w:rsid w:val="00C007B3"/>
    <w:rsid w:val="00C023E6"/>
    <w:rsid w:val="00C10295"/>
    <w:rsid w:val="00C111D8"/>
    <w:rsid w:val="00C117AD"/>
    <w:rsid w:val="00C12F96"/>
    <w:rsid w:val="00C173B7"/>
    <w:rsid w:val="00C21655"/>
    <w:rsid w:val="00C21D05"/>
    <w:rsid w:val="00C21D55"/>
    <w:rsid w:val="00C23151"/>
    <w:rsid w:val="00C23E4B"/>
    <w:rsid w:val="00C264B1"/>
    <w:rsid w:val="00C266C4"/>
    <w:rsid w:val="00C31C5E"/>
    <w:rsid w:val="00C323E9"/>
    <w:rsid w:val="00C327C0"/>
    <w:rsid w:val="00C345D9"/>
    <w:rsid w:val="00C356F4"/>
    <w:rsid w:val="00C36BE3"/>
    <w:rsid w:val="00C40584"/>
    <w:rsid w:val="00C40C38"/>
    <w:rsid w:val="00C41AD0"/>
    <w:rsid w:val="00C42201"/>
    <w:rsid w:val="00C426D8"/>
    <w:rsid w:val="00C444E4"/>
    <w:rsid w:val="00C45B22"/>
    <w:rsid w:val="00C47971"/>
    <w:rsid w:val="00C50586"/>
    <w:rsid w:val="00C5264C"/>
    <w:rsid w:val="00C52CB6"/>
    <w:rsid w:val="00C54394"/>
    <w:rsid w:val="00C54604"/>
    <w:rsid w:val="00C55D86"/>
    <w:rsid w:val="00C562F9"/>
    <w:rsid w:val="00C56EB7"/>
    <w:rsid w:val="00C623F3"/>
    <w:rsid w:val="00C62CB2"/>
    <w:rsid w:val="00C62F0F"/>
    <w:rsid w:val="00C63517"/>
    <w:rsid w:val="00C64AA0"/>
    <w:rsid w:val="00C7041B"/>
    <w:rsid w:val="00C708CB"/>
    <w:rsid w:val="00C72084"/>
    <w:rsid w:val="00C72309"/>
    <w:rsid w:val="00C74000"/>
    <w:rsid w:val="00C74299"/>
    <w:rsid w:val="00C81485"/>
    <w:rsid w:val="00C84738"/>
    <w:rsid w:val="00C914EA"/>
    <w:rsid w:val="00C9496D"/>
    <w:rsid w:val="00C977F4"/>
    <w:rsid w:val="00CA02A6"/>
    <w:rsid w:val="00CA0951"/>
    <w:rsid w:val="00CA135F"/>
    <w:rsid w:val="00CA2386"/>
    <w:rsid w:val="00CA3A35"/>
    <w:rsid w:val="00CA3FD4"/>
    <w:rsid w:val="00CA4458"/>
    <w:rsid w:val="00CA6F9C"/>
    <w:rsid w:val="00CB36B2"/>
    <w:rsid w:val="00CB66C7"/>
    <w:rsid w:val="00CC079C"/>
    <w:rsid w:val="00CC11F9"/>
    <w:rsid w:val="00CC138E"/>
    <w:rsid w:val="00CC14CA"/>
    <w:rsid w:val="00CC20CC"/>
    <w:rsid w:val="00CC3224"/>
    <w:rsid w:val="00CC40D3"/>
    <w:rsid w:val="00CC4596"/>
    <w:rsid w:val="00CC48CC"/>
    <w:rsid w:val="00CC60BA"/>
    <w:rsid w:val="00CD0763"/>
    <w:rsid w:val="00CD0D37"/>
    <w:rsid w:val="00CD0DF7"/>
    <w:rsid w:val="00CD0FD2"/>
    <w:rsid w:val="00CD1E8E"/>
    <w:rsid w:val="00CD3DEA"/>
    <w:rsid w:val="00CD54C0"/>
    <w:rsid w:val="00CE2B32"/>
    <w:rsid w:val="00CE62D7"/>
    <w:rsid w:val="00CF0505"/>
    <w:rsid w:val="00CF0D51"/>
    <w:rsid w:val="00CF0F21"/>
    <w:rsid w:val="00CF13ED"/>
    <w:rsid w:val="00CF3357"/>
    <w:rsid w:val="00CF5DEF"/>
    <w:rsid w:val="00D00847"/>
    <w:rsid w:val="00D00BBB"/>
    <w:rsid w:val="00D01D2D"/>
    <w:rsid w:val="00D03F47"/>
    <w:rsid w:val="00D07095"/>
    <w:rsid w:val="00D07F47"/>
    <w:rsid w:val="00D10785"/>
    <w:rsid w:val="00D15645"/>
    <w:rsid w:val="00D15E3B"/>
    <w:rsid w:val="00D15F51"/>
    <w:rsid w:val="00D16C8E"/>
    <w:rsid w:val="00D2036C"/>
    <w:rsid w:val="00D2290F"/>
    <w:rsid w:val="00D22BB2"/>
    <w:rsid w:val="00D245BA"/>
    <w:rsid w:val="00D24698"/>
    <w:rsid w:val="00D25AE3"/>
    <w:rsid w:val="00D3281B"/>
    <w:rsid w:val="00D3334C"/>
    <w:rsid w:val="00D35E54"/>
    <w:rsid w:val="00D40DAE"/>
    <w:rsid w:val="00D41DE4"/>
    <w:rsid w:val="00D4232B"/>
    <w:rsid w:val="00D42D95"/>
    <w:rsid w:val="00D44207"/>
    <w:rsid w:val="00D45A93"/>
    <w:rsid w:val="00D46F39"/>
    <w:rsid w:val="00D478F2"/>
    <w:rsid w:val="00D52A3D"/>
    <w:rsid w:val="00D53632"/>
    <w:rsid w:val="00D54AD2"/>
    <w:rsid w:val="00D60114"/>
    <w:rsid w:val="00D624BB"/>
    <w:rsid w:val="00D64A10"/>
    <w:rsid w:val="00D6505F"/>
    <w:rsid w:val="00D65966"/>
    <w:rsid w:val="00D65C97"/>
    <w:rsid w:val="00D712BD"/>
    <w:rsid w:val="00D73FD3"/>
    <w:rsid w:val="00D752CF"/>
    <w:rsid w:val="00D77AF2"/>
    <w:rsid w:val="00D82CE7"/>
    <w:rsid w:val="00D8360A"/>
    <w:rsid w:val="00D86C74"/>
    <w:rsid w:val="00D90376"/>
    <w:rsid w:val="00D90580"/>
    <w:rsid w:val="00D905F3"/>
    <w:rsid w:val="00D94687"/>
    <w:rsid w:val="00D949E7"/>
    <w:rsid w:val="00D95335"/>
    <w:rsid w:val="00DA3D35"/>
    <w:rsid w:val="00DA502E"/>
    <w:rsid w:val="00DA5253"/>
    <w:rsid w:val="00DA71D2"/>
    <w:rsid w:val="00DB0057"/>
    <w:rsid w:val="00DB01CB"/>
    <w:rsid w:val="00DB0D3D"/>
    <w:rsid w:val="00DB2376"/>
    <w:rsid w:val="00DB29EA"/>
    <w:rsid w:val="00DB3EB2"/>
    <w:rsid w:val="00DB468A"/>
    <w:rsid w:val="00DB4D92"/>
    <w:rsid w:val="00DB7926"/>
    <w:rsid w:val="00DB7F55"/>
    <w:rsid w:val="00DC0371"/>
    <w:rsid w:val="00DC21DF"/>
    <w:rsid w:val="00DC35BF"/>
    <w:rsid w:val="00DC4DE2"/>
    <w:rsid w:val="00DD12A7"/>
    <w:rsid w:val="00DD1FE9"/>
    <w:rsid w:val="00DD38F5"/>
    <w:rsid w:val="00DD6C42"/>
    <w:rsid w:val="00DE4D36"/>
    <w:rsid w:val="00DE6027"/>
    <w:rsid w:val="00DE78BE"/>
    <w:rsid w:val="00DF1266"/>
    <w:rsid w:val="00DF35AF"/>
    <w:rsid w:val="00DF3B28"/>
    <w:rsid w:val="00DF60C5"/>
    <w:rsid w:val="00E002B1"/>
    <w:rsid w:val="00E006FC"/>
    <w:rsid w:val="00E026C9"/>
    <w:rsid w:val="00E0319F"/>
    <w:rsid w:val="00E064C6"/>
    <w:rsid w:val="00E150C6"/>
    <w:rsid w:val="00E1676A"/>
    <w:rsid w:val="00E171A3"/>
    <w:rsid w:val="00E17383"/>
    <w:rsid w:val="00E2038D"/>
    <w:rsid w:val="00E21577"/>
    <w:rsid w:val="00E223E2"/>
    <w:rsid w:val="00E26AA7"/>
    <w:rsid w:val="00E30312"/>
    <w:rsid w:val="00E30BAE"/>
    <w:rsid w:val="00E323BB"/>
    <w:rsid w:val="00E34395"/>
    <w:rsid w:val="00E345AC"/>
    <w:rsid w:val="00E34957"/>
    <w:rsid w:val="00E34CD0"/>
    <w:rsid w:val="00E34EE7"/>
    <w:rsid w:val="00E40905"/>
    <w:rsid w:val="00E478D3"/>
    <w:rsid w:val="00E50DCD"/>
    <w:rsid w:val="00E516C8"/>
    <w:rsid w:val="00E52863"/>
    <w:rsid w:val="00E5291F"/>
    <w:rsid w:val="00E55EB0"/>
    <w:rsid w:val="00E56E07"/>
    <w:rsid w:val="00E5752D"/>
    <w:rsid w:val="00E60E19"/>
    <w:rsid w:val="00E6527E"/>
    <w:rsid w:val="00E65FC6"/>
    <w:rsid w:val="00E7175E"/>
    <w:rsid w:val="00E725FC"/>
    <w:rsid w:val="00E73F52"/>
    <w:rsid w:val="00E75049"/>
    <w:rsid w:val="00E77343"/>
    <w:rsid w:val="00E774CF"/>
    <w:rsid w:val="00E81C8C"/>
    <w:rsid w:val="00E8265C"/>
    <w:rsid w:val="00E85062"/>
    <w:rsid w:val="00E85730"/>
    <w:rsid w:val="00E91D36"/>
    <w:rsid w:val="00E959E2"/>
    <w:rsid w:val="00E961DB"/>
    <w:rsid w:val="00E969B5"/>
    <w:rsid w:val="00EA046B"/>
    <w:rsid w:val="00EA13DB"/>
    <w:rsid w:val="00EA343A"/>
    <w:rsid w:val="00EA5770"/>
    <w:rsid w:val="00EB1C00"/>
    <w:rsid w:val="00EB3D49"/>
    <w:rsid w:val="00EB5D83"/>
    <w:rsid w:val="00EB6FF2"/>
    <w:rsid w:val="00EC39F1"/>
    <w:rsid w:val="00EC598D"/>
    <w:rsid w:val="00EC62EB"/>
    <w:rsid w:val="00EC6455"/>
    <w:rsid w:val="00ED08DF"/>
    <w:rsid w:val="00ED2A14"/>
    <w:rsid w:val="00ED6CD9"/>
    <w:rsid w:val="00EE0C37"/>
    <w:rsid w:val="00EE339A"/>
    <w:rsid w:val="00EE4C58"/>
    <w:rsid w:val="00EE5863"/>
    <w:rsid w:val="00EF081C"/>
    <w:rsid w:val="00EF1C6D"/>
    <w:rsid w:val="00EF2837"/>
    <w:rsid w:val="00EF37ED"/>
    <w:rsid w:val="00F00929"/>
    <w:rsid w:val="00F0202E"/>
    <w:rsid w:val="00F02C3D"/>
    <w:rsid w:val="00F05921"/>
    <w:rsid w:val="00F061C4"/>
    <w:rsid w:val="00F10427"/>
    <w:rsid w:val="00F119E4"/>
    <w:rsid w:val="00F127AC"/>
    <w:rsid w:val="00F12B03"/>
    <w:rsid w:val="00F165E6"/>
    <w:rsid w:val="00F166AB"/>
    <w:rsid w:val="00F16B64"/>
    <w:rsid w:val="00F17F6C"/>
    <w:rsid w:val="00F20137"/>
    <w:rsid w:val="00F21B2B"/>
    <w:rsid w:val="00F263F4"/>
    <w:rsid w:val="00F26B71"/>
    <w:rsid w:val="00F33AB1"/>
    <w:rsid w:val="00F342EB"/>
    <w:rsid w:val="00F34418"/>
    <w:rsid w:val="00F34BC2"/>
    <w:rsid w:val="00F34C2B"/>
    <w:rsid w:val="00F36083"/>
    <w:rsid w:val="00F4249B"/>
    <w:rsid w:val="00F440D3"/>
    <w:rsid w:val="00F4472B"/>
    <w:rsid w:val="00F45165"/>
    <w:rsid w:val="00F47294"/>
    <w:rsid w:val="00F4742A"/>
    <w:rsid w:val="00F47BA1"/>
    <w:rsid w:val="00F5067E"/>
    <w:rsid w:val="00F52DCA"/>
    <w:rsid w:val="00F52EC3"/>
    <w:rsid w:val="00F539F2"/>
    <w:rsid w:val="00F54109"/>
    <w:rsid w:val="00F547CF"/>
    <w:rsid w:val="00F56A6F"/>
    <w:rsid w:val="00F56BAA"/>
    <w:rsid w:val="00F61235"/>
    <w:rsid w:val="00F656CF"/>
    <w:rsid w:val="00F701FB"/>
    <w:rsid w:val="00F72E75"/>
    <w:rsid w:val="00F73FB9"/>
    <w:rsid w:val="00F75BD4"/>
    <w:rsid w:val="00F77027"/>
    <w:rsid w:val="00F81EFB"/>
    <w:rsid w:val="00F82568"/>
    <w:rsid w:val="00F83322"/>
    <w:rsid w:val="00F83921"/>
    <w:rsid w:val="00F83EC8"/>
    <w:rsid w:val="00F84EB8"/>
    <w:rsid w:val="00F851F4"/>
    <w:rsid w:val="00F8597E"/>
    <w:rsid w:val="00F911B6"/>
    <w:rsid w:val="00F94C21"/>
    <w:rsid w:val="00F977E1"/>
    <w:rsid w:val="00FA1D0C"/>
    <w:rsid w:val="00FA3054"/>
    <w:rsid w:val="00FB2583"/>
    <w:rsid w:val="00FB29BF"/>
    <w:rsid w:val="00FB77E1"/>
    <w:rsid w:val="00FC0351"/>
    <w:rsid w:val="00FC0B8B"/>
    <w:rsid w:val="00FC0E1E"/>
    <w:rsid w:val="00FC1B06"/>
    <w:rsid w:val="00FC420D"/>
    <w:rsid w:val="00FC5674"/>
    <w:rsid w:val="00FC725C"/>
    <w:rsid w:val="00FC7B8F"/>
    <w:rsid w:val="00FD1B71"/>
    <w:rsid w:val="00FD1F1E"/>
    <w:rsid w:val="00FD36A3"/>
    <w:rsid w:val="00FD41D1"/>
    <w:rsid w:val="00FD43FD"/>
    <w:rsid w:val="00FE0F3F"/>
    <w:rsid w:val="00FE1197"/>
    <w:rsid w:val="00FE228F"/>
    <w:rsid w:val="00FF23F2"/>
    <w:rsid w:val="00FF3782"/>
    <w:rsid w:val="00FF414B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228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5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ind w:left="856"/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  <w:ind w:left="1922"/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paragraph" w:customStyle="1" w:styleId="Level1">
    <w:name w:val="Level 1"/>
    <w:basedOn w:val="Normln"/>
    <w:next w:val="Normln"/>
    <w:qFormat/>
    <w:rsid w:val="00BF5F12"/>
    <w:pPr>
      <w:keepNext/>
      <w:numPr>
        <w:numId w:val="23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BF5F12"/>
    <w:pPr>
      <w:numPr>
        <w:ilvl w:val="1"/>
        <w:numId w:val="23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BF5F12"/>
    <w:pPr>
      <w:numPr>
        <w:ilvl w:val="2"/>
        <w:numId w:val="23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BF5F12"/>
    <w:pPr>
      <w:numPr>
        <w:ilvl w:val="6"/>
        <w:numId w:val="23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BF5F12"/>
    <w:pPr>
      <w:numPr>
        <w:ilvl w:val="7"/>
        <w:numId w:val="23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BF5F12"/>
    <w:pPr>
      <w:numPr>
        <w:ilvl w:val="8"/>
        <w:numId w:val="23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paragraph" w:customStyle="1" w:styleId="Claneka">
    <w:name w:val="Clanek (a)"/>
    <w:basedOn w:val="Normln"/>
    <w:link w:val="ClanekaChar"/>
    <w:qFormat/>
    <w:rsid w:val="00BF5F12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BF5F12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BF5F12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character" w:customStyle="1" w:styleId="ClanekaChar">
    <w:name w:val="Clanek (a) Char"/>
    <w:link w:val="Claneka"/>
    <w:rsid w:val="00BF5F12"/>
  </w:style>
  <w:style w:type="character" w:customStyle="1" w:styleId="Nadpis2Char">
    <w:name w:val="Nadpis 2 Char"/>
    <w:basedOn w:val="Standardnpsmoodstavce"/>
    <w:link w:val="Nadpis2"/>
    <w:uiPriority w:val="9"/>
    <w:semiHidden/>
    <w:rsid w:val="00BF5F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customStyle="1" w:styleId="ClanekiChar">
    <w:name w:val="Clanek (i) Char"/>
    <w:link w:val="Claneki"/>
    <w:rsid w:val="00154E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d690c5f-7846-456b-922c-7f81e7b73ed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35F65-AA12-455F-A348-44F677E4D0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1234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creator>Strolená Irena Ing.</dc:creator>
  <cp:lastModifiedBy>Gončarovová Lucie</cp:lastModifiedBy>
  <cp:revision>4</cp:revision>
  <cp:lastPrinted>2025-06-26T05:13:00Z</cp:lastPrinted>
  <dcterms:created xsi:type="dcterms:W3CDTF">2025-06-26T05:07:00Z</dcterms:created>
  <dcterms:modified xsi:type="dcterms:W3CDTF">2025-06-26T05:15:00Z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