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F333" w14:textId="77777777" w:rsidR="003A3535" w:rsidRDefault="003A3535">
      <w:pPr>
        <w:spacing w:line="219" w:lineRule="exact"/>
        <w:rPr>
          <w:sz w:val="18"/>
          <w:szCs w:val="18"/>
        </w:rPr>
      </w:pPr>
    </w:p>
    <w:p w14:paraId="43B19C28" w14:textId="77777777" w:rsidR="003A3535" w:rsidRDefault="003A3535">
      <w:pPr>
        <w:spacing w:line="1" w:lineRule="exact"/>
        <w:sectPr w:rsidR="003A3535">
          <w:pgSz w:w="11900" w:h="16840"/>
          <w:pgMar w:top="1134" w:right="1160" w:bottom="2669" w:left="772" w:header="0" w:footer="3" w:gutter="0"/>
          <w:pgNumType w:start="1"/>
          <w:cols w:space="720"/>
          <w:noEndnote/>
          <w:docGrid w:linePitch="360"/>
        </w:sectPr>
      </w:pPr>
    </w:p>
    <w:p w14:paraId="0FC07FF4" w14:textId="77777777" w:rsidR="003A3535" w:rsidRDefault="00263C42">
      <w:pPr>
        <w:pStyle w:val="Zkladntext1"/>
        <w:shd w:val="clear" w:color="auto" w:fill="auto"/>
        <w:spacing w:line="257" w:lineRule="auto"/>
        <w:ind w:left="42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Nemocnice Nové Město na Moravě, </w:t>
      </w:r>
      <w:r>
        <w:t>příspěvková organizace IČO: 00842001</w:t>
      </w:r>
    </w:p>
    <w:p w14:paraId="66F969D0" w14:textId="77777777" w:rsidR="003A3535" w:rsidRDefault="00263C42">
      <w:pPr>
        <w:pStyle w:val="Zkladntext1"/>
        <w:shd w:val="clear" w:color="auto" w:fill="auto"/>
        <w:spacing w:line="283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2F11B82" wp14:editId="26B945DC">
                <wp:simplePos x="0" y="0"/>
                <wp:positionH relativeFrom="page">
                  <wp:posOffset>3521075</wp:posOffset>
                </wp:positionH>
                <wp:positionV relativeFrom="paragraph">
                  <wp:posOffset>101600</wp:posOffset>
                </wp:positionV>
                <wp:extent cx="1614170" cy="5416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541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4677EF" w14:textId="77777777" w:rsidR="003A3535" w:rsidRDefault="00263C42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BAZENSERVIS, s.r.o.</w:t>
                            </w:r>
                          </w:p>
                          <w:p w14:paraId="3973EAC2" w14:textId="77777777" w:rsidR="003A3535" w:rsidRDefault="00263C42">
                            <w:pPr>
                              <w:pStyle w:val="Zkladntext1"/>
                              <w:shd w:val="clear" w:color="auto" w:fill="auto"/>
                              <w:ind w:firstLine="0"/>
                            </w:pPr>
                            <w:r>
                              <w:t>Čapkova 538</w:t>
                            </w:r>
                          </w:p>
                          <w:p w14:paraId="2F01F3A3" w14:textId="77777777" w:rsidR="003A3535" w:rsidRDefault="00263C42">
                            <w:pPr>
                              <w:pStyle w:val="Zkladntext1"/>
                              <w:shd w:val="clear" w:color="auto" w:fill="auto"/>
                              <w:ind w:firstLine="0"/>
                            </w:pPr>
                            <w:r>
                              <w:t>517 21 Týniště nad Orlicí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F11B8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77.25pt;margin-top:8pt;width:127.1pt;height:42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" filled="f" stroked="f">
                <v:textbox inset="0,0,0,0">
                  <w:txbxContent>
                    <w:p w14:paraId="5B4677EF" w14:textId="77777777" w:rsidR="003A3535" w:rsidRDefault="00263C42">
                      <w:pPr>
                        <w:pStyle w:val="Zkladntext60"/>
                        <w:shd w:val="clear" w:color="auto" w:fill="auto"/>
                      </w:pPr>
                      <w:r>
                        <w:t>BAZENSERVIS, s.r.o.</w:t>
                      </w:r>
                    </w:p>
                    <w:p w14:paraId="3973EAC2" w14:textId="77777777" w:rsidR="003A3535" w:rsidRDefault="00263C42">
                      <w:pPr>
                        <w:pStyle w:val="Zkladntext1"/>
                        <w:shd w:val="clear" w:color="auto" w:fill="auto"/>
                        <w:ind w:firstLine="0"/>
                      </w:pPr>
                      <w:r>
                        <w:t>Čapkova 538</w:t>
                      </w:r>
                    </w:p>
                    <w:p w14:paraId="2F01F3A3" w14:textId="77777777" w:rsidR="003A3535" w:rsidRDefault="00263C42">
                      <w:pPr>
                        <w:pStyle w:val="Zkladntext1"/>
                        <w:shd w:val="clear" w:color="auto" w:fill="auto"/>
                        <w:ind w:firstLine="0"/>
                      </w:pPr>
                      <w:r>
                        <w:t>517 21 Týniště nad Orlicí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DIČ: CZ00842001</w:t>
      </w:r>
    </w:p>
    <w:p w14:paraId="095D36EB" w14:textId="4C924B2E" w:rsidR="003A3535" w:rsidRDefault="00263C42">
      <w:pPr>
        <w:pStyle w:val="Zkladntext1"/>
        <w:shd w:val="clear" w:color="auto" w:fill="auto"/>
        <w:spacing w:line="283" w:lineRule="auto"/>
        <w:ind w:firstLine="420"/>
      </w:pPr>
      <w:r>
        <w:t>Telefon: XXXX</w:t>
      </w:r>
    </w:p>
    <w:p w14:paraId="58108D7E" w14:textId="4DE3F1A9" w:rsidR="003A3535" w:rsidRDefault="00263C42">
      <w:pPr>
        <w:pStyle w:val="Zkladntext1"/>
        <w:shd w:val="clear" w:color="auto" w:fill="auto"/>
        <w:spacing w:after="240" w:line="283" w:lineRule="auto"/>
        <w:ind w:firstLine="420"/>
      </w:pPr>
      <w:r>
        <w:t>Fax: XXXX</w:t>
      </w:r>
    </w:p>
    <w:p w14:paraId="0E10F67D" w14:textId="145B409E" w:rsidR="003A3535" w:rsidRDefault="00263C42">
      <w:pPr>
        <w:pStyle w:val="Zkladntext1"/>
        <w:shd w:val="clear" w:color="auto" w:fill="auto"/>
        <w:spacing w:line="286" w:lineRule="auto"/>
        <w:ind w:left="420"/>
      </w:pPr>
      <w:r>
        <w:t>Bankovní spojení: XXXX</w:t>
      </w:r>
      <w:r>
        <w:t>.</w:t>
      </w:r>
    </w:p>
    <w:p w14:paraId="3BCCD979" w14:textId="09B6AD75" w:rsidR="003A3535" w:rsidRDefault="00263C42">
      <w:pPr>
        <w:pStyle w:val="Zkladntext1"/>
        <w:shd w:val="clear" w:color="auto" w:fill="auto"/>
        <w:spacing w:after="540" w:line="286" w:lineRule="auto"/>
        <w:ind w:firstLine="420"/>
      </w:pPr>
      <w:r>
        <w:t>č.ú.: XXXX</w:t>
      </w:r>
    </w:p>
    <w:p w14:paraId="3CBFDC69" w14:textId="77777777" w:rsidR="003A3535" w:rsidRDefault="00263C42">
      <w:pPr>
        <w:pStyle w:val="Zkladntext1"/>
        <w:shd w:val="clear" w:color="auto" w:fill="auto"/>
        <w:spacing w:line="283" w:lineRule="auto"/>
        <w:ind w:firstLine="420"/>
      </w:pPr>
      <w:r>
        <w:rPr>
          <w:u w:val="single"/>
        </w:rPr>
        <w:t>Fakturu zašlete dvojmo na adresu:</w:t>
      </w:r>
    </w:p>
    <w:p w14:paraId="27777FBD" w14:textId="77777777" w:rsidR="003A3535" w:rsidRDefault="00263C42">
      <w:pPr>
        <w:pStyle w:val="Zkladntext1"/>
        <w:shd w:val="clear" w:color="auto" w:fill="auto"/>
        <w:spacing w:line="257" w:lineRule="auto"/>
        <w:ind w:left="42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Nemocnice Nové Město na Moravě, </w:t>
      </w:r>
      <w:r>
        <w:t>příspěvková organizace Žďárská 610</w:t>
      </w:r>
    </w:p>
    <w:p w14:paraId="2E6C361A" w14:textId="77777777" w:rsidR="003A3535" w:rsidRDefault="00263C42">
      <w:pPr>
        <w:pStyle w:val="Zkladntext1"/>
        <w:shd w:val="clear" w:color="auto" w:fill="auto"/>
        <w:spacing w:after="240" w:line="283" w:lineRule="auto"/>
        <w:ind w:left="420"/>
      </w:pPr>
      <w:r>
        <w:t>592 31 Nové Město na Moravě</w:t>
      </w:r>
    </w:p>
    <w:p w14:paraId="08643F04" w14:textId="77777777" w:rsidR="003A3535" w:rsidRDefault="00263C42">
      <w:pPr>
        <w:pStyle w:val="Nadpis50"/>
        <w:keepNext/>
        <w:keepLines/>
        <w:shd w:val="clear" w:color="auto" w:fill="auto"/>
        <w:ind w:firstLine="0"/>
        <w:jc w:val="center"/>
      </w:pPr>
      <w:bookmarkStart w:id="0" w:name="bookmark0"/>
      <w:bookmarkStart w:id="1" w:name="bookmark1"/>
      <w:r>
        <w:t>OBJEDNÁVKA ě. 59/25/UDR</w:t>
      </w:r>
      <w:bookmarkEnd w:id="0"/>
      <w:bookmarkEnd w:id="1"/>
    </w:p>
    <w:p w14:paraId="08D23F71" w14:textId="77777777" w:rsidR="003A3535" w:rsidRDefault="00263C42">
      <w:pPr>
        <w:pStyle w:val="Zkladntext1"/>
        <w:shd w:val="clear" w:color="auto" w:fill="auto"/>
        <w:spacing w:after="240" w:line="283" w:lineRule="auto"/>
        <w:ind w:firstLine="0"/>
        <w:jc w:val="center"/>
      </w:pPr>
      <w:r>
        <w:t>Dne: 23.6.2025</w:t>
      </w:r>
    </w:p>
    <w:p w14:paraId="04D8945E" w14:textId="77777777" w:rsidR="003A3535" w:rsidRDefault="00263C42">
      <w:pPr>
        <w:pStyle w:val="Titulektabulky0"/>
        <w:shd w:val="clear" w:color="auto" w:fill="auto"/>
        <w:ind w:left="86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1717"/>
        <w:gridCol w:w="6887"/>
      </w:tblGrid>
      <w:tr w:rsidR="003A3535" w14:paraId="6F9935F9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0841D" w14:textId="77777777" w:rsidR="003A3535" w:rsidRDefault="00263C42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8F53A" w14:textId="77777777" w:rsidR="003A3535" w:rsidRDefault="00263C42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45763" w14:textId="77777777" w:rsidR="003A3535" w:rsidRDefault="00263C42">
            <w:pPr>
              <w:pStyle w:val="Jin0"/>
              <w:shd w:val="clear" w:color="auto" w:fill="auto"/>
              <w:jc w:val="center"/>
            </w:pPr>
            <w:r>
              <w:t>Název</w:t>
            </w:r>
          </w:p>
        </w:tc>
      </w:tr>
      <w:tr w:rsidR="003A3535" w14:paraId="47A9624C" w14:textId="77777777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87675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56103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8942" w14:textId="77777777" w:rsidR="003A3535" w:rsidRDefault="00263C42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Objednáváme:</w:t>
            </w:r>
          </w:p>
        </w:tc>
      </w:tr>
      <w:tr w:rsidR="003A3535" w14:paraId="5B625D87" w14:textId="77777777">
        <w:tblPrEx>
          <w:tblCellMar>
            <w:top w:w="0" w:type="dxa"/>
            <w:bottom w:w="0" w:type="dxa"/>
          </w:tblCellMar>
        </w:tblPrEx>
        <w:trPr>
          <w:trHeight w:hRule="exact" w:val="1332"/>
          <w:jc w:val="center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D5BA" w14:textId="77777777" w:rsidR="003A3535" w:rsidRDefault="00263C42">
            <w:pPr>
              <w:pStyle w:val="Jin0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016E2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6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AE5E5" w14:textId="77777777" w:rsidR="003A3535" w:rsidRDefault="00263C42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pravidelný servis bazénu, dodávku chemie dle cenové nabídky 120/25 ze dne 19.6.2025</w:t>
            </w:r>
          </w:p>
        </w:tc>
      </w:tr>
    </w:tbl>
    <w:p w14:paraId="67AAEDFD" w14:textId="77777777" w:rsidR="003A3535" w:rsidRDefault="00263C42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</w:t>
      </w:r>
      <w:r>
        <w:t>50.000,- Kč bez DPH)</w:t>
      </w:r>
      <w:r>
        <w:rPr>
          <w:i w:val="0"/>
          <w:iCs w:val="0"/>
          <w:sz w:val="14"/>
          <w:szCs w:val="14"/>
        </w:rPr>
        <w:t xml:space="preserve"> v </w:t>
      </w:r>
      <w:r>
        <w:t>informačním systému veřejné správy - Registru smluv dle z.č. 340/2015 Sb. Smluvní strany se dohodly, že zákonnou povinnost dle § 5 odst. 2 zákona o registru smluv splní objednatel.</w:t>
      </w:r>
    </w:p>
    <w:p w14:paraId="2378FCF8" w14:textId="77777777" w:rsidR="003A3535" w:rsidRDefault="003A3535">
      <w:pPr>
        <w:spacing w:after="539" w:line="1" w:lineRule="exact"/>
      </w:pPr>
    </w:p>
    <w:p w14:paraId="738D8BCF" w14:textId="77777777" w:rsidR="003A3535" w:rsidRDefault="00263C42">
      <w:pPr>
        <w:pStyle w:val="Zkladntext1"/>
        <w:shd w:val="clear" w:color="auto" w:fill="auto"/>
        <w:ind w:firstLine="420"/>
      </w:pPr>
      <w:r>
        <w:t>Plnění objednávky na adrese:</w:t>
      </w:r>
    </w:p>
    <w:p w14:paraId="18397C9D" w14:textId="2ED506F8" w:rsidR="003A3535" w:rsidRDefault="00263C42">
      <w:pPr>
        <w:pStyle w:val="Nadpis50"/>
        <w:keepNext/>
        <w:keepLines/>
        <w:shd w:val="clear" w:color="auto" w:fill="auto"/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DF95729" wp14:editId="3D7928B8">
                <wp:simplePos x="0" y="0"/>
                <wp:positionH relativeFrom="page">
                  <wp:posOffset>3939540</wp:posOffset>
                </wp:positionH>
                <wp:positionV relativeFrom="paragraph">
                  <wp:posOffset>541020</wp:posOffset>
                </wp:positionV>
                <wp:extent cx="1028700" cy="18288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0D5B6" w14:textId="77777777" w:rsidR="003A3535" w:rsidRDefault="00263C42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razítko a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F95729" id="Shape 5" o:spid="_x0000_s1027" type="#_x0000_t202" style="position:absolute;left:0;text-align:left;margin-left:310.2pt;margin-top:42.6pt;width:81pt;height:14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" filled="f" stroked="f">
                <v:textbox inset="0,0,0,0">
                  <w:txbxContent>
                    <w:p w14:paraId="2440D5B6" w14:textId="77777777" w:rsidR="003A3535" w:rsidRDefault="00263C42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razítko a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>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39423C" wp14:editId="7EAEB323">
                <wp:simplePos x="0" y="0"/>
                <wp:positionH relativeFrom="page">
                  <wp:posOffset>5144135</wp:posOffset>
                </wp:positionH>
                <wp:positionV relativeFrom="paragraph">
                  <wp:posOffset>995680</wp:posOffset>
                </wp:positionV>
                <wp:extent cx="1565910" cy="6172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063107" w14:textId="7A1761B4" w:rsidR="003A3535" w:rsidRDefault="00263C4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14:paraId="63107F87" w14:textId="483F30CD" w:rsidR="00263C42" w:rsidRDefault="00263C4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14:paraId="23E46EDF" w14:textId="2B951E5B" w:rsidR="00263C42" w:rsidRDefault="00263C42">
                            <w:pPr>
                              <w:pStyle w:val="Titulekobrzku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39423C" id="Shape 7" o:spid="_x0000_s1028" type="#_x0000_t202" style="position:absolute;left:0;text-align:left;margin-left:405.05pt;margin-top:78.4pt;width:123.3pt;height:48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" filled="f" stroked="f">
                <v:textbox inset="0,0,0,0">
                  <w:txbxContent>
                    <w:p w14:paraId="29063107" w14:textId="7A1761B4" w:rsidR="003A3535" w:rsidRDefault="00263C42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  <w:p w14:paraId="63107F87" w14:textId="483F30CD" w:rsidR="00263C42" w:rsidRDefault="00263C42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  <w:p w14:paraId="23E46EDF" w14:textId="2B951E5B" w:rsidR="00263C42" w:rsidRDefault="00263C42">
                      <w:pPr>
                        <w:pStyle w:val="Titulekobrzku0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bookmark2"/>
      <w:bookmarkStart w:id="3" w:name="bookmark3"/>
      <w:r>
        <w:t xml:space="preserve">Nemocnice Nové Město na Moravě, </w:t>
      </w:r>
      <w:r>
        <w:rPr>
          <w:rFonts w:ascii="Arial" w:eastAsia="Arial" w:hAnsi="Arial" w:cs="Arial"/>
          <w:b w:val="0"/>
          <w:bCs w:val="0"/>
          <w:sz w:val="20"/>
          <w:szCs w:val="20"/>
        </w:rPr>
        <w:t>příspěvková organizace</w:t>
      </w:r>
      <w:bookmarkEnd w:id="2"/>
      <w:bookmarkEnd w:id="3"/>
    </w:p>
    <w:p w14:paraId="706E429D" w14:textId="77777777" w:rsidR="003A3535" w:rsidRDefault="00263C42">
      <w:pPr>
        <w:pStyle w:val="Nadpis50"/>
        <w:keepNext/>
        <w:keepLines/>
        <w:shd w:val="clear" w:color="auto" w:fill="auto"/>
      </w:pPr>
      <w:bookmarkStart w:id="4" w:name="bookmark4"/>
      <w:bookmarkStart w:id="5" w:name="bookmark5"/>
      <w:r>
        <w:t>Technické oddělení</w:t>
      </w:r>
      <w:bookmarkEnd w:id="4"/>
      <w:bookmarkEnd w:id="5"/>
    </w:p>
    <w:p w14:paraId="50FE67FC" w14:textId="5D52FD85" w:rsidR="003A3535" w:rsidRDefault="00263C42">
      <w:pPr>
        <w:pStyle w:val="Zkladntext1"/>
        <w:shd w:val="clear" w:color="auto" w:fill="auto"/>
        <w:spacing w:after="300"/>
        <w:ind w:firstLine="420"/>
      </w:pPr>
      <w:r>
        <w:t>Vyřizuje: XXXX</w:t>
      </w:r>
    </w:p>
    <w:p w14:paraId="4AE81E90" w14:textId="6C7D4A79" w:rsidR="003A3535" w:rsidRDefault="00263C42">
      <w:pPr>
        <w:pStyle w:val="Zkladntext1"/>
        <w:shd w:val="clear" w:color="auto" w:fill="auto"/>
        <w:tabs>
          <w:tab w:val="left" w:pos="1775"/>
        </w:tabs>
        <w:ind w:firstLine="420"/>
      </w:pPr>
      <w:r>
        <w:t>Telefon:</w:t>
      </w:r>
      <w:r>
        <w:tab/>
        <w:t>XXXX</w:t>
      </w:r>
    </w:p>
    <w:p w14:paraId="45E9695B" w14:textId="7208D075" w:rsidR="003A3535" w:rsidRDefault="00263C42">
      <w:pPr>
        <w:pStyle w:val="Zkladntext1"/>
        <w:shd w:val="clear" w:color="auto" w:fill="auto"/>
        <w:tabs>
          <w:tab w:val="left" w:pos="1775"/>
        </w:tabs>
        <w:ind w:firstLine="420"/>
      </w:pPr>
      <w:r>
        <w:t>Mobil:</w:t>
      </w:r>
      <w:r>
        <w:tab/>
        <w:t>XXXX</w:t>
      </w:r>
    </w:p>
    <w:p w14:paraId="267BA93E" w14:textId="2E3E8084" w:rsidR="003A3535" w:rsidRDefault="00263C42">
      <w:pPr>
        <w:pStyle w:val="Zkladntext1"/>
        <w:shd w:val="clear" w:color="auto" w:fill="auto"/>
        <w:tabs>
          <w:tab w:val="left" w:pos="1775"/>
        </w:tabs>
        <w:spacing w:after="120"/>
        <w:ind w:firstLine="420"/>
      </w:pPr>
      <w:r>
        <w:t>e-mail:</w:t>
      </w:r>
      <w:r>
        <w:tab/>
      </w:r>
      <w:hyperlink r:id="rId7" w:history="1">
        <w:r>
          <w:rPr>
            <w:lang w:val="en-US" w:eastAsia="en-US" w:bidi="en-US"/>
          </w:rPr>
          <w:t>XXXX</w:t>
        </w:r>
      </w:hyperlink>
      <w:r>
        <w:br w:type="page"/>
      </w:r>
    </w:p>
    <w:p w14:paraId="7118798D" w14:textId="77777777" w:rsidR="003A3535" w:rsidRDefault="00263C42">
      <w:pPr>
        <w:pStyle w:val="Nadpis10"/>
        <w:keepNext/>
        <w:keepLines/>
        <w:shd w:val="clear" w:color="auto" w:fill="auto"/>
      </w:pPr>
      <w:r>
        <w:rPr>
          <w:noProof/>
        </w:rPr>
        <w:lastRenderedPageBreak/>
        <w:drawing>
          <wp:anchor distT="0" distB="0" distL="114300" distR="114300" simplePos="0" relativeHeight="125829381" behindDoc="0" locked="0" layoutInCell="1" allowOverlap="1" wp14:anchorId="0F1B4087" wp14:editId="2387236E">
            <wp:simplePos x="0" y="0"/>
            <wp:positionH relativeFrom="page">
              <wp:posOffset>775970</wp:posOffset>
            </wp:positionH>
            <wp:positionV relativeFrom="margin">
              <wp:posOffset>-86995</wp:posOffset>
            </wp:positionV>
            <wp:extent cx="841375" cy="1048385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137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bookmark6"/>
      <w:bookmarkStart w:id="7" w:name="bookmark7"/>
      <w:r>
        <w:t>BAZENSERVIS®</w:t>
      </w:r>
      <w:bookmarkEnd w:id="6"/>
      <w:bookmarkEnd w:id="7"/>
    </w:p>
    <w:p w14:paraId="52FC01BE" w14:textId="77777777" w:rsidR="003A3535" w:rsidRDefault="00263C42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t>Zkušenosti, na které se můžete spolehnout!</w:t>
      </w:r>
      <w:bookmarkEnd w:id="8"/>
      <w:bookmarkEnd w:id="9"/>
    </w:p>
    <w:p w14:paraId="28DBC90A" w14:textId="77777777" w:rsidR="003A3535" w:rsidRDefault="00263C42">
      <w:pPr>
        <w:pStyle w:val="Zkladntext40"/>
        <w:shd w:val="clear" w:color="auto" w:fill="auto"/>
      </w:pPr>
      <w:r>
        <w:t>Nemocnice Nové Město na Moravě</w:t>
      </w:r>
    </w:p>
    <w:p w14:paraId="12BC5782" w14:textId="1BB3B6E1" w:rsidR="003A3535" w:rsidRDefault="00263C42">
      <w:pPr>
        <w:pStyle w:val="Zkladntext40"/>
        <w:shd w:val="clear" w:color="auto" w:fill="auto"/>
      </w:pPr>
      <w:r>
        <w:t>XXXX</w:t>
      </w:r>
    </w:p>
    <w:p w14:paraId="5E75C5A8" w14:textId="7BE86A9E" w:rsidR="003A3535" w:rsidRDefault="00263C42">
      <w:pPr>
        <w:pStyle w:val="Zkladntext40"/>
        <w:shd w:val="clear" w:color="auto" w:fill="auto"/>
      </w:pPr>
      <w:r>
        <w:t>tel .XXXX</w:t>
      </w:r>
    </w:p>
    <w:p w14:paraId="672C970B" w14:textId="15201BA4" w:rsidR="003A3535" w:rsidRDefault="00263C42">
      <w:pPr>
        <w:pStyle w:val="Zkladntext40"/>
        <w:shd w:val="clear" w:color="auto" w:fill="auto"/>
        <w:spacing w:after="80"/>
      </w:pPr>
      <w:hyperlink r:id="rId9" w:history="1">
        <w:r>
          <w:rPr>
            <w:u w:val="single"/>
            <w:lang w:val="en-US" w:eastAsia="en-US" w:bidi="en-US"/>
          </w:rPr>
          <w:t>XXXX</w:t>
        </w:r>
      </w:hyperlink>
    </w:p>
    <w:p w14:paraId="34AB791B" w14:textId="633866C9" w:rsidR="003A3535" w:rsidRDefault="00263C42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Cenová nabídka</w:t>
      </w:r>
      <w:r>
        <w:t xml:space="preserve"> č. 120/25</w:t>
      </w:r>
      <w:bookmarkEnd w:id="10"/>
      <w:bookmarkEnd w:id="11"/>
    </w:p>
    <w:p w14:paraId="3151E12B" w14:textId="77777777" w:rsidR="003A3535" w:rsidRDefault="00263C42">
      <w:pPr>
        <w:pStyle w:val="Nadpis3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2670922" wp14:editId="15D60C7C">
                <wp:simplePos x="0" y="0"/>
                <wp:positionH relativeFrom="page">
                  <wp:posOffset>5789295</wp:posOffset>
                </wp:positionH>
                <wp:positionV relativeFrom="margin">
                  <wp:posOffset>1177290</wp:posOffset>
                </wp:positionV>
                <wp:extent cx="991870" cy="5143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B691F" w14:textId="77777777" w:rsidR="003A3535" w:rsidRDefault="00263C42">
                            <w:pPr>
                              <w:pStyle w:val="Zkladntext40"/>
                              <w:shd w:val="clear" w:color="auto" w:fill="auto"/>
                              <w:spacing w:after="280"/>
                            </w:pPr>
                            <w:r>
                              <w:t>V Týništi nad Orlicí</w:t>
                            </w:r>
                          </w:p>
                          <w:p w14:paraId="407CAE97" w14:textId="77777777" w:rsidR="003A3535" w:rsidRDefault="00263C42">
                            <w:pPr>
                              <w:pStyle w:val="Zkladntext40"/>
                              <w:shd w:val="clear" w:color="auto" w:fill="auto"/>
                              <w:ind w:firstLine="260"/>
                            </w:pPr>
                            <w:r>
                              <w:t>dne 19. 6. 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670922" id="Shape 11" o:spid="_x0000_s1029" type="#_x0000_t202" style="position:absolute;left:0;text-align:left;margin-left:455.85pt;margin-top:92.7pt;width:78.1pt;height:40.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" filled="f" stroked="f">
                <v:textbox inset="0,0,0,0">
                  <w:txbxContent>
                    <w:p w14:paraId="537B691F" w14:textId="77777777" w:rsidR="003A3535" w:rsidRDefault="00263C42">
                      <w:pPr>
                        <w:pStyle w:val="Zkladntext40"/>
                        <w:shd w:val="clear" w:color="auto" w:fill="auto"/>
                        <w:spacing w:after="280"/>
                      </w:pPr>
                      <w:r>
                        <w:t>V Týništi nad Orlicí</w:t>
                      </w:r>
                    </w:p>
                    <w:p w14:paraId="407CAE97" w14:textId="77777777" w:rsidR="003A3535" w:rsidRDefault="00263C42">
                      <w:pPr>
                        <w:pStyle w:val="Zkladntext40"/>
                        <w:shd w:val="clear" w:color="auto" w:fill="auto"/>
                        <w:ind w:firstLine="260"/>
                      </w:pPr>
                      <w:r>
                        <w:t>dne 19. 6. 2025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2" w:name="bookmark12"/>
      <w:bookmarkStart w:id="13" w:name="bookmark13"/>
      <w:r>
        <w:t>servis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518"/>
        <w:gridCol w:w="551"/>
        <w:gridCol w:w="709"/>
        <w:gridCol w:w="1192"/>
        <w:gridCol w:w="2160"/>
      </w:tblGrid>
      <w:tr w:rsidR="003A3535" w14:paraId="13741B56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7F8BA" w14:textId="77777777" w:rsidR="003A3535" w:rsidRDefault="00263C4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DC3B2" w14:textId="77777777" w:rsidR="003A3535" w:rsidRDefault="00263C4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POPIS POLOŽKY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9727B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9CB53" w14:textId="77777777" w:rsidR="003A3535" w:rsidRDefault="00263C4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&lt;s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A058D" w14:textId="77777777" w:rsidR="003A3535" w:rsidRDefault="00263C4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ks/Kč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38FE5" w14:textId="77777777" w:rsidR="003A3535" w:rsidRDefault="00263C4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 Kč</w:t>
            </w:r>
          </w:p>
        </w:tc>
      </w:tr>
      <w:tr w:rsidR="003A3535" w14:paraId="5516E87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68497D9E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  <w:vAlign w:val="bottom"/>
          </w:tcPr>
          <w:p w14:paraId="66650C42" w14:textId="53C40177" w:rsidR="003A3535" w:rsidRDefault="00263C4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1x Středotlaká UV lampa v.č.XXXX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4D943577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49D3E8E0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6199C0A0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5D5"/>
          </w:tcPr>
          <w:p w14:paraId="627F9F80" w14:textId="77777777" w:rsidR="003A3535" w:rsidRDefault="003A3535">
            <w:pPr>
              <w:rPr>
                <w:sz w:val="10"/>
                <w:szCs w:val="10"/>
              </w:rPr>
            </w:pPr>
          </w:p>
        </w:tc>
      </w:tr>
      <w:tr w:rsidR="00263C42" w14:paraId="05B4E077" w14:textId="77777777" w:rsidTr="00EB16CE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1C7F8" w14:textId="77777777" w:rsidR="00263C42" w:rsidRDefault="00263C42" w:rsidP="00263C42">
            <w:pPr>
              <w:pStyle w:val="Jin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156A6" w14:textId="77777777" w:rsidR="00263C42" w:rsidRDefault="00263C42" w:rsidP="00263C42">
            <w:pPr>
              <w:pStyle w:val="Jin0"/>
              <w:shd w:val="clear" w:color="auto" w:fill="auto"/>
            </w:pPr>
            <w:r>
              <w:t>UV zářič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60B52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D5415" w14:textId="77777777" w:rsidR="00263C42" w:rsidRDefault="00263C42" w:rsidP="00263C42">
            <w:pPr>
              <w:pStyle w:val="Jin0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F76E2" w14:textId="669B77E3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A74AAB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079FD" w14:textId="69DE7613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A74AAB">
              <w:t xml:space="preserve">XXXX </w:t>
            </w:r>
          </w:p>
        </w:tc>
      </w:tr>
      <w:tr w:rsidR="00263C42" w14:paraId="184F568F" w14:textId="77777777" w:rsidTr="00EB16CE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3EAF5" w14:textId="77777777" w:rsidR="00263C42" w:rsidRDefault="00263C42" w:rsidP="00263C42">
            <w:pPr>
              <w:pStyle w:val="Jin0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9758C" w14:textId="77777777" w:rsidR="00263C42" w:rsidRDefault="00263C42" w:rsidP="00263C42">
            <w:pPr>
              <w:pStyle w:val="Jin0"/>
              <w:shd w:val="clear" w:color="auto" w:fill="auto"/>
            </w:pPr>
            <w:r>
              <w:t>Křemičitá trubice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F4CB5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E9538" w14:textId="77777777" w:rsidR="00263C42" w:rsidRDefault="00263C42" w:rsidP="00263C42">
            <w:pPr>
              <w:pStyle w:val="Jin0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F5A8A" w14:textId="11DBCD02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A74AAB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127C4" w14:textId="2BD7F1C6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A74AAB">
              <w:t xml:space="preserve">XXXX </w:t>
            </w:r>
          </w:p>
        </w:tc>
      </w:tr>
      <w:tr w:rsidR="00263C42" w14:paraId="48139B0A" w14:textId="77777777" w:rsidTr="00EB16CE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862F3" w14:textId="77777777" w:rsidR="00263C42" w:rsidRDefault="00263C42" w:rsidP="00263C42">
            <w:pPr>
              <w:pStyle w:val="Jin0"/>
              <w:shd w:val="clear" w:color="auto" w:fill="auto"/>
              <w:ind w:firstLine="340"/>
              <w:jc w:val="both"/>
            </w:pPr>
            <w: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8C431" w14:textId="77777777" w:rsidR="00263C42" w:rsidRDefault="00263C42" w:rsidP="00263C42">
            <w:pPr>
              <w:pStyle w:val="Jin0"/>
              <w:shd w:val="clear" w:color="auto" w:fill="auto"/>
            </w:pPr>
            <w:r>
              <w:t>Prachový filtr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B6350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DFA42" w14:textId="77777777" w:rsidR="00263C42" w:rsidRDefault="00263C42" w:rsidP="00263C42">
            <w:pPr>
              <w:pStyle w:val="Jin0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69C1B" w14:textId="1B6FD4ED" w:rsidR="00263C42" w:rsidRDefault="00263C42" w:rsidP="00263C42">
            <w:pPr>
              <w:pStyle w:val="Jin0"/>
              <w:shd w:val="clear" w:color="auto" w:fill="auto"/>
              <w:ind w:firstLine="360"/>
            </w:pPr>
            <w:r w:rsidRPr="00A74AAB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F8163" w14:textId="6F641D4D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A74AAB">
              <w:t xml:space="preserve">XXXX </w:t>
            </w:r>
          </w:p>
        </w:tc>
      </w:tr>
      <w:tr w:rsidR="00263C42" w14:paraId="66A0A3B1" w14:textId="77777777" w:rsidTr="00EB16CE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FB3F0" w14:textId="77777777" w:rsidR="00263C42" w:rsidRDefault="00263C42" w:rsidP="00263C42">
            <w:pPr>
              <w:pStyle w:val="Jin0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6C7D8" w14:textId="77777777" w:rsidR="00263C42" w:rsidRDefault="00263C42" w:rsidP="00263C42">
            <w:pPr>
              <w:pStyle w:val="Jin0"/>
              <w:shd w:val="clear" w:color="auto" w:fill="auto"/>
            </w:pPr>
            <w:r>
              <w:t>Gufero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D7227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0FCFD" w14:textId="77777777" w:rsidR="00263C42" w:rsidRDefault="00263C42" w:rsidP="00263C42">
            <w:pPr>
              <w:pStyle w:val="Jin0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63FF1" w14:textId="6EA01457" w:rsidR="00263C42" w:rsidRDefault="00263C42" w:rsidP="00263C42">
            <w:pPr>
              <w:pStyle w:val="Jin0"/>
              <w:shd w:val="clear" w:color="auto" w:fill="auto"/>
              <w:ind w:firstLine="300"/>
              <w:jc w:val="both"/>
            </w:pPr>
            <w:r w:rsidRPr="00A74AAB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FC5B6" w14:textId="15758573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A74AAB">
              <w:t xml:space="preserve">XXXX </w:t>
            </w:r>
          </w:p>
        </w:tc>
      </w:tr>
      <w:tr w:rsidR="00263C42" w14:paraId="09F090E6" w14:textId="77777777" w:rsidTr="00EB16CE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4AF91" w14:textId="77777777" w:rsidR="00263C42" w:rsidRDefault="00263C42" w:rsidP="00263C42">
            <w:pPr>
              <w:pStyle w:val="Jin0"/>
              <w:shd w:val="clear" w:color="auto" w:fill="auto"/>
              <w:ind w:firstLine="340"/>
              <w:jc w:val="both"/>
            </w:pPr>
            <w: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02798" w14:textId="77777777" w:rsidR="00263C42" w:rsidRDefault="00263C42" w:rsidP="00263C42">
            <w:pPr>
              <w:pStyle w:val="Jin0"/>
              <w:shd w:val="clear" w:color="auto" w:fill="auto"/>
            </w:pPr>
            <w:r>
              <w:t>Stírací kroužek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BA47E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27169" w14:textId="77777777" w:rsidR="00263C42" w:rsidRDefault="00263C42" w:rsidP="00263C42">
            <w:pPr>
              <w:pStyle w:val="Jin0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57188" w14:textId="47878EA7" w:rsidR="00263C42" w:rsidRDefault="00263C42" w:rsidP="00263C42">
            <w:pPr>
              <w:pStyle w:val="Jin0"/>
              <w:shd w:val="clear" w:color="auto" w:fill="auto"/>
              <w:ind w:firstLine="360"/>
              <w:jc w:val="both"/>
            </w:pPr>
            <w:r w:rsidRPr="00A74AAB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14493" w14:textId="41172A8F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A74AAB">
              <w:t xml:space="preserve">XXXX </w:t>
            </w:r>
          </w:p>
        </w:tc>
      </w:tr>
      <w:tr w:rsidR="00263C42" w14:paraId="7ACE3751" w14:textId="77777777" w:rsidTr="00EB16C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384B2" w14:textId="77777777" w:rsidR="00263C42" w:rsidRDefault="00263C42" w:rsidP="00263C42">
            <w:pPr>
              <w:pStyle w:val="Jin0"/>
              <w:shd w:val="clear" w:color="auto" w:fill="auto"/>
              <w:ind w:firstLine="340"/>
              <w:jc w:val="both"/>
            </w:pPr>
            <w: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682E5" w14:textId="77777777" w:rsidR="00263C42" w:rsidRDefault="00263C42" w:rsidP="00263C42">
            <w:pPr>
              <w:pStyle w:val="Jin0"/>
              <w:shd w:val="clear" w:color="auto" w:fill="auto"/>
            </w:pPr>
            <w:r>
              <w:t>0 kroužek (sada 2ks)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86A21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C2CC9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kpl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EE8B8" w14:textId="46F40490" w:rsidR="00263C42" w:rsidRDefault="00263C42" w:rsidP="00263C42">
            <w:pPr>
              <w:pStyle w:val="Jin0"/>
              <w:shd w:val="clear" w:color="auto" w:fill="auto"/>
              <w:ind w:firstLine="360"/>
              <w:jc w:val="both"/>
            </w:pPr>
            <w:r w:rsidRPr="00A74AAB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2C28C" w14:textId="155E3E75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A74AAB">
              <w:t xml:space="preserve">XXXX </w:t>
            </w:r>
          </w:p>
        </w:tc>
      </w:tr>
      <w:tr w:rsidR="003A3535" w14:paraId="3157A4E5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542D230C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  <w:vAlign w:val="bottom"/>
          </w:tcPr>
          <w:p w14:paraId="62A670AE" w14:textId="77777777" w:rsidR="003A3535" w:rsidRDefault="00263C4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Celková cena za servis UV lampy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263D9D94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24D2EC7E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4AC75A51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vAlign w:val="bottom"/>
          </w:tcPr>
          <w:p w14:paraId="5CE0A646" w14:textId="4FF632E3" w:rsidR="003A3535" w:rsidRDefault="00263C42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</w:tr>
    </w:tbl>
    <w:p w14:paraId="0A5DBA63" w14:textId="77777777" w:rsidR="003A3535" w:rsidRDefault="003A3535">
      <w:pPr>
        <w:spacing w:after="359" w:line="1" w:lineRule="exact"/>
      </w:pPr>
    </w:p>
    <w:p w14:paraId="48C42F99" w14:textId="77777777" w:rsidR="003A3535" w:rsidRDefault="003A353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4514"/>
        <w:gridCol w:w="558"/>
        <w:gridCol w:w="702"/>
        <w:gridCol w:w="1192"/>
        <w:gridCol w:w="2160"/>
      </w:tblGrid>
      <w:tr w:rsidR="003A3535" w14:paraId="077700FE" w14:textId="77777777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2962CCF0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  <w:vAlign w:val="bottom"/>
          </w:tcPr>
          <w:p w14:paraId="4E5CCA2F" w14:textId="3ABFB965" w:rsidR="003A3535" w:rsidRDefault="00263C42">
            <w:pPr>
              <w:pStyle w:val="Jin0"/>
              <w:shd w:val="clear" w:color="auto" w:fill="auto"/>
              <w:ind w:firstLine="400"/>
            </w:pPr>
            <w:r>
              <w:rPr>
                <w:b/>
                <w:bCs/>
              </w:rPr>
              <w:t xml:space="preserve">1x Středotlaká UV </w:t>
            </w:r>
            <w:r>
              <w:rPr>
                <w:b/>
                <w:bCs/>
              </w:rPr>
              <w:t>lampa v.č.XXXX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58C5535A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251B7B37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2A52A674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5D5"/>
          </w:tcPr>
          <w:p w14:paraId="3FC86FD4" w14:textId="77777777" w:rsidR="003A3535" w:rsidRDefault="003A3535">
            <w:pPr>
              <w:rPr>
                <w:sz w:val="10"/>
                <w:szCs w:val="10"/>
              </w:rPr>
            </w:pPr>
          </w:p>
        </w:tc>
      </w:tr>
      <w:tr w:rsidR="00263C42" w14:paraId="6CD6C313" w14:textId="77777777" w:rsidTr="00041D6F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DD61A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BAEBD" w14:textId="77777777" w:rsidR="00263C42" w:rsidRDefault="00263C42" w:rsidP="00263C42">
            <w:pPr>
              <w:pStyle w:val="Jin0"/>
              <w:shd w:val="clear" w:color="auto" w:fill="auto"/>
            </w:pPr>
            <w:r>
              <w:t>UV zářič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B55EA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BAFE5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7E5BE" w14:textId="357793BE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BE7D9E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5861C" w14:textId="2E8EA127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BE7D9E">
              <w:t xml:space="preserve">XXXX </w:t>
            </w:r>
          </w:p>
        </w:tc>
      </w:tr>
      <w:tr w:rsidR="00263C42" w14:paraId="4A435B41" w14:textId="77777777" w:rsidTr="00041D6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6A71E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5DD13" w14:textId="77777777" w:rsidR="00263C42" w:rsidRDefault="00263C42" w:rsidP="00263C42">
            <w:pPr>
              <w:pStyle w:val="Jin0"/>
              <w:shd w:val="clear" w:color="auto" w:fill="auto"/>
            </w:pPr>
            <w:r>
              <w:t>Křemičitá trubice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EFE11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595AF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C4DAA" w14:textId="07B84823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BE7D9E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C4C98" w14:textId="2CFE40DD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BE7D9E">
              <w:t xml:space="preserve">XXXX </w:t>
            </w:r>
          </w:p>
        </w:tc>
      </w:tr>
      <w:tr w:rsidR="00263C42" w14:paraId="3FA288F5" w14:textId="77777777" w:rsidTr="00041D6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0A628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30255" w14:textId="77777777" w:rsidR="00263C42" w:rsidRDefault="00263C42" w:rsidP="00263C42">
            <w:pPr>
              <w:pStyle w:val="Jin0"/>
              <w:shd w:val="clear" w:color="auto" w:fill="auto"/>
            </w:pPr>
            <w:r>
              <w:t>Prachový filtr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D3A63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5DB0E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181ED" w14:textId="708E4DC3" w:rsidR="00263C42" w:rsidRDefault="00263C42" w:rsidP="00263C42">
            <w:pPr>
              <w:pStyle w:val="Jin0"/>
              <w:shd w:val="clear" w:color="auto" w:fill="auto"/>
              <w:ind w:firstLine="340"/>
              <w:jc w:val="both"/>
            </w:pPr>
            <w:r w:rsidRPr="00BE7D9E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232C6" w14:textId="1313BC3A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BE7D9E">
              <w:t xml:space="preserve">XXXX </w:t>
            </w:r>
          </w:p>
        </w:tc>
      </w:tr>
      <w:tr w:rsidR="00263C42" w14:paraId="544E7D66" w14:textId="77777777" w:rsidTr="00041D6F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CED3A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5BC30" w14:textId="77777777" w:rsidR="00263C42" w:rsidRDefault="00263C42" w:rsidP="00263C42">
            <w:pPr>
              <w:pStyle w:val="Jin0"/>
              <w:shd w:val="clear" w:color="auto" w:fill="auto"/>
            </w:pPr>
            <w:r>
              <w:t>Gufero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1496B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A4863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7F8D9" w14:textId="1D243C21" w:rsidR="00263C42" w:rsidRDefault="00263C42" w:rsidP="00263C42">
            <w:pPr>
              <w:pStyle w:val="Jin0"/>
              <w:shd w:val="clear" w:color="auto" w:fill="auto"/>
              <w:ind w:firstLine="340"/>
              <w:jc w:val="both"/>
            </w:pPr>
            <w:r w:rsidRPr="00BE7D9E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27279" w14:textId="70E40731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BE7D9E">
              <w:t xml:space="preserve">XXXX </w:t>
            </w:r>
          </w:p>
        </w:tc>
      </w:tr>
      <w:tr w:rsidR="00263C42" w14:paraId="641241EA" w14:textId="77777777" w:rsidTr="00041D6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D8C0B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2619C" w14:textId="77777777" w:rsidR="00263C42" w:rsidRDefault="00263C42" w:rsidP="00263C42">
            <w:pPr>
              <w:pStyle w:val="Jin0"/>
              <w:shd w:val="clear" w:color="auto" w:fill="auto"/>
            </w:pPr>
            <w:r>
              <w:t>Stírací kroužek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74875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37F7A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E5665" w14:textId="75404E57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BE7D9E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529D1" w14:textId="277C9FBD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BE7D9E">
              <w:t xml:space="preserve">XXXX </w:t>
            </w:r>
          </w:p>
        </w:tc>
      </w:tr>
      <w:tr w:rsidR="00263C42" w14:paraId="3BDAC724" w14:textId="77777777" w:rsidTr="00041D6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7AC1D" w14:textId="77777777" w:rsidR="00263C42" w:rsidRDefault="00263C42" w:rsidP="00263C42">
            <w:pPr>
              <w:pStyle w:val="Jin0"/>
              <w:shd w:val="clear" w:color="auto" w:fill="auto"/>
              <w:ind w:firstLine="340"/>
              <w:jc w:val="both"/>
            </w:pPr>
            <w: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2A2E9" w14:textId="77777777" w:rsidR="00263C42" w:rsidRDefault="00263C42" w:rsidP="00263C42">
            <w:pPr>
              <w:pStyle w:val="Jin0"/>
              <w:shd w:val="clear" w:color="auto" w:fill="auto"/>
            </w:pPr>
            <w:r>
              <w:t>O kroužek (sada 2ks)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09E55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70CFA" w14:textId="77777777" w:rsidR="00263C42" w:rsidRDefault="00263C42" w:rsidP="00263C42">
            <w:pPr>
              <w:pStyle w:val="Jin0"/>
              <w:shd w:val="clear" w:color="auto" w:fill="auto"/>
              <w:jc w:val="center"/>
            </w:pPr>
            <w:r>
              <w:t>kpl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9B473" w14:textId="0869E3A6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BE7D9E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C93B1" w14:textId="3654F024" w:rsidR="00263C42" w:rsidRDefault="00263C42" w:rsidP="00263C42">
            <w:pPr>
              <w:pStyle w:val="Jin0"/>
              <w:shd w:val="clear" w:color="auto" w:fill="auto"/>
              <w:jc w:val="center"/>
            </w:pPr>
            <w:r w:rsidRPr="00BE7D9E">
              <w:t xml:space="preserve">XXXX </w:t>
            </w:r>
          </w:p>
        </w:tc>
      </w:tr>
      <w:tr w:rsidR="003A3535" w14:paraId="1C569F70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531681C0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  <w:vAlign w:val="bottom"/>
          </w:tcPr>
          <w:p w14:paraId="217C7C24" w14:textId="77777777" w:rsidR="003A3535" w:rsidRDefault="00263C42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Celková cena </w:t>
            </w:r>
            <w:r>
              <w:rPr>
                <w:b/>
                <w:bCs/>
              </w:rPr>
              <w:t>za servis UV lamp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3FB33F4E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5A905F16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6F9CC155" w14:textId="77777777" w:rsidR="003A3535" w:rsidRDefault="003A353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vAlign w:val="bottom"/>
          </w:tcPr>
          <w:p w14:paraId="6BB1BAC2" w14:textId="497867F0" w:rsidR="003A3535" w:rsidRDefault="00263C42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</w:tr>
    </w:tbl>
    <w:p w14:paraId="422F4203" w14:textId="77777777" w:rsidR="003A3535" w:rsidRDefault="003A3535">
      <w:pPr>
        <w:sectPr w:rsidR="003A3535">
          <w:type w:val="continuous"/>
          <w:pgSz w:w="11900" w:h="16840"/>
          <w:pgMar w:top="1134" w:right="1160" w:bottom="2669" w:left="772" w:header="706" w:footer="2241" w:gutter="0"/>
          <w:cols w:space="720"/>
          <w:noEndnote/>
          <w:docGrid w:linePitch="360"/>
        </w:sectPr>
      </w:pPr>
    </w:p>
    <w:p w14:paraId="2A043B04" w14:textId="77777777" w:rsidR="003A3535" w:rsidRDefault="003A3535">
      <w:pPr>
        <w:spacing w:before="39" w:after="39" w:line="240" w:lineRule="exact"/>
        <w:rPr>
          <w:sz w:val="19"/>
          <w:szCs w:val="19"/>
        </w:rPr>
      </w:pPr>
    </w:p>
    <w:p w14:paraId="7F58DEB1" w14:textId="77777777" w:rsidR="003A3535" w:rsidRDefault="003A3535">
      <w:pPr>
        <w:spacing w:line="1" w:lineRule="exact"/>
        <w:sectPr w:rsidR="003A3535">
          <w:type w:val="continuous"/>
          <w:pgSz w:w="11900" w:h="16840"/>
          <w:pgMar w:top="1031" w:right="0" w:bottom="11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4511"/>
        <w:gridCol w:w="558"/>
        <w:gridCol w:w="702"/>
        <w:gridCol w:w="1192"/>
        <w:gridCol w:w="2156"/>
      </w:tblGrid>
      <w:tr w:rsidR="003A3535" w14:paraId="606BFC0F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0F642F21" w14:textId="77777777" w:rsidR="003A3535" w:rsidRDefault="003A3535">
            <w:pPr>
              <w:framePr w:w="9932" w:h="2902" w:wrap="none" w:vAnchor="text" w:hAnchor="page" w:x="809" w:y="21"/>
              <w:rPr>
                <w:sz w:val="10"/>
                <w:szCs w:val="10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  <w:vAlign w:val="center"/>
          </w:tcPr>
          <w:p w14:paraId="1170BE29" w14:textId="77777777" w:rsidR="003A3535" w:rsidRDefault="00263C42">
            <w:pPr>
              <w:pStyle w:val="Jin0"/>
              <w:framePr w:w="9932" w:h="2902" w:wrap="none" w:vAnchor="text" w:hAnchor="page" w:x="809" w:y="21"/>
              <w:shd w:val="clear" w:color="auto" w:fill="auto"/>
            </w:pPr>
            <w:r>
              <w:rPr>
                <w:b/>
                <w:bCs/>
              </w:rPr>
              <w:t>2x ozongenerátor v.č.0030809,0040809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2D3BF513" w14:textId="77777777" w:rsidR="003A3535" w:rsidRDefault="003A3535">
            <w:pPr>
              <w:framePr w:w="9932" w:h="2902" w:wrap="none" w:vAnchor="text" w:hAnchor="page" w:x="809" w:y="2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7035ACFF" w14:textId="77777777" w:rsidR="003A3535" w:rsidRDefault="003A3535">
            <w:pPr>
              <w:framePr w:w="9932" w:h="2902" w:wrap="none" w:vAnchor="text" w:hAnchor="page" w:x="809" w:y="2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563A9D55" w14:textId="77777777" w:rsidR="003A3535" w:rsidRDefault="003A3535">
            <w:pPr>
              <w:framePr w:w="9932" w:h="2902" w:wrap="none" w:vAnchor="text" w:hAnchor="page" w:x="809" w:y="2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5D5"/>
          </w:tcPr>
          <w:p w14:paraId="21B2B8E5" w14:textId="77777777" w:rsidR="003A3535" w:rsidRDefault="003A3535">
            <w:pPr>
              <w:framePr w:w="9932" w:h="2902" w:wrap="none" w:vAnchor="text" w:hAnchor="page" w:x="809" w:y="21"/>
              <w:rPr>
                <w:sz w:val="10"/>
                <w:szCs w:val="10"/>
              </w:rPr>
            </w:pPr>
          </w:p>
        </w:tc>
      </w:tr>
      <w:tr w:rsidR="00263C42" w14:paraId="1F0A1337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1C79B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35E53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</w:pPr>
            <w:r>
              <w:t>Trubice repasovaná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667E6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CC2EB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E551D" w14:textId="06194DEF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 w:rsidRPr="00FD66EA">
              <w:t xml:space="preserve">XXXX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405AA" w14:textId="6D9FEFD0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 w:rsidRPr="00FD66EA">
              <w:t xml:space="preserve">XXXX </w:t>
            </w:r>
          </w:p>
        </w:tc>
      </w:tr>
      <w:tr w:rsidR="00263C42" w14:paraId="4E5BAECC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FF141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7475F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</w:pPr>
            <w:r>
              <w:t>Kolínko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9CB8C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29100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1905B" w14:textId="19182F62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 w:rsidRPr="00FD66EA">
              <w:t xml:space="preserve">XXXX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BC75A" w14:textId="7CA6991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 w:rsidRPr="00FD66EA">
              <w:t xml:space="preserve">XXXX </w:t>
            </w:r>
          </w:p>
        </w:tc>
      </w:tr>
      <w:tr w:rsidR="00263C42" w14:paraId="2CF0943D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D9F8D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EBD16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</w:pPr>
            <w:r>
              <w:t>Zpětný ventilek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8DF2A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636EE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63F25" w14:textId="23D7D54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 w:rsidRPr="00FD66EA">
              <w:t xml:space="preserve">XXXX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163DA" w14:textId="631609F0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 w:rsidRPr="00FD66EA">
              <w:t xml:space="preserve">XXXX </w:t>
            </w:r>
          </w:p>
        </w:tc>
      </w:tr>
      <w:tr w:rsidR="00263C42" w14:paraId="6A384F4E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3AD2C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72FA1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</w:pPr>
            <w:r>
              <w:t>Vzduchový filtr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AE144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0ED3B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9D01F" w14:textId="52A5D00E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 w:rsidRPr="00FD66EA">
              <w:t xml:space="preserve">XXXX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E703" w14:textId="04236C50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 w:rsidRPr="00FD66EA">
              <w:t xml:space="preserve">XXXX </w:t>
            </w:r>
          </w:p>
        </w:tc>
      </w:tr>
      <w:tr w:rsidR="00263C42" w14:paraId="13CC655C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765CA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8B2EE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</w:pPr>
            <w:r>
              <w:t>Hadička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4FEF2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56361" w14:textId="77777777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556F" w14:textId="270B271B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 w:rsidRPr="00FD66EA">
              <w:t xml:space="preserve">XXXX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44AF5" w14:textId="167AAAAE" w:rsidR="00263C42" w:rsidRDefault="00263C42" w:rsidP="00263C42">
            <w:pPr>
              <w:pStyle w:val="Jin0"/>
              <w:framePr w:w="9932" w:h="2902" w:wrap="none" w:vAnchor="text" w:hAnchor="page" w:x="809" w:y="21"/>
              <w:shd w:val="clear" w:color="auto" w:fill="auto"/>
              <w:jc w:val="center"/>
            </w:pPr>
            <w:r w:rsidRPr="00FD66EA">
              <w:t xml:space="preserve">XXXX </w:t>
            </w:r>
          </w:p>
        </w:tc>
      </w:tr>
      <w:tr w:rsidR="003A3535" w14:paraId="4E20AAF7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2359316C" w14:textId="77777777" w:rsidR="003A3535" w:rsidRDefault="003A3535">
            <w:pPr>
              <w:framePr w:w="9932" w:h="2902" w:wrap="none" w:vAnchor="text" w:hAnchor="page" w:x="809" w:y="21"/>
              <w:rPr>
                <w:sz w:val="10"/>
                <w:szCs w:val="10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  <w:vAlign w:val="bottom"/>
          </w:tcPr>
          <w:p w14:paraId="2FC9BC26" w14:textId="77777777" w:rsidR="003A3535" w:rsidRDefault="00263C42">
            <w:pPr>
              <w:pStyle w:val="Jin0"/>
              <w:framePr w:w="9932" w:h="2902" w:wrap="none" w:vAnchor="text" w:hAnchor="page" w:x="809" w:y="21"/>
              <w:shd w:val="clear" w:color="auto" w:fill="auto"/>
            </w:pPr>
            <w:r>
              <w:rPr>
                <w:b/>
                <w:bCs/>
              </w:rPr>
              <w:t>Celková cena za servis ozongerátorú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6943D552" w14:textId="77777777" w:rsidR="003A3535" w:rsidRDefault="003A3535">
            <w:pPr>
              <w:framePr w:w="9932" w:h="2902" w:wrap="none" w:vAnchor="text" w:hAnchor="page" w:x="809" w:y="2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6A5B8A9F" w14:textId="77777777" w:rsidR="003A3535" w:rsidRDefault="003A3535">
            <w:pPr>
              <w:framePr w:w="9932" w:h="2902" w:wrap="none" w:vAnchor="text" w:hAnchor="page" w:x="809" w:y="2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54E1DBD0" w14:textId="77777777" w:rsidR="003A3535" w:rsidRDefault="003A3535">
            <w:pPr>
              <w:framePr w:w="9932" w:h="2902" w:wrap="none" w:vAnchor="text" w:hAnchor="page" w:x="809" w:y="2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</w:tcPr>
          <w:p w14:paraId="77BAA389" w14:textId="28F0585F" w:rsidR="003A3535" w:rsidRDefault="00263C42">
            <w:pPr>
              <w:pStyle w:val="Jin0"/>
              <w:framePr w:w="9932" w:h="2902" w:wrap="none" w:vAnchor="text" w:hAnchor="page" w:x="809" w:y="21"/>
              <w:shd w:val="clear" w:color="auto" w:fill="auto"/>
              <w:ind w:firstLine="720"/>
            </w:pPr>
            <w:r>
              <w:t>XXXX</w:t>
            </w:r>
          </w:p>
        </w:tc>
      </w:tr>
    </w:tbl>
    <w:p w14:paraId="564BAAA8" w14:textId="77777777" w:rsidR="003A3535" w:rsidRDefault="003A3535">
      <w:pPr>
        <w:framePr w:w="9932" w:h="2902" w:wrap="none" w:vAnchor="text" w:hAnchor="page" w:x="809" w:y="21"/>
        <w:spacing w:line="1" w:lineRule="exact"/>
      </w:pPr>
    </w:p>
    <w:p w14:paraId="2FDEE292" w14:textId="7AF295CC" w:rsidR="003A3535" w:rsidRDefault="00263C42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FA9AE30" wp14:editId="3B8C49AB">
            <wp:simplePos x="0" y="0"/>
            <wp:positionH relativeFrom="page">
              <wp:posOffset>497205</wp:posOffset>
            </wp:positionH>
            <wp:positionV relativeFrom="paragraph">
              <wp:posOffset>1824355</wp:posOffset>
            </wp:positionV>
            <wp:extent cx="542290" cy="4254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229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A6D854" w14:textId="77777777" w:rsidR="003A3535" w:rsidRDefault="003A3535">
      <w:pPr>
        <w:spacing w:line="360" w:lineRule="exact"/>
      </w:pPr>
    </w:p>
    <w:p w14:paraId="5FC5C776" w14:textId="77777777" w:rsidR="003A3535" w:rsidRDefault="003A3535">
      <w:pPr>
        <w:spacing w:after="696" w:line="1" w:lineRule="exact"/>
      </w:pPr>
    </w:p>
    <w:p w14:paraId="3A9E3201" w14:textId="77777777" w:rsidR="003A3535" w:rsidRDefault="003A3535">
      <w:pPr>
        <w:spacing w:line="1" w:lineRule="exact"/>
      </w:pPr>
    </w:p>
    <w:p w14:paraId="3839E5AB" w14:textId="77777777" w:rsidR="00263C42" w:rsidRPr="00263C42" w:rsidRDefault="00263C42" w:rsidP="00263C42"/>
    <w:p w14:paraId="6C14D7A2" w14:textId="77777777" w:rsidR="00263C42" w:rsidRPr="00263C42" w:rsidRDefault="00263C42" w:rsidP="00263C42"/>
    <w:p w14:paraId="252AC837" w14:textId="77777777" w:rsidR="00263C42" w:rsidRPr="00263C42" w:rsidRDefault="00263C42" w:rsidP="00263C42"/>
    <w:p w14:paraId="0DA7422C" w14:textId="77777777" w:rsidR="00263C42" w:rsidRPr="00263C42" w:rsidRDefault="00263C42" w:rsidP="00263C42"/>
    <w:p w14:paraId="43D06930" w14:textId="4ACA0A18" w:rsidR="00263C42" w:rsidRDefault="00263C42" w:rsidP="00263C42">
      <w:pPr>
        <w:tabs>
          <w:tab w:val="left" w:pos="9813"/>
        </w:tabs>
      </w:pPr>
      <w:r>
        <w:tab/>
        <w:t>XXXX</w:t>
      </w:r>
    </w:p>
    <w:p w14:paraId="4181D581" w14:textId="2D604269" w:rsidR="00263C42" w:rsidRPr="00263C42" w:rsidRDefault="00263C42" w:rsidP="00263C42">
      <w:pPr>
        <w:tabs>
          <w:tab w:val="left" w:pos="9813"/>
        </w:tabs>
        <w:sectPr w:rsidR="00263C42" w:rsidRPr="00263C42">
          <w:type w:val="continuous"/>
          <w:pgSz w:w="11900" w:h="16840"/>
          <w:pgMar w:top="1031" w:right="310" w:bottom="118" w:left="807" w:header="0" w:footer="3" w:gutter="0"/>
          <w:cols w:space="720"/>
          <w:noEndnote/>
          <w:docGrid w:linePitch="360"/>
        </w:sectPr>
      </w:pPr>
      <w:r>
        <w:tab/>
      </w:r>
    </w:p>
    <w:tbl>
      <w:tblPr>
        <w:tblOverlap w:val="never"/>
        <w:tblW w:w="99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514"/>
        <w:gridCol w:w="558"/>
        <w:gridCol w:w="702"/>
        <w:gridCol w:w="1192"/>
        <w:gridCol w:w="2160"/>
      </w:tblGrid>
      <w:tr w:rsidR="003A3535" w14:paraId="507EC8A1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  <w:vAlign w:val="bottom"/>
          </w:tcPr>
          <w:p w14:paraId="2CE89553" w14:textId="77777777" w:rsidR="003A3535" w:rsidRDefault="00263C42">
            <w:pPr>
              <w:pStyle w:val="Jin0"/>
              <w:framePr w:w="9932" w:h="2851" w:wrap="none" w:hAnchor="page" w:x="947" w:y="1"/>
              <w:shd w:val="clear" w:color="auto" w:fill="auto"/>
              <w:jc w:val="right"/>
            </w:pPr>
            <w:r>
              <w:rPr>
                <w:b/>
                <w:bCs/>
              </w:rPr>
              <w:lastRenderedPageBreak/>
              <w:t>Výměna sond regulátorů (v případě potřebyj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71B5545C" w14:textId="77777777" w:rsidR="003A3535" w:rsidRDefault="003A3535">
            <w:pPr>
              <w:framePr w:w="9932" w:h="2851" w:wrap="none" w:hAnchor="page" w:x="947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54724B00" w14:textId="77777777" w:rsidR="003A3535" w:rsidRDefault="003A3535">
            <w:pPr>
              <w:framePr w:w="9932" w:h="2851" w:wrap="none" w:hAnchor="page" w:x="947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3FB42953" w14:textId="77777777" w:rsidR="003A3535" w:rsidRDefault="003A3535">
            <w:pPr>
              <w:framePr w:w="9932" w:h="2851" w:wrap="none" w:hAnchor="page" w:x="947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5D5"/>
          </w:tcPr>
          <w:p w14:paraId="7DA22552" w14:textId="77777777" w:rsidR="003A3535" w:rsidRDefault="003A3535">
            <w:pPr>
              <w:framePr w:w="9932" w:h="2851" w:wrap="none" w:hAnchor="page" w:x="947" w:y="1"/>
              <w:rPr>
                <w:sz w:val="10"/>
                <w:szCs w:val="10"/>
              </w:rPr>
            </w:pPr>
          </w:p>
        </w:tc>
      </w:tr>
      <w:tr w:rsidR="00263C42" w14:paraId="188FE69B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39C7C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70C46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</w:pPr>
            <w:r>
              <w:t>Sonda Cl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EC15B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C9780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CE25E" w14:textId="4434C77F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 w:rsidRPr="00E85905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4F3F5" w14:textId="7FE42A9F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 w:rsidRPr="00E85905">
              <w:t xml:space="preserve">XXXX </w:t>
            </w:r>
          </w:p>
        </w:tc>
      </w:tr>
      <w:tr w:rsidR="00263C42" w14:paraId="0BB4EC2F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E91A9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6F9ED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</w:pPr>
            <w:r>
              <w:t xml:space="preserve">Sonda </w:t>
            </w:r>
            <w:r>
              <w:rPr>
                <w:lang w:val="en-US" w:eastAsia="en-US" w:bidi="en-US"/>
              </w:rPr>
              <w:t>pH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EEAC4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129CF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DC46B" w14:textId="30B5EB6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 w:rsidRPr="00E85905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4E4A8" w14:textId="21002295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 w:rsidRPr="00E85905">
              <w:t xml:space="preserve">XXXX </w:t>
            </w:r>
          </w:p>
        </w:tc>
      </w:tr>
      <w:tr w:rsidR="00263C42" w14:paraId="105CD392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57C46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ind w:firstLine="340"/>
              <w:jc w:val="both"/>
            </w:pPr>
            <w:r>
              <w:t>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D61EC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</w:pPr>
            <w:r>
              <w:t>Sonda Rx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26212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8FD05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704D" w14:textId="0A6233D3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 w:rsidRPr="00E85905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3F864" w14:textId="0C163239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 w:rsidRPr="00E85905">
              <w:t xml:space="preserve">XXXX </w:t>
            </w:r>
          </w:p>
        </w:tc>
      </w:tr>
      <w:tr w:rsidR="00263C42" w14:paraId="2A455AFC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542D4734" w14:textId="77777777" w:rsidR="00263C42" w:rsidRDefault="00263C42" w:rsidP="00263C42">
            <w:pPr>
              <w:framePr w:w="9932" w:h="2851" w:wrap="none" w:hAnchor="page" w:x="947" w:y="1"/>
              <w:rPr>
                <w:sz w:val="10"/>
                <w:szCs w:val="10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  <w:vAlign w:val="bottom"/>
          </w:tcPr>
          <w:p w14:paraId="68117FF3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</w:pPr>
            <w:r>
              <w:rPr>
                <w:b/>
                <w:bCs/>
              </w:rPr>
              <w:t>Celková cena za sondy regulátorů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02667E93" w14:textId="77777777" w:rsidR="00263C42" w:rsidRDefault="00263C42" w:rsidP="00263C42">
            <w:pPr>
              <w:framePr w:w="9932" w:h="2851" w:wrap="none" w:hAnchor="page" w:x="947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31127318" w14:textId="77777777" w:rsidR="00263C42" w:rsidRDefault="00263C42" w:rsidP="00263C42">
            <w:pPr>
              <w:framePr w:w="9932" w:h="2851" w:wrap="none" w:hAnchor="page" w:x="947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D5D5D5"/>
          </w:tcPr>
          <w:p w14:paraId="2BD62136" w14:textId="746AD262" w:rsidR="00263C42" w:rsidRDefault="00263C42" w:rsidP="00263C42">
            <w:pPr>
              <w:framePr w:w="9932" w:h="2851" w:wrap="none" w:hAnchor="page" w:x="947" w:y="1"/>
              <w:rPr>
                <w:sz w:val="10"/>
                <w:szCs w:val="10"/>
              </w:rPr>
            </w:pPr>
            <w:r w:rsidRPr="00E85905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5D5"/>
          </w:tcPr>
          <w:p w14:paraId="50C4D5A7" w14:textId="47CF5F50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 w:rsidRPr="00E85905">
              <w:t xml:space="preserve">XXXX </w:t>
            </w:r>
          </w:p>
        </w:tc>
      </w:tr>
      <w:tr w:rsidR="003A3535" w14:paraId="071498C6" w14:textId="77777777" w:rsidTr="00263C42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993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1C03DEE" w14:textId="77777777" w:rsidR="003A3535" w:rsidRDefault="003A3535">
            <w:pPr>
              <w:framePr w:w="9932" w:h="2851" w:wrap="none" w:hAnchor="page" w:x="947" w:y="1"/>
              <w:rPr>
                <w:sz w:val="10"/>
                <w:szCs w:val="10"/>
              </w:rPr>
            </w:pPr>
          </w:p>
        </w:tc>
      </w:tr>
      <w:tr w:rsidR="00263C42" w14:paraId="7B6EB345" w14:textId="77777777" w:rsidTr="00A67D20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359815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82149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</w:pPr>
            <w:r>
              <w:rPr>
                <w:lang w:val="en-US" w:eastAsia="en-US" w:bidi="en-US"/>
              </w:rPr>
              <w:t xml:space="preserve">pH </w:t>
            </w:r>
            <w:r>
              <w:t>mínus 30I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1EE8D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9429C" w14:textId="77777777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D14AA" w14:textId="487DCBB0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 w:rsidRPr="000B5021">
              <w:t xml:space="preserve">XXXX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AE3A" w14:textId="0C833970" w:rsidR="00263C42" w:rsidRDefault="00263C42" w:rsidP="00263C42">
            <w:pPr>
              <w:pStyle w:val="Jin0"/>
              <w:framePr w:w="9932" w:h="2851" w:wrap="none" w:hAnchor="page" w:x="947" w:y="1"/>
              <w:shd w:val="clear" w:color="auto" w:fill="auto"/>
              <w:jc w:val="center"/>
            </w:pPr>
            <w:r w:rsidRPr="000B5021">
              <w:t xml:space="preserve">XXXX </w:t>
            </w:r>
          </w:p>
        </w:tc>
      </w:tr>
    </w:tbl>
    <w:p w14:paraId="60E053DA" w14:textId="77777777" w:rsidR="003A3535" w:rsidRDefault="003A3535">
      <w:pPr>
        <w:framePr w:w="9932" w:h="2851" w:wrap="none" w:hAnchor="page" w:x="947" w:y="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7"/>
        <w:gridCol w:w="558"/>
        <w:gridCol w:w="702"/>
        <w:gridCol w:w="1195"/>
        <w:gridCol w:w="2153"/>
      </w:tblGrid>
      <w:tr w:rsidR="003A3535" w14:paraId="0FE8F784" w14:textId="77777777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  <w:vAlign w:val="bottom"/>
          </w:tcPr>
          <w:p w14:paraId="18FDC0B8" w14:textId="77777777" w:rsidR="003A3535" w:rsidRDefault="00263C42">
            <w:pPr>
              <w:pStyle w:val="Jin0"/>
              <w:framePr w:w="9925" w:h="436" w:wrap="none" w:hAnchor="page" w:x="958" w:y="3209"/>
              <w:shd w:val="clear" w:color="auto" w:fill="auto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59D7033F" w14:textId="77777777" w:rsidR="003A3535" w:rsidRDefault="003A3535">
            <w:pPr>
              <w:framePr w:w="9925" w:h="436" w:wrap="none" w:hAnchor="page" w:x="958" w:y="3209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28A46EC4" w14:textId="77777777" w:rsidR="003A3535" w:rsidRDefault="003A3535">
            <w:pPr>
              <w:framePr w:w="9925" w:h="436" w:wrap="none" w:hAnchor="page" w:x="958" w:y="320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473A17BD" w14:textId="77777777" w:rsidR="003A3535" w:rsidRDefault="003A3535">
            <w:pPr>
              <w:framePr w:w="9925" w:h="436" w:wrap="none" w:hAnchor="page" w:x="958" w:y="3209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vAlign w:val="bottom"/>
          </w:tcPr>
          <w:p w14:paraId="1AAD92E4" w14:textId="77777777" w:rsidR="003A3535" w:rsidRDefault="00263C42">
            <w:pPr>
              <w:pStyle w:val="Jin0"/>
              <w:framePr w:w="9925" w:h="436" w:wrap="none" w:hAnchor="page" w:x="958" w:y="3209"/>
              <w:shd w:val="clear" w:color="auto" w:fill="auto"/>
              <w:jc w:val="center"/>
            </w:pPr>
            <w:r>
              <w:rPr>
                <w:b/>
                <w:bCs/>
              </w:rPr>
              <w:t>69 098,-</w:t>
            </w:r>
          </w:p>
        </w:tc>
      </w:tr>
    </w:tbl>
    <w:p w14:paraId="776C4FC0" w14:textId="77777777" w:rsidR="003A3535" w:rsidRDefault="003A3535">
      <w:pPr>
        <w:framePr w:w="9925" w:h="436" w:wrap="none" w:hAnchor="page" w:x="958" w:y="3209"/>
        <w:spacing w:line="1" w:lineRule="exact"/>
      </w:pPr>
    </w:p>
    <w:p w14:paraId="113C7FEC" w14:textId="77777777" w:rsidR="003A3535" w:rsidRDefault="00263C42">
      <w:pPr>
        <w:pStyle w:val="Nadpis60"/>
        <w:keepNext/>
        <w:keepLines/>
        <w:framePr w:w="2470" w:h="1102" w:wrap="none" w:hAnchor="page" w:x="976" w:y="4479"/>
        <w:shd w:val="clear" w:color="auto" w:fill="auto"/>
        <w:spacing w:after="40"/>
      </w:pPr>
      <w:bookmarkStart w:id="14" w:name="bookmark14"/>
      <w:bookmarkStart w:id="15" w:name="bookmark15"/>
      <w:r>
        <w:t>Ostatní dle skutečnosti</w:t>
      </w:r>
      <w:bookmarkEnd w:id="14"/>
      <w:bookmarkEnd w:id="15"/>
    </w:p>
    <w:p w14:paraId="59044E49" w14:textId="77777777" w:rsidR="003A3535" w:rsidRDefault="00263C42">
      <w:pPr>
        <w:pStyle w:val="Zkladntext1"/>
        <w:framePr w:w="2470" w:h="1102" w:wrap="none" w:hAnchor="page" w:x="976" w:y="4479"/>
        <w:shd w:val="clear" w:color="auto" w:fill="auto"/>
        <w:spacing w:after="40"/>
        <w:ind w:firstLine="0"/>
      </w:pPr>
      <w:r>
        <w:t>Servisní práce</w:t>
      </w:r>
    </w:p>
    <w:p w14:paraId="153C2049" w14:textId="77777777" w:rsidR="003A3535" w:rsidRDefault="00263C42">
      <w:pPr>
        <w:pStyle w:val="Zkladntext1"/>
        <w:framePr w:w="2470" w:h="1102" w:wrap="none" w:hAnchor="page" w:x="976" w:y="4479"/>
        <w:shd w:val="clear" w:color="auto" w:fill="auto"/>
        <w:spacing w:after="40"/>
        <w:ind w:firstLine="0"/>
      </w:pPr>
      <w:r>
        <w:t>Doprava</w:t>
      </w:r>
    </w:p>
    <w:p w14:paraId="3EAF5B39" w14:textId="77777777" w:rsidR="003A3535" w:rsidRDefault="00263C42">
      <w:pPr>
        <w:pStyle w:val="Zkladntext1"/>
        <w:framePr w:w="2470" w:h="1102" w:wrap="none" w:hAnchor="page" w:x="976" w:y="4479"/>
        <w:shd w:val="clear" w:color="auto" w:fill="auto"/>
        <w:spacing w:after="40"/>
        <w:ind w:firstLine="0"/>
      </w:pPr>
      <w:r>
        <w:t>Doba strávená na cestě</w:t>
      </w:r>
    </w:p>
    <w:p w14:paraId="684B7737" w14:textId="121135A1" w:rsidR="003A3535" w:rsidRDefault="00263C42">
      <w:pPr>
        <w:pStyle w:val="Zkladntext1"/>
        <w:framePr w:w="1465" w:h="803" w:wrap="none" w:hAnchor="page" w:x="8309" w:y="4782"/>
        <w:shd w:val="clear" w:color="auto" w:fill="auto"/>
        <w:ind w:firstLine="0"/>
      </w:pPr>
      <w:r>
        <w:t>XXXX</w:t>
      </w:r>
      <w:r>
        <w:t xml:space="preserve"> Kč/hod/os</w:t>
      </w:r>
    </w:p>
    <w:p w14:paraId="32296D32" w14:textId="5E3D3141" w:rsidR="003A3535" w:rsidRDefault="00263C42">
      <w:pPr>
        <w:pStyle w:val="Zkladntext1"/>
        <w:framePr w:w="1465" w:h="803" w:wrap="none" w:hAnchor="page" w:x="8309" w:y="4782"/>
        <w:shd w:val="clear" w:color="auto" w:fill="auto"/>
        <w:ind w:firstLine="160"/>
      </w:pPr>
      <w:r>
        <w:t xml:space="preserve">XXXX </w:t>
      </w:r>
      <w:r>
        <w:t>Kč/km</w:t>
      </w:r>
    </w:p>
    <w:p w14:paraId="7A4EE66F" w14:textId="083A5934" w:rsidR="003A3535" w:rsidRDefault="00263C42">
      <w:pPr>
        <w:pStyle w:val="Zkladntext1"/>
        <w:framePr w:w="1465" w:h="803" w:wrap="none" w:hAnchor="page" w:x="8309" w:y="4782"/>
        <w:shd w:val="clear" w:color="auto" w:fill="auto"/>
        <w:ind w:firstLine="0"/>
      </w:pPr>
      <w:r>
        <w:t xml:space="preserve">XXXX </w:t>
      </w:r>
      <w:r>
        <w:t>Kč/hod/os</w:t>
      </w:r>
    </w:p>
    <w:p w14:paraId="3FEB3745" w14:textId="77777777" w:rsidR="003A3535" w:rsidRDefault="00263C42">
      <w:pPr>
        <w:pStyle w:val="Nadpis60"/>
        <w:keepNext/>
        <w:keepLines/>
        <w:framePr w:w="8384" w:h="1357" w:wrap="none" w:hAnchor="page" w:x="990" w:y="6107"/>
        <w:shd w:val="clear" w:color="auto" w:fill="auto"/>
        <w:spacing w:after="0"/>
      </w:pPr>
      <w:bookmarkStart w:id="16" w:name="bookmark16"/>
      <w:bookmarkStart w:id="17" w:name="bookmark17"/>
      <w:r>
        <w:t>Obchodní podmínky:</w:t>
      </w:r>
      <w:bookmarkEnd w:id="16"/>
      <w:bookmarkEnd w:id="17"/>
    </w:p>
    <w:p w14:paraId="3DB43127" w14:textId="77777777" w:rsidR="003A3535" w:rsidRDefault="00263C42">
      <w:pPr>
        <w:pStyle w:val="Zkladntext1"/>
        <w:framePr w:w="8384" w:h="1357" w:wrap="none" w:hAnchor="page" w:x="990" w:y="6107"/>
        <w:numPr>
          <w:ilvl w:val="0"/>
          <w:numId w:val="1"/>
        </w:numPr>
        <w:shd w:val="clear" w:color="auto" w:fill="auto"/>
        <w:tabs>
          <w:tab w:val="left" w:pos="126"/>
        </w:tabs>
        <w:ind w:firstLine="0"/>
      </w:pPr>
      <w:r>
        <w:t>všechny uvedené ceny jsou v KČ bez DPH</w:t>
      </w:r>
    </w:p>
    <w:p w14:paraId="44CE6BE6" w14:textId="77777777" w:rsidR="003A3535" w:rsidRDefault="00263C42">
      <w:pPr>
        <w:pStyle w:val="Zkladntext1"/>
        <w:framePr w:w="8384" w:h="1357" w:wrap="none" w:hAnchor="page" w:x="990" w:y="6107"/>
        <w:numPr>
          <w:ilvl w:val="0"/>
          <w:numId w:val="1"/>
        </w:numPr>
        <w:shd w:val="clear" w:color="auto" w:fill="auto"/>
        <w:tabs>
          <w:tab w:val="left" w:pos="140"/>
        </w:tabs>
        <w:ind w:firstLine="0"/>
      </w:pPr>
      <w:r>
        <w:t>požadujeme písemnou objednávku</w:t>
      </w:r>
    </w:p>
    <w:p w14:paraId="3E0E4260" w14:textId="77777777" w:rsidR="003A3535" w:rsidRDefault="00263C42">
      <w:pPr>
        <w:pStyle w:val="Zkladntext1"/>
        <w:framePr w:w="8384" w:h="1357" w:wrap="none" w:hAnchor="page" w:x="990" w:y="6107"/>
        <w:numPr>
          <w:ilvl w:val="0"/>
          <w:numId w:val="1"/>
        </w:numPr>
        <w:shd w:val="clear" w:color="auto" w:fill="auto"/>
        <w:tabs>
          <w:tab w:val="left" w:pos="140"/>
        </w:tabs>
        <w:ind w:firstLine="0"/>
      </w:pPr>
      <w:r>
        <w:t>případný servisní materiál nad rámec cenové nabídky, bude účtován dle skutečnosti</w:t>
      </w:r>
    </w:p>
    <w:p w14:paraId="44154553" w14:textId="77777777" w:rsidR="003A3535" w:rsidRDefault="00263C42">
      <w:pPr>
        <w:pStyle w:val="Zkladntext1"/>
        <w:framePr w:w="8384" w:h="1357" w:wrap="none" w:hAnchor="page" w:x="990" w:y="6107"/>
        <w:numPr>
          <w:ilvl w:val="0"/>
          <w:numId w:val="1"/>
        </w:numPr>
        <w:shd w:val="clear" w:color="auto" w:fill="auto"/>
        <w:tabs>
          <w:tab w:val="left" w:pos="133"/>
        </w:tabs>
        <w:ind w:firstLine="0"/>
      </w:pPr>
      <w:r>
        <w:t>cenová nabídka je platná 1 měsíc</w:t>
      </w:r>
    </w:p>
    <w:p w14:paraId="7F1162EE" w14:textId="77777777" w:rsidR="003A3535" w:rsidRDefault="00263C42">
      <w:pPr>
        <w:pStyle w:val="Zkladntext1"/>
        <w:framePr w:w="2639" w:h="810" w:wrap="none" w:hAnchor="page" w:x="5926" w:y="7964"/>
        <w:shd w:val="clear" w:color="auto" w:fill="auto"/>
        <w:ind w:firstLine="0"/>
      </w:pPr>
      <w:r>
        <w:t>S pozdravem</w:t>
      </w:r>
    </w:p>
    <w:p w14:paraId="351D77FD" w14:textId="77777777" w:rsidR="00263C42" w:rsidRDefault="00263C42">
      <w:pPr>
        <w:pStyle w:val="Zkladntext1"/>
        <w:framePr w:w="2639" w:h="810" w:wrap="none" w:hAnchor="page" w:x="5926" w:y="7964"/>
        <w:shd w:val="clear" w:color="auto" w:fill="auto"/>
        <w:ind w:firstLine="400"/>
      </w:pPr>
      <w:r>
        <w:t xml:space="preserve">XXXX </w:t>
      </w:r>
    </w:p>
    <w:p w14:paraId="6D4C5CB6" w14:textId="6BEB18A6" w:rsidR="003A3535" w:rsidRDefault="00263C42">
      <w:pPr>
        <w:pStyle w:val="Zkladntext1"/>
        <w:framePr w:w="2639" w:h="810" w:wrap="none" w:hAnchor="page" w:x="5926" w:y="7964"/>
        <w:shd w:val="clear" w:color="auto" w:fill="auto"/>
        <w:ind w:firstLine="400"/>
      </w:pPr>
      <w:r>
        <w:rPr>
          <w:b/>
          <w:bCs/>
        </w:rPr>
        <w:t>BAZENSERVIS, s.r.o.</w:t>
      </w:r>
    </w:p>
    <w:p w14:paraId="258DA80E" w14:textId="77777777" w:rsidR="003A3535" w:rsidRDefault="00263C42">
      <w:pPr>
        <w:pStyle w:val="Zkladntext20"/>
        <w:framePr w:w="9727" w:h="1271" w:wrap="none" w:hAnchor="page" w:x="1008" w:y="9509"/>
        <w:shd w:val="clear" w:color="auto" w:fill="auto"/>
      </w:pPr>
      <w:r>
        <w:t xml:space="preserve">Odpovědnost zhotovitele (včetně jeho případných poddodavatelů) za nesplnění závazků je vyloučena v případech, kdy je takové nesplnění těchto závazků způsobeno karanténními nebo jinými opatřeními veřejné moci kvůli epidemii/ masové epidemii čí pandemii. Objednatel bere na vědomí, že mu nevzniká jakýkoliv nárok na náhradu újmy, smluvní pokuty, nebo škody v případě, kdy zhotovitel nebude schopen splnit podmínky smlouvy o dílo/ nabídky, případně se ocitne v prodlení s plněním a dokončením díla právě v důsledku </w:t>
      </w:r>
      <w:r>
        <w:t>takové epidemie/pandemie a rovněž v důsledku dopadů této epidemie na dílčí výrobce, dodavatele a subjekty podílející se svými dodávkami na předmětném plnění.</w:t>
      </w:r>
    </w:p>
    <w:p w14:paraId="4674F754" w14:textId="77777777" w:rsidR="003A3535" w:rsidRDefault="00263C42">
      <w:pPr>
        <w:pStyle w:val="Zkladntext30"/>
        <w:framePr w:w="1170" w:h="515" w:wrap="none" w:hAnchor="page" w:x="1019" w:y="11438"/>
        <w:shd w:val="clear" w:color="auto" w:fill="auto"/>
        <w:spacing w:after="140"/>
        <w:rPr>
          <w:sz w:val="13"/>
          <w:szCs w:val="13"/>
        </w:rPr>
      </w:pPr>
      <w:r>
        <w:rPr>
          <w:b/>
          <w:bCs/>
          <w:sz w:val="13"/>
          <w:szCs w:val="13"/>
        </w:rPr>
        <w:t>Bazenservis, s.r.o.</w:t>
      </w:r>
    </w:p>
    <w:p w14:paraId="10412DFB" w14:textId="77777777" w:rsidR="003A3535" w:rsidRDefault="00263C42">
      <w:pPr>
        <w:pStyle w:val="Zkladntext30"/>
        <w:framePr w:w="1170" w:h="515" w:wrap="none" w:hAnchor="page" w:x="1019" w:y="11438"/>
        <w:shd w:val="clear" w:color="auto" w:fill="auto"/>
      </w:pPr>
      <w:r>
        <w:t>Čapkova 538</w:t>
      </w:r>
    </w:p>
    <w:p w14:paraId="2F8DAF35" w14:textId="2DB950E4" w:rsidR="003A3535" w:rsidRDefault="00263C42">
      <w:pPr>
        <w:pStyle w:val="Zkladntext30"/>
        <w:framePr w:w="2560" w:h="522" w:wrap="none" w:hAnchor="page" w:x="2902" w:y="11424"/>
        <w:shd w:val="clear" w:color="auto" w:fill="auto"/>
        <w:tabs>
          <w:tab w:val="left" w:pos="486"/>
        </w:tabs>
        <w:spacing w:after="140"/>
      </w:pPr>
      <w:r>
        <w:rPr>
          <w:b/>
          <w:bCs/>
        </w:rPr>
        <w:t>tel.:</w:t>
      </w:r>
      <w:r>
        <w:rPr>
          <w:b/>
          <w:bCs/>
        </w:rPr>
        <w:tab/>
      </w:r>
      <w:r>
        <w:t>XXXX</w:t>
      </w:r>
      <w:r>
        <w:rPr>
          <w:b/>
          <w:bCs/>
        </w:rPr>
        <w:t xml:space="preserve">, fax: </w:t>
      </w:r>
      <w:r>
        <w:t>XXXX</w:t>
      </w:r>
    </w:p>
    <w:p w14:paraId="6987407E" w14:textId="0F1976DA" w:rsidR="003A3535" w:rsidRDefault="00263C42">
      <w:pPr>
        <w:pStyle w:val="Zkladntext30"/>
        <w:framePr w:w="2560" w:h="522" w:wrap="none" w:hAnchor="page" w:x="2902" w:y="11424"/>
        <w:shd w:val="clear" w:color="auto" w:fill="auto"/>
        <w:tabs>
          <w:tab w:val="left" w:pos="1498"/>
        </w:tabs>
      </w:pPr>
      <w:r>
        <w:rPr>
          <w:b/>
          <w:bCs/>
        </w:rPr>
        <w:t xml:space="preserve">mobil: </w:t>
      </w:r>
      <w:r>
        <w:t>XXXX</w:t>
      </w:r>
      <w:r>
        <w:rPr>
          <w:b/>
          <w:bCs/>
        </w:rPr>
        <w:t>,</w:t>
      </w:r>
      <w:r>
        <w:rPr>
          <w:b/>
          <w:bCs/>
        </w:rPr>
        <w:tab/>
      </w:r>
      <w:r>
        <w:t>XXXX</w:t>
      </w:r>
    </w:p>
    <w:p w14:paraId="04C2237A" w14:textId="77777777" w:rsidR="003A3535" w:rsidRDefault="00263C42">
      <w:pPr>
        <w:pStyle w:val="Zkladntext30"/>
        <w:framePr w:w="1130" w:h="522" w:wrap="none" w:hAnchor="page" w:x="6520" w:y="11420"/>
        <w:shd w:val="clear" w:color="auto" w:fill="auto"/>
        <w:spacing w:after="140"/>
      </w:pPr>
      <w:r>
        <w:t>IČO: 64791661</w:t>
      </w:r>
    </w:p>
    <w:p w14:paraId="26D7C2E8" w14:textId="77777777" w:rsidR="003A3535" w:rsidRDefault="00263C42">
      <w:pPr>
        <w:pStyle w:val="Zkladntext30"/>
        <w:framePr w:w="1130" w:h="522" w:wrap="none" w:hAnchor="page" w:x="6520" w:y="11420"/>
        <w:shd w:val="clear" w:color="auto" w:fill="auto"/>
      </w:pPr>
      <w:r>
        <w:t>DIČ: CZ6479I661</w:t>
      </w:r>
    </w:p>
    <w:p w14:paraId="3E5D11FA" w14:textId="77777777" w:rsidR="003A3535" w:rsidRDefault="003A3535">
      <w:pPr>
        <w:spacing w:line="360" w:lineRule="exact"/>
      </w:pPr>
    </w:p>
    <w:p w14:paraId="1387798B" w14:textId="77777777" w:rsidR="003A3535" w:rsidRDefault="003A3535">
      <w:pPr>
        <w:spacing w:line="360" w:lineRule="exact"/>
      </w:pPr>
    </w:p>
    <w:p w14:paraId="4F4E752E" w14:textId="77777777" w:rsidR="003A3535" w:rsidRDefault="003A3535">
      <w:pPr>
        <w:spacing w:line="360" w:lineRule="exact"/>
      </w:pPr>
    </w:p>
    <w:p w14:paraId="0FF23B95" w14:textId="77777777" w:rsidR="003A3535" w:rsidRDefault="003A3535">
      <w:pPr>
        <w:spacing w:line="360" w:lineRule="exact"/>
      </w:pPr>
    </w:p>
    <w:p w14:paraId="5AE47CBF" w14:textId="77777777" w:rsidR="003A3535" w:rsidRDefault="003A3535">
      <w:pPr>
        <w:spacing w:line="360" w:lineRule="exact"/>
      </w:pPr>
    </w:p>
    <w:p w14:paraId="0A929F61" w14:textId="77777777" w:rsidR="003A3535" w:rsidRDefault="003A3535">
      <w:pPr>
        <w:spacing w:line="360" w:lineRule="exact"/>
      </w:pPr>
    </w:p>
    <w:p w14:paraId="35F9069C" w14:textId="77777777" w:rsidR="003A3535" w:rsidRDefault="003A3535">
      <w:pPr>
        <w:spacing w:line="360" w:lineRule="exact"/>
      </w:pPr>
    </w:p>
    <w:p w14:paraId="2D7F5541" w14:textId="77777777" w:rsidR="003A3535" w:rsidRDefault="003A3535">
      <w:pPr>
        <w:spacing w:line="360" w:lineRule="exact"/>
      </w:pPr>
    </w:p>
    <w:p w14:paraId="08F67C81" w14:textId="77777777" w:rsidR="003A3535" w:rsidRDefault="003A3535">
      <w:pPr>
        <w:spacing w:line="360" w:lineRule="exact"/>
      </w:pPr>
    </w:p>
    <w:p w14:paraId="731304D3" w14:textId="77777777" w:rsidR="003A3535" w:rsidRDefault="003A3535">
      <w:pPr>
        <w:spacing w:line="360" w:lineRule="exact"/>
      </w:pPr>
    </w:p>
    <w:p w14:paraId="3BAD1A0C" w14:textId="77777777" w:rsidR="003A3535" w:rsidRDefault="003A3535">
      <w:pPr>
        <w:spacing w:line="360" w:lineRule="exact"/>
      </w:pPr>
    </w:p>
    <w:p w14:paraId="7ACD20E3" w14:textId="77777777" w:rsidR="003A3535" w:rsidRDefault="003A3535">
      <w:pPr>
        <w:spacing w:line="360" w:lineRule="exact"/>
      </w:pPr>
    </w:p>
    <w:p w14:paraId="2A739F33" w14:textId="77777777" w:rsidR="003A3535" w:rsidRDefault="003A3535">
      <w:pPr>
        <w:spacing w:line="360" w:lineRule="exact"/>
      </w:pPr>
    </w:p>
    <w:p w14:paraId="30AF2F63" w14:textId="77777777" w:rsidR="003A3535" w:rsidRDefault="003A3535">
      <w:pPr>
        <w:spacing w:line="360" w:lineRule="exact"/>
      </w:pPr>
    </w:p>
    <w:p w14:paraId="4BB9A3DC" w14:textId="77777777" w:rsidR="003A3535" w:rsidRDefault="003A3535">
      <w:pPr>
        <w:spacing w:line="360" w:lineRule="exact"/>
      </w:pPr>
    </w:p>
    <w:p w14:paraId="2BCFFFEC" w14:textId="77777777" w:rsidR="003A3535" w:rsidRDefault="003A3535">
      <w:pPr>
        <w:spacing w:line="360" w:lineRule="exact"/>
      </w:pPr>
    </w:p>
    <w:p w14:paraId="6599C1C5" w14:textId="77777777" w:rsidR="003A3535" w:rsidRDefault="003A3535">
      <w:pPr>
        <w:spacing w:line="360" w:lineRule="exact"/>
      </w:pPr>
    </w:p>
    <w:p w14:paraId="56AB95E1" w14:textId="77777777" w:rsidR="003A3535" w:rsidRDefault="003A3535">
      <w:pPr>
        <w:spacing w:line="360" w:lineRule="exact"/>
      </w:pPr>
    </w:p>
    <w:p w14:paraId="0FA1C77C" w14:textId="77777777" w:rsidR="003A3535" w:rsidRDefault="003A3535">
      <w:pPr>
        <w:spacing w:line="360" w:lineRule="exact"/>
      </w:pPr>
    </w:p>
    <w:p w14:paraId="4C6EA55B" w14:textId="77777777" w:rsidR="003A3535" w:rsidRDefault="003A3535">
      <w:pPr>
        <w:spacing w:line="360" w:lineRule="exact"/>
      </w:pPr>
    </w:p>
    <w:p w14:paraId="4BCA6E92" w14:textId="77777777" w:rsidR="003A3535" w:rsidRDefault="003A3535">
      <w:pPr>
        <w:spacing w:line="360" w:lineRule="exact"/>
      </w:pPr>
    </w:p>
    <w:p w14:paraId="3000C110" w14:textId="77777777" w:rsidR="003A3535" w:rsidRDefault="003A3535">
      <w:pPr>
        <w:spacing w:line="360" w:lineRule="exact"/>
      </w:pPr>
    </w:p>
    <w:p w14:paraId="27FB5D7A" w14:textId="77777777" w:rsidR="003A3535" w:rsidRDefault="003A3535">
      <w:pPr>
        <w:spacing w:line="360" w:lineRule="exact"/>
      </w:pPr>
    </w:p>
    <w:p w14:paraId="713DE2EA" w14:textId="77777777" w:rsidR="003A3535" w:rsidRDefault="003A3535">
      <w:pPr>
        <w:spacing w:line="360" w:lineRule="exact"/>
      </w:pPr>
    </w:p>
    <w:p w14:paraId="6E3723CA" w14:textId="77777777" w:rsidR="003A3535" w:rsidRDefault="003A3535">
      <w:pPr>
        <w:spacing w:line="360" w:lineRule="exact"/>
      </w:pPr>
    </w:p>
    <w:p w14:paraId="5464F517" w14:textId="77777777" w:rsidR="003A3535" w:rsidRDefault="003A3535">
      <w:pPr>
        <w:spacing w:line="360" w:lineRule="exact"/>
      </w:pPr>
    </w:p>
    <w:p w14:paraId="401B652C" w14:textId="77777777" w:rsidR="003A3535" w:rsidRDefault="003A3535">
      <w:pPr>
        <w:spacing w:line="360" w:lineRule="exact"/>
      </w:pPr>
    </w:p>
    <w:p w14:paraId="76051F73" w14:textId="77777777" w:rsidR="003A3535" w:rsidRDefault="003A3535">
      <w:pPr>
        <w:spacing w:line="360" w:lineRule="exact"/>
      </w:pPr>
    </w:p>
    <w:p w14:paraId="3D947025" w14:textId="77777777" w:rsidR="003A3535" w:rsidRDefault="003A3535">
      <w:pPr>
        <w:spacing w:line="360" w:lineRule="exact"/>
      </w:pPr>
    </w:p>
    <w:p w14:paraId="029F0E8A" w14:textId="77777777" w:rsidR="003A3535" w:rsidRDefault="003A3535">
      <w:pPr>
        <w:spacing w:line="360" w:lineRule="exact"/>
      </w:pPr>
    </w:p>
    <w:p w14:paraId="2AFD8878" w14:textId="77777777" w:rsidR="003A3535" w:rsidRDefault="003A3535">
      <w:pPr>
        <w:spacing w:line="360" w:lineRule="exact"/>
      </w:pPr>
    </w:p>
    <w:p w14:paraId="5B69303F" w14:textId="77777777" w:rsidR="003A3535" w:rsidRDefault="003A3535">
      <w:pPr>
        <w:spacing w:line="360" w:lineRule="exact"/>
      </w:pPr>
    </w:p>
    <w:p w14:paraId="6D6CCAC2" w14:textId="77777777" w:rsidR="003A3535" w:rsidRDefault="003A3535">
      <w:pPr>
        <w:spacing w:after="431" w:line="1" w:lineRule="exact"/>
      </w:pPr>
    </w:p>
    <w:p w14:paraId="01AB6792" w14:textId="77777777" w:rsidR="003A3535" w:rsidRDefault="003A3535">
      <w:pPr>
        <w:spacing w:line="1" w:lineRule="exact"/>
        <w:sectPr w:rsidR="003A3535">
          <w:pgSz w:w="11900" w:h="16840"/>
          <w:pgMar w:top="1216" w:right="971" w:bottom="973" w:left="946" w:header="788" w:footer="545" w:gutter="0"/>
          <w:cols w:space="720"/>
          <w:noEndnote/>
          <w:docGrid w:linePitch="360"/>
        </w:sectPr>
      </w:pPr>
    </w:p>
    <w:p w14:paraId="27B0FF84" w14:textId="77777777" w:rsidR="003A3535" w:rsidRDefault="00263C4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25D210B3" wp14:editId="06D763FE">
                <wp:simplePos x="0" y="0"/>
                <wp:positionH relativeFrom="page">
                  <wp:posOffset>653415</wp:posOffset>
                </wp:positionH>
                <wp:positionV relativeFrom="paragraph">
                  <wp:posOffset>12700</wp:posOffset>
                </wp:positionV>
                <wp:extent cx="1008380" cy="13462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07FFB" w14:textId="77777777" w:rsidR="003A3535" w:rsidRDefault="00263C4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517 21 Týniště nad Orlicí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D210B3" id="Shape 17" o:spid="_x0000_s1030" type="#_x0000_t202" style="position:absolute;margin-left:51.45pt;margin-top:1pt;width:79.4pt;height:10.6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" filled="f" stroked="f">
                <v:textbox inset="0,0,0,0">
                  <w:txbxContent>
                    <w:p w14:paraId="3CC07FFB" w14:textId="77777777" w:rsidR="003A3535" w:rsidRDefault="00263C42">
                      <w:pPr>
                        <w:pStyle w:val="Zkladntext30"/>
                        <w:shd w:val="clear" w:color="auto" w:fill="auto"/>
                      </w:pPr>
                      <w:r>
                        <w:t>517 21 Týniště nad Orlicí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473CA0" w14:textId="616443F4" w:rsidR="003A3535" w:rsidRDefault="00263C42">
      <w:pPr>
        <w:pStyle w:val="Zkladntext30"/>
        <w:shd w:val="clear" w:color="auto" w:fill="auto"/>
        <w:rPr>
          <w:sz w:val="13"/>
          <w:szCs w:val="13"/>
        </w:rPr>
      </w:pPr>
      <w:r>
        <w:t xml:space="preserve">e-mail: </w:t>
      </w:r>
      <w:r>
        <w:t>XXXX</w:t>
      </w:r>
    </w:p>
    <w:p w14:paraId="63EDB684" w14:textId="0C48D272" w:rsidR="003A3535" w:rsidRDefault="00263C42">
      <w:pPr>
        <w:pStyle w:val="Zkladntext30"/>
        <w:shd w:val="clear" w:color="auto" w:fill="auto"/>
        <w:sectPr w:rsidR="003A3535">
          <w:type w:val="continuous"/>
          <w:pgSz w:w="11900" w:h="16840"/>
          <w:pgMar w:top="1216" w:right="2461" w:bottom="973" w:left="2901" w:header="0" w:footer="3" w:gutter="0"/>
          <w:cols w:num="2" w:space="720" w:equalWidth="0">
            <w:col w:w="3265" w:space="356"/>
            <w:col w:w="2916"/>
          </w:cols>
          <w:noEndnote/>
          <w:docGrid w:linePitch="360"/>
        </w:sectPr>
      </w:pPr>
      <w:r>
        <w:t xml:space="preserve">XXXX </w:t>
      </w:r>
      <w:r>
        <w:t xml:space="preserve">č.ú. </w:t>
      </w:r>
      <w:r>
        <w:t xml:space="preserve">XXXX </w:t>
      </w:r>
      <w:r>
        <w:t>/</w:t>
      </w:r>
      <w:r w:rsidRPr="00263C42">
        <w:t xml:space="preserve"> </w:t>
      </w:r>
      <w:r>
        <w:t>XXXX</w:t>
      </w:r>
    </w:p>
    <w:p w14:paraId="317FD17A" w14:textId="77777777" w:rsidR="003A3535" w:rsidRDefault="003A3535">
      <w:pPr>
        <w:spacing w:before="45" w:after="45" w:line="240" w:lineRule="exact"/>
        <w:rPr>
          <w:sz w:val="19"/>
          <w:szCs w:val="19"/>
        </w:rPr>
      </w:pPr>
    </w:p>
    <w:p w14:paraId="0F9401E6" w14:textId="77777777" w:rsidR="003A3535" w:rsidRDefault="003A3535">
      <w:pPr>
        <w:spacing w:line="1" w:lineRule="exact"/>
        <w:sectPr w:rsidR="003A3535">
          <w:type w:val="continuous"/>
          <w:pgSz w:w="11900" w:h="16840"/>
          <w:pgMar w:top="1216" w:right="0" w:bottom="973" w:left="0" w:header="0" w:footer="3" w:gutter="0"/>
          <w:cols w:space="720"/>
          <w:noEndnote/>
          <w:docGrid w:linePitch="360"/>
        </w:sectPr>
      </w:pPr>
    </w:p>
    <w:p w14:paraId="3C19A075" w14:textId="79A19E94" w:rsidR="003A3535" w:rsidRDefault="00263C4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66700" distL="114300" distR="114300" simplePos="0" relativeHeight="125829386" behindDoc="0" locked="0" layoutInCell="1" allowOverlap="1" wp14:anchorId="1023CD42" wp14:editId="4886297A">
                <wp:simplePos x="0" y="0"/>
                <wp:positionH relativeFrom="page">
                  <wp:posOffset>653415</wp:posOffset>
                </wp:positionH>
                <wp:positionV relativeFrom="paragraph">
                  <wp:posOffset>12700</wp:posOffset>
                </wp:positionV>
                <wp:extent cx="3026410" cy="1371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4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28596" w14:textId="77777777" w:rsidR="003A3535" w:rsidRDefault="00263C4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Obch. rejstřík : KS Hradec Králové, odd.C, vložka 9692, Spis.zn.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Finn </w:t>
                            </w:r>
                            <w:r>
                              <w:t>2173/96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23CD42" id="Shape 19" o:spid="_x0000_s1031" type="#_x0000_t202" style="position:absolute;margin-left:51.45pt;margin-top:1pt;width:238.3pt;height:10.8pt;z-index:125829386;visibility:visible;mso-wrap-style:none;mso-wrap-distance-left:9pt;mso-wrap-distance-top:0;mso-wrap-distance-right:9pt;mso-wrap-distance-bottom:2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" filled="f" stroked="f">
                <v:textbox inset="0,0,0,0">
                  <w:txbxContent>
                    <w:p w14:paraId="0C528596" w14:textId="77777777" w:rsidR="003A3535" w:rsidRDefault="00263C42">
                      <w:pPr>
                        <w:pStyle w:val="Zkladntext30"/>
                        <w:shd w:val="clear" w:color="auto" w:fill="auto"/>
                      </w:pPr>
                      <w:r>
                        <w:t>Obch. rejstřík : KS Hradec Králové, odd.C, vložka 9692, Spis.zn.</w:t>
                      </w:r>
                      <w:r>
                        <w:rPr>
                          <w:lang w:val="en-US" w:eastAsia="en-US" w:bidi="en-US"/>
                        </w:rPr>
                        <w:t xml:space="preserve">Finn </w:t>
                      </w:r>
                      <w:r>
                        <w:t>2173/96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1BF03A" w14:textId="77777777" w:rsidR="00263C42" w:rsidRDefault="00263C42" w:rsidP="00263C42">
      <w:pPr>
        <w:pStyle w:val="Zkladntext50"/>
        <w:shd w:val="clear" w:color="auto" w:fill="auto"/>
      </w:pPr>
      <w:r>
        <w:t>XXXX</w:t>
      </w:r>
      <w:r>
        <w:t xml:space="preserve"> </w:t>
      </w:r>
    </w:p>
    <w:p w14:paraId="3E2D826B" w14:textId="4460C2BF" w:rsidR="003A3535" w:rsidRDefault="00263C42" w:rsidP="00263C42">
      <w:pPr>
        <w:pStyle w:val="Zkladntext50"/>
        <w:shd w:val="clear" w:color="auto" w:fill="auto"/>
        <w:rPr>
          <w:sz w:val="17"/>
          <w:szCs w:val="17"/>
        </w:rPr>
      </w:pPr>
      <w:r>
        <w:t>XXXX</w:t>
      </w:r>
    </w:p>
    <w:sectPr w:rsidR="003A3535">
      <w:type w:val="continuous"/>
      <w:pgSz w:w="11900" w:h="16840"/>
      <w:pgMar w:top="1216" w:right="2278" w:bottom="973" w:left="9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4CDDA" w14:textId="77777777" w:rsidR="00263C42" w:rsidRDefault="00263C42">
      <w:r>
        <w:separator/>
      </w:r>
    </w:p>
  </w:endnote>
  <w:endnote w:type="continuationSeparator" w:id="0">
    <w:p w14:paraId="331C4678" w14:textId="77777777" w:rsidR="00263C42" w:rsidRDefault="0026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F66A6" w14:textId="77777777" w:rsidR="003A3535" w:rsidRDefault="003A3535"/>
  </w:footnote>
  <w:footnote w:type="continuationSeparator" w:id="0">
    <w:p w14:paraId="3F9F972A" w14:textId="77777777" w:rsidR="003A3535" w:rsidRDefault="003A35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DD9"/>
    <w:multiLevelType w:val="multilevel"/>
    <w:tmpl w:val="53FEA9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064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35"/>
    <w:rsid w:val="00263C42"/>
    <w:rsid w:val="003A3535"/>
    <w:rsid w:val="006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9479"/>
  <w15:docId w15:val="{7307B612-A559-4890-9656-5F115D28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300"/>
      <w:ind w:firstLine="420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720"/>
      <w:jc w:val="center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jc w:val="center"/>
      <w:outlineLvl w:val="1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jc w:val="center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0"/>
      <w:outlineLvl w:val="5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6220"/>
      <w:jc w:val="right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ladimir.penaz@nn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vladimir.penaz@nn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514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2025-06-26T04:49:00Z</dcterms:created>
  <dcterms:modified xsi:type="dcterms:W3CDTF">2025-06-26T04:59:00Z</dcterms:modified>
</cp:coreProperties>
</file>