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150E9D04"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452ED0">
        <w:rPr>
          <w:rFonts w:ascii="Arial" w:hAnsi="Arial" w:cs="Arial"/>
          <w:b/>
          <w:bCs/>
          <w:sz w:val="44"/>
          <w:szCs w:val="44"/>
        </w:rPr>
        <w:t>a</w:t>
      </w:r>
      <w:r w:rsidRPr="00B11C35">
        <w:rPr>
          <w:rFonts w:ascii="Arial" w:hAnsi="Arial" w:cs="Arial"/>
          <w:b/>
          <w:sz w:val="44"/>
        </w:rPr>
        <w:t xml:space="preserve"> o dílo</w:t>
      </w:r>
    </w:p>
    <w:p w14:paraId="34B66E02" w14:textId="00E679F3"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CF0AA2" w:rsidRPr="00B11C35">
        <w:rPr>
          <w:rFonts w:ascii="Arial" w:hAnsi="Arial" w:cs="Arial"/>
          <w:b/>
          <w:bCs/>
          <w:sz w:val="44"/>
          <w:szCs w:val="44"/>
        </w:rPr>
        <w:t>00</w:t>
      </w:r>
      <w:r w:rsidR="001C41A8">
        <w:rPr>
          <w:rFonts w:ascii="Arial" w:hAnsi="Arial" w:cs="Arial"/>
          <w:b/>
          <w:bCs/>
          <w:sz w:val="44"/>
          <w:szCs w:val="44"/>
        </w:rPr>
        <w:t>2</w:t>
      </w:r>
      <w:r w:rsidR="00601571">
        <w:rPr>
          <w:rFonts w:ascii="Arial" w:hAnsi="Arial" w:cs="Arial"/>
          <w:b/>
          <w:bCs/>
          <w:sz w:val="44"/>
          <w:szCs w:val="44"/>
        </w:rPr>
        <w:t>64</w:t>
      </w:r>
      <w:r w:rsidR="00F77A00" w:rsidRPr="00B11C35">
        <w:rPr>
          <w:rFonts w:ascii="Arial" w:hAnsi="Arial" w:cs="Arial"/>
          <w:b/>
          <w:bCs/>
          <w:sz w:val="44"/>
          <w:szCs w:val="44"/>
        </w:rPr>
        <w:t>/</w:t>
      </w:r>
      <w:r w:rsidR="00CF0AA2" w:rsidRPr="00B11C35">
        <w:rPr>
          <w:rFonts w:ascii="Arial" w:hAnsi="Arial" w:cs="Arial"/>
          <w:b/>
          <w:sz w:val="44"/>
        </w:rPr>
        <w:t>202</w:t>
      </w:r>
      <w:r w:rsidR="00B11C35">
        <w:rPr>
          <w:rFonts w:ascii="Arial" w:hAnsi="Arial" w:cs="Arial"/>
          <w:b/>
          <w:sz w:val="44"/>
        </w:rPr>
        <w:t>5</w:t>
      </w:r>
      <w:r w:rsidR="00504773" w:rsidRPr="00B11C35">
        <w:rPr>
          <w:rFonts w:ascii="Arial" w:hAnsi="Arial" w:cs="Arial"/>
          <w:b/>
          <w:sz w:val="44"/>
        </w:rPr>
        <w:t>/OIVZ/</w:t>
      </w:r>
      <w:r w:rsidR="00601571">
        <w:rPr>
          <w:rFonts w:ascii="Arial" w:hAnsi="Arial" w:cs="Arial"/>
          <w:b/>
          <w:sz w:val="44"/>
        </w:rPr>
        <w:t>16</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Pr="00755603" w:rsidRDefault="00D547FB" w:rsidP="00355A7B">
      <w:pPr>
        <w:pBdr>
          <w:bottom w:val="single" w:sz="6" w:space="0" w:color="000000"/>
        </w:pBdr>
        <w:spacing w:line="240" w:lineRule="exact"/>
        <w:jc w:val="center"/>
        <w:rPr>
          <w:rFonts w:ascii="Arial" w:hAnsi="Arial" w:cs="Arial"/>
          <w:b/>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17554574" w14:textId="6267EEEF" w:rsidR="00355A7B" w:rsidRPr="00B11C35" w:rsidRDefault="00B67441" w:rsidP="00355A7B">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00DD6EA3" w:rsidRPr="00B11C35">
        <w:rPr>
          <w:rFonts w:ascii="Arial" w:hAnsi="Arial" w:cs="Arial"/>
          <w:b/>
          <w:sz w:val="22"/>
        </w:rPr>
        <w:tab/>
      </w:r>
      <w:r w:rsidR="0004402A" w:rsidRPr="00B11C35">
        <w:rPr>
          <w:rFonts w:ascii="Arial" w:hAnsi="Arial" w:cs="Arial"/>
          <w:b/>
          <w:sz w:val="22"/>
        </w:rPr>
        <w:t>M</w:t>
      </w:r>
      <w:r w:rsidR="00355A7B" w:rsidRPr="00B11C35">
        <w:rPr>
          <w:rFonts w:ascii="Arial" w:hAnsi="Arial" w:cs="Arial"/>
          <w:b/>
          <w:sz w:val="22"/>
        </w:rPr>
        <w:t>ěstská část Praha 7</w:t>
      </w:r>
      <w:r w:rsidR="00355A7B" w:rsidRPr="00B11C35">
        <w:rPr>
          <w:rFonts w:ascii="Arial" w:hAnsi="Arial" w:cs="Arial"/>
          <w:sz w:val="22"/>
        </w:rPr>
        <w:t xml:space="preserve"> </w:t>
      </w:r>
    </w:p>
    <w:p w14:paraId="5FCF8A38" w14:textId="7789FD4F" w:rsidR="000E0053" w:rsidRPr="00B11C35" w:rsidRDefault="00355A7B" w:rsidP="000E0053">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zastoupen</w:t>
      </w:r>
      <w:r w:rsidR="00840516" w:rsidRPr="00B11C35">
        <w:rPr>
          <w:rFonts w:ascii="Arial" w:eastAsia="Times New Roman" w:hAnsi="Arial" w:cs="Arial"/>
          <w:kern w:val="0"/>
          <w:lang w:eastAsia="cs-CZ"/>
        </w:rPr>
        <w:t>á</w:t>
      </w:r>
      <w:r w:rsidRPr="00B11C35">
        <w:rPr>
          <w:rFonts w:ascii="Arial" w:eastAsia="Times New Roman" w:hAnsi="Arial" w:cs="Arial"/>
          <w:kern w:val="0"/>
          <w:lang w:eastAsia="cs-CZ"/>
        </w:rPr>
        <w:t xml:space="preserve">:              </w:t>
      </w:r>
      <w:r w:rsidRPr="00B11C35">
        <w:rPr>
          <w:rFonts w:ascii="Arial" w:eastAsia="Times New Roman" w:hAnsi="Arial" w:cs="Arial"/>
          <w:kern w:val="0"/>
          <w:lang w:eastAsia="cs-CZ"/>
        </w:rPr>
        <w:tab/>
      </w:r>
      <w:r w:rsidR="00B67441" w:rsidRPr="00B11C35">
        <w:rPr>
          <w:rFonts w:ascii="Arial" w:eastAsia="Times New Roman" w:hAnsi="Arial" w:cs="Arial"/>
          <w:kern w:val="0"/>
          <w:lang w:eastAsia="cs-CZ"/>
        </w:rPr>
        <w:t xml:space="preserve">         </w:t>
      </w:r>
      <w:r w:rsidR="00DD6EA3" w:rsidRPr="00B11C35">
        <w:rPr>
          <w:rFonts w:ascii="Arial" w:eastAsia="Times New Roman" w:hAnsi="Arial" w:cs="Arial"/>
          <w:kern w:val="0"/>
          <w:lang w:eastAsia="cs-CZ"/>
        </w:rPr>
        <w:tab/>
      </w:r>
      <w:r w:rsidR="00601571">
        <w:rPr>
          <w:rFonts w:ascii="Arial" w:eastAsia="Times New Roman" w:hAnsi="Arial" w:cs="Arial"/>
          <w:kern w:val="0"/>
          <w:lang w:eastAsia="cs-CZ"/>
        </w:rPr>
        <w:t>Mgr. Jan Čižinský</w:t>
      </w:r>
      <w:r w:rsidR="001C41A8" w:rsidRPr="001C41A8">
        <w:rPr>
          <w:rFonts w:ascii="Arial" w:eastAsia="Times New Roman" w:hAnsi="Arial" w:cs="Arial"/>
          <w:kern w:val="0"/>
          <w:lang w:eastAsia="cs-CZ"/>
        </w:rPr>
        <w:t>, starosta MČ Praha 7</w:t>
      </w:r>
    </w:p>
    <w:p w14:paraId="3169DB27" w14:textId="77777777" w:rsidR="000E0053" w:rsidRPr="00755603" w:rsidRDefault="00B67441" w:rsidP="000E0053">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00DD6EA3" w:rsidRPr="00755603">
        <w:rPr>
          <w:rFonts w:ascii="Arial" w:hAnsi="Arial" w:cs="Arial"/>
          <w:sz w:val="22"/>
        </w:rPr>
        <w:tab/>
      </w:r>
      <w:r w:rsidR="000E0053" w:rsidRPr="00755603">
        <w:rPr>
          <w:rFonts w:ascii="Arial" w:hAnsi="Arial" w:cs="Arial"/>
          <w:sz w:val="22"/>
        </w:rPr>
        <w:t>U</w:t>
      </w:r>
      <w:r w:rsidR="005E7E4A" w:rsidRPr="00755603">
        <w:rPr>
          <w:rFonts w:ascii="Arial" w:hAnsi="Arial" w:cs="Arial"/>
          <w:sz w:val="22"/>
        </w:rPr>
        <w:t xml:space="preserve"> Průhonu 1338/38, </w:t>
      </w:r>
      <w:r w:rsidR="005E7E4A" w:rsidRPr="00755603">
        <w:rPr>
          <w:rFonts w:ascii="Arial" w:hAnsi="Arial" w:cs="Arial"/>
          <w:color w:val="000000"/>
          <w:sz w:val="22"/>
        </w:rPr>
        <w:t>170 00, Praha 7 - Holešovice</w:t>
      </w:r>
    </w:p>
    <w:p w14:paraId="45092EB9"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I</w:t>
      </w:r>
      <w:r w:rsidR="00B67441" w:rsidRPr="00755603">
        <w:rPr>
          <w:rFonts w:ascii="Arial" w:hAnsi="Arial" w:cs="Arial"/>
          <w:sz w:val="22"/>
        </w:rPr>
        <w:t xml:space="preserve">ČO:                                     </w:t>
      </w:r>
      <w:r w:rsidR="00DD6EA3" w:rsidRPr="00755603">
        <w:rPr>
          <w:rFonts w:ascii="Arial" w:hAnsi="Arial" w:cs="Arial"/>
          <w:sz w:val="22"/>
        </w:rPr>
        <w:tab/>
      </w:r>
      <w:r w:rsidRPr="00755603">
        <w:rPr>
          <w:rFonts w:ascii="Arial" w:hAnsi="Arial" w:cs="Arial"/>
          <w:sz w:val="22"/>
        </w:rPr>
        <w:t>00063754</w:t>
      </w:r>
    </w:p>
    <w:p w14:paraId="0C525AF5" w14:textId="5FB247E6" w:rsidR="00FD2287" w:rsidRPr="00755603" w:rsidRDefault="00FD2287" w:rsidP="00355A7B">
      <w:pPr>
        <w:spacing w:line="240" w:lineRule="exact"/>
        <w:jc w:val="both"/>
        <w:rPr>
          <w:rFonts w:ascii="Arial" w:hAnsi="Arial" w:cs="Arial"/>
          <w:sz w:val="22"/>
        </w:rPr>
      </w:pPr>
      <w:r w:rsidRPr="00755603">
        <w:rPr>
          <w:rFonts w:ascii="Arial" w:hAnsi="Arial" w:cs="Arial"/>
          <w:sz w:val="22"/>
        </w:rPr>
        <w:t xml:space="preserve">DIČ:                                       </w:t>
      </w:r>
      <w:r w:rsidR="00E5533A" w:rsidRPr="00755603">
        <w:rPr>
          <w:rFonts w:ascii="Arial" w:hAnsi="Arial" w:cs="Arial"/>
          <w:sz w:val="22"/>
        </w:rPr>
        <w:tab/>
      </w:r>
      <w:r w:rsidRPr="00755603">
        <w:rPr>
          <w:rFonts w:ascii="Arial" w:hAnsi="Arial" w:cs="Arial"/>
          <w:sz w:val="22"/>
        </w:rPr>
        <w:t>CZ00063754</w:t>
      </w:r>
    </w:p>
    <w:p w14:paraId="4E78241F"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r>
      <w:r w:rsidR="00B67441" w:rsidRPr="00755603">
        <w:rPr>
          <w:rFonts w:ascii="Arial" w:hAnsi="Arial" w:cs="Arial"/>
          <w:sz w:val="22"/>
        </w:rPr>
        <w:t xml:space="preserve">         </w:t>
      </w:r>
      <w:r w:rsidR="00DD6EA3" w:rsidRPr="00755603">
        <w:rPr>
          <w:rFonts w:ascii="Arial" w:hAnsi="Arial" w:cs="Arial"/>
          <w:sz w:val="22"/>
        </w:rPr>
        <w:tab/>
      </w:r>
      <w:r w:rsidRPr="00755603">
        <w:rPr>
          <w:rFonts w:ascii="Arial" w:hAnsi="Arial" w:cs="Arial"/>
          <w:sz w:val="22"/>
        </w:rPr>
        <w:t>Česká spořitelna</w:t>
      </w:r>
      <w:r w:rsidR="00840516" w:rsidRPr="00755603">
        <w:rPr>
          <w:rFonts w:ascii="Arial" w:hAnsi="Arial" w:cs="Arial"/>
          <w:sz w:val="22"/>
        </w:rPr>
        <w:t>,</w:t>
      </w:r>
      <w:r w:rsidRPr="00755603">
        <w:rPr>
          <w:rFonts w:ascii="Arial" w:hAnsi="Arial" w:cs="Arial"/>
          <w:sz w:val="22"/>
        </w:rPr>
        <w:t xml:space="preserve"> a.s.</w:t>
      </w:r>
    </w:p>
    <w:p w14:paraId="720E9F29" w14:textId="6E2350C8" w:rsidR="00355A7B" w:rsidRPr="00B11C35" w:rsidRDefault="00355A7B" w:rsidP="00355A7B">
      <w:pPr>
        <w:spacing w:line="240" w:lineRule="exact"/>
        <w:jc w:val="both"/>
        <w:rPr>
          <w:rFonts w:ascii="Arial" w:hAnsi="Arial" w:cs="Arial"/>
          <w:sz w:val="22"/>
        </w:rPr>
      </w:pPr>
      <w:r w:rsidRPr="00B11C35">
        <w:rPr>
          <w:rFonts w:ascii="Arial" w:hAnsi="Arial" w:cs="Arial"/>
          <w:sz w:val="22"/>
        </w:rPr>
        <w:t xml:space="preserve">číslo účtu:                </w:t>
      </w:r>
      <w:r w:rsidR="00B67441" w:rsidRPr="00B11C35">
        <w:rPr>
          <w:rFonts w:ascii="Arial" w:hAnsi="Arial" w:cs="Arial"/>
          <w:sz w:val="22"/>
        </w:rPr>
        <w:t xml:space="preserve">            </w:t>
      </w:r>
      <w:r w:rsidR="00DD6EA3" w:rsidRPr="00B11C35">
        <w:rPr>
          <w:rFonts w:ascii="Arial" w:hAnsi="Arial" w:cs="Arial"/>
          <w:sz w:val="22"/>
        </w:rPr>
        <w:tab/>
      </w:r>
      <w:r w:rsidRPr="00B11C35">
        <w:rPr>
          <w:rFonts w:ascii="Arial" w:hAnsi="Arial" w:cs="Arial"/>
          <w:sz w:val="22"/>
        </w:rPr>
        <w:t xml:space="preserve"> </w:t>
      </w:r>
    </w:p>
    <w:p w14:paraId="35FCE94C" w14:textId="7F1F483D" w:rsidR="00355A7B" w:rsidRPr="00FE70DC" w:rsidRDefault="00355A7B" w:rsidP="00355A7B">
      <w:pPr>
        <w:spacing w:line="240" w:lineRule="exact"/>
        <w:jc w:val="both"/>
        <w:rPr>
          <w:rFonts w:ascii="Arial" w:hAnsi="Arial" w:cs="Arial"/>
          <w:sz w:val="22"/>
          <w:szCs w:val="22"/>
        </w:rPr>
      </w:pPr>
      <w:r w:rsidRPr="00B11C35">
        <w:rPr>
          <w:rFonts w:ascii="Arial" w:hAnsi="Arial" w:cs="Arial"/>
          <w:sz w:val="22"/>
        </w:rPr>
        <w:t xml:space="preserve">telefon:                      </w:t>
      </w:r>
      <w:r w:rsidR="00B67441" w:rsidRPr="00B11C35">
        <w:rPr>
          <w:rFonts w:ascii="Arial" w:hAnsi="Arial" w:cs="Arial"/>
          <w:sz w:val="22"/>
        </w:rPr>
        <w:t xml:space="preserve">          </w:t>
      </w:r>
      <w:r w:rsidR="00DD6EA3" w:rsidRPr="00B11C35">
        <w:rPr>
          <w:rFonts w:ascii="Arial" w:hAnsi="Arial" w:cs="Arial"/>
          <w:sz w:val="22"/>
        </w:rPr>
        <w:tab/>
      </w:r>
    </w:p>
    <w:p w14:paraId="428ED6C2" w14:textId="2FFFB068" w:rsidR="000E0053" w:rsidRPr="00B11C35" w:rsidRDefault="000E0053" w:rsidP="000E0053">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7CD1BB9F" w14:textId="77777777" w:rsidR="00355A7B" w:rsidRPr="00B11C35" w:rsidRDefault="00355A7B" w:rsidP="005E7E4A">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49088B40"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452ED0">
        <w:rPr>
          <w:rFonts w:ascii="Arial" w:hAnsi="Arial" w:cs="Arial"/>
          <w:b/>
          <w:i w:val="0"/>
          <w:iCs w:val="0"/>
          <w:sz w:val="22"/>
          <w:szCs w:val="22"/>
        </w:rPr>
        <w:t>DC ENGINEERING spol. s r.o.</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348572CB"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452ED0">
        <w:rPr>
          <w:rFonts w:ascii="Arial" w:hAnsi="Arial" w:cs="Arial"/>
          <w:i w:val="0"/>
          <w:iCs w:val="0"/>
          <w:sz w:val="22"/>
          <w:szCs w:val="22"/>
        </w:rPr>
        <w:t>Petr Kozák Cicko, jednatel</w:t>
      </w:r>
      <w:r w:rsidRPr="00B11C35">
        <w:rPr>
          <w:rFonts w:ascii="Arial" w:hAnsi="Arial" w:cs="Arial"/>
          <w:i w:val="0"/>
          <w:sz w:val="22"/>
        </w:rPr>
        <w:tab/>
      </w:r>
    </w:p>
    <w:p w14:paraId="551DB534" w14:textId="34015169"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452ED0">
        <w:rPr>
          <w:rFonts w:ascii="Arial" w:hAnsi="Arial" w:cs="Arial"/>
          <w:i w:val="0"/>
          <w:iCs w:val="0"/>
          <w:sz w:val="22"/>
          <w:szCs w:val="22"/>
        </w:rPr>
        <w:t>náměstí 14. října 1307/2, Smíchov, 150 00 Praha 5</w:t>
      </w:r>
    </w:p>
    <w:p w14:paraId="6FBD7131" w14:textId="760A2844"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452ED0">
        <w:rPr>
          <w:rFonts w:ascii="Arial" w:hAnsi="Arial" w:cs="Arial"/>
          <w:i w:val="0"/>
          <w:iCs w:val="0"/>
          <w:sz w:val="22"/>
          <w:szCs w:val="22"/>
        </w:rPr>
        <w:t>02414864</w:t>
      </w:r>
    </w:p>
    <w:p w14:paraId="51AC54D1" w14:textId="6EB18F2C"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452ED0">
        <w:rPr>
          <w:rFonts w:ascii="Arial" w:hAnsi="Arial" w:cs="Arial"/>
          <w:i w:val="0"/>
          <w:iCs w:val="0"/>
          <w:sz w:val="22"/>
          <w:szCs w:val="22"/>
        </w:rPr>
        <w:t>CZ02414864</w:t>
      </w:r>
    </w:p>
    <w:p w14:paraId="5B3EC50B" w14:textId="0F5C7327" w:rsidR="00E71F7F" w:rsidRPr="00B11C35" w:rsidRDefault="00E71F7F" w:rsidP="00E71F7F">
      <w:pPr>
        <w:rPr>
          <w:rFonts w:ascii="Arial" w:hAnsi="Arial" w:cs="Arial"/>
          <w:sz w:val="22"/>
        </w:rPr>
      </w:pPr>
      <w:r w:rsidRPr="00B11C35">
        <w:rPr>
          <w:rFonts w:ascii="Arial" w:hAnsi="Arial" w:cs="Arial"/>
          <w:sz w:val="22"/>
        </w:rPr>
        <w:t xml:space="preserve">zapsaný v Obchodním rejstříku vedeném </w:t>
      </w:r>
      <w:r w:rsidR="00452ED0">
        <w:rPr>
          <w:rFonts w:ascii="Arial" w:hAnsi="Arial" w:cs="Arial"/>
          <w:sz w:val="22"/>
          <w:szCs w:val="22"/>
        </w:rPr>
        <w:t>Městským soudem v Praze</w:t>
      </w:r>
      <w:r w:rsidRPr="00B11C35">
        <w:rPr>
          <w:rFonts w:ascii="Arial" w:hAnsi="Arial" w:cs="Arial"/>
          <w:sz w:val="22"/>
        </w:rPr>
        <w:t xml:space="preserve"> oddíl </w:t>
      </w:r>
      <w:r w:rsidR="00452ED0">
        <w:rPr>
          <w:rFonts w:ascii="Arial" w:hAnsi="Arial" w:cs="Arial"/>
          <w:sz w:val="22"/>
          <w:szCs w:val="22"/>
        </w:rPr>
        <w:t xml:space="preserve">C, </w:t>
      </w:r>
      <w:r w:rsidRPr="00B11C35">
        <w:rPr>
          <w:rFonts w:ascii="Arial" w:hAnsi="Arial" w:cs="Arial"/>
          <w:sz w:val="22"/>
        </w:rPr>
        <w:t xml:space="preserve">vložka </w:t>
      </w:r>
      <w:r w:rsidR="00856135">
        <w:rPr>
          <w:rFonts w:ascii="Arial" w:hAnsi="Arial" w:cs="Arial"/>
          <w:sz w:val="22"/>
          <w:szCs w:val="22"/>
        </w:rPr>
        <w:t>219173</w:t>
      </w:r>
    </w:p>
    <w:p w14:paraId="121A1F26" w14:textId="1E463B19"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856135">
        <w:rPr>
          <w:rFonts w:ascii="Arial" w:hAnsi="Arial" w:cs="Arial"/>
          <w:i w:val="0"/>
          <w:iCs w:val="0"/>
          <w:sz w:val="22"/>
          <w:szCs w:val="22"/>
        </w:rPr>
        <w:t>Česká spořitelna a.s.</w:t>
      </w:r>
    </w:p>
    <w:p w14:paraId="0F29BAB7" w14:textId="7C539107"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138F5243"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t xml:space="preserve"> </w:t>
      </w:r>
    </w:p>
    <w:p w14:paraId="6C289681" w14:textId="5BDEF5FA"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08D67039" w:rsidR="00E71F7F" w:rsidRPr="00755603" w:rsidRDefault="00E71F7F" w:rsidP="00E71F7F">
      <w:pPr>
        <w:pStyle w:val="Zkladntext2"/>
        <w:rPr>
          <w:rFonts w:ascii="Arial" w:hAnsi="Arial" w:cs="Arial"/>
          <w:sz w:val="22"/>
        </w:rPr>
      </w:pPr>
      <w:r w:rsidRPr="00B11C35">
        <w:rPr>
          <w:rFonts w:ascii="Arial" w:hAnsi="Arial" w:cs="Arial"/>
          <w:sz w:val="22"/>
        </w:rPr>
        <w:t xml:space="preserve">Smluvní strany prohlašují, že Smlouva o dílo č. </w:t>
      </w:r>
      <w:r w:rsidR="00CF0AA2" w:rsidRPr="00E7646E">
        <w:rPr>
          <w:rFonts w:ascii="Arial" w:hAnsi="Arial" w:cs="Arial"/>
          <w:sz w:val="22"/>
          <w:szCs w:val="22"/>
        </w:rPr>
        <w:t>00</w:t>
      </w:r>
      <w:r w:rsidR="001C41A8">
        <w:rPr>
          <w:rFonts w:ascii="Arial" w:hAnsi="Arial" w:cs="Arial"/>
          <w:sz w:val="22"/>
          <w:szCs w:val="22"/>
        </w:rPr>
        <w:t>2</w:t>
      </w:r>
      <w:r w:rsidR="00601571">
        <w:rPr>
          <w:rFonts w:ascii="Arial" w:hAnsi="Arial" w:cs="Arial"/>
          <w:sz w:val="22"/>
          <w:szCs w:val="22"/>
        </w:rPr>
        <w:t>64</w:t>
      </w:r>
      <w:r w:rsidR="00CF0AA2" w:rsidRPr="00E7646E">
        <w:rPr>
          <w:rFonts w:ascii="Arial" w:hAnsi="Arial" w:cs="Arial"/>
          <w:sz w:val="22"/>
        </w:rPr>
        <w:t>/202</w:t>
      </w:r>
      <w:r w:rsidR="00B11C35" w:rsidRPr="00E7646E">
        <w:rPr>
          <w:rFonts w:ascii="Arial" w:hAnsi="Arial" w:cs="Arial"/>
          <w:sz w:val="22"/>
        </w:rPr>
        <w:t>5</w:t>
      </w:r>
      <w:r w:rsidR="00504773" w:rsidRPr="00E7646E">
        <w:rPr>
          <w:rFonts w:ascii="Arial" w:hAnsi="Arial" w:cs="Arial"/>
          <w:sz w:val="22"/>
        </w:rPr>
        <w:t>/OIVZ/</w:t>
      </w:r>
      <w:r w:rsidR="00601571">
        <w:rPr>
          <w:rFonts w:ascii="Arial" w:hAnsi="Arial" w:cs="Arial"/>
          <w:sz w:val="22"/>
        </w:rPr>
        <w:t>16</w:t>
      </w:r>
      <w:r w:rsidR="00CF0AA2" w:rsidRPr="00B11C35">
        <w:rPr>
          <w:rFonts w:ascii="Arial" w:hAnsi="Arial" w:cs="Arial"/>
          <w:sz w:val="22"/>
        </w:rPr>
        <w:t xml:space="preserve"> </w:t>
      </w:r>
      <w:r w:rsidR="005E7E4A" w:rsidRPr="00B11C35">
        <w:rPr>
          <w:rFonts w:ascii="Arial" w:hAnsi="Arial" w:cs="Arial"/>
          <w:i/>
          <w:sz w:val="22"/>
        </w:rPr>
        <w:t>(</w:t>
      </w:r>
      <w:r w:rsidR="00FF1CC1" w:rsidRPr="00B11C35">
        <w:rPr>
          <w:rFonts w:ascii="Arial" w:hAnsi="Arial" w:cs="Arial"/>
          <w:i/>
          <w:sz w:val="22"/>
        </w:rPr>
        <w:t>dále také jako „s</w:t>
      </w:r>
      <w:r w:rsidR="00D33E5A" w:rsidRPr="00B11C35">
        <w:rPr>
          <w:rFonts w:ascii="Arial" w:hAnsi="Arial" w:cs="Arial"/>
          <w:i/>
          <w:sz w:val="22"/>
        </w:rPr>
        <w:t>mlouva“)</w:t>
      </w:r>
      <w:r w:rsidR="00D33E5A" w:rsidRPr="00B11C35">
        <w:rPr>
          <w:rFonts w:ascii="Arial" w:hAnsi="Arial" w:cs="Arial"/>
          <w:sz w:val="22"/>
        </w:rPr>
        <w:t xml:space="preserve"> </w:t>
      </w:r>
      <w:r w:rsidRPr="00B11C35">
        <w:rPr>
          <w:rFonts w:ascii="Arial" w:hAnsi="Arial" w:cs="Arial"/>
          <w:sz w:val="22"/>
        </w:rPr>
        <w:t>je uzavřená na základě rozhodnutí Rady MČ Praha 7 č</w:t>
      </w:r>
      <w:r w:rsidRPr="00EC6A13">
        <w:rPr>
          <w:rFonts w:ascii="Arial" w:hAnsi="Arial" w:cs="Arial"/>
          <w:sz w:val="22"/>
        </w:rPr>
        <w:t xml:space="preserve">. usnesení  </w:t>
      </w:r>
      <w:r w:rsidR="00EC6A13" w:rsidRPr="00EC6A13">
        <w:rPr>
          <w:rFonts w:ascii="Arial" w:hAnsi="Arial" w:cs="Arial"/>
          <w:sz w:val="22"/>
        </w:rPr>
        <w:t>0353</w:t>
      </w:r>
      <w:r w:rsidRPr="00EC6A13">
        <w:rPr>
          <w:rFonts w:ascii="Arial" w:hAnsi="Arial" w:cs="Arial"/>
          <w:sz w:val="22"/>
        </w:rPr>
        <w:t>/</w:t>
      </w:r>
      <w:r w:rsidR="00B3417C" w:rsidRPr="00EC6A13">
        <w:rPr>
          <w:rFonts w:ascii="Arial" w:hAnsi="Arial" w:cs="Arial"/>
          <w:sz w:val="22"/>
        </w:rPr>
        <w:t>2</w:t>
      </w:r>
      <w:r w:rsidR="00DA69FA" w:rsidRPr="00EC6A13">
        <w:rPr>
          <w:rFonts w:ascii="Arial" w:hAnsi="Arial" w:cs="Arial"/>
          <w:sz w:val="22"/>
        </w:rPr>
        <w:t>5</w:t>
      </w:r>
      <w:r w:rsidRPr="00EC6A13">
        <w:rPr>
          <w:rFonts w:ascii="Arial" w:hAnsi="Arial" w:cs="Arial"/>
          <w:sz w:val="22"/>
        </w:rPr>
        <w:t>-R z jednání č</w:t>
      </w:r>
      <w:r w:rsidR="00EC6A13" w:rsidRPr="00EC6A13">
        <w:rPr>
          <w:rFonts w:ascii="Arial" w:hAnsi="Arial" w:cs="Arial"/>
          <w:sz w:val="22"/>
        </w:rPr>
        <w:t xml:space="preserve">. 34 </w:t>
      </w:r>
      <w:r w:rsidRPr="00EC6A13">
        <w:rPr>
          <w:rFonts w:ascii="Arial" w:hAnsi="Arial" w:cs="Arial"/>
          <w:sz w:val="22"/>
        </w:rPr>
        <w:t xml:space="preserve">ze dne </w:t>
      </w:r>
      <w:r w:rsidR="00EC6A13" w:rsidRPr="00EC6A13">
        <w:rPr>
          <w:rFonts w:ascii="Arial" w:hAnsi="Arial" w:cs="Arial"/>
          <w:sz w:val="22"/>
        </w:rPr>
        <w:t xml:space="preserve">24. 6. </w:t>
      </w:r>
      <w:r w:rsidRPr="00EC6A13">
        <w:rPr>
          <w:rFonts w:ascii="Arial" w:hAnsi="Arial" w:cs="Arial"/>
          <w:sz w:val="22"/>
        </w:rPr>
        <w:t>20</w:t>
      </w:r>
      <w:r w:rsidR="00B3417C" w:rsidRPr="00EC6A13">
        <w:rPr>
          <w:rFonts w:ascii="Arial" w:hAnsi="Arial" w:cs="Arial"/>
          <w:sz w:val="22"/>
        </w:rPr>
        <w:t>2</w:t>
      </w:r>
      <w:r w:rsidR="00DA69FA" w:rsidRPr="00EC6A13">
        <w:rPr>
          <w:rFonts w:ascii="Arial" w:hAnsi="Arial" w:cs="Arial"/>
          <w:sz w:val="22"/>
        </w:rPr>
        <w:t>5</w:t>
      </w:r>
      <w:r w:rsidRPr="00EC6A13">
        <w:rPr>
          <w:rFonts w:ascii="Arial" w:hAnsi="Arial" w:cs="Arial"/>
          <w:sz w:val="22"/>
        </w:rPr>
        <w:t>.</w:t>
      </w:r>
      <w:r w:rsidRPr="00755603">
        <w:rPr>
          <w:rFonts w:ascii="Arial" w:hAnsi="Arial" w:cs="Arial"/>
          <w:sz w:val="22"/>
        </w:rPr>
        <w:t xml:space="preserve"> </w:t>
      </w:r>
    </w:p>
    <w:p w14:paraId="571EF9D6" w14:textId="5C46CFDC" w:rsidR="00355A7B" w:rsidRPr="00B11C35" w:rsidRDefault="00E71F7F" w:rsidP="00DC449D">
      <w:pPr>
        <w:shd w:val="clear" w:color="auto" w:fill="FFFFFF"/>
        <w:spacing w:after="240" w:line="288" w:lineRule="auto"/>
        <w:jc w:val="center"/>
        <w:rPr>
          <w:rFonts w:ascii="Arial" w:hAnsi="Arial" w:cs="Arial"/>
          <w:b/>
          <w:i/>
          <w:sz w:val="22"/>
        </w:rPr>
      </w:pPr>
      <w:r w:rsidRPr="00755603">
        <w:rPr>
          <w:rFonts w:ascii="Arial" w:hAnsi="Arial" w:cs="Arial"/>
          <w:b/>
          <w:sz w:val="22"/>
        </w:rPr>
        <w:lastRenderedPageBreak/>
        <w:t xml:space="preserve">---------------------------------------------------------------------------------------------------------------------------  </w:t>
      </w:r>
      <w:r w:rsidR="00355A7B" w:rsidRPr="00B11C35">
        <w:rPr>
          <w:rFonts w:ascii="Arial" w:hAnsi="Arial" w:cs="Arial"/>
          <w:b/>
          <w:i/>
          <w:sz w:val="22"/>
        </w:rPr>
        <w:t>Preambule</w:t>
      </w:r>
    </w:p>
    <w:p w14:paraId="453031D8" w14:textId="268AE332" w:rsidR="00C23221" w:rsidRPr="00B11C35" w:rsidRDefault="00355A7B" w:rsidP="00BD3D50">
      <w:pPr>
        <w:autoSpaceDE w:val="0"/>
        <w:autoSpaceDN w:val="0"/>
        <w:adjustRightInd w:val="0"/>
        <w:spacing w:before="240"/>
        <w:jc w:val="both"/>
        <w:rPr>
          <w:rFonts w:ascii="Arial" w:hAnsi="Arial" w:cs="Arial"/>
          <w:sz w:val="22"/>
          <w:szCs w:val="22"/>
        </w:rPr>
      </w:pPr>
      <w:r w:rsidRPr="00B11C35">
        <w:rPr>
          <w:rFonts w:ascii="Arial" w:hAnsi="Arial" w:cs="Arial"/>
          <w:sz w:val="22"/>
          <w:szCs w:val="22"/>
        </w:rPr>
        <w:t xml:space="preserve">Tato smlouva se </w:t>
      </w:r>
      <w:r w:rsidR="001C41A8">
        <w:rPr>
          <w:rFonts w:ascii="Arial" w:hAnsi="Arial" w:cs="Arial"/>
          <w:sz w:val="22"/>
          <w:szCs w:val="22"/>
        </w:rPr>
        <w:t>uzavírá pro splnění</w:t>
      </w:r>
      <w:r w:rsidR="0045567D" w:rsidRPr="00B11C35">
        <w:rPr>
          <w:rFonts w:ascii="Arial" w:hAnsi="Arial" w:cs="Arial"/>
          <w:sz w:val="22"/>
          <w:szCs w:val="22"/>
        </w:rPr>
        <w:t xml:space="preserve"> veřejné zakázky</w:t>
      </w:r>
      <w:r w:rsidR="00DA69FA" w:rsidRPr="00B11C35">
        <w:rPr>
          <w:rFonts w:ascii="Arial" w:hAnsi="Arial" w:cs="Arial"/>
          <w:sz w:val="22"/>
          <w:szCs w:val="22"/>
        </w:rPr>
        <w:t xml:space="preserve"> </w:t>
      </w:r>
      <w:r w:rsidR="001C41A8">
        <w:rPr>
          <w:rFonts w:ascii="Arial" w:hAnsi="Arial" w:cs="Arial"/>
          <w:sz w:val="22"/>
          <w:szCs w:val="22"/>
        </w:rPr>
        <w:t xml:space="preserve">malého rozsahu na stavební práce </w:t>
      </w:r>
      <w:r w:rsidR="0045567D" w:rsidRPr="00B11C35">
        <w:rPr>
          <w:rFonts w:ascii="Arial" w:hAnsi="Arial" w:cs="Arial"/>
          <w:sz w:val="22"/>
          <w:szCs w:val="22"/>
        </w:rPr>
        <w:t xml:space="preserve">na provedení stavebních prací, dodávek a služeb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601571" w:rsidRPr="00601571">
        <w:rPr>
          <w:rFonts w:ascii="Arial" w:hAnsi="Arial" w:cs="Arial"/>
          <w:b/>
          <w:bCs/>
          <w:sz w:val="22"/>
          <w:szCs w:val="22"/>
        </w:rPr>
        <w:t>ZŠ U Uranie – reko gastro výdejny</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w:t>
      </w:r>
      <w:r w:rsidR="00F3736C" w:rsidRPr="00022D1F">
        <w:rPr>
          <w:rFonts w:ascii="Arial" w:hAnsi="Arial" w:cs="Arial"/>
          <w:sz w:val="22"/>
          <w:szCs w:val="22"/>
        </w:rPr>
        <w:t>s</w:t>
      </w:r>
      <w:r w:rsidR="00E268AF" w:rsidRPr="00022D1F">
        <w:rPr>
          <w:rFonts w:ascii="Arial" w:hAnsi="Arial" w:cs="Arial"/>
          <w:sz w:val="22"/>
          <w:szCs w:val="22"/>
        </w:rPr>
        <w:t xml:space="preserve"> Výzvou </w:t>
      </w:r>
      <w:r w:rsidR="00876383" w:rsidRPr="00022D1F">
        <w:rPr>
          <w:rFonts w:ascii="Arial" w:hAnsi="Arial" w:cs="Arial"/>
          <w:sz w:val="22"/>
          <w:szCs w:val="22"/>
        </w:rPr>
        <w:t>k podání nabídek</w:t>
      </w:r>
      <w:r w:rsidR="0090349F" w:rsidRPr="00022D1F">
        <w:rPr>
          <w:rFonts w:ascii="Arial" w:hAnsi="Arial" w:cs="Arial"/>
          <w:sz w:val="22"/>
          <w:szCs w:val="22"/>
        </w:rPr>
        <w:t xml:space="preserve"> – Oznámení výběrového řízení MČ Praha 7</w:t>
      </w:r>
      <w:r w:rsidR="0045567D" w:rsidRPr="00022D1F">
        <w:rPr>
          <w:rFonts w:ascii="Arial" w:hAnsi="Arial" w:cs="Arial"/>
          <w:sz w:val="22"/>
          <w:szCs w:val="22"/>
        </w:rPr>
        <w:t xml:space="preserve"> Objednatele </w:t>
      </w:r>
      <w:r w:rsidR="00543233" w:rsidRPr="00022D1F">
        <w:rPr>
          <w:rFonts w:ascii="Arial" w:hAnsi="Arial" w:cs="Arial"/>
          <w:sz w:val="22"/>
          <w:szCs w:val="22"/>
        </w:rPr>
        <w:t xml:space="preserve">ze </w:t>
      </w:r>
      <w:r w:rsidR="006509C6" w:rsidRPr="00022D1F">
        <w:rPr>
          <w:rFonts w:ascii="Arial" w:hAnsi="Arial" w:cs="Arial"/>
          <w:sz w:val="22"/>
          <w:szCs w:val="22"/>
        </w:rPr>
        <w:t xml:space="preserve">dne </w:t>
      </w:r>
      <w:r w:rsidR="00022D1F" w:rsidRPr="00022D1F">
        <w:rPr>
          <w:rFonts w:ascii="Arial" w:hAnsi="Arial" w:cs="Arial"/>
          <w:sz w:val="22"/>
          <w:szCs w:val="22"/>
        </w:rPr>
        <w:t xml:space="preserve">4. 6. </w:t>
      </w:r>
      <w:r w:rsidR="006509C6" w:rsidRPr="00022D1F">
        <w:rPr>
          <w:rFonts w:ascii="Arial" w:hAnsi="Arial" w:cs="Arial"/>
          <w:sz w:val="22"/>
          <w:szCs w:val="22"/>
        </w:rPr>
        <w:t>2025</w:t>
      </w:r>
      <w:r w:rsidR="00F3736C" w:rsidRPr="00022D1F">
        <w:rPr>
          <w:rFonts w:ascii="Arial" w:hAnsi="Arial" w:cs="Arial"/>
          <w:sz w:val="22"/>
          <w:szCs w:val="22"/>
        </w:rPr>
        <w:t xml:space="preserve"> </w:t>
      </w:r>
      <w:r w:rsidRPr="00B11C35">
        <w:rPr>
          <w:rFonts w:ascii="Arial" w:hAnsi="Arial" w:cs="Arial"/>
          <w:sz w:val="22"/>
          <w:szCs w:val="22"/>
        </w:rPr>
        <w:t xml:space="preserve">a s nabídkou </w:t>
      </w:r>
      <w:r w:rsidR="002C3A16" w:rsidRPr="00B11C35">
        <w:rPr>
          <w:rFonts w:ascii="Arial" w:hAnsi="Arial" w:cs="Arial"/>
          <w:sz w:val="22"/>
          <w:szCs w:val="22"/>
        </w:rPr>
        <w:t xml:space="preserve">vybraného </w:t>
      </w:r>
      <w:r w:rsidR="00456A4D" w:rsidRPr="00B11C35">
        <w:rPr>
          <w:rFonts w:ascii="Arial" w:hAnsi="Arial" w:cs="Arial"/>
          <w:sz w:val="22"/>
          <w:szCs w:val="22"/>
        </w:rPr>
        <w:t xml:space="preserve">Zhotovitele </w:t>
      </w:r>
      <w:r w:rsidR="009A6775" w:rsidRPr="00F65833">
        <w:rPr>
          <w:rFonts w:ascii="Arial" w:hAnsi="Arial" w:cs="Arial"/>
          <w:sz w:val="22"/>
          <w:szCs w:val="22"/>
        </w:rPr>
        <w:t xml:space="preserve">ze dne </w:t>
      </w:r>
      <w:r w:rsidR="00F65833" w:rsidRPr="00F65833">
        <w:rPr>
          <w:rFonts w:ascii="Arial" w:hAnsi="Arial" w:cs="Arial"/>
          <w:sz w:val="22"/>
          <w:szCs w:val="22"/>
        </w:rPr>
        <w:t xml:space="preserve">16. 6. </w:t>
      </w:r>
      <w:r w:rsidR="003F2224" w:rsidRPr="00F65833">
        <w:rPr>
          <w:rFonts w:ascii="Arial" w:hAnsi="Arial" w:cs="Arial"/>
          <w:sz w:val="22"/>
          <w:szCs w:val="22"/>
        </w:rPr>
        <w:t>20</w:t>
      </w:r>
      <w:r w:rsidR="00B069DE" w:rsidRPr="00F65833">
        <w:rPr>
          <w:rFonts w:ascii="Arial" w:hAnsi="Arial" w:cs="Arial"/>
          <w:sz w:val="22"/>
          <w:szCs w:val="22"/>
        </w:rPr>
        <w:t>2</w:t>
      </w:r>
      <w:r w:rsidR="00DA69FA" w:rsidRPr="00F65833">
        <w:rPr>
          <w:rFonts w:ascii="Arial" w:hAnsi="Arial" w:cs="Arial"/>
          <w:sz w:val="22"/>
          <w:szCs w:val="22"/>
        </w:rPr>
        <w:t>5</w:t>
      </w:r>
      <w:r w:rsidR="003F2224" w:rsidRPr="00F65833">
        <w:rPr>
          <w:rFonts w:ascii="Arial" w:hAnsi="Arial" w:cs="Arial"/>
          <w:sz w:val="22"/>
          <w:szCs w:val="22"/>
        </w:rPr>
        <w:t xml:space="preserve">. </w:t>
      </w:r>
      <w:r w:rsidR="00E5533A" w:rsidRPr="00B11C35">
        <w:rPr>
          <w:rFonts w:ascii="Arial" w:hAnsi="Arial" w:cs="Arial"/>
          <w:sz w:val="22"/>
          <w:szCs w:val="22"/>
        </w:rPr>
        <w:t xml:space="preserve"> </w:t>
      </w:r>
    </w:p>
    <w:p w14:paraId="30F30C02" w14:textId="2000CCB8" w:rsidR="00E13C49" w:rsidRPr="00B11C35" w:rsidRDefault="00355A7B" w:rsidP="00F1646A">
      <w:pPr>
        <w:autoSpaceDE w:val="0"/>
        <w:autoSpaceDN w:val="0"/>
        <w:adjustRightInd w:val="0"/>
        <w:jc w:val="both"/>
        <w:rPr>
          <w:rFonts w:ascii="Arial" w:hAnsi="Arial" w:cs="Arial"/>
          <w:sz w:val="22"/>
          <w:szCs w:val="22"/>
        </w:rPr>
      </w:pPr>
      <w:r w:rsidRPr="00B11C35">
        <w:rPr>
          <w:rFonts w:ascii="Arial" w:hAnsi="Arial" w:cs="Arial"/>
          <w:sz w:val="22"/>
          <w:szCs w:val="22"/>
        </w:rPr>
        <w:t xml:space="preserve">Zhotovitel podpisem této smlouvy </w:t>
      </w:r>
      <w:r w:rsidR="00876383" w:rsidRPr="00B11C35">
        <w:rPr>
          <w:rFonts w:ascii="Arial" w:hAnsi="Arial" w:cs="Arial"/>
          <w:sz w:val="22"/>
          <w:szCs w:val="22"/>
        </w:rPr>
        <w:t>potvrzuje, že je mu znám obsah V</w:t>
      </w:r>
      <w:r w:rsidRPr="00B11C35">
        <w:rPr>
          <w:rFonts w:ascii="Arial" w:hAnsi="Arial" w:cs="Arial"/>
          <w:sz w:val="22"/>
          <w:szCs w:val="22"/>
        </w:rPr>
        <w:t xml:space="preserve">ýzvy </w:t>
      </w:r>
      <w:r w:rsidR="00BD3D50" w:rsidRPr="00B11C35">
        <w:rPr>
          <w:rFonts w:ascii="Arial" w:hAnsi="Arial" w:cs="Arial"/>
          <w:sz w:val="22"/>
          <w:szCs w:val="22"/>
        </w:rPr>
        <w:t xml:space="preserve">k podání </w:t>
      </w:r>
      <w:r w:rsidR="00876383" w:rsidRPr="00B11C35">
        <w:rPr>
          <w:rFonts w:ascii="Arial" w:hAnsi="Arial" w:cs="Arial"/>
          <w:sz w:val="22"/>
          <w:szCs w:val="22"/>
        </w:rPr>
        <w:t xml:space="preserve">nabídek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36127CC7" w14:textId="77777777" w:rsidR="00E71F7F" w:rsidRPr="00B11C35" w:rsidRDefault="00E71F7F" w:rsidP="002F090A">
      <w:pPr>
        <w:rPr>
          <w:rFonts w:ascii="Arial" w:hAnsi="Arial" w:cs="Arial"/>
          <w:b/>
          <w:sz w:val="22"/>
          <w:szCs w:val="22"/>
        </w:rPr>
      </w:pPr>
    </w:p>
    <w:p w14:paraId="0E569432" w14:textId="77777777" w:rsidR="00BD3D50" w:rsidRDefault="00BD3D50" w:rsidP="002F090A">
      <w:pPr>
        <w:rPr>
          <w:rFonts w:ascii="Arial" w:hAnsi="Arial" w:cs="Arial"/>
          <w:b/>
          <w:sz w:val="22"/>
        </w:rPr>
      </w:pPr>
    </w:p>
    <w:p w14:paraId="7E3FF957" w14:textId="77777777" w:rsidR="00856135" w:rsidRDefault="00856135" w:rsidP="002F090A">
      <w:pPr>
        <w:rPr>
          <w:rFonts w:ascii="Arial" w:hAnsi="Arial" w:cs="Arial"/>
          <w:b/>
          <w:sz w:val="22"/>
        </w:rPr>
      </w:pPr>
    </w:p>
    <w:p w14:paraId="62D3A7B2" w14:textId="77777777" w:rsidR="000313CB" w:rsidRPr="00B11C35" w:rsidRDefault="000313CB"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t>Účel a předmět smlouvy</w:t>
      </w:r>
    </w:p>
    <w:p w14:paraId="2BA6122C" w14:textId="58F2969A" w:rsidR="004C661F" w:rsidRPr="00022D1F" w:rsidRDefault="00B94097" w:rsidP="002B12A8">
      <w:pPr>
        <w:numPr>
          <w:ilvl w:val="1"/>
          <w:numId w:val="2"/>
        </w:numPr>
        <w:spacing w:before="240" w:after="240"/>
        <w:ind w:left="567" w:hanging="567"/>
        <w:jc w:val="both"/>
        <w:rPr>
          <w:rFonts w:ascii="Arial" w:hAnsi="Arial" w:cs="Arial"/>
          <w:sz w:val="22"/>
          <w:szCs w:val="22"/>
        </w:rPr>
      </w:pPr>
      <w:r w:rsidRPr="00022D1F">
        <w:rPr>
          <w:rFonts w:ascii="Arial" w:hAnsi="Arial" w:cs="Arial"/>
          <w:b/>
          <w:sz w:val="22"/>
        </w:rPr>
        <w:t>Účelem</w:t>
      </w:r>
      <w:r w:rsidRPr="00022D1F">
        <w:rPr>
          <w:rFonts w:ascii="Arial" w:hAnsi="Arial" w:cs="Arial"/>
          <w:sz w:val="22"/>
        </w:rPr>
        <w:t xml:space="preserve"> plnění </w:t>
      </w:r>
      <w:r w:rsidR="000D58E7" w:rsidRPr="00022D1F">
        <w:rPr>
          <w:rFonts w:ascii="Arial" w:hAnsi="Arial" w:cs="Arial"/>
          <w:sz w:val="22"/>
        </w:rPr>
        <w:t>této veřejné zakázky</w:t>
      </w:r>
      <w:r w:rsidR="00160A78" w:rsidRPr="00022D1F">
        <w:rPr>
          <w:rFonts w:ascii="Arial" w:hAnsi="Arial" w:cs="Arial"/>
          <w:sz w:val="22"/>
        </w:rPr>
        <w:t xml:space="preserve"> </w:t>
      </w:r>
      <w:r w:rsidR="00022D1F" w:rsidRPr="00022D1F">
        <w:rPr>
          <w:rFonts w:ascii="Arial" w:hAnsi="Arial" w:cs="Arial"/>
          <w:sz w:val="22"/>
        </w:rPr>
        <w:t>je modernizace výdeje jídla, jídelny, šatny a hygienického zázemí v</w:t>
      </w:r>
      <w:r w:rsidR="00F25C8A">
        <w:rPr>
          <w:rFonts w:ascii="Arial" w:hAnsi="Arial" w:cs="Arial"/>
          <w:sz w:val="22"/>
        </w:rPr>
        <w:t xml:space="preserve"> 1. PP </w:t>
      </w:r>
      <w:r w:rsidR="00022D1F" w:rsidRPr="00022D1F">
        <w:rPr>
          <w:rFonts w:ascii="Arial" w:hAnsi="Arial" w:cs="Arial"/>
          <w:sz w:val="22"/>
        </w:rPr>
        <w:t>objektu základní školy</w:t>
      </w:r>
      <w:r w:rsidR="004C661F" w:rsidRPr="00022D1F">
        <w:rPr>
          <w:rFonts w:ascii="Arial" w:hAnsi="Arial" w:cs="Arial"/>
          <w:sz w:val="22"/>
        </w:rPr>
        <w:t xml:space="preserve">. </w:t>
      </w:r>
      <w:r w:rsidRPr="00022D1F">
        <w:rPr>
          <w:rFonts w:ascii="Arial" w:hAnsi="Arial" w:cs="Arial"/>
          <w:sz w:val="22"/>
        </w:rPr>
        <w:t xml:space="preserve"> </w:t>
      </w:r>
    </w:p>
    <w:p w14:paraId="265CAF75" w14:textId="6D886736" w:rsidR="00D11215" w:rsidRPr="00022D1F" w:rsidRDefault="00E5533A" w:rsidP="006E2492">
      <w:pPr>
        <w:numPr>
          <w:ilvl w:val="1"/>
          <w:numId w:val="2"/>
        </w:numPr>
        <w:spacing w:before="240" w:after="240"/>
        <w:ind w:left="567" w:hanging="567"/>
        <w:jc w:val="both"/>
        <w:rPr>
          <w:rFonts w:ascii="Arial" w:hAnsi="Arial" w:cs="Arial"/>
          <w:sz w:val="22"/>
          <w:szCs w:val="22"/>
        </w:rPr>
      </w:pPr>
      <w:r w:rsidRPr="00022D1F">
        <w:rPr>
          <w:rFonts w:ascii="Arial" w:hAnsi="Arial" w:cs="Arial"/>
          <w:b/>
          <w:sz w:val="22"/>
          <w:szCs w:val="22"/>
        </w:rPr>
        <w:t>Předmětem</w:t>
      </w:r>
      <w:r w:rsidR="007D4386" w:rsidRPr="00022D1F">
        <w:rPr>
          <w:rFonts w:ascii="Arial" w:hAnsi="Arial" w:cs="Arial"/>
          <w:sz w:val="22"/>
          <w:szCs w:val="22"/>
        </w:rPr>
        <w:t xml:space="preserve"> této</w:t>
      </w:r>
      <w:r w:rsidRPr="00022D1F">
        <w:rPr>
          <w:rFonts w:ascii="Arial" w:hAnsi="Arial" w:cs="Arial"/>
          <w:sz w:val="22"/>
          <w:szCs w:val="22"/>
        </w:rPr>
        <w:t xml:space="preserve"> veřejné zakázky</w:t>
      </w:r>
      <w:r w:rsidR="00952C26" w:rsidRPr="00022D1F">
        <w:rPr>
          <w:rFonts w:ascii="Arial" w:hAnsi="Arial" w:cs="Arial"/>
          <w:sz w:val="22"/>
          <w:szCs w:val="22"/>
        </w:rPr>
        <w:t xml:space="preserve"> malého rozsahu na stavební práce</w:t>
      </w:r>
      <w:r w:rsidRPr="00022D1F">
        <w:rPr>
          <w:rFonts w:ascii="Arial" w:hAnsi="Arial" w:cs="Arial"/>
          <w:sz w:val="22"/>
          <w:szCs w:val="22"/>
        </w:rPr>
        <w:t xml:space="preserve"> s názvem </w:t>
      </w:r>
      <w:r w:rsidRPr="00022D1F">
        <w:rPr>
          <w:rFonts w:ascii="Arial" w:hAnsi="Arial" w:cs="Arial"/>
          <w:b/>
          <w:sz w:val="22"/>
          <w:szCs w:val="22"/>
        </w:rPr>
        <w:t>„</w:t>
      </w:r>
      <w:r w:rsidR="00022D1F" w:rsidRPr="00022D1F">
        <w:rPr>
          <w:rFonts w:ascii="Arial" w:hAnsi="Arial" w:cs="Arial"/>
          <w:b/>
          <w:sz w:val="22"/>
          <w:szCs w:val="22"/>
        </w:rPr>
        <w:t>ZŠ U Uranie – reko gastro výdejny</w:t>
      </w:r>
      <w:r w:rsidRPr="00022D1F">
        <w:rPr>
          <w:rFonts w:ascii="Arial" w:hAnsi="Arial" w:cs="Arial"/>
          <w:b/>
          <w:bCs/>
          <w:sz w:val="22"/>
          <w:szCs w:val="22"/>
        </w:rPr>
        <w:t xml:space="preserve">“ </w:t>
      </w:r>
      <w:r w:rsidRPr="00022D1F">
        <w:rPr>
          <w:rFonts w:ascii="Arial" w:hAnsi="Arial" w:cs="Arial"/>
          <w:sz w:val="22"/>
          <w:szCs w:val="22"/>
        </w:rPr>
        <w:t xml:space="preserve">je provedení stavebních prací, dodávek </w:t>
      </w:r>
      <w:r w:rsidR="00D11215" w:rsidRPr="00022D1F">
        <w:rPr>
          <w:rFonts w:ascii="Arial" w:hAnsi="Arial" w:cs="Arial"/>
          <w:sz w:val="22"/>
          <w:szCs w:val="22"/>
        </w:rPr>
        <w:br/>
      </w:r>
      <w:r w:rsidRPr="00022D1F">
        <w:rPr>
          <w:rFonts w:ascii="Arial" w:hAnsi="Arial" w:cs="Arial"/>
          <w:sz w:val="22"/>
          <w:szCs w:val="22"/>
        </w:rPr>
        <w:t xml:space="preserve">a služeb </w:t>
      </w:r>
      <w:r w:rsidR="00022D1F" w:rsidRPr="00022D1F">
        <w:rPr>
          <w:rFonts w:ascii="Arial" w:hAnsi="Arial" w:cs="Arial"/>
          <w:sz w:val="22"/>
          <w:szCs w:val="22"/>
        </w:rPr>
        <w:t>- rekonstrukce gastro</w:t>
      </w:r>
      <w:r w:rsidR="00F25C8A">
        <w:rPr>
          <w:rFonts w:ascii="Arial" w:hAnsi="Arial" w:cs="Arial"/>
          <w:sz w:val="22"/>
          <w:szCs w:val="22"/>
        </w:rPr>
        <w:t xml:space="preserve"> </w:t>
      </w:r>
      <w:r w:rsidR="00022D1F" w:rsidRPr="00022D1F">
        <w:rPr>
          <w:rFonts w:ascii="Arial" w:hAnsi="Arial" w:cs="Arial"/>
          <w:sz w:val="22"/>
          <w:szCs w:val="22"/>
        </w:rPr>
        <w:t xml:space="preserve">provozu objektu Základní školy, budovy číslo popisné 1576, umístěné na pozemku parcelní číslo 652/2, k. ú. Holešovice, obec Praha, na adrese U Uranie 1576/14, 170 00 Praha 7, Holešovice </w:t>
      </w:r>
      <w:r w:rsidR="00D11215" w:rsidRPr="00022D1F">
        <w:rPr>
          <w:rFonts w:ascii="Arial" w:hAnsi="Arial" w:cs="Arial"/>
          <w:sz w:val="22"/>
          <w:szCs w:val="22"/>
        </w:rPr>
        <w:t>v rozsahu</w:t>
      </w:r>
      <w:r w:rsidR="00B139F5" w:rsidRPr="00022D1F">
        <w:rPr>
          <w:rFonts w:ascii="Arial" w:hAnsi="Arial" w:cs="Arial"/>
          <w:sz w:val="22"/>
          <w:szCs w:val="22"/>
        </w:rPr>
        <w:t xml:space="preserve"> a dle projektové dokumentace pro provedení stavby </w:t>
      </w:r>
      <w:r w:rsidR="00F13026" w:rsidRPr="00022D1F">
        <w:rPr>
          <w:rFonts w:ascii="Arial" w:hAnsi="Arial" w:cs="Arial"/>
          <w:sz w:val="22"/>
          <w:szCs w:val="22"/>
        </w:rPr>
        <w:t>(dále také jako „PD“)</w:t>
      </w:r>
      <w:r w:rsidR="001A19BC" w:rsidRPr="00022D1F">
        <w:rPr>
          <w:rFonts w:ascii="Arial" w:hAnsi="Arial" w:cs="Arial"/>
          <w:sz w:val="22"/>
          <w:szCs w:val="22"/>
        </w:rPr>
        <w:t xml:space="preserve"> </w:t>
      </w:r>
      <w:r w:rsidR="00B139F5" w:rsidRPr="00022D1F">
        <w:rPr>
          <w:rFonts w:ascii="Arial" w:hAnsi="Arial" w:cs="Arial"/>
          <w:sz w:val="22"/>
          <w:szCs w:val="22"/>
        </w:rPr>
        <w:t xml:space="preserve">a v souladu s příslušným </w:t>
      </w:r>
      <w:r w:rsidR="00574F91" w:rsidRPr="00022D1F">
        <w:rPr>
          <w:rFonts w:ascii="Arial" w:hAnsi="Arial" w:cs="Arial"/>
          <w:sz w:val="22"/>
          <w:szCs w:val="22"/>
        </w:rPr>
        <w:t>Rozhodnutím Stavebního úřadu MČ vč</w:t>
      </w:r>
      <w:r w:rsidR="006400BB" w:rsidRPr="00022D1F">
        <w:rPr>
          <w:rFonts w:ascii="Arial" w:hAnsi="Arial" w:cs="Arial"/>
          <w:sz w:val="22"/>
          <w:szCs w:val="22"/>
        </w:rPr>
        <w:t>.</w:t>
      </w:r>
      <w:r w:rsidR="00574F91" w:rsidRPr="00022D1F">
        <w:rPr>
          <w:rFonts w:ascii="Arial" w:hAnsi="Arial" w:cs="Arial"/>
          <w:sz w:val="22"/>
          <w:szCs w:val="22"/>
        </w:rPr>
        <w:t xml:space="preserve"> DOSS (viz přílohy č. 3 a č. 5 této smlouvy)</w:t>
      </w:r>
      <w:r w:rsidR="00B23526" w:rsidRPr="00022D1F">
        <w:rPr>
          <w:rFonts w:ascii="Arial" w:hAnsi="Arial" w:cs="Arial"/>
          <w:sz w:val="22"/>
          <w:szCs w:val="22"/>
        </w:rPr>
        <w:t>.</w:t>
      </w:r>
      <w:r w:rsidR="00EB597F" w:rsidRPr="00022D1F">
        <w:rPr>
          <w:rFonts w:ascii="Arial" w:hAnsi="Arial" w:cs="Arial"/>
          <w:sz w:val="22"/>
          <w:szCs w:val="22"/>
        </w:rPr>
        <w:t xml:space="preserve"> </w:t>
      </w:r>
    </w:p>
    <w:p w14:paraId="2C616F04" w14:textId="0B328D0B" w:rsidR="00022D1F" w:rsidRPr="00601571" w:rsidRDefault="00022D1F" w:rsidP="00022D1F">
      <w:pPr>
        <w:spacing w:before="240" w:after="240"/>
        <w:ind w:left="567"/>
        <w:jc w:val="both"/>
        <w:rPr>
          <w:rFonts w:ascii="Arial" w:hAnsi="Arial" w:cs="Arial"/>
          <w:sz w:val="22"/>
          <w:szCs w:val="22"/>
          <w:highlight w:val="yellow"/>
        </w:rPr>
      </w:pPr>
      <w:r w:rsidRPr="00022D1F">
        <w:rPr>
          <w:rFonts w:ascii="Arial" w:hAnsi="Arial" w:cs="Arial"/>
          <w:sz w:val="22"/>
          <w:szCs w:val="22"/>
        </w:rPr>
        <w:t>Předmětem plnění této VZMR jsou stavební práce spočívající ve změně dokončené stavby, jedná se o stavební úpravy navržené v 1. PP v souvislosti s rekonstrukcí prostor kuchyně a výdeje, skladů, jídelny, šaten a hygienického zázemí školy. Nově budou provedeny rozvody VZT, elektroinstalace, zdravotechniky a ležaté kanalizace i dešťové. Systém vytápěni bude ponechán. Pouze dílčí otopná tělesa budou v řešených prostorech nahrazena za nová.</w:t>
      </w:r>
    </w:p>
    <w:p w14:paraId="0FE59F25" w14:textId="59C754CF" w:rsidR="000F4B1F" w:rsidRDefault="00022D1F" w:rsidP="00022D1F">
      <w:pPr>
        <w:pStyle w:val="Default"/>
        <w:ind w:left="567"/>
        <w:jc w:val="both"/>
        <w:rPr>
          <w:color w:val="auto"/>
          <w:sz w:val="22"/>
          <w:szCs w:val="22"/>
        </w:rPr>
      </w:pPr>
      <w:r w:rsidRPr="00022D1F">
        <w:rPr>
          <w:b/>
          <w:color w:val="auto"/>
          <w:sz w:val="22"/>
          <w:szCs w:val="22"/>
        </w:rPr>
        <w:t>Jako samostatná VZ investora bude řešena dodávka a montáž gastro zařízení, dodávka a montáž kovových šatních skříněk a objednávkový systém jídel, které však vyžaduje plnou součinnost stavby.</w:t>
      </w:r>
      <w:r w:rsidRPr="00022D1F">
        <w:rPr>
          <w:color w:val="auto"/>
          <w:sz w:val="22"/>
          <w:szCs w:val="22"/>
        </w:rPr>
        <w:t xml:space="preserve"> Vybraná stavební firma zajistí veškerou připravenost rozvodů pro instalaci a napojení jednotlivých zařízeních pro gastro zařízení tak, že veškeré rozvody instalačních prací včetně technických parametrů rozvodů si odsouhlasí a bude je s vybranou firmou v průběhu zakázky koordinovat.</w:t>
      </w:r>
    </w:p>
    <w:p w14:paraId="520377DA" w14:textId="77777777" w:rsidR="009653E6" w:rsidRPr="009653E6" w:rsidRDefault="009653E6" w:rsidP="000F4B1F">
      <w:pPr>
        <w:pStyle w:val="Default"/>
        <w:jc w:val="both"/>
        <w:rPr>
          <w:color w:val="auto"/>
          <w:sz w:val="22"/>
          <w:szCs w:val="22"/>
        </w:rPr>
      </w:pPr>
    </w:p>
    <w:p w14:paraId="26900B33" w14:textId="5BF7B2AD" w:rsidR="00CD5544" w:rsidRDefault="006C3F59" w:rsidP="003B1CEE">
      <w:pPr>
        <w:numPr>
          <w:ilvl w:val="1"/>
          <w:numId w:val="2"/>
        </w:numPr>
        <w:ind w:left="567" w:hanging="567"/>
        <w:contextualSpacing/>
        <w:jc w:val="both"/>
        <w:rPr>
          <w:rFonts w:ascii="Arial" w:hAnsi="Arial" w:cs="Arial"/>
          <w:sz w:val="22"/>
          <w:szCs w:val="22"/>
        </w:rPr>
      </w:pPr>
      <w:r w:rsidRPr="003B1CEE">
        <w:rPr>
          <w:rFonts w:ascii="Arial" w:hAnsi="Arial" w:cs="Arial"/>
          <w:sz w:val="22"/>
          <w:szCs w:val="22"/>
        </w:rPr>
        <w:t xml:space="preserve">Stavební práce </w:t>
      </w:r>
      <w:r w:rsidR="00B139F5" w:rsidRPr="003B1CEE">
        <w:rPr>
          <w:rFonts w:ascii="Arial" w:hAnsi="Arial" w:cs="Arial"/>
          <w:sz w:val="22"/>
          <w:szCs w:val="22"/>
        </w:rPr>
        <w:t>bud</w:t>
      </w:r>
      <w:r w:rsidRPr="003B1CEE">
        <w:rPr>
          <w:rFonts w:ascii="Arial" w:hAnsi="Arial" w:cs="Arial"/>
          <w:sz w:val="22"/>
          <w:szCs w:val="22"/>
        </w:rPr>
        <w:t>ou</w:t>
      </w:r>
      <w:r w:rsidR="00B139F5" w:rsidRPr="003B1CEE">
        <w:rPr>
          <w:rFonts w:ascii="Arial" w:hAnsi="Arial" w:cs="Arial"/>
          <w:sz w:val="22"/>
          <w:szCs w:val="22"/>
        </w:rPr>
        <w:t xml:space="preserve"> proveden</w:t>
      </w:r>
      <w:r w:rsidRPr="003B1CEE">
        <w:rPr>
          <w:rFonts w:ascii="Arial" w:hAnsi="Arial" w:cs="Arial"/>
          <w:sz w:val="22"/>
          <w:szCs w:val="22"/>
        </w:rPr>
        <w:t>y</w:t>
      </w:r>
      <w:r w:rsidR="00B139F5" w:rsidRPr="003B1CEE">
        <w:rPr>
          <w:rFonts w:ascii="Arial" w:hAnsi="Arial" w:cs="Arial"/>
          <w:sz w:val="22"/>
          <w:szCs w:val="22"/>
        </w:rPr>
        <w:t xml:space="preserve"> dle projektové dokumentace s názvem „</w:t>
      </w:r>
      <w:r w:rsidR="00601571" w:rsidRPr="00601571">
        <w:rPr>
          <w:rFonts w:ascii="Arial" w:hAnsi="Arial" w:cs="Arial"/>
          <w:b/>
          <w:bCs/>
          <w:i/>
          <w:sz w:val="22"/>
          <w:szCs w:val="22"/>
        </w:rPr>
        <w:t>Stavební úpravy v 1PP ZŠ Praha 7, U Uranie</w:t>
      </w:r>
      <w:r w:rsidR="00B139F5" w:rsidRPr="003B1CEE">
        <w:rPr>
          <w:rFonts w:ascii="Arial" w:hAnsi="Arial" w:cs="Arial"/>
          <w:sz w:val="22"/>
          <w:szCs w:val="22"/>
        </w:rPr>
        <w:t xml:space="preserve">“, vypracované </w:t>
      </w:r>
      <w:r w:rsidRPr="003B1CEE">
        <w:rPr>
          <w:rFonts w:ascii="Arial" w:hAnsi="Arial" w:cs="Arial"/>
          <w:sz w:val="22"/>
          <w:szCs w:val="22"/>
        </w:rPr>
        <w:t xml:space="preserve">generálním </w:t>
      </w:r>
      <w:r w:rsidR="00B139F5" w:rsidRPr="003B1CEE">
        <w:rPr>
          <w:rFonts w:ascii="Arial" w:hAnsi="Arial" w:cs="Arial"/>
          <w:sz w:val="22"/>
          <w:szCs w:val="22"/>
        </w:rPr>
        <w:t>projektantem</w:t>
      </w:r>
      <w:r w:rsidR="00CD5544" w:rsidRPr="003B1CEE">
        <w:rPr>
          <w:rFonts w:ascii="Arial" w:hAnsi="Arial" w:cs="Arial"/>
          <w:sz w:val="22"/>
          <w:szCs w:val="22"/>
        </w:rPr>
        <w:t xml:space="preserve"> </w:t>
      </w:r>
      <w:r w:rsidR="00601571" w:rsidRPr="00601571">
        <w:rPr>
          <w:rFonts w:ascii="Arial" w:hAnsi="Arial" w:cs="Arial"/>
          <w:sz w:val="22"/>
          <w:szCs w:val="22"/>
        </w:rPr>
        <w:t xml:space="preserve">společností </w:t>
      </w:r>
      <w:r w:rsidR="00843A85">
        <w:rPr>
          <w:rFonts w:ascii="Arial" w:hAnsi="Arial" w:cs="Arial"/>
          <w:sz w:val="22"/>
          <w:szCs w:val="22"/>
        </w:rPr>
        <w:t>……….</w:t>
      </w:r>
      <w:r w:rsidR="00601571" w:rsidRPr="00601571">
        <w:rPr>
          <w:rFonts w:ascii="Arial" w:hAnsi="Arial" w:cs="Arial"/>
          <w:sz w:val="22"/>
          <w:szCs w:val="22"/>
        </w:rPr>
        <w:t xml:space="preserve"> s.r.o., se sídlem </w:t>
      </w:r>
      <w:r w:rsidR="00843A85">
        <w:rPr>
          <w:rFonts w:ascii="Arial" w:hAnsi="Arial" w:cs="Arial"/>
          <w:sz w:val="22"/>
          <w:szCs w:val="22"/>
        </w:rPr>
        <w:t>……………..</w:t>
      </w:r>
      <w:r w:rsidR="00601571" w:rsidRPr="00601571">
        <w:rPr>
          <w:rFonts w:ascii="Arial" w:hAnsi="Arial" w:cs="Arial"/>
          <w:sz w:val="22"/>
          <w:szCs w:val="22"/>
        </w:rPr>
        <w:t xml:space="preserve">, IČO: </w:t>
      </w:r>
      <w:r w:rsidR="00843A85">
        <w:rPr>
          <w:rFonts w:ascii="Arial" w:hAnsi="Arial" w:cs="Arial"/>
          <w:sz w:val="22"/>
          <w:szCs w:val="22"/>
        </w:rPr>
        <w:t>…………</w:t>
      </w:r>
      <w:r w:rsidR="00601571" w:rsidRPr="00601571">
        <w:rPr>
          <w:rFonts w:ascii="Arial" w:hAnsi="Arial" w:cs="Arial"/>
          <w:sz w:val="22"/>
          <w:szCs w:val="22"/>
        </w:rPr>
        <w:t>, hlavní projektant</w:t>
      </w:r>
      <w:r w:rsidR="00843A85">
        <w:rPr>
          <w:rFonts w:ascii="Arial" w:hAnsi="Arial" w:cs="Arial"/>
          <w:sz w:val="22"/>
          <w:szCs w:val="22"/>
        </w:rPr>
        <w:t>……………….</w:t>
      </w:r>
      <w:r w:rsidR="00601571" w:rsidRPr="00601571">
        <w:rPr>
          <w:rFonts w:ascii="Arial" w:hAnsi="Arial" w:cs="Arial"/>
          <w:sz w:val="22"/>
          <w:szCs w:val="22"/>
        </w:rPr>
        <w:t xml:space="preserve">, ČKA </w:t>
      </w:r>
      <w:r w:rsidR="00843A85">
        <w:rPr>
          <w:rFonts w:ascii="Arial" w:hAnsi="Arial" w:cs="Arial"/>
          <w:sz w:val="22"/>
          <w:szCs w:val="22"/>
        </w:rPr>
        <w:t>………..</w:t>
      </w:r>
      <w:r w:rsidR="00601571">
        <w:rPr>
          <w:rFonts w:ascii="Arial" w:hAnsi="Arial" w:cs="Arial"/>
          <w:sz w:val="22"/>
          <w:szCs w:val="22"/>
        </w:rPr>
        <w:t xml:space="preserve"> </w:t>
      </w:r>
      <w:r w:rsidR="00B139F5" w:rsidRPr="003B1CEE">
        <w:rPr>
          <w:rFonts w:ascii="Arial" w:hAnsi="Arial" w:cs="Arial"/>
          <w:sz w:val="22"/>
          <w:szCs w:val="22"/>
        </w:rPr>
        <w:t>a v</w:t>
      </w:r>
      <w:r w:rsidR="003B1CEE" w:rsidRPr="003B1CEE">
        <w:rPr>
          <w:rFonts w:ascii="Arial" w:hAnsi="Arial" w:cs="Arial"/>
          <w:sz w:val="22"/>
          <w:szCs w:val="22"/>
        </w:rPr>
        <w:t> </w:t>
      </w:r>
      <w:r w:rsidR="00B139F5" w:rsidRPr="003B1CEE">
        <w:rPr>
          <w:rFonts w:ascii="Arial" w:hAnsi="Arial" w:cs="Arial"/>
          <w:sz w:val="22"/>
          <w:szCs w:val="22"/>
        </w:rPr>
        <w:t>souladu</w:t>
      </w:r>
      <w:r w:rsidR="003B1CEE" w:rsidRPr="003B1CEE">
        <w:rPr>
          <w:rFonts w:ascii="Arial" w:hAnsi="Arial" w:cs="Arial"/>
          <w:sz w:val="22"/>
          <w:szCs w:val="22"/>
        </w:rPr>
        <w:t xml:space="preserve"> </w:t>
      </w:r>
      <w:r w:rsidR="00022D1F">
        <w:rPr>
          <w:rFonts w:ascii="Arial" w:hAnsi="Arial" w:cs="Arial"/>
          <w:sz w:val="22"/>
          <w:szCs w:val="22"/>
        </w:rPr>
        <w:br/>
      </w:r>
      <w:r w:rsidR="003B1CEE" w:rsidRPr="003B1CEE">
        <w:rPr>
          <w:rFonts w:ascii="Arial" w:hAnsi="Arial" w:cs="Arial"/>
          <w:sz w:val="22"/>
          <w:szCs w:val="22"/>
        </w:rPr>
        <w:lastRenderedPageBreak/>
        <w:t>s</w:t>
      </w:r>
      <w:r w:rsidR="00B139F5" w:rsidRPr="003B1CEE">
        <w:rPr>
          <w:rFonts w:ascii="Arial" w:hAnsi="Arial" w:cs="Arial"/>
          <w:sz w:val="22"/>
          <w:szCs w:val="22"/>
        </w:rPr>
        <w:t xml:space="preserve"> </w:t>
      </w:r>
      <w:r w:rsidR="003B1CEE" w:rsidRPr="003B1CEE">
        <w:rPr>
          <w:rFonts w:ascii="Arial" w:hAnsi="Arial" w:cs="Arial"/>
          <w:sz w:val="22"/>
          <w:szCs w:val="22"/>
        </w:rPr>
        <w:t xml:space="preserve">Rozhodnutím Stavebního úřadu </w:t>
      </w:r>
      <w:r w:rsidR="003B1CEE" w:rsidRPr="00601571">
        <w:rPr>
          <w:rFonts w:ascii="Arial" w:hAnsi="Arial" w:cs="Arial"/>
          <w:sz w:val="22"/>
          <w:szCs w:val="22"/>
        </w:rPr>
        <w:t xml:space="preserve">MČ P7 – </w:t>
      </w:r>
      <w:r w:rsidR="00601571" w:rsidRPr="00601571">
        <w:rPr>
          <w:rFonts w:ascii="Arial" w:hAnsi="Arial" w:cs="Arial"/>
          <w:sz w:val="22"/>
          <w:szCs w:val="22"/>
        </w:rPr>
        <w:t xml:space="preserve">č. j. R/2025/16393/3  </w:t>
      </w:r>
      <w:r w:rsidR="003B1CEE" w:rsidRPr="00601571">
        <w:rPr>
          <w:rFonts w:ascii="Arial" w:hAnsi="Arial" w:cs="Arial"/>
          <w:sz w:val="22"/>
          <w:szCs w:val="22"/>
        </w:rPr>
        <w:t>ze dne 2</w:t>
      </w:r>
      <w:r w:rsidR="006509C6" w:rsidRPr="00601571">
        <w:rPr>
          <w:rFonts w:ascii="Arial" w:hAnsi="Arial" w:cs="Arial"/>
          <w:sz w:val="22"/>
          <w:szCs w:val="22"/>
        </w:rPr>
        <w:t>8</w:t>
      </w:r>
      <w:r w:rsidR="003B1CEE" w:rsidRPr="00601571">
        <w:rPr>
          <w:rFonts w:ascii="Arial" w:hAnsi="Arial" w:cs="Arial"/>
          <w:sz w:val="22"/>
          <w:szCs w:val="22"/>
        </w:rPr>
        <w:t>. 11.</w:t>
      </w:r>
      <w:r w:rsidR="003B1CEE" w:rsidRPr="003B1CEE">
        <w:rPr>
          <w:rFonts w:ascii="Arial" w:hAnsi="Arial" w:cs="Arial"/>
          <w:sz w:val="22"/>
          <w:szCs w:val="22"/>
        </w:rPr>
        <w:t xml:space="preserve"> 2023</w:t>
      </w:r>
      <w:r w:rsidR="00574F91">
        <w:rPr>
          <w:rFonts w:ascii="Arial" w:hAnsi="Arial" w:cs="Arial"/>
          <w:sz w:val="22"/>
          <w:szCs w:val="22"/>
        </w:rPr>
        <w:t xml:space="preserve"> </w:t>
      </w:r>
      <w:r w:rsidR="00022D1F">
        <w:rPr>
          <w:rFonts w:ascii="Arial" w:hAnsi="Arial" w:cs="Arial"/>
          <w:sz w:val="22"/>
          <w:szCs w:val="22"/>
        </w:rPr>
        <w:br/>
        <w:t xml:space="preserve">(s nabytím právní moci dne 9. 4. 2025) </w:t>
      </w:r>
      <w:r w:rsidR="00574F91">
        <w:rPr>
          <w:rFonts w:ascii="Arial" w:hAnsi="Arial" w:cs="Arial"/>
          <w:sz w:val="22"/>
          <w:szCs w:val="22"/>
        </w:rPr>
        <w:t>vč. DOSS</w:t>
      </w:r>
      <w:r w:rsidR="003B1E79" w:rsidRPr="003B1CEE">
        <w:rPr>
          <w:rFonts w:ascii="Arial" w:hAnsi="Arial" w:cs="Arial"/>
          <w:sz w:val="22"/>
          <w:szCs w:val="22"/>
        </w:rPr>
        <w:t>.</w:t>
      </w:r>
      <w:r w:rsidR="00B139F5" w:rsidRPr="003B1CEE">
        <w:rPr>
          <w:rFonts w:ascii="Arial" w:hAnsi="Arial" w:cs="Arial"/>
          <w:sz w:val="22"/>
          <w:szCs w:val="22"/>
        </w:rPr>
        <w:t xml:space="preserve"> </w:t>
      </w:r>
    </w:p>
    <w:p w14:paraId="355C4452" w14:textId="0A3581DF" w:rsidR="00B94097" w:rsidRPr="00574F91" w:rsidRDefault="007438B7" w:rsidP="00B11C35">
      <w:pPr>
        <w:numPr>
          <w:ilvl w:val="1"/>
          <w:numId w:val="2"/>
        </w:numPr>
        <w:spacing w:before="240" w:after="240"/>
        <w:ind w:left="567" w:hanging="567"/>
        <w:jc w:val="both"/>
        <w:rPr>
          <w:rFonts w:ascii="Arial" w:hAnsi="Arial" w:cs="Arial"/>
          <w:sz w:val="22"/>
        </w:rPr>
      </w:pPr>
      <w:r w:rsidRPr="00574F91">
        <w:rPr>
          <w:rFonts w:ascii="Arial" w:hAnsi="Arial" w:cs="Arial"/>
          <w:sz w:val="22"/>
        </w:rPr>
        <w:t xml:space="preserve">Další požadavky </w:t>
      </w:r>
      <w:r w:rsidR="004D63EB" w:rsidRPr="00574F91">
        <w:rPr>
          <w:rFonts w:ascii="Arial" w:hAnsi="Arial" w:cs="Arial"/>
          <w:sz w:val="22"/>
        </w:rPr>
        <w:t>Objednat</w:t>
      </w:r>
      <w:r w:rsidRPr="00574F91">
        <w:rPr>
          <w:rFonts w:ascii="Arial" w:hAnsi="Arial" w:cs="Arial"/>
          <w:sz w:val="22"/>
        </w:rPr>
        <w:t>ele na předmět plnění:</w:t>
      </w:r>
    </w:p>
    <w:p w14:paraId="383ADF99" w14:textId="471D9343" w:rsidR="00B42DBC" w:rsidRPr="00574F91" w:rsidRDefault="00B61726" w:rsidP="006509C6">
      <w:pPr>
        <w:pStyle w:val="Odstavecseseznamem"/>
        <w:numPr>
          <w:ilvl w:val="0"/>
          <w:numId w:val="22"/>
        </w:numPr>
        <w:suppressAutoHyphens/>
        <w:autoSpaceDN w:val="0"/>
        <w:ind w:left="851" w:hanging="425"/>
        <w:jc w:val="both"/>
        <w:textAlignment w:val="baseline"/>
        <w:rPr>
          <w:rFonts w:ascii="Arial" w:hAnsi="Arial" w:cs="Arial"/>
          <w:sz w:val="22"/>
          <w:szCs w:val="22"/>
        </w:rPr>
      </w:pPr>
      <w:r w:rsidRPr="00574F91">
        <w:rPr>
          <w:rFonts w:ascii="Arial" w:hAnsi="Arial" w:cs="Arial"/>
          <w:sz w:val="22"/>
          <w:szCs w:val="22"/>
        </w:rPr>
        <w:t>Z</w:t>
      </w:r>
      <w:r w:rsidR="00B42DBC" w:rsidRPr="00574F91">
        <w:rPr>
          <w:rFonts w:ascii="Arial" w:hAnsi="Arial" w:cs="Arial"/>
          <w:sz w:val="22"/>
          <w:szCs w:val="22"/>
        </w:rPr>
        <w:t>hotovitel je povinen ověřit veškeré rozměry, polohy stavebních prvků, konstrukcí a skladeb na stavbě, případný nesoulad mezi skutečným stavem na stavbě a PD bude v dostatečném př</w:t>
      </w:r>
      <w:r w:rsidRPr="00574F91">
        <w:rPr>
          <w:rFonts w:ascii="Arial" w:hAnsi="Arial" w:cs="Arial"/>
          <w:sz w:val="22"/>
          <w:szCs w:val="22"/>
        </w:rPr>
        <w:t xml:space="preserve">edstihu oznámen </w:t>
      </w:r>
      <w:r w:rsidR="0033737B" w:rsidRPr="00574F91">
        <w:rPr>
          <w:rFonts w:ascii="Arial" w:hAnsi="Arial" w:cs="Arial"/>
          <w:sz w:val="22"/>
          <w:szCs w:val="22"/>
        </w:rPr>
        <w:t xml:space="preserve">Objednateli </w:t>
      </w:r>
      <w:r w:rsidRPr="00574F91">
        <w:rPr>
          <w:rFonts w:ascii="Arial" w:hAnsi="Arial" w:cs="Arial"/>
          <w:sz w:val="22"/>
          <w:szCs w:val="22"/>
        </w:rPr>
        <w:t xml:space="preserve">a </w:t>
      </w:r>
      <w:r w:rsidR="00B23526" w:rsidRPr="00574F91">
        <w:rPr>
          <w:rFonts w:ascii="Arial" w:hAnsi="Arial" w:cs="Arial"/>
          <w:sz w:val="22"/>
          <w:szCs w:val="22"/>
        </w:rPr>
        <w:t>autorskému dozoru (dále také jako „AD“)</w:t>
      </w:r>
      <w:r w:rsidRPr="00574F91">
        <w:rPr>
          <w:rFonts w:ascii="Arial" w:hAnsi="Arial" w:cs="Arial"/>
          <w:sz w:val="22"/>
          <w:szCs w:val="22"/>
        </w:rPr>
        <w:t>.</w:t>
      </w:r>
    </w:p>
    <w:p w14:paraId="56093960" w14:textId="45280F1B" w:rsidR="00B93F78" w:rsidRPr="00574F91" w:rsidRDefault="00B93F78" w:rsidP="006509C6">
      <w:pPr>
        <w:pStyle w:val="Odstavecseseznamem"/>
        <w:numPr>
          <w:ilvl w:val="0"/>
          <w:numId w:val="22"/>
        </w:numPr>
        <w:suppressAutoHyphens/>
        <w:autoSpaceDN w:val="0"/>
        <w:ind w:left="851" w:hanging="425"/>
        <w:jc w:val="both"/>
        <w:textAlignment w:val="baseline"/>
        <w:rPr>
          <w:rFonts w:ascii="Arial" w:hAnsi="Arial" w:cs="Arial"/>
          <w:sz w:val="22"/>
          <w:szCs w:val="22"/>
        </w:rPr>
      </w:pPr>
      <w:r w:rsidRPr="00574F91">
        <w:rPr>
          <w:rFonts w:ascii="Arial" w:hAnsi="Arial" w:cs="Arial"/>
          <w:sz w:val="22"/>
          <w:szCs w:val="22"/>
        </w:rPr>
        <w:t>Zhotovitel zpracuje dokumentaci pro provoz, údržbu a opravy provedeného díla a</w:t>
      </w:r>
      <w:r w:rsidR="00F25C8A">
        <w:rPr>
          <w:rFonts w:ascii="Arial" w:hAnsi="Arial" w:cs="Arial"/>
          <w:sz w:val="22"/>
          <w:szCs w:val="22"/>
        </w:rPr>
        <w:t xml:space="preserve"> zajistí</w:t>
      </w:r>
      <w:r w:rsidRPr="00574F91">
        <w:rPr>
          <w:rFonts w:ascii="Arial" w:hAnsi="Arial" w:cs="Arial"/>
          <w:sz w:val="22"/>
          <w:szCs w:val="22"/>
        </w:rPr>
        <w:t xml:space="preserve"> její předání </w:t>
      </w:r>
      <w:r w:rsidR="0033737B" w:rsidRPr="00574F91">
        <w:rPr>
          <w:rFonts w:ascii="Arial" w:hAnsi="Arial" w:cs="Arial"/>
          <w:sz w:val="22"/>
          <w:szCs w:val="22"/>
        </w:rPr>
        <w:t>Objednateli</w:t>
      </w:r>
      <w:r w:rsidRPr="00574F91">
        <w:rPr>
          <w:rFonts w:ascii="Arial" w:hAnsi="Arial" w:cs="Arial"/>
          <w:sz w:val="22"/>
          <w:szCs w:val="22"/>
        </w:rPr>
        <w:t>.</w:t>
      </w:r>
    </w:p>
    <w:p w14:paraId="0C73777A" w14:textId="58763401" w:rsidR="00B93F78" w:rsidRPr="00574F91"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 xml:space="preserve">Zhotovitel zajistí všechny činnosti související s komplexním vyzkoušením stavby / jejího zařízení a předáním </w:t>
      </w:r>
      <w:r w:rsidR="0033737B" w:rsidRPr="00574F91">
        <w:rPr>
          <w:rFonts w:ascii="Arial" w:hAnsi="Arial" w:cs="Arial"/>
          <w:sz w:val="22"/>
          <w:szCs w:val="22"/>
        </w:rPr>
        <w:t xml:space="preserve">Objednateli </w:t>
      </w:r>
      <w:r w:rsidRPr="00574F91">
        <w:rPr>
          <w:rFonts w:ascii="Arial" w:hAnsi="Arial" w:cs="Arial"/>
          <w:sz w:val="22"/>
          <w:szCs w:val="22"/>
        </w:rPr>
        <w:t xml:space="preserve">včetně zaškolení obsluhy </w:t>
      </w:r>
      <w:r w:rsidR="00E6711B">
        <w:rPr>
          <w:rFonts w:ascii="Arial" w:hAnsi="Arial" w:cs="Arial"/>
          <w:sz w:val="22"/>
          <w:szCs w:val="22"/>
        </w:rPr>
        <w:t xml:space="preserve">za </w:t>
      </w:r>
      <w:r w:rsidRPr="00574F91">
        <w:rPr>
          <w:rFonts w:ascii="Arial" w:hAnsi="Arial" w:cs="Arial"/>
          <w:sz w:val="22"/>
          <w:szCs w:val="22"/>
        </w:rPr>
        <w:t xml:space="preserve">účasti zástupců </w:t>
      </w:r>
      <w:r w:rsidR="00E6711B">
        <w:rPr>
          <w:rFonts w:ascii="Arial" w:hAnsi="Arial" w:cs="Arial"/>
          <w:sz w:val="22"/>
          <w:szCs w:val="22"/>
        </w:rPr>
        <w:t>zhotovitele</w:t>
      </w:r>
      <w:r w:rsidRPr="00574F91">
        <w:rPr>
          <w:rFonts w:ascii="Arial" w:hAnsi="Arial" w:cs="Arial"/>
          <w:sz w:val="22"/>
          <w:szCs w:val="22"/>
        </w:rPr>
        <w:t xml:space="preserve"> (</w:t>
      </w:r>
      <w:r w:rsidR="00E6711B">
        <w:rPr>
          <w:rFonts w:ascii="Arial" w:hAnsi="Arial" w:cs="Arial"/>
          <w:sz w:val="22"/>
          <w:szCs w:val="22"/>
        </w:rPr>
        <w:t xml:space="preserve">popř. </w:t>
      </w:r>
      <w:r w:rsidRPr="00574F91">
        <w:rPr>
          <w:rFonts w:ascii="Arial" w:hAnsi="Arial" w:cs="Arial"/>
          <w:sz w:val="22"/>
          <w:szCs w:val="22"/>
        </w:rPr>
        <w:t>poddodavatelů) při uvedení stavby do provozu.</w:t>
      </w:r>
    </w:p>
    <w:p w14:paraId="44BB421C" w14:textId="21048B6F" w:rsidR="00B93F78" w:rsidRPr="00574F91"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 xml:space="preserve">Zhotovitel je povinen umožnit vstup </w:t>
      </w:r>
      <w:r w:rsidR="00EB597F" w:rsidRPr="00574F91">
        <w:rPr>
          <w:rFonts w:ascii="Arial" w:hAnsi="Arial" w:cs="Arial"/>
          <w:sz w:val="22"/>
          <w:szCs w:val="22"/>
        </w:rPr>
        <w:t>technick</w:t>
      </w:r>
      <w:r w:rsidR="00ED1AAA">
        <w:rPr>
          <w:rFonts w:ascii="Arial" w:hAnsi="Arial" w:cs="Arial"/>
          <w:sz w:val="22"/>
          <w:szCs w:val="22"/>
        </w:rPr>
        <w:t>ému</w:t>
      </w:r>
      <w:r w:rsidR="00EB597F" w:rsidRPr="00574F91">
        <w:rPr>
          <w:rFonts w:ascii="Arial" w:hAnsi="Arial" w:cs="Arial"/>
          <w:sz w:val="22"/>
          <w:szCs w:val="22"/>
        </w:rPr>
        <w:t xml:space="preserve"> dozor</w:t>
      </w:r>
      <w:r w:rsidR="00ED1AAA">
        <w:rPr>
          <w:rFonts w:ascii="Arial" w:hAnsi="Arial" w:cs="Arial"/>
          <w:sz w:val="22"/>
          <w:szCs w:val="22"/>
        </w:rPr>
        <w:t>u</w:t>
      </w:r>
      <w:r w:rsidR="00EB597F" w:rsidRPr="00574F91">
        <w:rPr>
          <w:rFonts w:ascii="Arial" w:hAnsi="Arial" w:cs="Arial"/>
          <w:sz w:val="22"/>
          <w:szCs w:val="22"/>
        </w:rPr>
        <w:t xml:space="preserve"> stavebníka (dále také jako „</w:t>
      </w:r>
      <w:r w:rsidRPr="00574F91">
        <w:rPr>
          <w:rFonts w:ascii="Arial" w:hAnsi="Arial" w:cs="Arial"/>
          <w:sz w:val="22"/>
          <w:szCs w:val="22"/>
        </w:rPr>
        <w:t>TDS</w:t>
      </w:r>
      <w:r w:rsidR="00EB597F" w:rsidRPr="00574F91">
        <w:rPr>
          <w:rFonts w:ascii="Arial" w:hAnsi="Arial" w:cs="Arial"/>
          <w:sz w:val="22"/>
          <w:szCs w:val="22"/>
        </w:rPr>
        <w:t>“)</w:t>
      </w:r>
      <w:r w:rsidRPr="00574F91">
        <w:rPr>
          <w:rFonts w:ascii="Arial" w:hAnsi="Arial" w:cs="Arial"/>
          <w:sz w:val="22"/>
          <w:szCs w:val="22"/>
        </w:rPr>
        <w:t xml:space="preserve">, </w:t>
      </w:r>
      <w:r w:rsidR="00B23526" w:rsidRPr="00574F91">
        <w:rPr>
          <w:rFonts w:ascii="Arial" w:hAnsi="Arial" w:cs="Arial"/>
          <w:sz w:val="22"/>
          <w:szCs w:val="22"/>
        </w:rPr>
        <w:t>AD</w:t>
      </w:r>
      <w:r w:rsidRPr="00574F91">
        <w:rPr>
          <w:rFonts w:ascii="Arial" w:hAnsi="Arial" w:cs="Arial"/>
          <w:sz w:val="22"/>
          <w:szCs w:val="22"/>
        </w:rPr>
        <w:t xml:space="preserve"> a KOO-BOZP na staveniště po celou dobu realizace díla. Těmto osobám bude ze strany Zhotovitele poskytnuta veškerá potřebná součinnost. Jména osob a kontaktní údaje výše uvedených profesí budou Zhotoviteli sdělena v protokolu o předání staveniště nebo zápisem do stavebního deníku.</w:t>
      </w:r>
    </w:p>
    <w:p w14:paraId="58972809" w14:textId="77777777" w:rsidR="00B93F78" w:rsidRPr="00574F91"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Zhotovitel předloží doklady o likvidaci odpadu vzniklého stavebními pracemi v souladu se zákonem č. 541/2020 Sb., o odpadech, v platném znění.</w:t>
      </w:r>
    </w:p>
    <w:p w14:paraId="2FA94ECC" w14:textId="00A7BB56" w:rsidR="00747522" w:rsidRDefault="00B93F78" w:rsidP="006509C6">
      <w:pPr>
        <w:pStyle w:val="Odstavecseseznamem"/>
        <w:numPr>
          <w:ilvl w:val="0"/>
          <w:numId w:val="22"/>
        </w:numPr>
        <w:suppressAutoHyphens/>
        <w:autoSpaceDE w:val="0"/>
        <w:autoSpaceDN w:val="0"/>
        <w:adjustRightInd w:val="0"/>
        <w:ind w:left="851" w:hanging="425"/>
        <w:jc w:val="both"/>
        <w:textAlignment w:val="baseline"/>
        <w:rPr>
          <w:rFonts w:ascii="Arial" w:hAnsi="Arial" w:cs="Arial"/>
          <w:sz w:val="22"/>
          <w:szCs w:val="22"/>
        </w:rPr>
      </w:pPr>
      <w:r w:rsidRPr="00574F91">
        <w:rPr>
          <w:rFonts w:ascii="Arial" w:hAnsi="Arial" w:cs="Arial"/>
          <w:sz w:val="22"/>
          <w:szCs w:val="22"/>
        </w:rPr>
        <w:t>Zhotovitel po dokončení prací doloží prohlášení shody dle zákona č. 22/1997, o technických požadavcích na výrobky a dle Nařízení vlády č. 163/2002 Sb., kterým se stanoví technické požadavky na vybrané stavební výrobky</w:t>
      </w:r>
      <w:r w:rsidR="00747522">
        <w:rPr>
          <w:rFonts w:ascii="Arial" w:hAnsi="Arial" w:cs="Arial"/>
          <w:sz w:val="22"/>
          <w:szCs w:val="22"/>
        </w:rPr>
        <w:t>.</w:t>
      </w:r>
    </w:p>
    <w:p w14:paraId="08918966" w14:textId="2A315C77" w:rsidR="004E27D5" w:rsidRPr="004E27D5" w:rsidRDefault="004E27D5" w:rsidP="00452ED0">
      <w:pPr>
        <w:pStyle w:val="Odstavecseseznamem"/>
        <w:numPr>
          <w:ilvl w:val="0"/>
          <w:numId w:val="22"/>
        </w:numPr>
        <w:suppressAutoHyphens/>
        <w:autoSpaceDE w:val="0"/>
        <w:autoSpaceDN w:val="0"/>
        <w:adjustRightInd w:val="0"/>
        <w:jc w:val="both"/>
        <w:textAlignment w:val="baseline"/>
        <w:rPr>
          <w:rFonts w:ascii="Arial" w:hAnsi="Arial" w:cs="Arial"/>
          <w:sz w:val="22"/>
          <w:szCs w:val="22"/>
        </w:rPr>
      </w:pPr>
      <w:r w:rsidRPr="004E27D5">
        <w:rPr>
          <w:rFonts w:ascii="Arial" w:hAnsi="Arial" w:cs="Arial"/>
          <w:sz w:val="22"/>
          <w:szCs w:val="22"/>
        </w:rPr>
        <w:t>Zhotovitel po dokončení prací zajistí měření a předloží protokol z měření výkonů VZT zařízení a srovnání s projektovanými parametry</w:t>
      </w:r>
      <w:r>
        <w:rPr>
          <w:rFonts w:ascii="Arial" w:hAnsi="Arial" w:cs="Arial"/>
          <w:sz w:val="22"/>
          <w:szCs w:val="22"/>
        </w:rPr>
        <w:t>.</w:t>
      </w:r>
    </w:p>
    <w:p w14:paraId="5FCCE2B3" w14:textId="45B1A988" w:rsidR="004E27D5" w:rsidRPr="004E27D5" w:rsidRDefault="004E27D5" w:rsidP="004E27D5">
      <w:pPr>
        <w:pStyle w:val="Odstavecseseznamem"/>
        <w:numPr>
          <w:ilvl w:val="0"/>
          <w:numId w:val="22"/>
        </w:numPr>
        <w:suppressAutoHyphens/>
        <w:autoSpaceDE w:val="0"/>
        <w:autoSpaceDN w:val="0"/>
        <w:adjustRightInd w:val="0"/>
        <w:jc w:val="both"/>
        <w:textAlignment w:val="baseline"/>
        <w:rPr>
          <w:rFonts w:ascii="Arial" w:hAnsi="Arial" w:cs="Arial"/>
          <w:sz w:val="22"/>
          <w:szCs w:val="22"/>
        </w:rPr>
      </w:pPr>
      <w:r w:rsidRPr="004E27D5">
        <w:rPr>
          <w:rFonts w:ascii="Arial" w:hAnsi="Arial" w:cs="Arial"/>
          <w:sz w:val="22"/>
          <w:szCs w:val="22"/>
        </w:rPr>
        <w:t>Zhotovitel po dokončení prací zajistí měření a předloží protokol z měření elektrického osvětlení v jídelně a výdejně pokrmů</w:t>
      </w:r>
      <w:r>
        <w:rPr>
          <w:rFonts w:ascii="Arial" w:hAnsi="Arial" w:cs="Arial"/>
          <w:sz w:val="22"/>
          <w:szCs w:val="22"/>
        </w:rPr>
        <w:t xml:space="preserve"> </w:t>
      </w:r>
      <w:r w:rsidRPr="004E27D5">
        <w:rPr>
          <w:rFonts w:ascii="Arial" w:hAnsi="Arial" w:cs="Arial"/>
          <w:sz w:val="22"/>
          <w:szCs w:val="22"/>
        </w:rPr>
        <w:t>a srovnání s projektovanými parametry</w:t>
      </w:r>
      <w:r>
        <w:rPr>
          <w:rFonts w:ascii="Arial" w:hAnsi="Arial" w:cs="Arial"/>
          <w:sz w:val="22"/>
          <w:szCs w:val="22"/>
        </w:rPr>
        <w:t>.</w:t>
      </w:r>
    </w:p>
    <w:p w14:paraId="43DBCCED" w14:textId="58C5876E" w:rsidR="00CB520F" w:rsidRPr="00E41363" w:rsidRDefault="00C23221" w:rsidP="004847A1">
      <w:pPr>
        <w:numPr>
          <w:ilvl w:val="1"/>
          <w:numId w:val="5"/>
        </w:numPr>
        <w:spacing w:before="240" w:after="60" w:afterAutospacing="1"/>
        <w:ind w:left="574" w:hanging="574"/>
        <w:jc w:val="both"/>
        <w:rPr>
          <w:rFonts w:ascii="Arial" w:hAnsi="Arial"/>
          <w:sz w:val="22"/>
        </w:rPr>
      </w:pPr>
      <w:r w:rsidRPr="00E41363">
        <w:rPr>
          <w:rFonts w:ascii="Arial" w:hAnsi="Arial"/>
          <w:sz w:val="22"/>
        </w:rPr>
        <w:t>Předmětem veřejné zakázky jsou rovněž činnosti, práce a dodávky, které nejsou v</w:t>
      </w:r>
      <w:r w:rsidR="00B94097" w:rsidRPr="00E41363">
        <w:rPr>
          <w:rFonts w:ascii="Arial" w:hAnsi="Arial"/>
          <w:sz w:val="22"/>
        </w:rPr>
        <w:t> této smlouvě uvedeny</w:t>
      </w:r>
      <w:r w:rsidRPr="00E41363">
        <w:rPr>
          <w:rFonts w:ascii="Arial" w:hAnsi="Arial"/>
          <w:sz w:val="22"/>
        </w:rPr>
        <w:t xml:space="preserve">, ale o kterých </w:t>
      </w:r>
      <w:r w:rsidR="004D63EB" w:rsidRPr="00E41363">
        <w:rPr>
          <w:rFonts w:ascii="Arial" w:hAnsi="Arial"/>
          <w:sz w:val="22"/>
        </w:rPr>
        <w:t>Zhotovit</w:t>
      </w:r>
      <w:r w:rsidRPr="00E4136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5D48EAE2" w:rsidR="002B304D" w:rsidRPr="00E41363" w:rsidRDefault="005F5D45" w:rsidP="004847A1">
      <w:pPr>
        <w:numPr>
          <w:ilvl w:val="1"/>
          <w:numId w:val="5"/>
        </w:numPr>
        <w:spacing w:before="240" w:after="60" w:afterAutospacing="1"/>
        <w:ind w:left="574" w:hanging="574"/>
        <w:jc w:val="both"/>
        <w:rPr>
          <w:rFonts w:ascii="Arial" w:hAnsi="Arial" w:cs="Arial"/>
          <w:sz w:val="22"/>
        </w:rPr>
      </w:pPr>
      <w:r w:rsidRPr="00E41363">
        <w:rPr>
          <w:rFonts w:ascii="Arial" w:hAnsi="Arial" w:cs="Arial"/>
          <w:sz w:val="22"/>
        </w:rPr>
        <w:t xml:space="preserve">Zhotovitel se zavazuje </w:t>
      </w:r>
      <w:r w:rsidR="009F77EE" w:rsidRPr="00E41363">
        <w:rPr>
          <w:rFonts w:ascii="Arial" w:hAnsi="Arial" w:cs="Arial"/>
          <w:sz w:val="22"/>
        </w:rPr>
        <w:t xml:space="preserve">řádně </w:t>
      </w:r>
      <w:r w:rsidRPr="00E41363">
        <w:rPr>
          <w:rFonts w:ascii="Arial" w:hAnsi="Arial" w:cs="Arial"/>
          <w:sz w:val="22"/>
        </w:rPr>
        <w:t xml:space="preserve">provést pro </w:t>
      </w:r>
      <w:r w:rsidR="00456A4D" w:rsidRPr="00E41363">
        <w:rPr>
          <w:rFonts w:ascii="Arial" w:hAnsi="Arial" w:cs="Arial"/>
          <w:sz w:val="22"/>
        </w:rPr>
        <w:t>O</w:t>
      </w:r>
      <w:r w:rsidRPr="00E41363">
        <w:rPr>
          <w:rFonts w:ascii="Arial" w:hAnsi="Arial" w:cs="Arial"/>
          <w:sz w:val="22"/>
        </w:rPr>
        <w:t>bjednatele dílo svým jménem na vlastní odpovědnost, v dohodnutém termínu a za sjednanou cenu, na své náklady a nebezpečí. Zhot</w:t>
      </w:r>
      <w:r w:rsidR="00F827E5" w:rsidRPr="00E41363">
        <w:rPr>
          <w:rFonts w:ascii="Arial" w:hAnsi="Arial" w:cs="Arial"/>
          <w:sz w:val="22"/>
        </w:rPr>
        <w:t xml:space="preserve">ovitel se zavazuje provést dílo </w:t>
      </w:r>
      <w:r w:rsidR="00B73F79" w:rsidRPr="00E41363">
        <w:rPr>
          <w:rFonts w:ascii="Arial" w:hAnsi="Arial" w:cs="Arial"/>
          <w:sz w:val="22"/>
        </w:rPr>
        <w:t xml:space="preserve">dle </w:t>
      </w:r>
      <w:r w:rsidR="00DE5903" w:rsidRPr="00E41363">
        <w:rPr>
          <w:rFonts w:ascii="Arial" w:hAnsi="Arial" w:cs="Arial"/>
          <w:sz w:val="22"/>
        </w:rPr>
        <w:t>nabídkového roz</w:t>
      </w:r>
      <w:r w:rsidR="000E2107" w:rsidRPr="00E41363">
        <w:rPr>
          <w:rFonts w:ascii="Arial" w:hAnsi="Arial" w:cs="Arial"/>
          <w:sz w:val="22"/>
        </w:rPr>
        <w:t>počtu (viz příloha</w:t>
      </w:r>
      <w:r w:rsidRPr="00E41363">
        <w:rPr>
          <w:rFonts w:ascii="Arial" w:hAnsi="Arial" w:cs="Arial"/>
          <w:sz w:val="22"/>
        </w:rPr>
        <w:t xml:space="preserve"> č. </w:t>
      </w:r>
      <w:r w:rsidR="00153DE0" w:rsidRPr="00E41363">
        <w:rPr>
          <w:rFonts w:ascii="Arial" w:hAnsi="Arial" w:cs="Arial"/>
          <w:sz w:val="22"/>
        </w:rPr>
        <w:t>1</w:t>
      </w:r>
      <w:r w:rsidRPr="00E41363">
        <w:rPr>
          <w:rFonts w:ascii="Arial" w:hAnsi="Arial" w:cs="Arial"/>
          <w:sz w:val="22"/>
        </w:rPr>
        <w:t xml:space="preserve"> této smlou</w:t>
      </w:r>
      <w:r w:rsidR="003F2224" w:rsidRPr="00E41363">
        <w:rPr>
          <w:rFonts w:ascii="Arial" w:hAnsi="Arial" w:cs="Arial"/>
          <w:sz w:val="22"/>
        </w:rPr>
        <w:t>vy</w:t>
      </w:r>
      <w:r w:rsidR="000E2107" w:rsidRPr="00E41363">
        <w:rPr>
          <w:rFonts w:ascii="Arial" w:hAnsi="Arial" w:cs="Arial"/>
          <w:sz w:val="22"/>
        </w:rPr>
        <w:t>)</w:t>
      </w:r>
      <w:r w:rsidR="00B548FB" w:rsidRPr="00E41363">
        <w:rPr>
          <w:rFonts w:ascii="Arial" w:hAnsi="Arial" w:cs="Arial"/>
          <w:sz w:val="22"/>
        </w:rPr>
        <w:t xml:space="preserve">, </w:t>
      </w:r>
      <w:r w:rsidR="000E2107" w:rsidRPr="00E41363">
        <w:rPr>
          <w:rFonts w:ascii="Arial" w:hAnsi="Arial" w:cs="Arial"/>
          <w:sz w:val="22"/>
        </w:rPr>
        <w:t xml:space="preserve">dle </w:t>
      </w:r>
      <w:r w:rsidR="002B2767" w:rsidRPr="00E41363">
        <w:rPr>
          <w:rFonts w:ascii="Arial" w:hAnsi="Arial" w:cs="Arial"/>
          <w:sz w:val="22"/>
        </w:rPr>
        <w:t>p</w:t>
      </w:r>
      <w:r w:rsidR="00B548FB" w:rsidRPr="00E41363">
        <w:rPr>
          <w:rFonts w:ascii="Arial" w:hAnsi="Arial" w:cs="Arial"/>
          <w:sz w:val="22"/>
        </w:rPr>
        <w:t>rojektov</w:t>
      </w:r>
      <w:r w:rsidR="000E2107" w:rsidRPr="00E41363">
        <w:rPr>
          <w:rFonts w:ascii="Arial" w:hAnsi="Arial" w:cs="Arial"/>
          <w:sz w:val="22"/>
        </w:rPr>
        <w:t xml:space="preserve">é dokumentace </w:t>
      </w:r>
      <w:r w:rsidR="00CF7210" w:rsidRPr="00E41363">
        <w:rPr>
          <w:rFonts w:ascii="Arial" w:hAnsi="Arial" w:cs="Arial"/>
          <w:sz w:val="22"/>
        </w:rPr>
        <w:t xml:space="preserve">vč. DOSS </w:t>
      </w:r>
      <w:r w:rsidR="000E2107" w:rsidRPr="00E41363">
        <w:rPr>
          <w:rFonts w:ascii="Arial" w:hAnsi="Arial" w:cs="Arial"/>
          <w:sz w:val="22"/>
        </w:rPr>
        <w:t>(viz příloha č. 3 této smlouvy</w:t>
      </w:r>
      <w:r w:rsidR="002B304D" w:rsidRPr="00E41363">
        <w:rPr>
          <w:rFonts w:ascii="Arial" w:hAnsi="Arial" w:cs="Arial"/>
          <w:sz w:val="22"/>
        </w:rPr>
        <w:t>)</w:t>
      </w:r>
      <w:r w:rsidR="000E2107" w:rsidRPr="00E41363">
        <w:rPr>
          <w:rFonts w:ascii="Arial" w:hAnsi="Arial" w:cs="Arial"/>
          <w:sz w:val="22"/>
        </w:rPr>
        <w:t xml:space="preserve"> a dále v souladu s</w:t>
      </w:r>
      <w:r w:rsidR="007A2579" w:rsidRPr="00E41363">
        <w:rPr>
          <w:rFonts w:ascii="Arial" w:hAnsi="Arial" w:cs="Arial"/>
          <w:sz w:val="22"/>
        </w:rPr>
        <w:t xml:space="preserve"> </w:t>
      </w:r>
      <w:r w:rsidR="00C428F0" w:rsidRPr="00E41363">
        <w:rPr>
          <w:rFonts w:ascii="Arial" w:hAnsi="Arial" w:cs="Arial"/>
          <w:sz w:val="22"/>
        </w:rPr>
        <w:t>Rozhodnutím Stavebního úřadu MČ P7 – Stavebním povolením č. j. MČ P7 367870/2023/SU/Sla 851 Bbč/R ze dne 2</w:t>
      </w:r>
      <w:r w:rsidR="006509C6">
        <w:rPr>
          <w:rFonts w:ascii="Arial" w:hAnsi="Arial" w:cs="Arial"/>
          <w:sz w:val="22"/>
        </w:rPr>
        <w:t>8</w:t>
      </w:r>
      <w:r w:rsidR="00C428F0" w:rsidRPr="00E41363">
        <w:rPr>
          <w:rFonts w:ascii="Arial" w:hAnsi="Arial" w:cs="Arial"/>
          <w:sz w:val="22"/>
        </w:rPr>
        <w:t xml:space="preserve">. 11. 2023 </w:t>
      </w:r>
      <w:r w:rsidR="00F13026" w:rsidRPr="00E41363">
        <w:rPr>
          <w:rFonts w:ascii="Arial" w:hAnsi="Arial" w:cs="Arial"/>
          <w:sz w:val="22"/>
          <w:szCs w:val="22"/>
        </w:rPr>
        <w:t xml:space="preserve">(viz příloha č. </w:t>
      </w:r>
      <w:r w:rsidR="00CF7210" w:rsidRPr="00E41363">
        <w:rPr>
          <w:rFonts w:ascii="Arial" w:hAnsi="Arial" w:cs="Arial"/>
          <w:sz w:val="22"/>
          <w:szCs w:val="22"/>
        </w:rPr>
        <w:t xml:space="preserve">5 </w:t>
      </w:r>
      <w:r w:rsidR="00F13026" w:rsidRPr="00E41363">
        <w:rPr>
          <w:rFonts w:ascii="Arial" w:hAnsi="Arial" w:cs="Arial"/>
          <w:sz w:val="22"/>
          <w:szCs w:val="22"/>
        </w:rPr>
        <w:t>této smlouvy)</w:t>
      </w:r>
      <w:r w:rsidR="003B1CEE" w:rsidRPr="00E41363">
        <w:rPr>
          <w:rFonts w:ascii="Arial" w:hAnsi="Arial" w:cs="Arial"/>
          <w:sz w:val="22"/>
          <w:szCs w:val="22"/>
        </w:rPr>
        <w:t>.</w:t>
      </w:r>
    </w:p>
    <w:p w14:paraId="32A3E192" w14:textId="03F355AD" w:rsidR="00BB21CD" w:rsidRPr="003335CF" w:rsidRDefault="00BB21CD" w:rsidP="004847A1">
      <w:pPr>
        <w:numPr>
          <w:ilvl w:val="1"/>
          <w:numId w:val="5"/>
        </w:numPr>
        <w:spacing w:before="240" w:after="60" w:afterAutospacing="1"/>
        <w:ind w:left="574" w:hanging="574"/>
        <w:jc w:val="both"/>
        <w:rPr>
          <w:rFonts w:ascii="Arial" w:hAnsi="Arial"/>
          <w:sz w:val="22"/>
        </w:rPr>
      </w:pPr>
      <w:r w:rsidRPr="00E41363">
        <w:rPr>
          <w:rFonts w:ascii="Arial" w:hAnsi="Arial"/>
          <w:sz w:val="22"/>
        </w:rPr>
        <w:lastRenderedPageBreak/>
        <w:t xml:space="preserve">Objednatel je oprávněn požadovat změny díla s tím, že tyto změny budou odpovídajícím způsobem upraveny dodatkem k této smlouvě. Smluvní strany se zavazují postupovat v souladu s touto smlouvou a </w:t>
      </w:r>
      <w:r w:rsidR="00CF7210" w:rsidRPr="00E41363">
        <w:rPr>
          <w:rFonts w:ascii="Arial" w:hAnsi="Arial"/>
          <w:sz w:val="22"/>
        </w:rPr>
        <w:t xml:space="preserve">analogicky </w:t>
      </w:r>
      <w:r w:rsidRPr="00E41363">
        <w:rPr>
          <w:rFonts w:ascii="Arial" w:hAnsi="Arial"/>
          <w:sz w:val="22"/>
        </w:rPr>
        <w:t>s právními</w:t>
      </w:r>
      <w:r w:rsidRPr="003335CF">
        <w:rPr>
          <w:rFonts w:ascii="Arial" w:hAnsi="Arial"/>
          <w:sz w:val="22"/>
        </w:rPr>
        <w:t xml:space="preserve"> předpisy upravujícími zadávání veřejných zakázek </w:t>
      </w:r>
      <w:r w:rsidR="00E229B0" w:rsidRPr="003335CF">
        <w:rPr>
          <w:rFonts w:ascii="Arial" w:hAnsi="Arial"/>
          <w:sz w:val="22"/>
        </w:rPr>
        <w:t>zejména</w:t>
      </w:r>
      <w:r w:rsidR="00740F6B" w:rsidRPr="003335CF">
        <w:rPr>
          <w:rFonts w:ascii="Arial" w:hAnsi="Arial"/>
          <w:sz w:val="22"/>
        </w:rPr>
        <w:t xml:space="preserve"> 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2D2045EF" w14:textId="66C0A209" w:rsidR="004B0DFA" w:rsidRDefault="004B0DFA" w:rsidP="004847A1">
      <w:pPr>
        <w:numPr>
          <w:ilvl w:val="1"/>
          <w:numId w:val="5"/>
        </w:numPr>
        <w:spacing w:before="240"/>
        <w:ind w:left="574" w:hanging="574"/>
        <w:jc w:val="both"/>
        <w:rPr>
          <w:rFonts w:ascii="Arial" w:hAnsi="Arial"/>
          <w:sz w:val="22"/>
        </w:rPr>
      </w:pPr>
      <w:r w:rsidRPr="00205BDA">
        <w:rPr>
          <w:rFonts w:ascii="Arial" w:hAnsi="Arial" w:cs="Arial"/>
          <w:sz w:val="22"/>
          <w:szCs w:val="22"/>
        </w:rPr>
        <w:t>Jakékoliv změny díla podle odst. 1.</w:t>
      </w:r>
      <w:r>
        <w:rPr>
          <w:rFonts w:ascii="Arial" w:hAnsi="Arial" w:cs="Arial"/>
          <w:sz w:val="22"/>
          <w:szCs w:val="22"/>
        </w:rPr>
        <w:t xml:space="preserve"> 7</w:t>
      </w:r>
      <w:r w:rsidRPr="00205BDA">
        <w:rPr>
          <w:rFonts w:ascii="Arial" w:hAnsi="Arial" w:cs="Arial"/>
          <w:sz w:val="22"/>
          <w:szCs w:val="22"/>
        </w:rPr>
        <w:t xml:space="preserve">. tohoto článku nebudou započaty ani prováděny bez předchozího písemného pokynu zástupce </w:t>
      </w:r>
      <w:r>
        <w:rPr>
          <w:rFonts w:ascii="Arial" w:hAnsi="Arial" w:cs="Arial"/>
          <w:sz w:val="22"/>
          <w:szCs w:val="22"/>
        </w:rPr>
        <w:t>O</w:t>
      </w:r>
      <w:r w:rsidRPr="00205BDA">
        <w:rPr>
          <w:rFonts w:ascii="Arial" w:hAnsi="Arial" w:cs="Arial"/>
          <w:sz w:val="22"/>
          <w:szCs w:val="22"/>
        </w:rPr>
        <w:t>bjednatele,</w:t>
      </w:r>
      <w:r w:rsidRPr="007A3FF7">
        <w:rPr>
          <w:rFonts w:ascii="Arial" w:hAnsi="Arial" w:cs="Arial"/>
          <w:sz w:val="22"/>
          <w:szCs w:val="22"/>
        </w:rPr>
        <w:t xml:space="preserve"> a žádný nárok ani požadavek na změnu ceny nebo termínu nebude platný, nebude-li k němu takovýto</w:t>
      </w:r>
      <w:r>
        <w:rPr>
          <w:rFonts w:ascii="Arial" w:hAnsi="Arial" w:cs="Arial"/>
          <w:sz w:val="22"/>
          <w:szCs w:val="22"/>
        </w:rPr>
        <w:t xml:space="preserve"> </w:t>
      </w:r>
      <w:r w:rsidRPr="007A3FF7">
        <w:rPr>
          <w:rFonts w:ascii="Arial" w:hAnsi="Arial" w:cs="Arial"/>
          <w:sz w:val="22"/>
          <w:szCs w:val="22"/>
        </w:rPr>
        <w:t xml:space="preserve">písemný pokyn </w:t>
      </w:r>
      <w:r w:rsidRPr="00E41363">
        <w:rPr>
          <w:rFonts w:ascii="Arial" w:hAnsi="Arial" w:cs="Arial"/>
          <w:sz w:val="22"/>
          <w:szCs w:val="22"/>
        </w:rPr>
        <w:t>předem vydán a nebude-li současně tato změna Smlouvy sjednána dodatkem ke Smlouvě dle čl. 15</w:t>
      </w:r>
      <w:r w:rsidRPr="00E41363">
        <w:rPr>
          <w:rFonts w:ascii="Arial" w:hAnsi="Arial"/>
          <w:sz w:val="22"/>
        </w:rPr>
        <w:t xml:space="preserve">. odst. </w:t>
      </w:r>
      <w:r w:rsidRPr="00E41363">
        <w:rPr>
          <w:rFonts w:ascii="Arial" w:hAnsi="Arial" w:cs="Arial"/>
          <w:sz w:val="22"/>
          <w:szCs w:val="22"/>
        </w:rPr>
        <w:t>15.</w:t>
      </w:r>
      <w:r w:rsidRPr="00E41363">
        <w:rPr>
          <w:rFonts w:ascii="Arial" w:hAnsi="Arial"/>
          <w:sz w:val="22"/>
        </w:rPr>
        <w:t>3 této Smlouvy.</w:t>
      </w:r>
    </w:p>
    <w:p w14:paraId="653E5925" w14:textId="4A27A748" w:rsidR="00AA72EB" w:rsidRPr="006859D0" w:rsidRDefault="00BB21CD" w:rsidP="004B0DFA">
      <w:pPr>
        <w:numPr>
          <w:ilvl w:val="1"/>
          <w:numId w:val="5"/>
        </w:numPr>
        <w:spacing w:before="240" w:after="60" w:afterAutospacing="1"/>
        <w:ind w:left="574" w:hanging="574"/>
        <w:jc w:val="both"/>
        <w:rPr>
          <w:rFonts w:ascii="Arial" w:hAnsi="Arial"/>
          <w:sz w:val="22"/>
        </w:rPr>
      </w:pPr>
      <w:r w:rsidRPr="006859D0">
        <w:rPr>
          <w:rFonts w:ascii="Arial" w:hAnsi="Arial"/>
          <w:sz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06019E15"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 xml:space="preserve">budou tyto upraveny dodatkem k této smlouvě. </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133EB5AF" w14:textId="5602A4A0" w:rsidR="00BE7240" w:rsidRPr="00CD2CAA" w:rsidRDefault="00BE7240" w:rsidP="00B62E0B">
      <w:pPr>
        <w:numPr>
          <w:ilvl w:val="1"/>
          <w:numId w:val="2"/>
        </w:numPr>
        <w:spacing w:before="240" w:after="240"/>
        <w:ind w:left="574" w:hanging="574"/>
        <w:jc w:val="both"/>
        <w:rPr>
          <w:rFonts w:ascii="Arial" w:hAnsi="Arial"/>
          <w:sz w:val="22"/>
        </w:rPr>
      </w:pPr>
      <w:r w:rsidRPr="00CD2CAA">
        <w:rPr>
          <w:rFonts w:ascii="Arial" w:hAnsi="Arial"/>
          <w:sz w:val="22"/>
        </w:rPr>
        <w:t xml:space="preserve">Zadavatel </w:t>
      </w:r>
      <w:r w:rsidR="004B0DFA">
        <w:rPr>
          <w:rFonts w:ascii="Arial" w:hAnsi="Arial"/>
          <w:sz w:val="22"/>
        </w:rPr>
        <w:t>u </w:t>
      </w:r>
      <w:r>
        <w:rPr>
          <w:rFonts w:ascii="Arial" w:hAnsi="Arial"/>
          <w:sz w:val="22"/>
        </w:rPr>
        <w:t xml:space="preserve">této zakázky </w:t>
      </w:r>
      <w:r w:rsidRPr="00CD2CAA">
        <w:rPr>
          <w:rFonts w:ascii="Arial" w:hAnsi="Arial"/>
          <w:sz w:val="22"/>
        </w:rPr>
        <w:t>uplatnil pravidla na podporu důstojných pracovních podmínek, environmentálně odpovědného zadává</w:t>
      </w:r>
      <w:r>
        <w:rPr>
          <w:rFonts w:ascii="Arial" w:hAnsi="Arial"/>
          <w:sz w:val="22"/>
        </w:rPr>
        <w:t>ní a inovací ve veřejné zakázce, které spočívají:</w:t>
      </w:r>
    </w:p>
    <w:p w14:paraId="67CCA6C8" w14:textId="0F6C72B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zajistí důstojné pracovní podmínk</w:t>
      </w:r>
      <w:r>
        <w:rPr>
          <w:rFonts w:ascii="Arial" w:hAnsi="Arial"/>
          <w:sz w:val="22"/>
        </w:rPr>
        <w:t>y</w:t>
      </w:r>
      <w:r w:rsidRPr="00CD2CAA">
        <w:rPr>
          <w:rFonts w:ascii="Arial" w:hAnsi="Arial"/>
          <w:sz w:val="22"/>
        </w:rPr>
        <w:t xml:space="preserve">, </w:t>
      </w:r>
      <w:r>
        <w:rPr>
          <w:rFonts w:ascii="Arial" w:hAnsi="Arial"/>
          <w:sz w:val="22"/>
        </w:rPr>
        <w:t xml:space="preserve">a dodrží </w:t>
      </w:r>
      <w:r w:rsidR="00843A85">
        <w:rPr>
          <w:rFonts w:ascii="Arial" w:hAnsi="Arial"/>
          <w:sz w:val="22"/>
        </w:rPr>
        <w:t>včasné platby poddodavatel</w:t>
      </w:r>
      <w:r w:rsidRPr="00CD2CAA">
        <w:rPr>
          <w:rFonts w:ascii="Arial" w:hAnsi="Arial"/>
          <w:sz w:val="22"/>
        </w:rPr>
        <w:t>ům</w:t>
      </w:r>
      <w:r>
        <w:rPr>
          <w:rFonts w:ascii="Arial" w:hAnsi="Arial"/>
          <w:sz w:val="22"/>
        </w:rPr>
        <w:t>,</w:t>
      </w:r>
      <w:r w:rsidRPr="00CD2CAA">
        <w:rPr>
          <w:rFonts w:ascii="Arial" w:hAnsi="Arial"/>
          <w:sz w:val="22"/>
        </w:rPr>
        <w:t xml:space="preserve"> </w:t>
      </w:r>
    </w:p>
    <w:p w14:paraId="312726F1"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neumožní výkon nelegální práce vymezené v § 5 písm. e) zákona č. 435/2004 Sb., o</w:t>
      </w:r>
      <w:r>
        <w:rPr>
          <w:rFonts w:ascii="Arial" w:hAnsi="Arial"/>
          <w:sz w:val="22"/>
        </w:rPr>
        <w:t xml:space="preserve"> zaměstnanosti, v platném znění,</w:t>
      </w:r>
    </w:p>
    <w:p w14:paraId="460DAEB0"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 xml:space="preserve">hotovitel se zavazuje, </w:t>
      </w:r>
      <w:r>
        <w:rPr>
          <w:rFonts w:ascii="Arial" w:hAnsi="Arial"/>
          <w:sz w:val="22"/>
        </w:rPr>
        <w:t>že</w:t>
      </w:r>
      <w:r w:rsidRPr="00CD2CAA">
        <w:rPr>
          <w:rFonts w:ascii="Arial" w:hAnsi="Arial"/>
          <w:sz w:val="22"/>
        </w:rPr>
        <w:t xml:space="preserve"> odpad vzniklý při plnění díla b</w:t>
      </w:r>
      <w:r>
        <w:rPr>
          <w:rFonts w:ascii="Arial" w:hAnsi="Arial"/>
          <w:sz w:val="22"/>
        </w:rPr>
        <w:t>ude</w:t>
      </w:r>
      <w:r w:rsidRPr="00CD2CAA">
        <w:rPr>
          <w:rFonts w:ascii="Arial" w:hAnsi="Arial"/>
          <w:sz w:val="22"/>
        </w:rPr>
        <w:t xml:space="preserve"> v maximální míře recyklován a nabídnut</w:t>
      </w:r>
      <w:r>
        <w:rPr>
          <w:rFonts w:ascii="Arial" w:hAnsi="Arial"/>
          <w:sz w:val="22"/>
        </w:rPr>
        <w:t xml:space="preserve"> k dalšímu smysluplnému využití,</w:t>
      </w:r>
    </w:p>
    <w:p w14:paraId="404A0196" w14:textId="5EB06AFC" w:rsidR="00813DDA" w:rsidRDefault="00B62E0B" w:rsidP="00E41363">
      <w:pPr>
        <w:pStyle w:val="Odstavecseseznamem"/>
        <w:numPr>
          <w:ilvl w:val="0"/>
          <w:numId w:val="23"/>
        </w:numPr>
        <w:spacing w:after="240"/>
        <w:jc w:val="both"/>
        <w:rPr>
          <w:rFonts w:ascii="Arial" w:hAnsi="Arial"/>
          <w:sz w:val="22"/>
        </w:rPr>
      </w:pPr>
      <w:r w:rsidRPr="00B62E0B">
        <w:rPr>
          <w:rFonts w:ascii="Arial" w:hAnsi="Arial"/>
          <w:sz w:val="22"/>
        </w:rPr>
        <w:t>s ohledem na rozsah zakázky je realizace určena malým a středním podnikům.</w:t>
      </w:r>
    </w:p>
    <w:p w14:paraId="66CC1C15" w14:textId="77777777" w:rsidR="00022D1F" w:rsidRPr="00E41363" w:rsidRDefault="00022D1F" w:rsidP="00022D1F">
      <w:pPr>
        <w:pStyle w:val="Odstavecseseznamem"/>
        <w:spacing w:after="240"/>
        <w:ind w:left="1004"/>
        <w:jc w:val="both"/>
        <w:rPr>
          <w:rFonts w:ascii="Arial" w:hAnsi="Arial"/>
          <w:sz w:val="22"/>
        </w:rPr>
      </w:pP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1FDE8478" w14:textId="03371D92" w:rsidR="00601571" w:rsidRPr="00601571" w:rsidRDefault="00601571" w:rsidP="00601571">
      <w:pPr>
        <w:widowControl w:val="0"/>
        <w:numPr>
          <w:ilvl w:val="1"/>
          <w:numId w:val="2"/>
        </w:numPr>
        <w:ind w:hanging="716"/>
        <w:jc w:val="both"/>
        <w:rPr>
          <w:rFonts w:ascii="Arial" w:hAnsi="Arial" w:cs="Arial"/>
          <w:sz w:val="22"/>
          <w:szCs w:val="22"/>
        </w:rPr>
      </w:pPr>
      <w:r w:rsidRPr="00601571">
        <w:rPr>
          <w:rFonts w:ascii="Arial" w:hAnsi="Arial" w:cs="Arial"/>
          <w:sz w:val="22"/>
          <w:szCs w:val="22"/>
        </w:rPr>
        <w:t>Budova číslo popisné 1576 – objekt základní školy, stojící na pozemku parcelní číslo 652/2, k. ú. Holešovice, obec Praha, na adrese U Uranie 1576/14, 170 00 Praha 7. Zadavatel vykonává správu nemovitostí ve vlastnictví obce. Objekt se nachází v památkově chráněné zóně na výše uvedené adrese.</w:t>
      </w:r>
    </w:p>
    <w:p w14:paraId="048C6A8B" w14:textId="77777777" w:rsidR="002016EF" w:rsidRPr="002016EF" w:rsidRDefault="002016EF" w:rsidP="00F65833">
      <w:pPr>
        <w:widowControl w:val="0"/>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610CA5DB" w14:textId="3C334BB9" w:rsidR="00ED1AAA" w:rsidRPr="00022D1F" w:rsidRDefault="00ED1AAA" w:rsidP="00022D1F">
      <w:pPr>
        <w:widowControl w:val="0"/>
        <w:numPr>
          <w:ilvl w:val="1"/>
          <w:numId w:val="2"/>
        </w:numPr>
        <w:ind w:hanging="716"/>
        <w:jc w:val="both"/>
        <w:rPr>
          <w:rFonts w:ascii="Arial" w:hAnsi="Arial" w:cs="Arial"/>
          <w:sz w:val="22"/>
          <w:u w:val="single"/>
        </w:rPr>
      </w:pPr>
      <w:r w:rsidRPr="00022D1F">
        <w:rPr>
          <w:rFonts w:ascii="Arial" w:hAnsi="Arial" w:cs="Arial"/>
          <w:sz w:val="22"/>
        </w:rPr>
        <w:t xml:space="preserve">Termín </w:t>
      </w:r>
      <w:r w:rsidR="00022D1F" w:rsidRPr="00022D1F">
        <w:rPr>
          <w:rFonts w:ascii="Arial" w:hAnsi="Arial" w:cs="Arial"/>
          <w:sz w:val="22"/>
        </w:rPr>
        <w:t>zahájení plnění</w:t>
      </w:r>
      <w:r w:rsidRPr="00022D1F">
        <w:rPr>
          <w:rFonts w:ascii="Arial" w:hAnsi="Arial" w:cs="Arial"/>
          <w:sz w:val="22"/>
        </w:rPr>
        <w:t>:</w:t>
      </w:r>
      <w:r w:rsidRPr="00022D1F">
        <w:rPr>
          <w:rFonts w:ascii="Arial" w:hAnsi="Arial" w:cs="Arial"/>
          <w:sz w:val="22"/>
        </w:rPr>
        <w:tab/>
      </w:r>
      <w:r w:rsidR="00022D1F" w:rsidRPr="00022D1F">
        <w:rPr>
          <w:rFonts w:ascii="Arial" w:hAnsi="Arial" w:cs="Arial"/>
          <w:sz w:val="22"/>
        </w:rPr>
        <w:tab/>
      </w:r>
      <w:r w:rsidR="00022D1F" w:rsidRPr="00022D1F">
        <w:rPr>
          <w:rFonts w:ascii="Arial" w:hAnsi="Arial" w:cs="Arial"/>
          <w:sz w:val="22"/>
        </w:rPr>
        <w:tab/>
        <w:t xml:space="preserve">na výzvu zadavatele, </w:t>
      </w:r>
      <w:r w:rsidR="00022D1F" w:rsidRPr="00022D1F">
        <w:rPr>
          <w:rFonts w:ascii="Arial" w:hAnsi="Arial" w:cs="Arial"/>
          <w:sz w:val="22"/>
          <w:u w:val="single"/>
        </w:rPr>
        <w:t>předpoklad 1. 7. 2025</w:t>
      </w:r>
    </w:p>
    <w:p w14:paraId="101CC2EB" w14:textId="0594C35F" w:rsidR="00022D1F" w:rsidRPr="00022D1F" w:rsidRDefault="00022D1F" w:rsidP="00E41363">
      <w:pPr>
        <w:widowControl w:val="0"/>
        <w:ind w:left="4953" w:hanging="4245"/>
        <w:rPr>
          <w:rFonts w:ascii="Arial" w:hAnsi="Arial" w:cs="Arial"/>
          <w:sz w:val="22"/>
        </w:rPr>
      </w:pPr>
      <w:r w:rsidRPr="00022D1F">
        <w:rPr>
          <w:rFonts w:ascii="Arial" w:hAnsi="Arial" w:cs="Arial"/>
          <w:sz w:val="22"/>
        </w:rPr>
        <w:t>Doba plnění:</w:t>
      </w:r>
      <w:r w:rsidRPr="00022D1F">
        <w:rPr>
          <w:rFonts w:ascii="Arial" w:hAnsi="Arial" w:cs="Arial"/>
          <w:sz w:val="22"/>
        </w:rPr>
        <w:tab/>
        <w:t>2 měsíce od zahájení díla</w:t>
      </w:r>
    </w:p>
    <w:p w14:paraId="21C9969C" w14:textId="24E41D3A" w:rsidR="00A33EE5" w:rsidRPr="00022D1F" w:rsidRDefault="00022D1F" w:rsidP="00E41363">
      <w:pPr>
        <w:widowControl w:val="0"/>
        <w:ind w:firstLine="708"/>
        <w:rPr>
          <w:rFonts w:ascii="Arial" w:hAnsi="Arial" w:cs="Arial"/>
          <w:b/>
          <w:sz w:val="22"/>
        </w:rPr>
      </w:pPr>
      <w:r w:rsidRPr="00022D1F">
        <w:rPr>
          <w:rFonts w:ascii="Arial" w:hAnsi="Arial" w:cs="Arial"/>
          <w:b/>
          <w:sz w:val="22"/>
        </w:rPr>
        <w:t>Dokončení nejpozději</w:t>
      </w:r>
      <w:r w:rsidR="00ED1AAA" w:rsidRPr="00022D1F">
        <w:rPr>
          <w:rFonts w:ascii="Arial" w:hAnsi="Arial" w:cs="Arial"/>
          <w:b/>
          <w:sz w:val="22"/>
        </w:rPr>
        <w:t>:</w:t>
      </w:r>
      <w:r w:rsidR="00ED1AAA" w:rsidRPr="00022D1F">
        <w:rPr>
          <w:rFonts w:ascii="Arial" w:hAnsi="Arial" w:cs="Arial"/>
          <w:b/>
          <w:sz w:val="22"/>
        </w:rPr>
        <w:tab/>
      </w:r>
      <w:r w:rsidR="00ED1AAA" w:rsidRPr="00022D1F">
        <w:rPr>
          <w:rFonts w:ascii="Arial" w:hAnsi="Arial" w:cs="Arial"/>
          <w:b/>
          <w:sz w:val="22"/>
        </w:rPr>
        <w:tab/>
      </w:r>
      <w:r w:rsidR="00ED1AAA" w:rsidRPr="00022D1F">
        <w:rPr>
          <w:rFonts w:ascii="Arial" w:hAnsi="Arial" w:cs="Arial"/>
          <w:b/>
          <w:sz w:val="22"/>
        </w:rPr>
        <w:tab/>
      </w:r>
      <w:r w:rsidRPr="00022D1F">
        <w:rPr>
          <w:rFonts w:ascii="Arial" w:hAnsi="Arial" w:cs="Arial"/>
          <w:b/>
          <w:sz w:val="22"/>
        </w:rPr>
        <w:t>do 15. 9. 2025</w:t>
      </w:r>
    </w:p>
    <w:p w14:paraId="0075A0D3" w14:textId="77777777" w:rsidR="00ED1AAA" w:rsidRPr="00186EA2" w:rsidRDefault="00ED1AAA" w:rsidP="00E41363">
      <w:pPr>
        <w:widowControl w:val="0"/>
        <w:ind w:firstLine="708"/>
        <w:rPr>
          <w:sz w:val="22"/>
        </w:rPr>
      </w:pPr>
    </w:p>
    <w:p w14:paraId="5E167652" w14:textId="77777777" w:rsidR="00896E38" w:rsidRDefault="007233C6" w:rsidP="00E41363">
      <w:pPr>
        <w:widowControl w:val="0"/>
        <w:numPr>
          <w:ilvl w:val="1"/>
          <w:numId w:val="2"/>
        </w:numPr>
        <w:ind w:left="709" w:hanging="716"/>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51FDAFB2" w14:textId="77777777" w:rsidR="00A33EE5" w:rsidRPr="00186EA2" w:rsidRDefault="00A33EE5" w:rsidP="00A33EE5">
      <w:pPr>
        <w:widowControl w:val="0"/>
        <w:ind w:left="-1"/>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A33EE5">
      <w:pPr>
        <w:widowControl w:val="0"/>
        <w:numPr>
          <w:ilvl w:val="1"/>
          <w:numId w:val="2"/>
        </w:numPr>
        <w:ind w:left="708" w:hanging="709"/>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42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9"/>
        <w:gridCol w:w="856"/>
        <w:gridCol w:w="3426"/>
      </w:tblGrid>
      <w:tr w:rsidR="00842660" w14:paraId="533697D7" w14:textId="77777777" w:rsidTr="00B424FB">
        <w:trPr>
          <w:trHeight w:val="442"/>
        </w:trPr>
        <w:tc>
          <w:tcPr>
            <w:tcW w:w="4111" w:type="dxa"/>
          </w:tcPr>
          <w:p w14:paraId="356FA597" w14:textId="77777777" w:rsidR="00842660" w:rsidRPr="00125C97" w:rsidRDefault="00842660" w:rsidP="00842660">
            <w:pPr>
              <w:autoSpaceDE w:val="0"/>
              <w:autoSpaceDN w:val="0"/>
              <w:adjustRightInd w:val="0"/>
              <w:rPr>
                <w:rFonts w:ascii="Arial" w:hAnsi="Arial" w:cs="Arial"/>
                <w:b/>
                <w:bCs/>
                <w:color w:val="000000"/>
                <w:sz w:val="22"/>
                <w:szCs w:val="22"/>
              </w:rPr>
            </w:pPr>
          </w:p>
          <w:p w14:paraId="1730721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bez DPH</w:t>
            </w:r>
          </w:p>
          <w:p w14:paraId="3894B258" w14:textId="77777777" w:rsidR="00842660" w:rsidRPr="00B424FB" w:rsidRDefault="00842660" w:rsidP="00B424FB">
            <w:pPr>
              <w:autoSpaceDE w:val="0"/>
              <w:autoSpaceDN w:val="0"/>
              <w:adjustRightInd w:val="0"/>
              <w:rPr>
                <w:rFonts w:ascii="Arial" w:hAnsi="Arial"/>
                <w:color w:val="000000"/>
                <w:sz w:val="22"/>
              </w:rPr>
            </w:pPr>
          </w:p>
        </w:tc>
        <w:tc>
          <w:tcPr>
            <w:tcW w:w="850"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402" w:type="dxa"/>
          </w:tcPr>
          <w:p w14:paraId="344C0B35" w14:textId="7D1D2B0C" w:rsidR="00125C97" w:rsidRPr="00F65833" w:rsidRDefault="00125C97" w:rsidP="00842660">
            <w:pPr>
              <w:autoSpaceDE w:val="0"/>
              <w:autoSpaceDN w:val="0"/>
              <w:adjustRightInd w:val="0"/>
              <w:jc w:val="right"/>
              <w:rPr>
                <w:rFonts w:ascii="Arial" w:hAnsi="Arial" w:cs="Arial"/>
                <w:b/>
                <w:bCs/>
                <w:color w:val="000000"/>
                <w:sz w:val="22"/>
                <w:szCs w:val="22"/>
              </w:rPr>
            </w:pPr>
          </w:p>
          <w:p w14:paraId="76DD9A3B" w14:textId="43BD31D4" w:rsidR="00842660" w:rsidRPr="00F65833" w:rsidRDefault="00F65833" w:rsidP="00842660">
            <w:pPr>
              <w:autoSpaceDE w:val="0"/>
              <w:autoSpaceDN w:val="0"/>
              <w:adjustRightInd w:val="0"/>
              <w:jc w:val="right"/>
              <w:rPr>
                <w:rFonts w:ascii="Arial" w:hAnsi="Arial" w:cs="Arial"/>
                <w:b/>
                <w:bCs/>
                <w:color w:val="000000"/>
                <w:sz w:val="22"/>
                <w:szCs w:val="22"/>
              </w:rPr>
            </w:pPr>
            <w:r w:rsidRPr="00F65833">
              <w:rPr>
                <w:rFonts w:ascii="Arial" w:hAnsi="Arial" w:cs="Arial"/>
                <w:b/>
                <w:bCs/>
                <w:color w:val="000000"/>
                <w:sz w:val="22"/>
                <w:szCs w:val="22"/>
              </w:rPr>
              <w:t>7 959 405,19</w:t>
            </w:r>
            <w:r w:rsidR="00842660" w:rsidRPr="00F65833">
              <w:rPr>
                <w:rFonts w:ascii="Arial" w:hAnsi="Arial" w:cs="Arial"/>
                <w:b/>
                <w:bCs/>
                <w:color w:val="000000"/>
                <w:sz w:val="22"/>
                <w:szCs w:val="22"/>
              </w:rPr>
              <w:t xml:space="preserve"> Kč </w:t>
            </w:r>
          </w:p>
          <w:p w14:paraId="3CD85B62" w14:textId="4C2D5A2C" w:rsidR="00842660" w:rsidRPr="00F65833" w:rsidRDefault="00842660" w:rsidP="00B424FB">
            <w:pPr>
              <w:autoSpaceDE w:val="0"/>
              <w:autoSpaceDN w:val="0"/>
              <w:adjustRightInd w:val="0"/>
              <w:jc w:val="right"/>
              <w:rPr>
                <w:rFonts w:ascii="Arial" w:hAnsi="Arial"/>
                <w:color w:val="000000"/>
                <w:sz w:val="22"/>
              </w:rPr>
            </w:pPr>
          </w:p>
        </w:tc>
      </w:tr>
      <w:tr w:rsidR="00842660" w14:paraId="30D85EF2" w14:textId="77777777" w:rsidTr="00F65833">
        <w:trPr>
          <w:trHeight w:val="290"/>
        </w:trPr>
        <w:tc>
          <w:tcPr>
            <w:tcW w:w="4111" w:type="dxa"/>
            <w:vAlign w:val="center"/>
          </w:tcPr>
          <w:p w14:paraId="4A926DF0" w14:textId="77777777" w:rsidR="00125C97" w:rsidRPr="00125C97" w:rsidRDefault="00125C97" w:rsidP="00842660">
            <w:pPr>
              <w:autoSpaceDE w:val="0"/>
              <w:autoSpaceDN w:val="0"/>
              <w:adjustRightInd w:val="0"/>
              <w:rPr>
                <w:rFonts w:ascii="Arial" w:hAnsi="Arial" w:cs="Arial"/>
                <w:b/>
                <w:bCs/>
                <w:color w:val="000000"/>
                <w:sz w:val="10"/>
                <w:szCs w:val="10"/>
              </w:rPr>
            </w:pPr>
          </w:p>
          <w:p w14:paraId="706BF9C1" w14:textId="15618C02" w:rsidR="00842660" w:rsidRPr="00B424FB" w:rsidRDefault="00842660" w:rsidP="00B424FB">
            <w:pPr>
              <w:autoSpaceDE w:val="0"/>
              <w:autoSpaceDN w:val="0"/>
              <w:adjustRightInd w:val="0"/>
              <w:rPr>
                <w:rFonts w:ascii="Arial" w:hAnsi="Arial"/>
                <w:b/>
                <w:color w:val="000000"/>
                <w:sz w:val="22"/>
              </w:rPr>
            </w:pPr>
            <w:r w:rsidRPr="00B424FB">
              <w:rPr>
                <w:rFonts w:ascii="Arial" w:hAnsi="Arial"/>
                <w:b/>
                <w:color w:val="000000"/>
                <w:sz w:val="22"/>
              </w:rPr>
              <w:t>DPH</w:t>
            </w:r>
            <w:r w:rsidR="00125C97">
              <w:rPr>
                <w:rFonts w:ascii="Arial" w:hAnsi="Arial" w:cs="Arial"/>
                <w:b/>
                <w:bCs/>
                <w:color w:val="000000"/>
                <w:sz w:val="22"/>
                <w:szCs w:val="22"/>
              </w:rPr>
              <w:t xml:space="preserve"> ve výši</w:t>
            </w:r>
          </w:p>
        </w:tc>
        <w:tc>
          <w:tcPr>
            <w:tcW w:w="850" w:type="dxa"/>
          </w:tcPr>
          <w:p w14:paraId="6E9063A8" w14:textId="6309717B" w:rsidR="00125C97" w:rsidRPr="00125C97" w:rsidRDefault="00125C97" w:rsidP="00842660">
            <w:pPr>
              <w:autoSpaceDE w:val="0"/>
              <w:autoSpaceDN w:val="0"/>
              <w:adjustRightInd w:val="0"/>
              <w:jc w:val="center"/>
              <w:rPr>
                <w:rFonts w:ascii="Arial" w:hAnsi="Arial" w:cs="Arial"/>
                <w:b/>
                <w:bCs/>
                <w:color w:val="000000"/>
                <w:sz w:val="10"/>
                <w:szCs w:val="10"/>
              </w:rPr>
            </w:pPr>
          </w:p>
          <w:p w14:paraId="79595B78" w14:textId="27747A26" w:rsidR="00842660" w:rsidRPr="00B424FB" w:rsidRDefault="00601571" w:rsidP="00B424FB">
            <w:pPr>
              <w:autoSpaceDE w:val="0"/>
              <w:autoSpaceDN w:val="0"/>
              <w:adjustRightInd w:val="0"/>
              <w:jc w:val="center"/>
              <w:rPr>
                <w:rFonts w:ascii="Arial" w:hAnsi="Arial"/>
                <w:b/>
                <w:color w:val="000000"/>
                <w:sz w:val="22"/>
              </w:rPr>
            </w:pPr>
            <w:r>
              <w:rPr>
                <w:rFonts w:ascii="Arial" w:hAnsi="Arial" w:cs="Arial"/>
                <w:b/>
                <w:bCs/>
                <w:color w:val="000000"/>
                <w:sz w:val="22"/>
                <w:szCs w:val="22"/>
              </w:rPr>
              <w:t>21</w:t>
            </w:r>
            <w:r w:rsidR="00125C97" w:rsidRPr="00B424FB">
              <w:rPr>
                <w:rFonts w:ascii="Arial" w:hAnsi="Arial"/>
                <w:b/>
                <w:color w:val="000000"/>
                <w:sz w:val="22"/>
              </w:rPr>
              <w:t xml:space="preserve"> </w:t>
            </w:r>
            <w:r w:rsidR="00842660" w:rsidRPr="00B424FB">
              <w:rPr>
                <w:rFonts w:ascii="Arial" w:hAnsi="Arial"/>
                <w:b/>
                <w:color w:val="000000"/>
                <w:sz w:val="22"/>
              </w:rPr>
              <w:t>%</w:t>
            </w:r>
          </w:p>
        </w:tc>
        <w:tc>
          <w:tcPr>
            <w:tcW w:w="3402" w:type="dxa"/>
            <w:vAlign w:val="center"/>
          </w:tcPr>
          <w:p w14:paraId="7416FC42" w14:textId="103B1696" w:rsidR="00842660" w:rsidRPr="00F65833" w:rsidRDefault="00F65833" w:rsidP="00F65833">
            <w:pPr>
              <w:autoSpaceDE w:val="0"/>
              <w:autoSpaceDN w:val="0"/>
              <w:adjustRightInd w:val="0"/>
              <w:jc w:val="right"/>
              <w:rPr>
                <w:rFonts w:ascii="Arial-BoldMT" w:hAnsi="Arial-BoldMT" w:cs="Arial-BoldMT"/>
                <w:b/>
                <w:bCs/>
                <w:color w:val="000000"/>
                <w:sz w:val="22"/>
                <w:szCs w:val="22"/>
              </w:rPr>
            </w:pPr>
            <w:r w:rsidRPr="00F65833">
              <w:rPr>
                <w:rFonts w:ascii="Arial" w:hAnsi="Arial" w:cs="Arial"/>
                <w:b/>
                <w:bCs/>
                <w:color w:val="000000"/>
                <w:sz w:val="22"/>
                <w:szCs w:val="22"/>
              </w:rPr>
              <w:t>1 671 475,09</w:t>
            </w:r>
            <w:r w:rsidR="00842660" w:rsidRPr="00F65833">
              <w:rPr>
                <w:rFonts w:ascii="Arial" w:hAnsi="Arial"/>
                <w:b/>
                <w:color w:val="000000"/>
                <w:sz w:val="22"/>
              </w:rPr>
              <w:t xml:space="preserve"> K</w:t>
            </w:r>
            <w:r w:rsidR="00842660" w:rsidRPr="00F65833">
              <w:rPr>
                <w:rFonts w:ascii="Arial-BoldMT" w:hAnsi="Arial-BoldMT"/>
                <w:b/>
                <w:color w:val="000000"/>
                <w:sz w:val="22"/>
              </w:rPr>
              <w:t>č</w:t>
            </w:r>
          </w:p>
        </w:tc>
      </w:tr>
      <w:tr w:rsidR="00842660" w14:paraId="17E1B144" w14:textId="77777777" w:rsidTr="00B424FB">
        <w:trPr>
          <w:trHeight w:val="290"/>
        </w:trPr>
        <w:tc>
          <w:tcPr>
            <w:tcW w:w="4111"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850"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402" w:type="dxa"/>
          </w:tcPr>
          <w:p w14:paraId="7025326C" w14:textId="24D3BE0B" w:rsidR="00842660" w:rsidRPr="00F65833" w:rsidRDefault="00842660" w:rsidP="00842660">
            <w:pPr>
              <w:autoSpaceDE w:val="0"/>
              <w:autoSpaceDN w:val="0"/>
              <w:adjustRightInd w:val="0"/>
              <w:jc w:val="right"/>
              <w:rPr>
                <w:rFonts w:ascii="Arial" w:hAnsi="Arial" w:cs="Arial"/>
                <w:b/>
                <w:bCs/>
                <w:color w:val="000000"/>
                <w:sz w:val="22"/>
                <w:szCs w:val="22"/>
              </w:rPr>
            </w:pPr>
          </w:p>
          <w:p w14:paraId="3AAFED89" w14:textId="2C4BEBB5" w:rsidR="00842660" w:rsidRPr="00F65833" w:rsidRDefault="00F65833" w:rsidP="00842660">
            <w:pPr>
              <w:autoSpaceDE w:val="0"/>
              <w:autoSpaceDN w:val="0"/>
              <w:adjustRightInd w:val="0"/>
              <w:jc w:val="right"/>
              <w:rPr>
                <w:rFonts w:ascii="Arial-BoldMT" w:hAnsi="Arial-BoldMT" w:cs="Arial-BoldMT"/>
                <w:b/>
                <w:bCs/>
                <w:color w:val="000000"/>
                <w:sz w:val="22"/>
                <w:szCs w:val="22"/>
              </w:rPr>
            </w:pPr>
            <w:r w:rsidRPr="00F65833">
              <w:rPr>
                <w:rFonts w:ascii="Arial" w:hAnsi="Arial" w:cs="Arial"/>
                <w:b/>
                <w:bCs/>
                <w:color w:val="000000"/>
                <w:sz w:val="22"/>
                <w:szCs w:val="22"/>
              </w:rPr>
              <w:t>9 630 880,28</w:t>
            </w:r>
            <w:r w:rsidR="00842660" w:rsidRPr="00F65833">
              <w:rPr>
                <w:rFonts w:ascii="Arial" w:hAnsi="Arial"/>
                <w:b/>
                <w:color w:val="000000"/>
                <w:sz w:val="22"/>
              </w:rPr>
              <w:t xml:space="preserve"> K</w:t>
            </w:r>
            <w:r w:rsidR="00842660" w:rsidRPr="00F65833">
              <w:rPr>
                <w:rFonts w:ascii="Arial-BoldMT" w:hAnsi="Arial-BoldMT"/>
                <w:b/>
                <w:color w:val="000000"/>
                <w:sz w:val="22"/>
              </w:rPr>
              <w:t>č</w:t>
            </w:r>
          </w:p>
          <w:p w14:paraId="5E0C45E1" w14:textId="779E554B" w:rsidR="00842660" w:rsidRPr="00F65833" w:rsidRDefault="00842660" w:rsidP="00B424FB">
            <w:pPr>
              <w:autoSpaceDE w:val="0"/>
              <w:autoSpaceDN w:val="0"/>
              <w:adjustRightInd w:val="0"/>
              <w:jc w:val="right"/>
              <w:rPr>
                <w:rFonts w:ascii="Arial" w:hAnsi="Arial"/>
                <w:b/>
                <w:color w:val="000000"/>
                <w:sz w:val="22"/>
              </w:rPr>
            </w:pPr>
          </w:p>
        </w:tc>
      </w:tr>
    </w:tbl>
    <w:p w14:paraId="4CDAE327" w14:textId="77777777" w:rsidR="00842660" w:rsidRPr="00BE695B" w:rsidRDefault="00842660" w:rsidP="001629ED">
      <w:pPr>
        <w:jc w:val="both"/>
        <w:rPr>
          <w:rFonts w:ascii="Arial" w:hAnsi="Arial"/>
          <w:sz w:val="22"/>
        </w:rPr>
      </w:pPr>
    </w:p>
    <w:p w14:paraId="36CB4509" w14:textId="2CD33AB7" w:rsidR="007233C6" w:rsidRPr="00B424FB" w:rsidRDefault="007233C6" w:rsidP="00A33EE5">
      <w:pPr>
        <w:widowControl w:val="0"/>
        <w:numPr>
          <w:ilvl w:val="1"/>
          <w:numId w:val="2"/>
        </w:numPr>
        <w:ind w:left="708" w:hanging="709"/>
        <w:jc w:val="both"/>
        <w:rPr>
          <w:rFonts w:ascii="Arial" w:hAnsi="Arial" w:cs="Arial"/>
          <w:sz w:val="22"/>
        </w:rPr>
      </w:pPr>
      <w:r w:rsidRPr="00B424FB">
        <w:rPr>
          <w:rFonts w:ascii="Arial" w:hAnsi="Arial" w:cs="Arial"/>
          <w:sz w:val="22"/>
        </w:rPr>
        <w:t>Cena je podrobně specifikována v</w:t>
      </w:r>
      <w:r w:rsidR="00517885" w:rsidRPr="00B424FB">
        <w:rPr>
          <w:rFonts w:ascii="Arial" w:hAnsi="Arial" w:cs="Arial"/>
          <w:sz w:val="22"/>
        </w:rPr>
        <w:t> nabídkovém rozpočtu</w:t>
      </w:r>
      <w:r w:rsidR="004B27CD" w:rsidRPr="00B424FB">
        <w:rPr>
          <w:rFonts w:ascii="Arial" w:hAnsi="Arial" w:cs="Arial"/>
          <w:sz w:val="22"/>
        </w:rPr>
        <w:t xml:space="preserve"> </w:t>
      </w:r>
      <w:r w:rsidR="003367B1">
        <w:rPr>
          <w:rFonts w:ascii="Arial" w:hAnsi="Arial" w:cs="Arial"/>
          <w:sz w:val="22"/>
        </w:rPr>
        <w:t>- s</w:t>
      </w:r>
      <w:r w:rsidR="003367B1" w:rsidRPr="00211A74">
        <w:rPr>
          <w:rFonts w:ascii="Arial" w:hAnsi="Arial" w:cs="Arial"/>
          <w:sz w:val="22"/>
          <w:szCs w:val="22"/>
        </w:rPr>
        <w:t xml:space="preserve">oupis </w:t>
      </w:r>
      <w:r w:rsidR="00BC6466">
        <w:rPr>
          <w:rFonts w:ascii="Arial" w:hAnsi="Arial" w:cs="Arial"/>
          <w:sz w:val="22"/>
          <w:szCs w:val="22"/>
        </w:rPr>
        <w:t>st</w:t>
      </w:r>
      <w:r w:rsidR="00145A7C">
        <w:rPr>
          <w:rFonts w:ascii="Arial" w:hAnsi="Arial" w:cs="Arial"/>
          <w:sz w:val="22"/>
          <w:szCs w:val="22"/>
        </w:rPr>
        <w:t>.</w:t>
      </w:r>
      <w:r w:rsidR="00BC6466">
        <w:rPr>
          <w:rFonts w:ascii="Arial" w:hAnsi="Arial" w:cs="Arial"/>
          <w:sz w:val="22"/>
          <w:szCs w:val="22"/>
        </w:rPr>
        <w:t xml:space="preserve"> </w:t>
      </w:r>
      <w:r w:rsidR="003367B1" w:rsidRPr="00211A74">
        <w:rPr>
          <w:rFonts w:ascii="Arial" w:hAnsi="Arial" w:cs="Arial"/>
          <w:sz w:val="22"/>
          <w:szCs w:val="22"/>
        </w:rPr>
        <w:t>prací, dodávek a služeb</w:t>
      </w:r>
      <w:r w:rsidR="00BC6466">
        <w:rPr>
          <w:rFonts w:ascii="Arial" w:hAnsi="Arial" w:cs="Arial"/>
          <w:sz w:val="22"/>
          <w:szCs w:val="22"/>
        </w:rPr>
        <w:t xml:space="preserve"> </w:t>
      </w:r>
      <w:r w:rsidR="005151AE">
        <w:rPr>
          <w:rFonts w:ascii="Arial" w:hAnsi="Arial" w:cs="Arial"/>
          <w:sz w:val="22"/>
          <w:szCs w:val="22"/>
        </w:rPr>
        <w:t>na</w:t>
      </w:r>
      <w:r w:rsidR="00BC6466">
        <w:rPr>
          <w:rFonts w:ascii="Arial" w:hAnsi="Arial" w:cs="Arial"/>
          <w:sz w:val="22"/>
          <w:szCs w:val="22"/>
        </w:rPr>
        <w:t>ceněný Zhotovitelem</w:t>
      </w:r>
      <w:r w:rsidRPr="00B424FB">
        <w:rPr>
          <w:rFonts w:ascii="Arial" w:hAnsi="Arial" w:cs="Arial"/>
          <w:sz w:val="22"/>
        </w:rPr>
        <w:t xml:space="preserve">, který tvoří nedílnou součást této smlouvy jako její příloha č. </w:t>
      </w:r>
      <w:r w:rsidR="00F51BEA" w:rsidRPr="00B424FB">
        <w:rPr>
          <w:rFonts w:ascii="Arial" w:hAnsi="Arial" w:cs="Arial"/>
          <w:sz w:val="22"/>
        </w:rPr>
        <w:t>1</w:t>
      </w:r>
      <w:r w:rsidRPr="00B424FB">
        <w:rPr>
          <w:rFonts w:ascii="Arial" w:hAnsi="Arial" w:cs="Arial"/>
          <w:sz w:val="22"/>
        </w:rPr>
        <w:t>.</w:t>
      </w:r>
    </w:p>
    <w:p w14:paraId="2F24325A" w14:textId="77777777" w:rsidR="00C444C1" w:rsidRPr="00BE695B" w:rsidRDefault="00C444C1" w:rsidP="007233C6">
      <w:pPr>
        <w:ind w:left="703" w:hanging="705"/>
        <w:jc w:val="both"/>
        <w:rPr>
          <w:rFonts w:ascii="Arial" w:hAnsi="Arial"/>
          <w:sz w:val="22"/>
        </w:rPr>
      </w:pPr>
    </w:p>
    <w:p w14:paraId="1AAC767F"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provedením díla dle této smlouvy. Případné změny cen stavebních prací, materiálů a energií v průběhu realizace díla nemají na dohodnutou cenu žádný vliv.</w:t>
      </w:r>
    </w:p>
    <w:p w14:paraId="654AAAC5" w14:textId="77777777" w:rsidR="00C444C1" w:rsidRPr="00BE695B" w:rsidRDefault="00C444C1" w:rsidP="007233C6">
      <w:pPr>
        <w:ind w:left="703" w:hanging="703"/>
        <w:jc w:val="both"/>
        <w:rPr>
          <w:rFonts w:ascii="Arial" w:hAnsi="Arial"/>
          <w:b/>
          <w:sz w:val="22"/>
        </w:rPr>
      </w:pPr>
    </w:p>
    <w:p w14:paraId="7C863017"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Cenu díla lze měnit pouze za podmínek uvedených v této smlouvě.</w:t>
      </w:r>
    </w:p>
    <w:p w14:paraId="42EFCB1B" w14:textId="77777777" w:rsidR="007233C6" w:rsidRPr="00BE695B" w:rsidRDefault="007233C6" w:rsidP="00517885">
      <w:pPr>
        <w:jc w:val="both"/>
        <w:rPr>
          <w:rFonts w:ascii="Arial" w:hAnsi="Arial"/>
          <w:sz w:val="22"/>
        </w:rPr>
      </w:pPr>
    </w:p>
    <w:p w14:paraId="7E104A1D" w14:textId="002FAF26" w:rsidR="0066766A" w:rsidRPr="00BE695B" w:rsidRDefault="00486C8D" w:rsidP="00A33EE5">
      <w:pPr>
        <w:widowControl w:val="0"/>
        <w:numPr>
          <w:ilvl w:val="1"/>
          <w:numId w:val="2"/>
        </w:numPr>
        <w:ind w:left="708" w:hanging="709"/>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06F2CC55" w14:textId="77777777" w:rsidR="003035B2" w:rsidRPr="00BE695B" w:rsidRDefault="003035B2" w:rsidP="003035B2">
      <w:pPr>
        <w:jc w:val="both"/>
        <w:rPr>
          <w:rFonts w:ascii="Arial" w:hAnsi="Arial"/>
          <w:sz w:val="22"/>
        </w:rPr>
      </w:pPr>
    </w:p>
    <w:p w14:paraId="51F824B5" w14:textId="3E80425E"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lastRenderedPageBreak/>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1BCC2EED"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 včetně </w:t>
      </w:r>
      <w:r w:rsidRPr="00BE695B">
        <w:rPr>
          <w:rFonts w:ascii="Arial" w:hAnsi="Arial"/>
          <w:sz w:val="22"/>
        </w:rPr>
        <w:t xml:space="preserve">detailního položkového rozpočtu a vliv této změny na dílčí a konečné termíny výstavby. V případě, že nebude vliv na termíny výstavby uveden, má se za to, 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54407848" w14:textId="12182714"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8535792" w14:textId="77777777" w:rsidR="007233C6" w:rsidRPr="00BE695B" w:rsidRDefault="007233C6" w:rsidP="007233C6">
      <w:pPr>
        <w:ind w:left="1389" w:hanging="709"/>
        <w:jc w:val="both"/>
        <w:rPr>
          <w:rFonts w:ascii="Arial" w:hAnsi="Arial"/>
          <w:sz w:val="22"/>
        </w:rPr>
      </w:pPr>
    </w:p>
    <w:p w14:paraId="405347B8" w14:textId="061E67D8" w:rsidR="000643A6" w:rsidRPr="00BE695B" w:rsidRDefault="007233C6" w:rsidP="00A33EE5">
      <w:pPr>
        <w:widowControl w:val="0"/>
        <w:numPr>
          <w:ilvl w:val="1"/>
          <w:numId w:val="2"/>
        </w:numPr>
        <w:spacing w:after="240"/>
        <w:ind w:left="709" w:hanging="709"/>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344AF5E5" w14:textId="33D061D3" w:rsidR="00AE08BB"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BE695B">
        <w:rPr>
          <w:rFonts w:ascii="Arial" w:hAnsi="Arial"/>
          <w:b/>
          <w:sz w:val="22"/>
        </w:rPr>
        <w:t xml:space="preserve">14 </w:t>
      </w:r>
      <w:r w:rsidRPr="00BE695B">
        <w:rPr>
          <w:rFonts w:ascii="Arial" w:hAnsi="Arial"/>
          <w:b/>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BE695B">
        <w:rPr>
          <w:rFonts w:ascii="Arial" w:hAnsi="Arial"/>
          <w:b/>
          <w:sz w:val="22"/>
        </w:rPr>
        <w:t>nemá vliv na termín dokončení díla</w:t>
      </w:r>
      <w:r w:rsidRPr="00BE695B">
        <w:rPr>
          <w:rFonts w:ascii="Arial" w:hAnsi="Arial"/>
          <w:sz w:val="22"/>
        </w:rPr>
        <w:t>.</w:t>
      </w:r>
    </w:p>
    <w:p w14:paraId="6B8CEA32" w14:textId="77777777" w:rsidR="000643A6" w:rsidRPr="00BE695B" w:rsidRDefault="000643A6" w:rsidP="007233C6">
      <w:pPr>
        <w:ind w:left="709" w:hanging="709"/>
        <w:jc w:val="both"/>
        <w:rPr>
          <w:rFonts w:ascii="Arial" w:hAnsi="Arial"/>
          <w:sz w:val="22"/>
        </w:rPr>
      </w:pPr>
    </w:p>
    <w:p w14:paraId="18017AAD" w14:textId="5C4598F1"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0BCBF1BA" w14:textId="77777777" w:rsidR="007233C6" w:rsidRPr="00BE695B" w:rsidRDefault="007233C6" w:rsidP="007233C6">
      <w:pPr>
        <w:tabs>
          <w:tab w:val="center" w:pos="709"/>
          <w:tab w:val="center" w:pos="4536"/>
          <w:tab w:val="right" w:pos="9072"/>
        </w:tabs>
        <w:ind w:left="709" w:hanging="709"/>
        <w:rPr>
          <w:rFonts w:ascii="Arial" w:hAnsi="Arial"/>
          <w:sz w:val="22"/>
        </w:rPr>
      </w:pPr>
    </w:p>
    <w:p w14:paraId="156584E7" w14:textId="170E40CA" w:rsidR="00914235" w:rsidRDefault="007233C6" w:rsidP="00A33EE5">
      <w:pPr>
        <w:widowControl w:val="0"/>
        <w:numPr>
          <w:ilvl w:val="1"/>
          <w:numId w:val="2"/>
        </w:numPr>
        <w:spacing w:after="240"/>
        <w:ind w:left="708" w:hanging="709"/>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6B2BDB9D" w:rsidR="00CC4661" w:rsidRPr="00BE695B" w:rsidRDefault="00CC4661" w:rsidP="00A33EE5">
      <w:pPr>
        <w:widowControl w:val="0"/>
        <w:numPr>
          <w:ilvl w:val="1"/>
          <w:numId w:val="2"/>
        </w:numPr>
        <w:spacing w:after="240"/>
        <w:ind w:left="708" w:hanging="709"/>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D74480">
        <w:rPr>
          <w:rFonts w:ascii="Arial" w:hAnsi="Arial" w:cs="Arial"/>
          <w:sz w:val="22"/>
          <w:szCs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stavebníka </w:t>
      </w:r>
      <w:r w:rsidRPr="00B424FB">
        <w:rPr>
          <w:rFonts w:ascii="Arial" w:hAnsi="Arial"/>
          <w:i/>
          <w:sz w:val="22"/>
        </w:rPr>
        <w:t>(dále jen „TDS</w:t>
      </w:r>
      <w:r w:rsidR="00914235" w:rsidRPr="00B424FB">
        <w:rPr>
          <w:rFonts w:ascii="Arial" w:hAnsi="Arial"/>
          <w:i/>
          <w:sz w:val="22"/>
        </w:rPr>
        <w:t>“</w:t>
      </w:r>
      <w:r w:rsidR="006F6639" w:rsidRPr="00B424FB">
        <w:rPr>
          <w:rFonts w:ascii="Arial" w:hAnsi="Arial"/>
          <w:i/>
          <w:sz w:val="22"/>
        </w:rPr>
        <w:t>)</w:t>
      </w:r>
      <w:r w:rsidR="007278D2" w:rsidRPr="00B424FB">
        <w:rPr>
          <w:rFonts w:ascii="Arial" w:hAnsi="Arial"/>
          <w:i/>
          <w:sz w:val="22"/>
        </w:rPr>
        <w:t xml:space="preserve"> </w:t>
      </w:r>
      <w:r w:rsidR="001973EA" w:rsidRPr="00B424FB">
        <w:rPr>
          <w:rFonts w:ascii="Arial" w:hAnsi="Arial"/>
          <w:sz w:val="22"/>
        </w:rPr>
        <w:t>O</w:t>
      </w:r>
      <w:r w:rsidRPr="00B424FB">
        <w:rPr>
          <w:rFonts w:ascii="Arial" w:hAnsi="Arial"/>
          <w:sz w:val="22"/>
        </w:rPr>
        <w:t xml:space="preserve">bjednatele k odsouhlasení nejpozději k 25. dni příslušného měsíce. </w:t>
      </w:r>
      <w:r w:rsidRPr="00B424FB">
        <w:rPr>
          <w:rFonts w:ascii="Arial" w:hAnsi="Arial"/>
          <w:sz w:val="22"/>
        </w:rPr>
        <w:lastRenderedPageBreak/>
        <w:t xml:space="preserve">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Pr>
          <w:rFonts w:ascii="Arial" w:hAnsi="Arial" w:cs="Arial"/>
          <w:sz w:val="22"/>
          <w:szCs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291CA45C" w:rsidR="00CC4661" w:rsidRPr="00B424FB" w:rsidRDefault="00CC4661" w:rsidP="00912135">
      <w:pPr>
        <w:tabs>
          <w:tab w:val="center" w:pos="709"/>
          <w:tab w:val="center" w:pos="3686"/>
          <w:tab w:val="right" w:pos="9072"/>
        </w:tabs>
        <w:ind w:left="709" w:hanging="709"/>
        <w:jc w:val="both"/>
        <w:rPr>
          <w:rFonts w:ascii="Arial" w:hAnsi="Arial"/>
          <w:sz w:val="22"/>
        </w:rPr>
      </w:pPr>
      <w:r w:rsidRPr="00B424FB">
        <w:rPr>
          <w:rFonts w:ascii="Arial" w:hAnsi="Arial"/>
          <w:sz w:val="22"/>
        </w:rPr>
        <w:tab/>
        <w:t xml:space="preserve">           </w:t>
      </w:r>
      <w:r w:rsidR="00912135" w:rsidRPr="00B424FB">
        <w:rPr>
          <w:rFonts w:ascii="Arial" w:hAnsi="Arial"/>
          <w:sz w:val="22"/>
        </w:rPr>
        <w:tab/>
      </w:r>
      <w:r w:rsidRPr="00B424FB">
        <w:rPr>
          <w:rFonts w:ascii="Arial" w:hAnsi="Arial"/>
          <w:sz w:val="22"/>
        </w:rPr>
        <w:t xml:space="preserve">Soupis skutečně provedených prací musí </w:t>
      </w:r>
      <w:r w:rsidR="00E5746A" w:rsidRPr="00B424FB">
        <w:rPr>
          <w:rFonts w:ascii="Arial" w:hAnsi="Arial"/>
          <w:sz w:val="22"/>
        </w:rPr>
        <w:t xml:space="preserve">dále </w:t>
      </w:r>
      <w:r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72910A31" w:rsidR="007233C6" w:rsidRPr="00B424FB" w:rsidRDefault="00CC4661" w:rsidP="00D6429E">
      <w:pPr>
        <w:tabs>
          <w:tab w:val="center" w:pos="709"/>
          <w:tab w:val="center" w:pos="4536"/>
          <w:tab w:val="right" w:pos="9072"/>
        </w:tabs>
        <w:spacing w:after="240"/>
        <w:ind w:left="709"/>
        <w:jc w:val="both"/>
        <w:rPr>
          <w:rFonts w:ascii="Arial" w:hAnsi="Arial"/>
          <w:sz w:val="22"/>
        </w:rPr>
      </w:pPr>
      <w:r w:rsidRPr="00B424FB">
        <w:rPr>
          <w:rFonts w:ascii="Arial" w:hAnsi="Arial"/>
          <w:sz w:val="22"/>
        </w:rPr>
        <w:t xml:space="preserve">Soupis skutečně provedených prací, který bude </w:t>
      </w:r>
      <w:r w:rsidR="007278D2" w:rsidRPr="00B424FB">
        <w:rPr>
          <w:rFonts w:ascii="Arial" w:hAnsi="Arial"/>
          <w:sz w:val="22"/>
        </w:rPr>
        <w:t>Z</w:t>
      </w:r>
      <w:r w:rsidRPr="00B424FB">
        <w:rPr>
          <w:rFonts w:ascii="Arial" w:hAnsi="Arial"/>
          <w:sz w:val="22"/>
        </w:rPr>
        <w:t>hotovitel předkládat TDS ke kontrole před vystavením faktury</w:t>
      </w:r>
      <w:r w:rsidR="00D46224" w:rsidRPr="00B424FB">
        <w:rPr>
          <w:rFonts w:ascii="Arial" w:hAnsi="Arial"/>
          <w:sz w:val="22"/>
        </w:rPr>
        <w:t>/faktur</w:t>
      </w:r>
      <w:r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C52512">
      <w:pPr>
        <w:widowControl w:val="0"/>
        <w:numPr>
          <w:ilvl w:val="1"/>
          <w:numId w:val="2"/>
        </w:numPr>
        <w:ind w:left="708" w:hanging="709"/>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6B2BDCD9" w:rsidR="007233C6" w:rsidRPr="00B424FB" w:rsidRDefault="007233C6" w:rsidP="009D2E27">
      <w:pPr>
        <w:tabs>
          <w:tab w:val="center" w:pos="709"/>
          <w:tab w:val="center" w:pos="4536"/>
          <w:tab w:val="right" w:pos="9072"/>
        </w:tabs>
        <w:spacing w:after="240"/>
        <w:ind w:left="709" w:hanging="709"/>
        <w:jc w:val="both"/>
        <w:rPr>
          <w:rFonts w:ascii="Arial" w:hAnsi="Arial"/>
          <w:sz w:val="22"/>
        </w:rPr>
      </w:pPr>
      <w:r w:rsidRPr="00B424FB">
        <w:rPr>
          <w:rFonts w:ascii="Arial" w:hAnsi="Arial"/>
          <w:sz w:val="22"/>
        </w:rPr>
        <w:tab/>
      </w:r>
      <w:r w:rsidRPr="00B424FB">
        <w:rPr>
          <w:rFonts w:ascii="Arial" w:hAnsi="Arial"/>
          <w:sz w:val="22"/>
        </w:rPr>
        <w:tab/>
        <w:t xml:space="preserve">V příloze faktury musí být vždy soupis provedených prací a dodávek </w:t>
      </w:r>
      <w:r w:rsidR="00D46224" w:rsidRPr="00B424FB">
        <w:rPr>
          <w:rFonts w:ascii="Arial" w:hAnsi="Arial"/>
          <w:sz w:val="22"/>
        </w:rPr>
        <w:t xml:space="preserve">dle této smlouvy </w:t>
      </w:r>
      <w:r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p>
    <w:p w14:paraId="49DC81CB" w14:textId="4597DD2E"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6E0D0D" w:rsidRPr="00B424FB">
        <w:rPr>
          <w:rFonts w:ascii="Arial" w:hAnsi="Arial"/>
          <w:sz w:val="22"/>
        </w:rPr>
        <w:t>.</w:t>
      </w:r>
      <w:r w:rsidR="00C445FD" w:rsidRPr="00B424F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7C14FC" w:rsidRPr="00B424FB">
        <w:rPr>
          <w:rFonts w:ascii="Arial" w:hAnsi="Arial"/>
          <w:sz w:val="22"/>
        </w:rPr>
        <w:t>.</w:t>
      </w:r>
      <w:r w:rsidRPr="00B424FB">
        <w:rPr>
          <w:rFonts w:ascii="Arial" w:hAnsi="Arial"/>
          <w:sz w:val="22"/>
        </w:rPr>
        <w:t xml:space="preserve"> tohoto článku.</w:t>
      </w:r>
    </w:p>
    <w:p w14:paraId="7015938A" w14:textId="69CDE4C2"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Splatnost faktur, které budou současně daňovým dokladem, je </w:t>
      </w:r>
      <w:r w:rsidRPr="00B424FB">
        <w:rPr>
          <w:rFonts w:ascii="Arial" w:hAnsi="Arial"/>
          <w:b/>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bjednatele uvedeného v záhlaví smlouvy. Datem uskutečněného zdanitelného plnění je poslední kalendářní den v měsíci, za který je faktura – daňový doklad vystavena.</w:t>
      </w:r>
    </w:p>
    <w:p w14:paraId="7E0D50C6" w14:textId="556B4DC6" w:rsidR="00634A22"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lastRenderedPageBreak/>
        <w:t>Smluvní strany s</w:t>
      </w:r>
      <w:r w:rsidR="00AC42F8" w:rsidRPr="00B424FB">
        <w:rPr>
          <w:rFonts w:ascii="Arial" w:hAnsi="Arial"/>
          <w:sz w:val="22"/>
        </w:rPr>
        <w:t>e dohodly na zajištění závazku Z</w:t>
      </w:r>
      <w:r w:rsidRPr="00B424FB">
        <w:rPr>
          <w:rFonts w:ascii="Arial" w:hAnsi="Arial"/>
          <w:sz w:val="22"/>
        </w:rPr>
        <w:t xml:space="preserve">hotovitele </w:t>
      </w:r>
      <w:r w:rsidR="00B44DCF" w:rsidRPr="00B424FB">
        <w:rPr>
          <w:rFonts w:ascii="Arial" w:hAnsi="Arial"/>
          <w:sz w:val="22"/>
        </w:rPr>
        <w:t xml:space="preserve">řádně </w:t>
      </w:r>
      <w:r w:rsidRPr="00B424FB">
        <w:rPr>
          <w:rFonts w:ascii="Arial" w:hAnsi="Arial"/>
          <w:sz w:val="22"/>
        </w:rPr>
        <w:t xml:space="preserve">dokončit </w:t>
      </w:r>
      <w:r w:rsidR="00BC4F6F">
        <w:rPr>
          <w:rFonts w:ascii="Arial" w:hAnsi="Arial" w:cs="Arial"/>
          <w:sz w:val="22"/>
          <w:szCs w:val="22"/>
        </w:rPr>
        <w:t>dílo</w:t>
      </w:r>
      <w:r w:rsidRPr="00DA69FA">
        <w:rPr>
          <w:rFonts w:ascii="Arial" w:hAnsi="Arial" w:cs="Arial"/>
          <w:sz w:val="22"/>
          <w:szCs w:val="22"/>
        </w:rPr>
        <w:t>,</w:t>
      </w:r>
      <w:r w:rsidRPr="00B424FB">
        <w:rPr>
          <w:rFonts w:ascii="Arial" w:hAnsi="Arial"/>
          <w:sz w:val="22"/>
        </w:rPr>
        <w:t xml:space="preserve"> a to formou zádržného ve výši 10 % z ceny</w:t>
      </w:r>
      <w:r w:rsidR="0077305A" w:rsidRPr="00B424FB">
        <w:rPr>
          <w:rFonts w:ascii="Arial" w:hAnsi="Arial"/>
          <w:sz w:val="22"/>
        </w:rPr>
        <w:t>.</w:t>
      </w:r>
      <w:r w:rsidRPr="00B424FB">
        <w:rPr>
          <w:rFonts w:ascii="Arial" w:hAnsi="Arial"/>
          <w:sz w:val="22"/>
        </w:rPr>
        <w:t xml:space="preserve"> </w:t>
      </w:r>
      <w:r w:rsidR="0077305A" w:rsidRPr="00B424FB">
        <w:rPr>
          <w:rFonts w:ascii="Arial" w:hAnsi="Arial"/>
          <w:sz w:val="22"/>
        </w:rPr>
        <w:t xml:space="preserve">Fakturace a platby v průběhu stavby budou probíhat až do výše 90 % z celkové ceny díla bez DPH. Zbylých 10 % z ceny díla bude vyplaceno </w:t>
      </w:r>
      <w:r w:rsidR="00B30AF3">
        <w:rPr>
          <w:rFonts w:ascii="Arial" w:hAnsi="Arial"/>
          <w:sz w:val="22"/>
        </w:rPr>
        <w:t xml:space="preserve">na základě konečné faktury </w:t>
      </w:r>
      <w:r w:rsidR="0077305A" w:rsidRPr="00B424FB">
        <w:rPr>
          <w:rFonts w:ascii="Arial" w:hAnsi="Arial"/>
          <w:b/>
          <w:sz w:val="22"/>
        </w:rPr>
        <w:t>po předání díla bez vad a nedodělků</w:t>
      </w:r>
      <w:r w:rsidR="0018153A" w:rsidRPr="00B424FB">
        <w:rPr>
          <w:rFonts w:ascii="Arial" w:hAnsi="Arial"/>
          <w:sz w:val="22"/>
        </w:rPr>
        <w:t>. Pokud O</w:t>
      </w:r>
      <w:r w:rsidR="0077305A" w:rsidRPr="00B424FB">
        <w:rPr>
          <w:rFonts w:ascii="Arial" w:hAnsi="Arial"/>
          <w:sz w:val="22"/>
        </w:rPr>
        <w:t xml:space="preserve">bjednatel převezme dílo, na němž se vyskytují vady či nedodělky nebránící užívání díla, uhradí Objednatel zádržné až po odstranění všech vad a nedodělků. O odstranění vad bude </w:t>
      </w:r>
      <w:r w:rsidR="00EC30B9" w:rsidRPr="00B424FB">
        <w:rPr>
          <w:rFonts w:ascii="Arial" w:hAnsi="Arial"/>
          <w:sz w:val="22"/>
        </w:rPr>
        <w:t xml:space="preserve">vyhotoven </w:t>
      </w:r>
      <w:r w:rsidR="00B44DCF" w:rsidRPr="00B424FB">
        <w:rPr>
          <w:rFonts w:ascii="Arial" w:hAnsi="Arial"/>
          <w:sz w:val="22"/>
        </w:rPr>
        <w:t xml:space="preserve">písemný </w:t>
      </w:r>
      <w:r w:rsidR="00EC30B9" w:rsidRPr="00B424FB">
        <w:rPr>
          <w:rFonts w:ascii="Arial" w:hAnsi="Arial"/>
          <w:sz w:val="22"/>
        </w:rPr>
        <w:t>protokol.</w:t>
      </w:r>
    </w:p>
    <w:p w14:paraId="006DEDBC" w14:textId="77777777" w:rsidR="00634A22" w:rsidRPr="00B424FB" w:rsidRDefault="0077305A"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Zádržné bude uhrazeno na základě daňového dokladu vystaveného Zhotovitelem, v němž bude uvedeno, že se jedná o konečnou fakturu. </w:t>
      </w:r>
    </w:p>
    <w:p w14:paraId="09F2F608" w14:textId="423EDB40" w:rsidR="00687EA3" w:rsidRDefault="009C28EF" w:rsidP="00A33EE5">
      <w:pPr>
        <w:widowControl w:val="0"/>
        <w:numPr>
          <w:ilvl w:val="1"/>
          <w:numId w:val="2"/>
        </w:numPr>
        <w:spacing w:after="240"/>
        <w:ind w:left="708" w:hanging="709"/>
        <w:jc w:val="both"/>
        <w:rPr>
          <w:rFonts w:ascii="Arial" w:hAnsi="Arial"/>
          <w:sz w:val="22"/>
        </w:rPr>
      </w:pPr>
      <w:r w:rsidRPr="00B424FB">
        <w:rPr>
          <w:rFonts w:ascii="Arial" w:hAnsi="Arial"/>
          <w:sz w:val="22"/>
        </w:rPr>
        <w:t>DPH bude účtováno dle zákona č. 235/2004 Sb.</w:t>
      </w:r>
      <w:r w:rsidR="007C14FC" w:rsidRPr="00B424FB">
        <w:rPr>
          <w:rFonts w:ascii="Arial" w:hAnsi="Arial"/>
          <w:sz w:val="22"/>
        </w:rPr>
        <w:t>,</w:t>
      </w:r>
      <w:r w:rsidRPr="00B424FB">
        <w:rPr>
          <w:rFonts w:ascii="Arial" w:hAnsi="Arial"/>
          <w:sz w:val="22"/>
        </w:rPr>
        <w:t xml:space="preserve"> o </w:t>
      </w:r>
      <w:r w:rsidR="007278D2" w:rsidRPr="00B424FB">
        <w:rPr>
          <w:rFonts w:ascii="Arial" w:hAnsi="Arial"/>
          <w:sz w:val="22"/>
        </w:rPr>
        <w:t>dani z přidané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774D80C1" w14:textId="77777777" w:rsidR="00856135" w:rsidRDefault="00856135" w:rsidP="00856135">
      <w:pPr>
        <w:widowControl w:val="0"/>
        <w:spacing w:after="240"/>
        <w:jc w:val="both"/>
        <w:rPr>
          <w:rFonts w:ascii="Arial" w:hAnsi="Arial"/>
          <w:sz w:val="22"/>
        </w:rPr>
      </w:pPr>
    </w:p>
    <w:p w14:paraId="73515995" w14:textId="77777777" w:rsidR="00856135" w:rsidRPr="00B424FB" w:rsidRDefault="00856135" w:rsidP="00856135">
      <w:pPr>
        <w:widowControl w:val="0"/>
        <w:spacing w:after="240"/>
        <w:jc w:val="both"/>
        <w:rPr>
          <w:rFonts w:ascii="Arial" w:hAnsi="Arial"/>
          <w:sz w:val="22"/>
        </w:rPr>
      </w:pP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4CE3765F" w14:textId="30F4877B" w:rsidR="00D5679E" w:rsidRPr="00601571" w:rsidRDefault="00AF0454" w:rsidP="00D5679E">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povinen před zahájením </w:t>
      </w:r>
      <w:r w:rsidR="00C02660">
        <w:rPr>
          <w:rFonts w:ascii="Arial" w:hAnsi="Arial" w:cs="Arial"/>
          <w:sz w:val="22"/>
          <w:szCs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Pr>
          <w:rFonts w:ascii="Arial" w:hAnsi="Arial" w:cs="Arial"/>
          <w:sz w:val="22"/>
          <w:szCs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 apod.</w:t>
      </w:r>
    </w:p>
    <w:p w14:paraId="136A5CBD" w14:textId="07939F1E" w:rsidR="00CC4661"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128F6746"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886C3E" w:rsidRDefault="00AF0454" w:rsidP="00492420">
      <w:pPr>
        <w:widowControl w:val="0"/>
        <w:numPr>
          <w:ilvl w:val="1"/>
          <w:numId w:val="2"/>
        </w:numPr>
        <w:spacing w:after="240"/>
        <w:ind w:left="708" w:hanging="709"/>
        <w:jc w:val="both"/>
        <w:rPr>
          <w:rFonts w:ascii="Arial" w:hAnsi="Arial"/>
          <w:sz w:val="22"/>
        </w:rPr>
      </w:pPr>
      <w:r w:rsidRPr="00886C3E">
        <w:rPr>
          <w:rFonts w:ascii="Arial" w:hAnsi="Arial"/>
          <w:sz w:val="22"/>
        </w:rPr>
        <w:lastRenderedPageBreak/>
        <w:t xml:space="preserve">Objednatel má vyhrazeno právo prostřednictvím oprávněné osoby TDS nebo řádně zmocněné osoby </w:t>
      </w:r>
      <w:r w:rsidR="00C614AE" w:rsidRPr="00886C3E">
        <w:rPr>
          <w:rFonts w:ascii="Arial" w:hAnsi="Arial"/>
          <w:sz w:val="22"/>
        </w:rPr>
        <w:t>ve věcech technických dle čl. 1</w:t>
      </w:r>
      <w:r w:rsidR="002F1F70" w:rsidRPr="00886C3E">
        <w:rPr>
          <w:rFonts w:ascii="Arial" w:hAnsi="Arial"/>
          <w:sz w:val="22"/>
        </w:rPr>
        <w:t>5</w:t>
      </w:r>
      <w:r w:rsidRPr="00886C3E">
        <w:rPr>
          <w:rFonts w:ascii="Arial" w:hAnsi="Arial"/>
          <w:sz w:val="22"/>
        </w:rPr>
        <w:t xml:space="preserve"> této smlouvy kontrolovat dílo v průběhu jeho provádění.</w:t>
      </w:r>
    </w:p>
    <w:p w14:paraId="281B0C7B" w14:textId="77777777" w:rsidR="007233C6" w:rsidRPr="00B424FB" w:rsidRDefault="00BB39C6" w:rsidP="00492420">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p>
    <w:p w14:paraId="30BA8AF9" w14:textId="1C88466D" w:rsidR="007233C6" w:rsidRPr="00B424FB" w:rsidRDefault="007233C6" w:rsidP="004847A1">
      <w:pPr>
        <w:pStyle w:val="Odstavecseseznamem"/>
        <w:numPr>
          <w:ilvl w:val="0"/>
          <w:numId w:val="11"/>
        </w:numPr>
        <w:jc w:val="both"/>
        <w:rPr>
          <w:rFonts w:ascii="Arial" w:hAnsi="Arial"/>
          <w:sz w:val="22"/>
        </w:rPr>
      </w:pPr>
      <w:r w:rsidRPr="00B424FB">
        <w:rPr>
          <w:rFonts w:ascii="Arial" w:hAnsi="Arial"/>
          <w:sz w:val="22"/>
        </w:rPr>
        <w:t>jsou kontroly nebo zkoušky stanoveny nebo předpokládány v této smlouvě nebo vyplývají z obecně závazných právních předpisů nebo technických norem,</w:t>
      </w:r>
    </w:p>
    <w:p w14:paraId="5E059B5E" w14:textId="72A5F5C5" w:rsidR="007233C6" w:rsidRPr="00B424FB" w:rsidRDefault="007233C6" w:rsidP="004847A1">
      <w:pPr>
        <w:pStyle w:val="Odstavecseseznamem"/>
        <w:numPr>
          <w:ilvl w:val="0"/>
          <w:numId w:val="11"/>
        </w:numPr>
        <w:spacing w:after="240"/>
        <w:jc w:val="both"/>
        <w:rPr>
          <w:rFonts w:ascii="Arial" w:hAnsi="Arial"/>
          <w:sz w:val="22"/>
        </w:rPr>
      </w:pPr>
      <w:r w:rsidRPr="00B424FB">
        <w:rPr>
          <w:rFonts w:ascii="Arial" w:hAnsi="Arial"/>
          <w:sz w:val="22"/>
        </w:rPr>
        <w:t>kontrolou nebo zkouškou</w:t>
      </w:r>
      <w:r w:rsidR="00687EA3" w:rsidRPr="00B424FB">
        <w:rPr>
          <w:rFonts w:ascii="Arial" w:hAnsi="Arial"/>
          <w:sz w:val="22"/>
        </w:rPr>
        <w:t xml:space="preserve"> se</w:t>
      </w:r>
      <w:r w:rsidRPr="00B424FB">
        <w:rPr>
          <w:rFonts w:ascii="Arial" w:hAnsi="Arial"/>
          <w:sz w:val="22"/>
        </w:rPr>
        <w:t xml:space="preserve"> prokáže jakékoliv vadné plnění </w:t>
      </w:r>
      <w:r w:rsidR="006E0D0D" w:rsidRPr="00B424FB">
        <w:rPr>
          <w:rFonts w:ascii="Arial" w:hAnsi="Arial"/>
          <w:sz w:val="22"/>
        </w:rPr>
        <w:t>Z</w:t>
      </w:r>
      <w:r w:rsidRPr="00B424FB">
        <w:rPr>
          <w:rFonts w:ascii="Arial" w:hAnsi="Arial"/>
          <w:sz w:val="22"/>
        </w:rPr>
        <w:t>hotovitele</w:t>
      </w:r>
      <w:r w:rsidR="00DF5723" w:rsidRPr="00B424FB">
        <w:rPr>
          <w:rFonts w:ascii="Arial" w:hAnsi="Arial"/>
          <w:sz w:val="22"/>
        </w:rPr>
        <w:t>,</w:t>
      </w:r>
      <w:r w:rsidRPr="00B424FB">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B424FB" w:rsidRDefault="00BA6545" w:rsidP="00492420">
      <w:pPr>
        <w:widowControl w:val="0"/>
        <w:numPr>
          <w:ilvl w:val="1"/>
          <w:numId w:val="2"/>
        </w:numPr>
        <w:spacing w:after="240"/>
        <w:ind w:left="708" w:hanging="709"/>
        <w:jc w:val="both"/>
        <w:rPr>
          <w:rFonts w:ascii="Arial" w:hAnsi="Arial"/>
          <w:b/>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046E7838" w:rsidR="009129C8"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 xml:space="preserve">ouvou </w:t>
      </w:r>
      <w:r w:rsidR="008A26A5">
        <w:rPr>
          <w:rFonts w:ascii="Arial" w:hAnsi="Arial"/>
          <w:sz w:val="22"/>
        </w:rPr>
        <w:t xml:space="preserve">a </w:t>
      </w:r>
      <w:r w:rsidR="00674430" w:rsidRPr="00B424FB">
        <w:rPr>
          <w:rFonts w:ascii="Arial" w:hAnsi="Arial"/>
          <w:sz w:val="22"/>
        </w:rPr>
        <w:t>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hotovitel povinen na pokyn TDS tuto část díla 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300DF6E7" w:rsidR="009129C8" w:rsidRPr="00A557F6" w:rsidRDefault="009129C8" w:rsidP="00492420">
      <w:pPr>
        <w:widowControl w:val="0"/>
        <w:numPr>
          <w:ilvl w:val="1"/>
          <w:numId w:val="2"/>
        </w:numPr>
        <w:spacing w:after="240"/>
        <w:ind w:left="708" w:hanging="709"/>
        <w:jc w:val="both"/>
        <w:rPr>
          <w:rFonts w:ascii="Arial" w:hAnsi="Arial"/>
          <w:sz w:val="22"/>
        </w:rPr>
      </w:pPr>
      <w:r w:rsidRPr="00A557F6">
        <w:rPr>
          <w:rFonts w:ascii="Arial" w:hAnsi="Arial"/>
          <w:sz w:val="22"/>
        </w:rPr>
        <w:t>Zhotovitel není oprávněn pověřit provedením díla ani jeho části třetí osobu bez</w:t>
      </w:r>
      <w:r w:rsidR="005F5E37" w:rsidRPr="00A557F6">
        <w:rPr>
          <w:rFonts w:ascii="Arial" w:hAnsi="Arial"/>
          <w:sz w:val="22"/>
        </w:rPr>
        <w:t xml:space="preserve"> písemného souhlasu </w:t>
      </w:r>
      <w:r w:rsidR="006E0D0D" w:rsidRPr="00A557F6">
        <w:rPr>
          <w:rFonts w:ascii="Arial" w:hAnsi="Arial"/>
          <w:sz w:val="22"/>
        </w:rPr>
        <w:t>O</w:t>
      </w:r>
      <w:r w:rsidR="00D528E5" w:rsidRPr="00A557F6">
        <w:rPr>
          <w:rFonts w:ascii="Arial" w:hAnsi="Arial"/>
          <w:sz w:val="22"/>
        </w:rPr>
        <w:t>bjednatele.</w:t>
      </w:r>
    </w:p>
    <w:p w14:paraId="75AD0A40" w14:textId="2B2C749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016AC9"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w:t>
      </w:r>
      <w:r w:rsidRPr="00016AC9">
        <w:rPr>
          <w:rFonts w:ascii="Arial" w:hAnsi="Arial"/>
          <w:sz w:val="22"/>
        </w:rPr>
        <w:t xml:space="preserve">vznikne jakákoliv škoda, hradí ji </w:t>
      </w:r>
      <w:r w:rsidR="007C14FC" w:rsidRPr="00016AC9">
        <w:rPr>
          <w:rFonts w:ascii="Arial" w:hAnsi="Arial"/>
          <w:sz w:val="22"/>
        </w:rPr>
        <w:t>Z</w:t>
      </w:r>
      <w:r w:rsidRPr="00016AC9">
        <w:rPr>
          <w:rFonts w:ascii="Arial" w:hAnsi="Arial"/>
          <w:sz w:val="22"/>
        </w:rPr>
        <w:t>hotovitel v plném rozsahu.</w:t>
      </w:r>
    </w:p>
    <w:p w14:paraId="42462688" w14:textId="46C8F925" w:rsidR="0079785A" w:rsidRPr="00016AC9" w:rsidRDefault="00607D8D" w:rsidP="00492420">
      <w:pPr>
        <w:widowControl w:val="0"/>
        <w:numPr>
          <w:ilvl w:val="1"/>
          <w:numId w:val="2"/>
        </w:numPr>
        <w:spacing w:after="240"/>
        <w:ind w:left="708" w:hanging="709"/>
        <w:jc w:val="both"/>
        <w:rPr>
          <w:rFonts w:ascii="Arial" w:hAnsi="Arial"/>
          <w:sz w:val="22"/>
        </w:rPr>
      </w:pPr>
      <w:r w:rsidRPr="00016AC9">
        <w:rPr>
          <w:rFonts w:ascii="Arial" w:hAnsi="Arial"/>
          <w:sz w:val="22"/>
        </w:rPr>
        <w:t>V případě změny údajů uvedených v příloze č. 4</w:t>
      </w:r>
      <w:r w:rsidR="00016AC9" w:rsidRPr="00016AC9">
        <w:rPr>
          <w:rFonts w:ascii="Arial" w:hAnsi="Arial"/>
          <w:sz w:val="22"/>
        </w:rPr>
        <w:t xml:space="preserve"> </w:t>
      </w:r>
      <w:r w:rsidRPr="00016AC9">
        <w:rPr>
          <w:rFonts w:ascii="Arial" w:hAnsi="Arial"/>
          <w:sz w:val="22"/>
        </w:rPr>
        <w:t xml:space="preserve">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E41363"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w:t>
      </w:r>
      <w:r w:rsidRPr="00E41363">
        <w:rPr>
          <w:rFonts w:ascii="Arial" w:hAnsi="Arial"/>
          <w:sz w:val="22"/>
        </w:rPr>
        <w:t xml:space="preserve">na písemné vyzvání </w:t>
      </w:r>
      <w:r w:rsidR="007C14FC" w:rsidRPr="00E41363">
        <w:rPr>
          <w:rFonts w:ascii="Arial" w:hAnsi="Arial"/>
          <w:sz w:val="22"/>
        </w:rPr>
        <w:t>O</w:t>
      </w:r>
      <w:r w:rsidRPr="00E41363">
        <w:rPr>
          <w:rFonts w:ascii="Arial" w:hAnsi="Arial"/>
          <w:sz w:val="22"/>
        </w:rPr>
        <w:t xml:space="preserve">bjednatele provést okamžitě nápravu a veškeré náklady s tím spojené nese </w:t>
      </w:r>
      <w:r w:rsidR="007C14FC" w:rsidRPr="00E41363">
        <w:rPr>
          <w:rFonts w:ascii="Arial" w:hAnsi="Arial"/>
          <w:sz w:val="22"/>
        </w:rPr>
        <w:t>Z</w:t>
      </w:r>
      <w:r w:rsidRPr="00E41363">
        <w:rPr>
          <w:rFonts w:ascii="Arial" w:hAnsi="Arial"/>
          <w:sz w:val="22"/>
        </w:rPr>
        <w:t>hotovitel.</w:t>
      </w:r>
    </w:p>
    <w:p w14:paraId="4AAAA397" w14:textId="77777777" w:rsidR="009129C8" w:rsidRPr="00E41363" w:rsidRDefault="009129C8" w:rsidP="00492420">
      <w:pPr>
        <w:widowControl w:val="0"/>
        <w:numPr>
          <w:ilvl w:val="1"/>
          <w:numId w:val="2"/>
        </w:numPr>
        <w:spacing w:after="240"/>
        <w:ind w:left="708" w:hanging="709"/>
        <w:jc w:val="both"/>
        <w:rPr>
          <w:rFonts w:ascii="Arial" w:hAnsi="Arial"/>
          <w:sz w:val="22"/>
        </w:rPr>
      </w:pPr>
      <w:r w:rsidRPr="00E41363">
        <w:rPr>
          <w:rFonts w:ascii="Arial" w:hAnsi="Arial"/>
          <w:sz w:val="22"/>
        </w:rPr>
        <w:t>Zhotovitel je povinen zajistit dílo proti krádeži.</w:t>
      </w:r>
    </w:p>
    <w:p w14:paraId="00BED347" w14:textId="0F04A24C" w:rsidR="00492420" w:rsidRPr="00517247" w:rsidRDefault="00492420" w:rsidP="004060EE">
      <w:pPr>
        <w:widowControl w:val="0"/>
        <w:numPr>
          <w:ilvl w:val="1"/>
          <w:numId w:val="2"/>
        </w:numPr>
        <w:spacing w:after="240"/>
        <w:ind w:left="708" w:hanging="709"/>
        <w:jc w:val="both"/>
        <w:rPr>
          <w:rFonts w:ascii="Arial" w:hAnsi="Arial"/>
          <w:sz w:val="22"/>
        </w:rPr>
      </w:pPr>
      <w:r w:rsidRPr="00517247">
        <w:rPr>
          <w:rFonts w:ascii="Arial" w:hAnsi="Arial"/>
          <w:sz w:val="22"/>
        </w:rPr>
        <w:t xml:space="preserve">Zhotovitel je povinen zajistit odborné zpracování výkresové dokumentace skutečného provedení </w:t>
      </w:r>
      <w:r w:rsidRPr="00517247">
        <w:rPr>
          <w:rFonts w:ascii="Arial" w:hAnsi="Arial"/>
          <w:sz w:val="22"/>
        </w:rPr>
        <w:lastRenderedPageBreak/>
        <w:t xml:space="preserve">stavby v souladu s požadavky stavebního zákona </w:t>
      </w:r>
      <w:r w:rsidR="004060EE" w:rsidRPr="00517247">
        <w:rPr>
          <w:rFonts w:ascii="Arial" w:hAnsi="Arial"/>
          <w:sz w:val="22"/>
        </w:rPr>
        <w:t>č. 283/2021 Sb.</w:t>
      </w:r>
      <w:r w:rsidRPr="00517247">
        <w:rPr>
          <w:rFonts w:ascii="Arial" w:hAnsi="Arial"/>
          <w:sz w:val="22"/>
        </w:rPr>
        <w:t>, v platném znění</w:t>
      </w:r>
      <w:r w:rsidR="004060EE" w:rsidRPr="00517247">
        <w:rPr>
          <w:rFonts w:ascii="Arial" w:hAnsi="Arial"/>
          <w:sz w:val="22"/>
        </w:rPr>
        <w:t>.</w:t>
      </w:r>
      <w:r w:rsidRPr="00517247">
        <w:rPr>
          <w:rFonts w:ascii="Arial" w:hAnsi="Arial"/>
          <w:sz w:val="22"/>
        </w:rPr>
        <w:t xml:space="preserve"> </w:t>
      </w:r>
    </w:p>
    <w:p w14:paraId="0F52C448" w14:textId="723C6187" w:rsidR="009129C8" w:rsidRPr="00B424FB" w:rsidRDefault="009129C8" w:rsidP="00492420">
      <w:pPr>
        <w:widowControl w:val="0"/>
        <w:numPr>
          <w:ilvl w:val="1"/>
          <w:numId w:val="2"/>
        </w:numPr>
        <w:spacing w:after="240"/>
        <w:ind w:left="708" w:hanging="709"/>
        <w:jc w:val="both"/>
        <w:rPr>
          <w:rFonts w:ascii="Arial" w:hAnsi="Arial"/>
          <w:sz w:val="22"/>
        </w:rPr>
      </w:pPr>
      <w:r w:rsidRPr="00E41363">
        <w:rPr>
          <w:rFonts w:ascii="Arial" w:hAnsi="Arial"/>
          <w:sz w:val="22"/>
        </w:rPr>
        <w:t>Zhotovitel je povinen si na vlastní náklady a odpovědnost zajistit zábor ploch potřebných k realizaci díla</w:t>
      </w:r>
      <w:r w:rsidR="000A2306" w:rsidRPr="00E41363">
        <w:rPr>
          <w:rFonts w:ascii="Arial" w:hAnsi="Arial"/>
          <w:sz w:val="22"/>
        </w:rPr>
        <w:t xml:space="preserve"> v případě, že projektová</w:t>
      </w:r>
      <w:r w:rsidR="0011191A" w:rsidRPr="00E41363">
        <w:rPr>
          <w:rFonts w:ascii="Arial" w:hAnsi="Arial"/>
          <w:sz w:val="22"/>
        </w:rPr>
        <w:t xml:space="preserve"> dokumentace nebo soupis</w:t>
      </w:r>
      <w:r w:rsidR="00324213" w:rsidRPr="00E41363">
        <w:rPr>
          <w:rFonts w:ascii="Arial" w:hAnsi="Arial"/>
          <w:sz w:val="22"/>
        </w:rPr>
        <w:t>y</w:t>
      </w:r>
      <w:r w:rsidR="0011191A" w:rsidRPr="00E41363">
        <w:rPr>
          <w:rFonts w:ascii="Arial" w:hAnsi="Arial"/>
          <w:sz w:val="22"/>
        </w:rPr>
        <w:t xml:space="preserve"> stavebních prací obsaho</w:t>
      </w:r>
      <w:r w:rsidR="00324213" w:rsidRPr="00E41363">
        <w:rPr>
          <w:rFonts w:ascii="Arial" w:hAnsi="Arial"/>
          <w:sz w:val="22"/>
        </w:rPr>
        <w:t xml:space="preserve">valy </w:t>
      </w:r>
      <w:r w:rsidR="0011191A" w:rsidRPr="00E41363">
        <w:rPr>
          <w:rFonts w:ascii="Arial" w:hAnsi="Arial"/>
          <w:sz w:val="22"/>
        </w:rPr>
        <w:t>takový požadavek nebo položku</w:t>
      </w:r>
      <w:r w:rsidRPr="00E41363">
        <w:rPr>
          <w:rFonts w:ascii="Arial" w:hAnsi="Arial"/>
          <w:sz w:val="22"/>
        </w:rPr>
        <w:t>.</w:t>
      </w:r>
      <w:r w:rsidR="00FA58EF" w:rsidRPr="00E41363">
        <w:rPr>
          <w:rFonts w:ascii="Arial" w:hAnsi="Arial"/>
          <w:sz w:val="22"/>
        </w:rPr>
        <w:t xml:space="preserve"> Dle § 6 Obecně závazné vyhlášky</w:t>
      </w:r>
      <w:r w:rsidR="00FA58EF" w:rsidRPr="00B424FB">
        <w:rPr>
          <w:rFonts w:ascii="Arial" w:hAnsi="Arial"/>
          <w:sz w:val="22"/>
        </w:rPr>
        <w:t xml:space="preserve">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CFDF6E2" w14:textId="22F20F4F" w:rsidR="000A2306" w:rsidRPr="00492420" w:rsidRDefault="009129C8" w:rsidP="00492420">
      <w:pPr>
        <w:widowControl w:val="0"/>
        <w:numPr>
          <w:ilvl w:val="1"/>
          <w:numId w:val="2"/>
        </w:numPr>
        <w:spacing w:after="240"/>
        <w:ind w:left="708" w:hanging="709"/>
        <w:jc w:val="both"/>
        <w:rPr>
          <w:rFonts w:ascii="Arial" w:hAnsi="Arial"/>
          <w:sz w:val="22"/>
        </w:rPr>
      </w:pPr>
      <w:r w:rsidRPr="00492420">
        <w:rPr>
          <w:rFonts w:ascii="Arial" w:hAnsi="Arial"/>
          <w:sz w:val="22"/>
        </w:rPr>
        <w:t xml:space="preserve">Zhotovitel se zavazuje, že při provádění díla pro </w:t>
      </w:r>
      <w:r w:rsidR="001973EA" w:rsidRPr="00492420">
        <w:rPr>
          <w:rFonts w:ascii="Arial" w:hAnsi="Arial"/>
          <w:sz w:val="22"/>
        </w:rPr>
        <w:t>O</w:t>
      </w:r>
      <w:r w:rsidRPr="00492420">
        <w:rPr>
          <w:rFonts w:ascii="Arial" w:hAnsi="Arial"/>
          <w:sz w:val="22"/>
        </w:rPr>
        <w:t xml:space="preserve">bjednatele neumožní výkon </w:t>
      </w:r>
      <w:r w:rsidR="00CE5A88" w:rsidRPr="00492420">
        <w:rPr>
          <w:rFonts w:ascii="Arial" w:hAnsi="Arial"/>
          <w:sz w:val="22"/>
        </w:rPr>
        <w:t xml:space="preserve">nelegální práce vymezené v </w:t>
      </w:r>
      <w:r w:rsidRPr="00492420">
        <w:rPr>
          <w:rFonts w:ascii="Arial" w:hAnsi="Arial"/>
          <w:sz w:val="22"/>
        </w:rPr>
        <w:t>§ 5 písm. e) zákona č. 435/2004 Sb., o zaměstnanosti, v platném znění.</w:t>
      </w:r>
    </w:p>
    <w:p w14:paraId="11B08BB3" w14:textId="77777777" w:rsidR="006230B2" w:rsidRPr="00492420" w:rsidRDefault="006230B2"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670F29E8" w:rsidR="002E5FDC" w:rsidRPr="00B424FB" w:rsidRDefault="002E5FDC"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uzavřít platné pojištění odpovědnosti za škody vzniklé v souvislosti s jeho </w:t>
      </w:r>
      <w:r w:rsidRPr="00E41363">
        <w:rPr>
          <w:rFonts w:ascii="Arial" w:hAnsi="Arial"/>
          <w:sz w:val="22"/>
        </w:rPr>
        <w:t xml:space="preserve">činností, a to v minimální výši </w:t>
      </w:r>
      <w:r w:rsidR="00C02660" w:rsidRPr="00E41363">
        <w:rPr>
          <w:rFonts w:ascii="Arial" w:hAnsi="Arial"/>
          <w:sz w:val="22"/>
        </w:rPr>
        <w:t xml:space="preserve">pojistného </w:t>
      </w:r>
      <w:r w:rsidR="00C02660" w:rsidRPr="00A80EAF">
        <w:rPr>
          <w:rFonts w:ascii="Arial" w:hAnsi="Arial"/>
          <w:sz w:val="22"/>
        </w:rPr>
        <w:t xml:space="preserve">plnění </w:t>
      </w:r>
      <w:r w:rsidR="00A80EAF" w:rsidRPr="00A80EAF">
        <w:rPr>
          <w:rFonts w:ascii="Arial" w:hAnsi="Arial"/>
          <w:sz w:val="22"/>
        </w:rPr>
        <w:t>5</w:t>
      </w:r>
      <w:r w:rsidR="00C02660" w:rsidRPr="00A80EAF">
        <w:rPr>
          <w:rFonts w:ascii="Arial" w:hAnsi="Arial"/>
          <w:sz w:val="22"/>
        </w:rPr>
        <w:t xml:space="preserve"> mil. Kč (slovy: </w:t>
      </w:r>
      <w:r w:rsidR="00A80EAF" w:rsidRPr="00A80EAF">
        <w:rPr>
          <w:rFonts w:ascii="Arial" w:hAnsi="Arial"/>
          <w:sz w:val="22"/>
        </w:rPr>
        <w:t xml:space="preserve">pět </w:t>
      </w:r>
      <w:r w:rsidRPr="00A80EAF">
        <w:rPr>
          <w:rFonts w:ascii="Arial" w:hAnsi="Arial"/>
          <w:sz w:val="22"/>
        </w:rPr>
        <w:t>milion</w:t>
      </w:r>
      <w:r w:rsidR="00A80EAF" w:rsidRPr="00A80EAF">
        <w:rPr>
          <w:rFonts w:ascii="Arial" w:hAnsi="Arial"/>
          <w:sz w:val="22"/>
        </w:rPr>
        <w:t>ů</w:t>
      </w:r>
      <w:r w:rsidRPr="00A80EAF">
        <w:rPr>
          <w:rFonts w:ascii="Arial" w:hAnsi="Arial"/>
          <w:sz w:val="22"/>
        </w:rPr>
        <w:t xml:space="preserve"> korun č</w:t>
      </w:r>
      <w:r w:rsidR="00C02660" w:rsidRPr="00A80EAF">
        <w:rPr>
          <w:rFonts w:ascii="Arial" w:hAnsi="Arial"/>
          <w:sz w:val="22"/>
        </w:rPr>
        <w:t>eských)</w:t>
      </w:r>
      <w:r w:rsidRPr="00A80EAF">
        <w:rPr>
          <w:rFonts w:ascii="Arial" w:hAnsi="Arial"/>
          <w:sz w:val="22"/>
        </w:rPr>
        <w:t xml:space="preserve">. Doklad o pojištění v kopii byl předložen </w:t>
      </w:r>
      <w:r w:rsidR="0018153A" w:rsidRPr="00A80EAF">
        <w:rPr>
          <w:rFonts w:ascii="Arial" w:hAnsi="Arial"/>
          <w:sz w:val="22"/>
        </w:rPr>
        <w:t>O</w:t>
      </w:r>
      <w:r w:rsidR="00FD6F44" w:rsidRPr="00A80EAF">
        <w:rPr>
          <w:rFonts w:ascii="Arial" w:hAnsi="Arial"/>
          <w:sz w:val="22"/>
        </w:rPr>
        <w:t xml:space="preserve">bjednateli </w:t>
      </w:r>
      <w:r w:rsidRPr="00A80EAF">
        <w:rPr>
          <w:rFonts w:ascii="Arial" w:hAnsi="Arial"/>
          <w:sz w:val="22"/>
        </w:rPr>
        <w:t>při</w:t>
      </w:r>
      <w:r w:rsidRPr="00E41363">
        <w:rPr>
          <w:rFonts w:ascii="Arial" w:hAnsi="Arial"/>
          <w:sz w:val="22"/>
        </w:rPr>
        <w:t xml:space="preserve"> podpisu smlouvy. </w:t>
      </w:r>
      <w:r w:rsidR="00A1351A" w:rsidRPr="00E41363">
        <w:rPr>
          <w:rFonts w:ascii="Arial" w:hAnsi="Arial" w:cs="Arial"/>
          <w:sz w:val="22"/>
          <w:szCs w:val="22"/>
        </w:rPr>
        <w:t>Zhotovitel</w:t>
      </w:r>
      <w:r w:rsidRPr="00E41363">
        <w:rPr>
          <w:rFonts w:ascii="Arial" w:hAnsi="Arial"/>
          <w:sz w:val="22"/>
        </w:rPr>
        <w:t xml:space="preserve"> se zavazuje pojistnou smlouvu udržovat v platnosti a účinnosti od data podpisu této smlouvy až do uplynutí</w:t>
      </w:r>
      <w:r w:rsidRPr="00B424FB">
        <w:rPr>
          <w:rFonts w:ascii="Arial" w:hAnsi="Arial"/>
          <w:sz w:val="22"/>
        </w:rPr>
        <w:t xml:space="preserve"> záruční doby podle této smlouvy a kdykoli po tuto dobu na výzvu </w:t>
      </w:r>
      <w:r w:rsidR="0018153A" w:rsidRPr="00B424FB">
        <w:rPr>
          <w:rFonts w:ascii="Arial" w:hAnsi="Arial"/>
          <w:sz w:val="22"/>
        </w:rPr>
        <w:t>O</w:t>
      </w:r>
      <w:r w:rsidR="00FD6F44" w:rsidRPr="00B424FB">
        <w:rPr>
          <w:rFonts w:ascii="Arial" w:hAnsi="Arial"/>
          <w:sz w:val="22"/>
        </w:rPr>
        <w:t xml:space="preserve">bjednatele </w:t>
      </w:r>
      <w:r w:rsidRPr="00B424FB">
        <w:rPr>
          <w:rFonts w:ascii="Arial" w:hAnsi="Arial"/>
          <w:sz w:val="22"/>
        </w:rPr>
        <w:t>udržování pojistné smlouvy v platnosti a účinnosti prokázat nejpozději do 5 dnů od doručení takové žádosti.</w:t>
      </w:r>
    </w:p>
    <w:p w14:paraId="44277923" w14:textId="5627330F" w:rsidR="007233C6" w:rsidRPr="00264C76" w:rsidRDefault="007233C6" w:rsidP="005F32E9">
      <w:pPr>
        <w:widowControl w:val="0"/>
        <w:numPr>
          <w:ilvl w:val="1"/>
          <w:numId w:val="2"/>
        </w:numPr>
        <w:spacing w:after="240"/>
        <w:ind w:left="708" w:hanging="709"/>
        <w:jc w:val="both"/>
        <w:rPr>
          <w:rFonts w:ascii="Arial" w:hAnsi="Arial"/>
          <w:sz w:val="22"/>
        </w:rPr>
      </w:pPr>
      <w:r w:rsidRPr="00264C76">
        <w:rPr>
          <w:rFonts w:ascii="Arial" w:hAnsi="Arial"/>
          <w:sz w:val="22"/>
        </w:rPr>
        <w:t xml:space="preserve">Zhotovitel bude při realizaci díla brát maximální ohled na to, aby svou činností nenarušoval provoz </w:t>
      </w:r>
      <w:r w:rsidR="00264C76" w:rsidRPr="00264C76">
        <w:rPr>
          <w:rFonts w:ascii="Arial" w:hAnsi="Arial"/>
          <w:sz w:val="22"/>
        </w:rPr>
        <w:t>ve školském zařízení od 1. 9. 2025</w:t>
      </w:r>
      <w:r w:rsidRPr="00264C76">
        <w:rPr>
          <w:rFonts w:ascii="Arial" w:hAnsi="Arial"/>
          <w:sz w:val="22"/>
        </w:rPr>
        <w:t>.</w:t>
      </w:r>
      <w:r w:rsidR="005F32E9" w:rsidRPr="00264C76">
        <w:rPr>
          <w:rFonts w:ascii="Arial" w:hAnsi="Arial"/>
          <w:sz w:val="22"/>
        </w:rPr>
        <w:t xml:space="preserve"> Stavební práce budou </w:t>
      </w:r>
      <w:r w:rsidR="00264C76" w:rsidRPr="00264C76">
        <w:rPr>
          <w:rFonts w:ascii="Arial" w:hAnsi="Arial"/>
          <w:sz w:val="22"/>
        </w:rPr>
        <w:t xml:space="preserve">od 1. 9. 2025 </w:t>
      </w:r>
      <w:r w:rsidR="005F32E9" w:rsidRPr="00264C76">
        <w:rPr>
          <w:rFonts w:ascii="Arial" w:hAnsi="Arial"/>
          <w:sz w:val="22"/>
        </w:rPr>
        <w:t>prováděny za plného provozu</w:t>
      </w:r>
      <w:r w:rsidR="00264C76" w:rsidRPr="00264C76">
        <w:rPr>
          <w:rFonts w:ascii="Arial" w:hAnsi="Arial"/>
          <w:sz w:val="22"/>
        </w:rPr>
        <w:t xml:space="preserve"> ZŠ</w:t>
      </w:r>
      <w:r w:rsidR="005F32E9" w:rsidRPr="00264C76">
        <w:rPr>
          <w:rFonts w:ascii="Arial" w:hAnsi="Arial"/>
          <w:sz w:val="22"/>
        </w:rPr>
        <w:t xml:space="preserve">, v objektu se pohybují </w:t>
      </w:r>
      <w:r w:rsidR="00264C76" w:rsidRPr="00264C76">
        <w:rPr>
          <w:rFonts w:ascii="Arial" w:hAnsi="Arial"/>
          <w:sz w:val="22"/>
        </w:rPr>
        <w:t>žáci a učitelé ZŠ</w:t>
      </w:r>
      <w:r w:rsidR="005F32E9" w:rsidRPr="00264C76">
        <w:rPr>
          <w:rFonts w:ascii="Arial" w:hAnsi="Arial"/>
          <w:sz w:val="22"/>
        </w:rPr>
        <w:t xml:space="preserve">, a proto je potřeba při provádění stavebních prací brát na tuto skutečnost zvláštní zřetel a tomuto faktu trvale věnovat zvýšenou pozornost za všech okolností. Po celou dobu výstavby musí být </w:t>
      </w:r>
      <w:r w:rsidR="00E6711B" w:rsidRPr="00264C76">
        <w:rPr>
          <w:rFonts w:ascii="Arial" w:hAnsi="Arial"/>
          <w:sz w:val="22"/>
        </w:rPr>
        <w:t>zhotovite</w:t>
      </w:r>
      <w:r w:rsidR="005F32E9" w:rsidRPr="00264C76">
        <w:rPr>
          <w:rFonts w:ascii="Arial" w:hAnsi="Arial"/>
          <w:sz w:val="22"/>
        </w:rPr>
        <w:t xml:space="preserve">lem bezpodmínečně dodržována zvláštní REŽIMOVÁ OPATŘENÍ, stanovená </w:t>
      </w:r>
      <w:r w:rsidR="00E6711B" w:rsidRPr="00264C76">
        <w:rPr>
          <w:rFonts w:ascii="Arial" w:hAnsi="Arial"/>
          <w:sz w:val="22"/>
        </w:rPr>
        <w:t>zhotovite</w:t>
      </w:r>
      <w:r w:rsidR="00264C76" w:rsidRPr="00264C76">
        <w:rPr>
          <w:rFonts w:ascii="Arial" w:hAnsi="Arial"/>
          <w:sz w:val="22"/>
        </w:rPr>
        <w:t>le</w:t>
      </w:r>
      <w:r w:rsidR="005F32E9" w:rsidRPr="00264C76">
        <w:rPr>
          <w:rFonts w:ascii="Arial" w:hAnsi="Arial"/>
          <w:sz w:val="22"/>
        </w:rPr>
        <w:t xml:space="preserve">m stavby, společně za účasti a souhlasu technického dozoru stavby, investora stavby a uživatelů objektu. </w:t>
      </w:r>
      <w:r w:rsidRPr="00264C76">
        <w:rPr>
          <w:rFonts w:ascii="Arial" w:hAnsi="Arial"/>
          <w:sz w:val="22"/>
        </w:rPr>
        <w:t xml:space="preserve"> </w:t>
      </w:r>
    </w:p>
    <w:p w14:paraId="0E419624" w14:textId="142C7C6D"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 xml:space="preserve">v souladu </w:t>
      </w:r>
      <w:r w:rsidR="00637B2A" w:rsidRPr="00B424FB">
        <w:rPr>
          <w:rFonts w:ascii="Arial" w:hAnsi="Arial"/>
          <w:sz w:val="22"/>
        </w:rPr>
        <w:t>se</w:t>
      </w:r>
      <w:r w:rsidRPr="00B424FB">
        <w:rPr>
          <w:rFonts w:ascii="Arial" w:hAnsi="Arial"/>
          <w:sz w:val="22"/>
        </w:rPr>
        <w:t xml:space="preserve"> zák. č. </w:t>
      </w:r>
      <w:r w:rsidR="00637B2A" w:rsidRPr="00B424FB">
        <w:rPr>
          <w:rFonts w:ascii="Arial" w:hAnsi="Arial"/>
          <w:sz w:val="22"/>
        </w:rPr>
        <w:t xml:space="preserve">283/2021 </w:t>
      </w:r>
      <w:r w:rsidRPr="00B424FB">
        <w:rPr>
          <w:rFonts w:ascii="Arial" w:hAnsi="Arial"/>
          <w:sz w:val="22"/>
        </w:rPr>
        <w:t xml:space="preserve">Sb., stavební zákon a </w:t>
      </w:r>
      <w:r w:rsidR="00637B2A" w:rsidRPr="00B424FB">
        <w:rPr>
          <w:rFonts w:ascii="Arial" w:hAnsi="Arial"/>
          <w:sz w:val="22"/>
        </w:rPr>
        <w:t>prováděcích předpisů</w:t>
      </w:r>
      <w:r w:rsidRPr="00B424FB">
        <w:rPr>
          <w:rFonts w:ascii="Arial" w:hAnsi="Arial"/>
          <w:sz w:val="22"/>
        </w:rPr>
        <w:t xml:space="preserve">. SD </w:t>
      </w:r>
      <w:r w:rsidR="007C14FC" w:rsidRPr="00B424FB">
        <w:rPr>
          <w:rFonts w:ascii="Arial" w:hAnsi="Arial"/>
          <w:sz w:val="22"/>
        </w:rPr>
        <w:t xml:space="preserve">povede </w:t>
      </w:r>
      <w:r w:rsidR="00AC42F8" w:rsidRPr="00B424FB">
        <w:rPr>
          <w:rFonts w:ascii="Arial" w:hAnsi="Arial"/>
          <w:sz w:val="22"/>
        </w:rPr>
        <w:t>Z</w:t>
      </w:r>
      <w:r w:rsidR="0055773A" w:rsidRPr="00B424FB">
        <w:rPr>
          <w:rFonts w:ascii="Arial" w:hAnsi="Arial"/>
          <w:sz w:val="22"/>
        </w:rPr>
        <w:t>hotovitel ode</w:t>
      </w:r>
      <w:r w:rsidRPr="00B424FB">
        <w:rPr>
          <w:rFonts w:ascii="Arial" w:hAnsi="Arial"/>
          <w:sz w:val="22"/>
        </w:rPr>
        <w:t xml:space="preserv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AC0D6D">
      <w:pPr>
        <w:widowControl w:val="0"/>
        <w:numPr>
          <w:ilvl w:val="1"/>
          <w:numId w:val="2"/>
        </w:numPr>
        <w:spacing w:after="240"/>
        <w:ind w:left="709" w:hanging="710"/>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3CB126E9" w14:textId="149C75D6" w:rsidR="007233C6" w:rsidRPr="00C52512" w:rsidRDefault="00C614AE" w:rsidP="00C52512">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4D4105BC" w14:textId="3233BBA4" w:rsidR="00D5679E" w:rsidRPr="00B3515A" w:rsidRDefault="003B4307" w:rsidP="00D5679E">
      <w:pPr>
        <w:widowControl w:val="0"/>
        <w:numPr>
          <w:ilvl w:val="1"/>
          <w:numId w:val="2"/>
        </w:numPr>
        <w:spacing w:after="240"/>
        <w:ind w:left="708" w:hanging="709"/>
        <w:jc w:val="both"/>
        <w:rPr>
          <w:rFonts w:ascii="Arial" w:hAnsi="Arial"/>
          <w:sz w:val="22"/>
        </w:rPr>
      </w:pPr>
      <w:r w:rsidRPr="00B424FB">
        <w:rPr>
          <w:rFonts w:ascii="Arial" w:hAnsi="Arial"/>
          <w:sz w:val="22"/>
        </w:rPr>
        <w:lastRenderedPageBreak/>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C52512">
      <w:pPr>
        <w:widowControl w:val="0"/>
        <w:numPr>
          <w:ilvl w:val="1"/>
          <w:numId w:val="2"/>
        </w:numPr>
        <w:ind w:left="708" w:hanging="709"/>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1B71A4C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zajištění a provedení všech nutných a předepsaných zkoušek dle </w:t>
      </w:r>
      <w:r w:rsidR="00B3515A">
        <w:rPr>
          <w:rFonts w:ascii="Arial" w:hAnsi="Arial"/>
          <w:sz w:val="22"/>
        </w:rPr>
        <w:t xml:space="preserve">PD nebo </w:t>
      </w:r>
      <w:r w:rsidRPr="00B424FB">
        <w:rPr>
          <w:rFonts w:ascii="Arial" w:hAnsi="Arial"/>
          <w:sz w:val="22"/>
        </w:rPr>
        <w:t>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1B1930F9" w14:textId="4B4ABBDC"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zřízení a odstranění zařízení staveniště včetně napojení na inženýrské sítě</w:t>
      </w:r>
      <w:r w:rsidR="00EA7527" w:rsidRPr="00B424FB">
        <w:rPr>
          <w:rFonts w:ascii="Arial" w:hAnsi="Arial"/>
          <w:sz w:val="22"/>
        </w:rPr>
        <w:t>,</w:t>
      </w:r>
    </w:p>
    <w:p w14:paraId="30788218" w14:textId="77777777"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respektování obecných podmínek daných povoleními k realizaci a to zejména:</w:t>
      </w:r>
    </w:p>
    <w:p w14:paraId="1A23B10E" w14:textId="0D15C39D" w:rsidR="003B4307" w:rsidRPr="00B424FB" w:rsidRDefault="003B4307" w:rsidP="004847A1">
      <w:pPr>
        <w:pStyle w:val="Zkladntextodsazen2"/>
        <w:numPr>
          <w:ilvl w:val="0"/>
          <w:numId w:val="4"/>
        </w:numPr>
        <w:ind w:left="1493"/>
        <w:rPr>
          <w:rFonts w:ascii="Arial" w:hAnsi="Arial"/>
          <w:sz w:val="22"/>
        </w:rPr>
      </w:pPr>
      <w:r w:rsidRPr="00B424FB">
        <w:rPr>
          <w:rFonts w:ascii="Arial" w:hAnsi="Arial"/>
          <w:sz w:val="22"/>
        </w:rPr>
        <w:t>vedení průběžné evidence odpadů vzniklých při stavební činnosti</w:t>
      </w:r>
      <w:r w:rsidR="00EA7527" w:rsidRPr="00B424FB">
        <w:rPr>
          <w:rFonts w:ascii="Arial" w:hAnsi="Arial"/>
          <w:sz w:val="22"/>
        </w:rPr>
        <w:t>,</w:t>
      </w:r>
    </w:p>
    <w:p w14:paraId="664C33DC" w14:textId="2A6469FA" w:rsidR="003B4307" w:rsidRPr="00B424FB" w:rsidRDefault="003B4307" w:rsidP="004847A1">
      <w:pPr>
        <w:pStyle w:val="Zkladntextodsazen2"/>
        <w:numPr>
          <w:ilvl w:val="0"/>
          <w:numId w:val="4"/>
        </w:numPr>
        <w:spacing w:after="240"/>
        <w:ind w:left="1493"/>
        <w:rPr>
          <w:rFonts w:ascii="Arial" w:hAnsi="Arial"/>
          <w:sz w:val="22"/>
        </w:rPr>
      </w:pPr>
      <w:r w:rsidRPr="00B424FB">
        <w:rPr>
          <w:rFonts w:ascii="Arial" w:hAnsi="Arial"/>
          <w:sz w:val="22"/>
        </w:rPr>
        <w:t>předložení dokladů o jejich likvidaci a odvozu na skládku (nezávadném</w:t>
      </w:r>
      <w:r w:rsidR="00EA7527" w:rsidRPr="00B424FB">
        <w:rPr>
          <w:rFonts w:ascii="Arial" w:hAnsi="Arial"/>
          <w:sz w:val="22"/>
        </w:rPr>
        <w:t xml:space="preserve"> </w:t>
      </w:r>
      <w:r w:rsidRPr="00B424FB">
        <w:rPr>
          <w:rFonts w:ascii="Arial" w:hAnsi="Arial"/>
          <w:sz w:val="22"/>
        </w:rPr>
        <w:t>zneškodňování)</w:t>
      </w:r>
      <w:r w:rsidR="00223E9F" w:rsidRPr="00B424FB">
        <w:rPr>
          <w:rFonts w:ascii="Arial" w:hAnsi="Arial"/>
          <w:sz w:val="22"/>
        </w:rPr>
        <w:t>.</w:t>
      </w:r>
    </w:p>
    <w:p w14:paraId="146E6D98" w14:textId="039AB8EF" w:rsidR="003B4307" w:rsidRPr="00574F91" w:rsidRDefault="007233C6" w:rsidP="00C52512">
      <w:pPr>
        <w:widowControl w:val="0"/>
        <w:numPr>
          <w:ilvl w:val="1"/>
          <w:numId w:val="2"/>
        </w:numPr>
        <w:spacing w:after="240"/>
        <w:ind w:left="708" w:hanging="709"/>
        <w:jc w:val="both"/>
        <w:rPr>
          <w:rFonts w:ascii="Arial" w:hAnsi="Arial"/>
          <w:sz w:val="22"/>
        </w:rPr>
      </w:pPr>
      <w:r w:rsidRPr="00574F91">
        <w:rPr>
          <w:rFonts w:ascii="Arial" w:hAnsi="Arial"/>
          <w:sz w:val="22"/>
        </w:rPr>
        <w:t xml:space="preserve">Zhotovitel se zavazuje provést pro </w:t>
      </w:r>
      <w:r w:rsidR="00B40234" w:rsidRPr="00574F91">
        <w:rPr>
          <w:rFonts w:ascii="Arial" w:hAnsi="Arial"/>
          <w:sz w:val="22"/>
        </w:rPr>
        <w:t>O</w:t>
      </w:r>
      <w:r w:rsidRPr="00574F91">
        <w:rPr>
          <w:rFonts w:ascii="Arial" w:hAnsi="Arial"/>
          <w:sz w:val="22"/>
        </w:rPr>
        <w:t xml:space="preserve">bjednatele dílo s využitím vlastních kapacit a </w:t>
      </w:r>
      <w:r w:rsidR="002E7C61" w:rsidRPr="00574F91">
        <w:rPr>
          <w:rFonts w:ascii="Arial" w:hAnsi="Arial"/>
          <w:sz w:val="22"/>
        </w:rPr>
        <w:t xml:space="preserve">třetích osob za podmínek </w:t>
      </w:r>
      <w:r w:rsidR="00E31462" w:rsidRPr="00CE48C9">
        <w:rPr>
          <w:rFonts w:ascii="Arial" w:hAnsi="Arial"/>
          <w:sz w:val="22"/>
        </w:rPr>
        <w:t>dohodnutých dle čl. 7.</w:t>
      </w:r>
      <w:r w:rsidR="00444B7D" w:rsidRPr="00CE48C9">
        <w:rPr>
          <w:rFonts w:ascii="Arial" w:hAnsi="Arial"/>
          <w:sz w:val="22"/>
        </w:rPr>
        <w:t xml:space="preserve"> </w:t>
      </w:r>
      <w:r w:rsidR="00403C6B" w:rsidRPr="00CE48C9">
        <w:rPr>
          <w:rFonts w:ascii="Arial" w:hAnsi="Arial"/>
          <w:sz w:val="22"/>
        </w:rPr>
        <w:t>odst. 7.9</w:t>
      </w:r>
      <w:r w:rsidR="00403C6B" w:rsidRPr="00574F91">
        <w:rPr>
          <w:rFonts w:ascii="Arial" w:hAnsi="Arial"/>
          <w:sz w:val="22"/>
        </w:rPr>
        <w:t xml:space="preserve"> </w:t>
      </w:r>
      <w:r w:rsidR="002E7C61" w:rsidRPr="00574F91">
        <w:rPr>
          <w:rFonts w:ascii="Arial" w:hAnsi="Arial"/>
          <w:sz w:val="22"/>
        </w:rPr>
        <w:t xml:space="preserve">této smlouvy. </w:t>
      </w:r>
      <w:r w:rsidRPr="00574F91">
        <w:rPr>
          <w:rFonts w:ascii="Arial" w:hAnsi="Arial"/>
          <w:sz w:val="22"/>
        </w:rPr>
        <w:t>Tyto třetí osoby (dále jen „</w:t>
      </w:r>
      <w:r w:rsidR="00C614AE" w:rsidRPr="00574F91">
        <w:rPr>
          <w:rFonts w:ascii="Arial" w:hAnsi="Arial"/>
          <w:sz w:val="22"/>
        </w:rPr>
        <w:t>pod</w:t>
      </w:r>
      <w:r w:rsidRPr="00574F91">
        <w:rPr>
          <w:rFonts w:ascii="Arial" w:hAnsi="Arial"/>
          <w:sz w:val="22"/>
        </w:rPr>
        <w:t xml:space="preserve">dodavatelé“) se budou podílet na provedení díla výhradně v rozsahu určeném smlouvou uzavřenou mezi </w:t>
      </w:r>
      <w:r w:rsidR="00B40234" w:rsidRPr="00574F91">
        <w:rPr>
          <w:rFonts w:ascii="Arial" w:hAnsi="Arial"/>
          <w:sz w:val="22"/>
        </w:rPr>
        <w:t>Z</w:t>
      </w:r>
      <w:r w:rsidRPr="00574F91">
        <w:rPr>
          <w:rFonts w:ascii="Arial" w:hAnsi="Arial"/>
          <w:sz w:val="22"/>
        </w:rPr>
        <w:t xml:space="preserve">hotovitelem a </w:t>
      </w:r>
      <w:r w:rsidR="0023708B" w:rsidRPr="00574F91">
        <w:rPr>
          <w:rFonts w:ascii="Arial" w:hAnsi="Arial"/>
          <w:sz w:val="22"/>
        </w:rPr>
        <w:t>pod</w:t>
      </w:r>
      <w:r w:rsidRPr="00574F91">
        <w:rPr>
          <w:rFonts w:ascii="Arial" w:hAnsi="Arial"/>
          <w:sz w:val="22"/>
        </w:rPr>
        <w:t>dodavatelem.</w:t>
      </w:r>
    </w:p>
    <w:p w14:paraId="6B6F1E8F" w14:textId="7569FD22" w:rsidR="003B4307" w:rsidRPr="00574F91" w:rsidRDefault="007233C6" w:rsidP="00C52512">
      <w:pPr>
        <w:widowControl w:val="0"/>
        <w:numPr>
          <w:ilvl w:val="1"/>
          <w:numId w:val="2"/>
        </w:numPr>
        <w:spacing w:after="240"/>
        <w:ind w:left="708" w:hanging="709"/>
        <w:jc w:val="both"/>
        <w:rPr>
          <w:rFonts w:ascii="Arial" w:hAnsi="Arial"/>
          <w:sz w:val="22"/>
        </w:rPr>
      </w:pPr>
      <w:r w:rsidRPr="00574F91">
        <w:rPr>
          <w:rFonts w:ascii="Arial" w:hAnsi="Arial"/>
          <w:sz w:val="22"/>
        </w:rPr>
        <w:t xml:space="preserve">Zhotovitel odpovídá v plném rozsahu za veškeré části díla provedené </w:t>
      </w:r>
      <w:r w:rsidR="003B4307" w:rsidRPr="00574F91">
        <w:rPr>
          <w:rFonts w:ascii="Arial" w:hAnsi="Arial"/>
          <w:sz w:val="22"/>
        </w:rPr>
        <w:t>pod</w:t>
      </w:r>
      <w:r w:rsidR="000D4B96" w:rsidRPr="00574F91">
        <w:rPr>
          <w:rFonts w:ascii="Arial" w:hAnsi="Arial"/>
          <w:sz w:val="22"/>
        </w:rPr>
        <w:t>dodavateli.</w:t>
      </w:r>
    </w:p>
    <w:p w14:paraId="20F43296" w14:textId="77777777" w:rsidR="003B4307" w:rsidRPr="00574F91" w:rsidRDefault="007233C6" w:rsidP="00C52512">
      <w:pPr>
        <w:widowControl w:val="0"/>
        <w:numPr>
          <w:ilvl w:val="1"/>
          <w:numId w:val="2"/>
        </w:numPr>
        <w:spacing w:after="240"/>
        <w:ind w:left="708" w:hanging="709"/>
        <w:jc w:val="both"/>
        <w:rPr>
          <w:rFonts w:ascii="Arial" w:hAnsi="Arial"/>
          <w:sz w:val="22"/>
        </w:rPr>
      </w:pPr>
      <w:r w:rsidRPr="00574F91">
        <w:rPr>
          <w:rFonts w:ascii="Arial" w:hAnsi="Arial"/>
          <w:sz w:val="22"/>
        </w:rPr>
        <w:t xml:space="preserve">Zhotovitel se zavazuje veškeré práce </w:t>
      </w:r>
      <w:r w:rsidR="003B4307" w:rsidRPr="00574F91">
        <w:rPr>
          <w:rFonts w:ascii="Arial" w:hAnsi="Arial"/>
          <w:sz w:val="22"/>
        </w:rPr>
        <w:t>pod</w:t>
      </w:r>
      <w:r w:rsidRPr="00574F91">
        <w:rPr>
          <w:rFonts w:ascii="Arial" w:hAnsi="Arial"/>
          <w:sz w:val="22"/>
        </w:rPr>
        <w:t xml:space="preserve">dodavatelů řádně koordinovat. S ohledem na dodržování harmonogramu provádění díla se </w:t>
      </w:r>
      <w:r w:rsidR="00B40234" w:rsidRPr="00574F91">
        <w:rPr>
          <w:rFonts w:ascii="Arial" w:hAnsi="Arial"/>
          <w:sz w:val="22"/>
        </w:rPr>
        <w:t xml:space="preserve">Zhotovitel </w:t>
      </w:r>
      <w:r w:rsidRPr="00574F91">
        <w:rPr>
          <w:rFonts w:ascii="Arial" w:hAnsi="Arial"/>
          <w:sz w:val="22"/>
        </w:rPr>
        <w:t>zavazuje pro všechny fáze provádění díla zajistit dostatečný počet pracovníků tak, aby byly dodrženy všechny termíny provádění díla.</w:t>
      </w:r>
    </w:p>
    <w:p w14:paraId="28ADFB5A" w14:textId="7B141FF0" w:rsidR="0061200B"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lastRenderedPageBreak/>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záruční listy a návody k obsluze,</w:t>
      </w:r>
    </w:p>
    <w:p w14:paraId="3583B4ED" w14:textId="2BD48E94"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prověření prací a konstrukcí zakrytých v průběhu prací,</w:t>
      </w:r>
    </w:p>
    <w:p w14:paraId="18C0BFC4" w14:textId="40377D7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vyzkoušení smontovaného zařízení, o provedených revizích, protokoly o provedených provozních zkouškách apod. v rozsahu dle prováděcích předpisů a ČSN,</w:t>
      </w:r>
    </w:p>
    <w:p w14:paraId="0532FCD4" w14:textId="46851832" w:rsidR="002907E9" w:rsidRPr="00DA69FA" w:rsidRDefault="002907E9" w:rsidP="004847A1">
      <w:pPr>
        <w:pStyle w:val="Odstavecseseznamem"/>
        <w:numPr>
          <w:ilvl w:val="0"/>
          <w:numId w:val="13"/>
        </w:numPr>
        <w:jc w:val="both"/>
        <w:rPr>
          <w:rFonts w:ascii="Arial" w:hAnsi="Arial" w:cs="Arial"/>
          <w:sz w:val="22"/>
          <w:szCs w:val="22"/>
        </w:rPr>
      </w:pPr>
      <w:r>
        <w:rPr>
          <w:rFonts w:ascii="Arial" w:hAnsi="Arial" w:cs="Arial"/>
          <w:sz w:val="22"/>
          <w:szCs w:val="22"/>
        </w:rPr>
        <w:t>zápis o proškolení uživatele při provozu zařízení</w:t>
      </w:r>
      <w:r w:rsidR="00335EA1">
        <w:rPr>
          <w:rFonts w:ascii="Arial" w:hAnsi="Arial" w:cs="Arial"/>
          <w:sz w:val="22"/>
          <w:szCs w:val="22"/>
        </w:rPr>
        <w:t xml:space="preserve"> dle </w:t>
      </w:r>
      <w:r w:rsidR="00E6711B">
        <w:rPr>
          <w:rFonts w:ascii="Arial" w:hAnsi="Arial" w:cs="Arial"/>
          <w:sz w:val="22"/>
          <w:szCs w:val="22"/>
        </w:rPr>
        <w:t>zhotovi</w:t>
      </w:r>
      <w:r w:rsidR="00335EA1">
        <w:rPr>
          <w:rFonts w:ascii="Arial" w:hAnsi="Arial" w:cs="Arial"/>
          <w:sz w:val="22"/>
          <w:szCs w:val="22"/>
        </w:rPr>
        <w:t xml:space="preserve">telem </w:t>
      </w:r>
      <w:r>
        <w:rPr>
          <w:rFonts w:ascii="Arial" w:hAnsi="Arial" w:cs="Arial"/>
          <w:sz w:val="22"/>
          <w:szCs w:val="22"/>
        </w:rPr>
        <w:t>zpracov</w:t>
      </w:r>
      <w:r w:rsidR="00335EA1">
        <w:rPr>
          <w:rFonts w:ascii="Arial" w:hAnsi="Arial" w:cs="Arial"/>
          <w:sz w:val="22"/>
          <w:szCs w:val="22"/>
        </w:rPr>
        <w:t>aného</w:t>
      </w:r>
      <w:r>
        <w:rPr>
          <w:rFonts w:ascii="Arial" w:hAnsi="Arial" w:cs="Arial"/>
          <w:sz w:val="22"/>
          <w:szCs w:val="22"/>
        </w:rPr>
        <w:t xml:space="preserve"> provozního řádu </w:t>
      </w:r>
      <w:r w:rsidR="00335EA1">
        <w:rPr>
          <w:rFonts w:ascii="Arial" w:hAnsi="Arial" w:cs="Arial"/>
          <w:sz w:val="22"/>
          <w:szCs w:val="22"/>
        </w:rPr>
        <w:t>dodávaného zařízení</w:t>
      </w:r>
      <w:r>
        <w:rPr>
          <w:rFonts w:ascii="Arial" w:hAnsi="Arial" w:cs="Arial"/>
          <w:sz w:val="22"/>
          <w:szCs w:val="22"/>
        </w:rPr>
        <w:t xml:space="preserve">, </w:t>
      </w:r>
    </w:p>
    <w:p w14:paraId="7DCE86B1" w14:textId="274014B1" w:rsidR="00335EA1" w:rsidRPr="004E27D5" w:rsidRDefault="007233C6" w:rsidP="004847A1">
      <w:pPr>
        <w:pStyle w:val="Odstavecseseznamem"/>
        <w:numPr>
          <w:ilvl w:val="0"/>
          <w:numId w:val="13"/>
        </w:numPr>
        <w:jc w:val="both"/>
        <w:rPr>
          <w:rFonts w:ascii="Arial" w:hAnsi="Arial" w:cs="Arial"/>
          <w:sz w:val="22"/>
          <w:szCs w:val="22"/>
        </w:rPr>
      </w:pPr>
      <w:r w:rsidRPr="00B424FB">
        <w:rPr>
          <w:rFonts w:ascii="Arial" w:hAnsi="Arial"/>
          <w:sz w:val="22"/>
        </w:rPr>
        <w:t xml:space="preserve">vyhodnocení komplexního vyzkoušení </w:t>
      </w:r>
      <w:r w:rsidR="00B424FB">
        <w:rPr>
          <w:rFonts w:ascii="Arial" w:hAnsi="Arial"/>
          <w:sz w:val="22"/>
        </w:rPr>
        <w:t xml:space="preserve">zařízení </w:t>
      </w:r>
      <w:r w:rsidRPr="00B424FB">
        <w:rPr>
          <w:rFonts w:ascii="Arial" w:hAnsi="Arial"/>
          <w:sz w:val="22"/>
        </w:rPr>
        <w:t xml:space="preserve">pokud je </w:t>
      </w:r>
      <w:r w:rsidR="0040323C" w:rsidRPr="00B424FB">
        <w:rPr>
          <w:rFonts w:ascii="Arial" w:hAnsi="Arial"/>
          <w:sz w:val="22"/>
        </w:rPr>
        <w:t>v</w:t>
      </w:r>
      <w:r w:rsidR="00EC1099" w:rsidRPr="00B424FB">
        <w:rPr>
          <w:rFonts w:ascii="Arial" w:hAnsi="Arial"/>
          <w:sz w:val="22"/>
        </w:rPr>
        <w:t> projektové dokumentaci</w:t>
      </w:r>
      <w:r w:rsidRPr="00B424FB">
        <w:rPr>
          <w:rFonts w:ascii="Arial" w:hAnsi="Arial"/>
          <w:sz w:val="22"/>
        </w:rPr>
        <w:t xml:space="preserve"> určeno,</w:t>
      </w:r>
    </w:p>
    <w:p w14:paraId="30A86B91" w14:textId="30930D68" w:rsidR="004E27D5" w:rsidRPr="004E27D5" w:rsidRDefault="004E27D5" w:rsidP="004E27D5">
      <w:pPr>
        <w:pStyle w:val="Odstavecseseznamem"/>
        <w:numPr>
          <w:ilvl w:val="0"/>
          <w:numId w:val="13"/>
        </w:numPr>
        <w:jc w:val="both"/>
        <w:rPr>
          <w:rFonts w:ascii="Arial" w:hAnsi="Arial" w:cs="Arial"/>
          <w:sz w:val="22"/>
          <w:szCs w:val="22"/>
        </w:rPr>
      </w:pPr>
      <w:r w:rsidRPr="004E27D5">
        <w:rPr>
          <w:rFonts w:ascii="Arial" w:hAnsi="Arial" w:cs="Arial"/>
          <w:sz w:val="22"/>
          <w:szCs w:val="22"/>
        </w:rPr>
        <w:t>protokol z měření výkonů VZT zařízení</w:t>
      </w:r>
      <w:r>
        <w:rPr>
          <w:rFonts w:ascii="Arial" w:hAnsi="Arial" w:cs="Arial"/>
          <w:sz w:val="22"/>
          <w:szCs w:val="22"/>
        </w:rPr>
        <w:t>,</w:t>
      </w:r>
    </w:p>
    <w:p w14:paraId="36A9ECCD" w14:textId="79078555" w:rsidR="004E27D5" w:rsidRPr="00AC39F0" w:rsidRDefault="004E27D5" w:rsidP="00AC39F0">
      <w:pPr>
        <w:pStyle w:val="Odstavecseseznamem"/>
        <w:numPr>
          <w:ilvl w:val="0"/>
          <w:numId w:val="13"/>
        </w:numPr>
        <w:jc w:val="both"/>
        <w:rPr>
          <w:rFonts w:ascii="Arial" w:hAnsi="Arial" w:cs="Arial"/>
          <w:sz w:val="22"/>
          <w:szCs w:val="22"/>
        </w:rPr>
      </w:pPr>
      <w:r w:rsidRPr="004E27D5">
        <w:rPr>
          <w:rFonts w:ascii="Arial" w:hAnsi="Arial" w:cs="Arial"/>
          <w:sz w:val="22"/>
          <w:szCs w:val="22"/>
        </w:rPr>
        <w:t>protokol z měření elektrického osvětlení v jídelně a výdejně pokrmů</w:t>
      </w:r>
      <w:r>
        <w:rPr>
          <w:rFonts w:ascii="Arial" w:hAnsi="Arial" w:cs="Arial"/>
          <w:sz w:val="22"/>
          <w:szCs w:val="22"/>
        </w:rPr>
        <w:t>,</w:t>
      </w:r>
    </w:p>
    <w:p w14:paraId="2413CCCF" w14:textId="298F14F1" w:rsidR="002907E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výrobky a dle Nařízení vlády č. 163/2002 Sb., kterým se stanoví technické požadavky na vybrané stavební výrobky</w:t>
      </w:r>
      <w:r>
        <w:rPr>
          <w:rFonts w:ascii="Arial" w:hAnsi="Arial" w:cs="Arial"/>
          <w:sz w:val="22"/>
          <w:szCs w:val="22"/>
        </w:rPr>
        <w:t>,</w:t>
      </w:r>
    </w:p>
    <w:p w14:paraId="6585859A" w14:textId="25B82437" w:rsidR="00EF074B" w:rsidRPr="00DA69FA" w:rsidRDefault="00EF074B" w:rsidP="004847A1">
      <w:pPr>
        <w:pStyle w:val="Odstavecseseznamem"/>
        <w:numPr>
          <w:ilvl w:val="0"/>
          <w:numId w:val="13"/>
        </w:numPr>
        <w:jc w:val="both"/>
        <w:rPr>
          <w:rFonts w:ascii="Arial" w:hAnsi="Arial" w:cs="Arial"/>
          <w:sz w:val="22"/>
          <w:szCs w:val="22"/>
        </w:rPr>
      </w:pPr>
      <w:r>
        <w:rPr>
          <w:rFonts w:ascii="Arial" w:hAnsi="Arial" w:cs="Arial"/>
          <w:sz w:val="22"/>
          <w:szCs w:val="22"/>
        </w:rPr>
        <w:t>oboustranně podepsané servisní smlouvy na dobu neurčitou</w:t>
      </w:r>
      <w:r w:rsidR="00B424FB">
        <w:rPr>
          <w:rFonts w:ascii="Arial" w:hAnsi="Arial" w:cs="Arial"/>
          <w:sz w:val="22"/>
          <w:szCs w:val="22"/>
        </w:rPr>
        <w:t xml:space="preserve"> pro zařízení dodávaná v rámci realizace stavby, která to vyžadují z důvodu uznání záruky</w:t>
      </w:r>
      <w:r>
        <w:rPr>
          <w:rFonts w:ascii="Arial" w:hAnsi="Arial" w:cs="Arial"/>
          <w:sz w:val="22"/>
          <w:szCs w:val="22"/>
        </w:rPr>
        <w:t xml:space="preserve">, </w:t>
      </w:r>
    </w:p>
    <w:p w14:paraId="7871037B" w14:textId="0231EEA8"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doklady o likvidaci odpadu vzniklého stavebními pra</w:t>
      </w:r>
      <w:r w:rsidR="00781AED" w:rsidRPr="00B424FB">
        <w:rPr>
          <w:rFonts w:ascii="Arial" w:hAnsi="Arial"/>
          <w:sz w:val="22"/>
        </w:rPr>
        <w:t>cemi v souladu se zákonem č. 541/2020</w:t>
      </w:r>
      <w:r w:rsidRPr="00B424FB">
        <w:rPr>
          <w:rFonts w:ascii="Arial" w:hAnsi="Arial"/>
          <w:sz w:val="22"/>
        </w:rPr>
        <w:t xml:space="preserve"> Sb.</w:t>
      </w:r>
      <w:r w:rsidR="00781AED" w:rsidRPr="00B424FB">
        <w:rPr>
          <w:rFonts w:ascii="Arial" w:hAnsi="Arial"/>
          <w:sz w:val="22"/>
        </w:rPr>
        <w:t>, o odpadech,</w:t>
      </w:r>
      <w:r w:rsidRPr="00B424FB">
        <w:rPr>
          <w:rFonts w:ascii="Arial" w:hAnsi="Arial"/>
          <w:sz w:val="22"/>
        </w:rPr>
        <w:t xml:space="preserve"> ve znění pozdějších </w:t>
      </w:r>
      <w:r w:rsidR="00781AED" w:rsidRPr="00B424FB">
        <w:rPr>
          <w:rFonts w:ascii="Arial" w:hAnsi="Arial"/>
          <w:sz w:val="22"/>
        </w:rPr>
        <w:t>předpisů</w:t>
      </w:r>
      <w:r w:rsidRPr="00B424FB">
        <w:rPr>
          <w:rFonts w:ascii="Arial" w:hAnsi="Arial"/>
          <w:sz w:val="22"/>
        </w:rPr>
        <w:t>,</w:t>
      </w:r>
    </w:p>
    <w:p w14:paraId="7C4E584C" w14:textId="77777777" w:rsidR="000B548D" w:rsidRDefault="007233C6" w:rsidP="004847A1">
      <w:pPr>
        <w:pStyle w:val="Odstavecseseznamem"/>
        <w:numPr>
          <w:ilvl w:val="0"/>
          <w:numId w:val="13"/>
        </w:numPr>
        <w:jc w:val="both"/>
        <w:rPr>
          <w:rFonts w:ascii="Arial" w:hAnsi="Arial"/>
          <w:sz w:val="22"/>
        </w:rPr>
      </w:pPr>
      <w:r w:rsidRPr="00B424FB">
        <w:rPr>
          <w:rFonts w:ascii="Arial" w:hAnsi="Arial"/>
          <w:sz w:val="22"/>
        </w:rPr>
        <w:t xml:space="preserve">předvedení způsobilosti díla sloužit svému účelu specifikovanému </w:t>
      </w:r>
      <w:r w:rsidR="004D2479" w:rsidRPr="00B424FB">
        <w:rPr>
          <w:rFonts w:ascii="Arial" w:hAnsi="Arial"/>
          <w:sz w:val="22"/>
        </w:rPr>
        <w:t xml:space="preserve">v čl. 1 odst. </w:t>
      </w:r>
      <w:r w:rsidR="004D2479" w:rsidRPr="00755603">
        <w:rPr>
          <w:rFonts w:ascii="Arial" w:hAnsi="Arial"/>
          <w:sz w:val="22"/>
        </w:rPr>
        <w:t>1</w:t>
      </w:r>
      <w:r w:rsidR="00750455" w:rsidRPr="00755603">
        <w:rPr>
          <w:rFonts w:ascii="Arial" w:hAnsi="Arial"/>
          <w:sz w:val="22"/>
        </w:rPr>
        <w:t xml:space="preserve">. </w:t>
      </w:r>
      <w:r w:rsidRPr="00755603">
        <w:rPr>
          <w:rFonts w:ascii="Arial" w:hAnsi="Arial"/>
          <w:sz w:val="22"/>
        </w:rPr>
        <w:t>této smlouvy</w:t>
      </w:r>
      <w:r w:rsidR="000B548D">
        <w:rPr>
          <w:rFonts w:ascii="Arial" w:hAnsi="Arial"/>
          <w:sz w:val="22"/>
        </w:rPr>
        <w:t>,</w:t>
      </w:r>
    </w:p>
    <w:p w14:paraId="229F6F69" w14:textId="50B6D91B" w:rsidR="007233C6" w:rsidRPr="000B548D" w:rsidRDefault="000B548D" w:rsidP="000B548D">
      <w:pPr>
        <w:pStyle w:val="Odstavecseseznamem"/>
        <w:numPr>
          <w:ilvl w:val="0"/>
          <w:numId w:val="13"/>
        </w:numPr>
        <w:jc w:val="both"/>
        <w:rPr>
          <w:rFonts w:ascii="Arial" w:hAnsi="Arial" w:cs="Arial"/>
          <w:sz w:val="22"/>
          <w:szCs w:val="22"/>
        </w:rPr>
      </w:pPr>
      <w:r w:rsidRPr="000B548D">
        <w:rPr>
          <w:rFonts w:ascii="Arial" w:hAnsi="Arial" w:cs="Arial"/>
          <w:sz w:val="22"/>
          <w:szCs w:val="22"/>
        </w:rPr>
        <w:t>2 paré projektové dokumentace skutečného provedení stavby</w:t>
      </w:r>
      <w:r w:rsidR="00297CB7" w:rsidRPr="000B548D">
        <w:rPr>
          <w:rFonts w:ascii="Arial" w:hAnsi="Arial"/>
          <w:sz w:val="22"/>
        </w:rPr>
        <w:t>.</w:t>
      </w:r>
    </w:p>
    <w:p w14:paraId="14BEC663" w14:textId="77777777" w:rsidR="001B7CDB" w:rsidRPr="00755603" w:rsidRDefault="001B7CDB" w:rsidP="001B7CDB">
      <w:pPr>
        <w:pStyle w:val="Odstavecseseznamem"/>
        <w:ind w:left="1512"/>
        <w:jc w:val="both"/>
        <w:rPr>
          <w:rFonts w:ascii="Arial" w:hAnsi="Arial"/>
          <w:sz w:val="22"/>
        </w:rPr>
      </w:pP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lastRenderedPageBreak/>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36B472E1" w:rsidR="006A7B8D"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A80EAF">
        <w:rPr>
          <w:rFonts w:ascii="Arial" w:hAnsi="Arial"/>
          <w:sz w:val="22"/>
        </w:rPr>
        <w:t xml:space="preserve"> </w:t>
      </w:r>
      <w:r w:rsidR="00A80EAF" w:rsidRPr="00755603">
        <w:rPr>
          <w:rFonts w:ascii="Arial" w:hAnsi="Arial"/>
          <w:sz w:val="22"/>
        </w:rPr>
        <w:t>o předání a převzetí díla</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w:t>
      </w:r>
      <w:r w:rsidR="00A80EAF">
        <w:rPr>
          <w:rFonts w:ascii="Arial" w:hAnsi="Arial"/>
          <w:sz w:val="22"/>
        </w:rPr>
        <w:t>protokolu</w:t>
      </w:r>
      <w:r w:rsidRPr="00755603">
        <w:rPr>
          <w:rFonts w:ascii="Arial" w:hAnsi="Arial"/>
          <w:sz w:val="22"/>
        </w:rPr>
        <w:t xml:space="preserve"> o předání a převzetí díla</w:t>
      </w:r>
      <w:r w:rsidR="00034352" w:rsidRPr="00755603">
        <w:rPr>
          <w:rFonts w:ascii="Arial" w:hAnsi="Arial"/>
          <w:sz w:val="22"/>
        </w:rPr>
        <w:t>.</w:t>
      </w:r>
    </w:p>
    <w:p w14:paraId="23B24866" w14:textId="155B79A2" w:rsidR="00CC2F7A" w:rsidRPr="00755603" w:rsidRDefault="00CC2F7A" w:rsidP="00C52512">
      <w:pPr>
        <w:widowControl w:val="0"/>
        <w:numPr>
          <w:ilvl w:val="1"/>
          <w:numId w:val="2"/>
        </w:numPr>
        <w:spacing w:after="240"/>
        <w:ind w:left="708" w:hanging="709"/>
        <w:jc w:val="both"/>
        <w:rPr>
          <w:rFonts w:ascii="Arial" w:hAnsi="Arial"/>
          <w:sz w:val="22"/>
        </w:rPr>
      </w:pPr>
      <w:r w:rsidRPr="00755603">
        <w:rPr>
          <w:rFonts w:ascii="Arial" w:hAnsi="Arial"/>
          <w:sz w:val="22"/>
        </w:rPr>
        <w:lastRenderedPageBreak/>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C52512">
      <w:pPr>
        <w:widowControl w:val="0"/>
        <w:numPr>
          <w:ilvl w:val="1"/>
          <w:numId w:val="2"/>
        </w:numPr>
        <w:spacing w:after="240"/>
        <w:ind w:left="708" w:hanging="709"/>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0A6912AD" w:rsidR="004B2FF6" w:rsidRPr="00755603" w:rsidRDefault="004B2FF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hotovitel.  Zhotovitel je povinen mít nejpozději v den předcházející dni podpisu 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456D89" w:rsidRPr="00755603">
        <w:rPr>
          <w:rFonts w:ascii="Arial" w:hAnsi="Arial"/>
          <w:sz w:val="22"/>
        </w:rPr>
        <w:t>2</w:t>
      </w:r>
      <w:r w:rsidR="00456D89">
        <w:rPr>
          <w:rFonts w:ascii="Arial" w:hAnsi="Arial"/>
          <w:sz w:val="22"/>
        </w:rPr>
        <w:t>0</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6C6BA246" w14:textId="76A99255" w:rsidR="0055773A"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391DAC20" w:rsidR="00F579D1"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na stavební práce</w:t>
      </w:r>
      <w:r w:rsidR="00AE6A4C" w:rsidRPr="00755603">
        <w:rPr>
          <w:rFonts w:ascii="Arial" w:hAnsi="Arial" w:cs="Arial"/>
          <w:sz w:val="22"/>
        </w:rPr>
        <w:t xml:space="preserve"> po dobu </w:t>
      </w:r>
      <w:r w:rsidR="00034252" w:rsidRPr="00755603">
        <w:rPr>
          <w:rFonts w:ascii="Arial" w:hAnsi="Arial" w:cs="Arial"/>
          <w:b/>
          <w:sz w:val="22"/>
        </w:rPr>
        <w:t>5</w:t>
      </w:r>
      <w:r w:rsidR="00486C8D" w:rsidRPr="00755603">
        <w:rPr>
          <w:rFonts w:ascii="Arial" w:hAnsi="Arial" w:cs="Arial"/>
          <w:b/>
          <w:sz w:val="22"/>
        </w:rPr>
        <w:t xml:space="preserve"> </w:t>
      </w:r>
      <w:r w:rsidR="00034252" w:rsidRPr="00755603">
        <w:rPr>
          <w:rFonts w:ascii="Arial" w:hAnsi="Arial" w:cs="Arial"/>
          <w:b/>
          <w:sz w:val="22"/>
        </w:rPr>
        <w:t>let</w:t>
      </w:r>
      <w:r w:rsidR="00502AA8" w:rsidRPr="00755603">
        <w:rPr>
          <w:rFonts w:ascii="Arial" w:hAnsi="Arial" w:cs="Arial"/>
          <w:b/>
          <w:sz w:val="22"/>
        </w:rPr>
        <w:t xml:space="preserve"> </w:t>
      </w:r>
      <w:r w:rsidRPr="00755603">
        <w:rPr>
          <w:rFonts w:ascii="Arial" w:hAnsi="Arial" w:cs="Arial"/>
          <w:sz w:val="22"/>
        </w:rPr>
        <w:t xml:space="preserve">od </w:t>
      </w:r>
      <w:r w:rsidR="00A35CAF" w:rsidRPr="00755603">
        <w:rPr>
          <w:rFonts w:ascii="Arial" w:hAnsi="Arial" w:cs="Arial"/>
          <w:sz w:val="22"/>
        </w:rPr>
        <w:t xml:space="preserve">řádného </w:t>
      </w:r>
      <w:r w:rsidRPr="00755603">
        <w:rPr>
          <w:rFonts w:ascii="Arial" w:hAnsi="Arial" w:cs="Arial"/>
          <w:sz w:val="22"/>
        </w:rPr>
        <w:t xml:space="preserve">předání a převzetí </w:t>
      </w:r>
      <w:r w:rsidR="00AD0CD6" w:rsidRPr="00755603">
        <w:rPr>
          <w:rFonts w:ascii="Arial" w:hAnsi="Arial" w:cs="Arial"/>
          <w:sz w:val="22"/>
        </w:rPr>
        <w:t>díla</w:t>
      </w:r>
      <w:r w:rsidR="005F38AC">
        <w:rPr>
          <w:rFonts w:ascii="Arial" w:hAnsi="Arial" w:cs="Arial"/>
          <w:sz w:val="22"/>
        </w:rPr>
        <w:t xml:space="preserve"> bez vad a nedodělků</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755603">
        <w:rPr>
          <w:rFonts w:ascii="Arial" w:hAnsi="Arial"/>
          <w:sz w:val="22"/>
        </w:rPr>
        <w:t>. Záruční doba díla začíná běžet od řádného předání a převzetí díla</w:t>
      </w:r>
      <w:r w:rsidR="005F38AC">
        <w:rPr>
          <w:rFonts w:ascii="Arial" w:hAnsi="Arial"/>
          <w:sz w:val="22"/>
        </w:rPr>
        <w:t xml:space="preserve"> bez vad a nedodělků</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Smluvní strany se dohodly pro případ, že dílo bude předané s drobnými vadami a nedodělky nebránící užívaní díla, začne záruka běžet až po jejich odstranění.</w:t>
      </w:r>
    </w:p>
    <w:p w14:paraId="1B6B9F7D"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7F9E8ACC" w14:textId="1A17E94C" w:rsidR="008E7405" w:rsidRPr="00E90725" w:rsidRDefault="007233C6" w:rsidP="00E90725">
      <w:pPr>
        <w:widowControl w:val="0"/>
        <w:numPr>
          <w:ilvl w:val="1"/>
          <w:numId w:val="2"/>
        </w:numPr>
        <w:spacing w:after="240"/>
        <w:ind w:left="708" w:hanging="709"/>
        <w:jc w:val="both"/>
        <w:rPr>
          <w:rFonts w:ascii="Arial" w:hAnsi="Arial" w:cs="Arial"/>
          <w:sz w:val="22"/>
        </w:rPr>
      </w:pPr>
      <w:r w:rsidRPr="00C52512">
        <w:rPr>
          <w:rFonts w:ascii="Arial" w:hAnsi="Arial" w:cs="Arial"/>
          <w:sz w:val="22"/>
        </w:rPr>
        <w:lastRenderedPageBreak/>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6C21DE3E" w14:textId="5753E085"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 xml:space="preserve">hotovitel zahájit odstranění vad neprodleně, nejpozději do 24 hod.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414D6DD3" w:rsidR="00580C6F" w:rsidRPr="00E41363" w:rsidRDefault="00C23B8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bude </w:t>
      </w:r>
      <w:r w:rsidR="009265DD" w:rsidRPr="00C52512">
        <w:rPr>
          <w:rFonts w:ascii="Arial" w:hAnsi="Arial" w:cs="Arial"/>
          <w:sz w:val="22"/>
        </w:rPr>
        <w:t>Z</w:t>
      </w:r>
      <w:r w:rsidRPr="00C52512">
        <w:rPr>
          <w:rFonts w:ascii="Arial" w:hAnsi="Arial" w:cs="Arial"/>
          <w:sz w:val="22"/>
        </w:rPr>
        <w:t xml:space="preserve">hotovitel v prodlení s provedením díla dle čl. 3 odst. </w:t>
      </w:r>
      <w:r w:rsidR="00135910" w:rsidRPr="00C52512">
        <w:rPr>
          <w:rFonts w:ascii="Arial" w:hAnsi="Arial" w:cs="Arial"/>
          <w:sz w:val="22"/>
        </w:rPr>
        <w:t>3.</w:t>
      </w:r>
      <w:r w:rsidRPr="00C52512">
        <w:rPr>
          <w:rFonts w:ascii="Arial" w:hAnsi="Arial" w:cs="Arial"/>
          <w:sz w:val="22"/>
        </w:rPr>
        <w:t xml:space="preserve">1 této smlouvy, </w:t>
      </w:r>
      <w:r w:rsidR="009265DD" w:rsidRPr="00C52512">
        <w:rPr>
          <w:rFonts w:ascii="Arial" w:hAnsi="Arial" w:cs="Arial"/>
          <w:sz w:val="22"/>
        </w:rPr>
        <w:t>má O</w:t>
      </w:r>
      <w:r w:rsidRPr="00C52512">
        <w:rPr>
          <w:rFonts w:ascii="Arial" w:hAnsi="Arial" w:cs="Arial"/>
          <w:sz w:val="22"/>
        </w:rPr>
        <w:t>bjednatel</w:t>
      </w:r>
      <w:r w:rsidR="009265DD" w:rsidRPr="00C52512">
        <w:rPr>
          <w:rFonts w:ascii="Arial" w:hAnsi="Arial" w:cs="Arial"/>
          <w:sz w:val="22"/>
        </w:rPr>
        <w:t xml:space="preserve"> právo požadovat </w:t>
      </w:r>
      <w:r w:rsidRPr="00C52512">
        <w:rPr>
          <w:rFonts w:ascii="Arial" w:hAnsi="Arial" w:cs="Arial"/>
          <w:sz w:val="22"/>
        </w:rPr>
        <w:t xml:space="preserve">smluvní pokutu ve </w:t>
      </w:r>
      <w:r w:rsidRPr="00E41363">
        <w:rPr>
          <w:rFonts w:ascii="Arial" w:hAnsi="Arial" w:cs="Arial"/>
          <w:sz w:val="22"/>
        </w:rPr>
        <w:t xml:space="preserve">výši </w:t>
      </w:r>
      <w:r w:rsidR="006175DE">
        <w:rPr>
          <w:rFonts w:ascii="Arial" w:hAnsi="Arial" w:cs="Arial"/>
          <w:sz w:val="22"/>
        </w:rPr>
        <w:t>1</w:t>
      </w:r>
      <w:r w:rsidRPr="00E41363">
        <w:rPr>
          <w:rFonts w:ascii="Arial" w:hAnsi="Arial" w:cs="Arial"/>
          <w:sz w:val="22"/>
        </w:rPr>
        <w:t>.</w:t>
      </w:r>
      <w:r w:rsidR="006175DE">
        <w:rPr>
          <w:rFonts w:ascii="Arial" w:hAnsi="Arial" w:cs="Arial"/>
          <w:sz w:val="22"/>
        </w:rPr>
        <w:t>5</w:t>
      </w:r>
      <w:r w:rsidR="0031100B" w:rsidRPr="00E41363">
        <w:rPr>
          <w:rFonts w:ascii="Arial" w:hAnsi="Arial" w:cs="Arial"/>
          <w:sz w:val="22"/>
        </w:rPr>
        <w:t>00</w:t>
      </w:r>
      <w:r w:rsidRPr="00E41363">
        <w:rPr>
          <w:rFonts w:ascii="Arial" w:hAnsi="Arial" w:cs="Arial"/>
          <w:sz w:val="22"/>
        </w:rPr>
        <w:t xml:space="preserve"> Kč z</w:t>
      </w:r>
      <w:r w:rsidR="00201714" w:rsidRPr="00E41363">
        <w:rPr>
          <w:rFonts w:ascii="Arial" w:hAnsi="Arial" w:cs="Arial"/>
          <w:sz w:val="22"/>
        </w:rPr>
        <w:t>a každý i započatý den prodlení</w:t>
      </w:r>
      <w:r w:rsidR="005F38AC" w:rsidRPr="00E41363">
        <w:rPr>
          <w:rFonts w:ascii="Arial" w:hAnsi="Arial" w:cs="Arial"/>
          <w:sz w:val="22"/>
        </w:rPr>
        <w:t>.</w:t>
      </w:r>
    </w:p>
    <w:p w14:paraId="6A194ECE" w14:textId="629FBAEE" w:rsidR="009265DD" w:rsidRPr="00C52512" w:rsidRDefault="00353C5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9265DD" w:rsidRPr="00C52512">
        <w:rPr>
          <w:rFonts w:ascii="Arial" w:hAnsi="Arial" w:cs="Arial"/>
          <w:sz w:val="22"/>
        </w:rPr>
        <w:t>Z</w:t>
      </w:r>
      <w:r w:rsidRPr="00C52512">
        <w:rPr>
          <w:rFonts w:ascii="Arial" w:hAnsi="Arial" w:cs="Arial"/>
          <w:sz w:val="22"/>
        </w:rPr>
        <w:t xml:space="preserve">hotovitel neodstraní všechny drobné vady a nedodělky, s nimiž bylo dílo převzato ve lhůtě uvedené v Protokolu o předání a převzetí hotového díla, </w:t>
      </w:r>
      <w:r w:rsidR="009265DD" w:rsidRPr="00C52512">
        <w:rPr>
          <w:rFonts w:ascii="Arial" w:hAnsi="Arial" w:cs="Arial"/>
          <w:sz w:val="22"/>
        </w:rPr>
        <w:t xml:space="preserve">má Objednatel právo požadovat </w:t>
      </w:r>
      <w:r w:rsidRPr="00C52512">
        <w:rPr>
          <w:rFonts w:ascii="Arial" w:hAnsi="Arial" w:cs="Arial"/>
          <w:sz w:val="22"/>
        </w:rPr>
        <w:t xml:space="preserve">smluvní pokutu </w:t>
      </w:r>
      <w:r w:rsidR="009265DD" w:rsidRPr="00C52512">
        <w:rPr>
          <w:rFonts w:ascii="Arial" w:hAnsi="Arial" w:cs="Arial"/>
          <w:sz w:val="22"/>
        </w:rPr>
        <w:t xml:space="preserve">ve </w:t>
      </w:r>
      <w:r w:rsidR="00201714" w:rsidRPr="00C52512">
        <w:rPr>
          <w:rFonts w:ascii="Arial" w:hAnsi="Arial" w:cs="Arial"/>
          <w:sz w:val="22"/>
        </w:rPr>
        <w:t xml:space="preserve">výši </w:t>
      </w:r>
      <w:r w:rsidR="006175DE">
        <w:rPr>
          <w:rFonts w:ascii="Arial" w:hAnsi="Arial" w:cs="Arial"/>
          <w:sz w:val="22"/>
        </w:rPr>
        <w:t>1</w:t>
      </w:r>
      <w:r w:rsidR="009265DD" w:rsidRPr="00C52512">
        <w:rPr>
          <w:rFonts w:ascii="Arial" w:hAnsi="Arial" w:cs="Arial"/>
          <w:sz w:val="22"/>
        </w:rPr>
        <w:t>.</w:t>
      </w:r>
      <w:r w:rsidR="006175DE">
        <w:rPr>
          <w:rFonts w:ascii="Arial" w:hAnsi="Arial" w:cs="Arial"/>
          <w:sz w:val="22"/>
        </w:rPr>
        <w:t>5</w:t>
      </w:r>
      <w:r w:rsidR="009265DD" w:rsidRPr="00C52512">
        <w:rPr>
          <w:rFonts w:ascii="Arial" w:hAnsi="Arial" w:cs="Arial"/>
          <w:sz w:val="22"/>
        </w:rPr>
        <w:t>00 Kč za každý i započatý den prodlení.</w:t>
      </w:r>
    </w:p>
    <w:p w14:paraId="040D1864" w14:textId="543E94C9"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a) této smlouvy má Objednatel právo požadovat smluvní pokutu </w:t>
      </w:r>
      <w:r w:rsidR="00201714" w:rsidRPr="00C52512">
        <w:rPr>
          <w:rFonts w:ascii="Arial" w:hAnsi="Arial" w:cs="Arial"/>
          <w:sz w:val="22"/>
        </w:rPr>
        <w:t xml:space="preserve">ve výši </w:t>
      </w:r>
      <w:r w:rsidR="006175DE">
        <w:rPr>
          <w:rFonts w:ascii="Arial" w:hAnsi="Arial" w:cs="Arial"/>
          <w:sz w:val="22"/>
        </w:rPr>
        <w:t>3</w:t>
      </w:r>
      <w:r w:rsidRPr="00C52512">
        <w:rPr>
          <w:rFonts w:ascii="Arial" w:hAnsi="Arial" w:cs="Arial"/>
          <w:sz w:val="22"/>
        </w:rPr>
        <w:t>.000 Kč za každý i započatý den prodlení.</w:t>
      </w:r>
    </w:p>
    <w:p w14:paraId="171DE3C8" w14:textId="0251ED05" w:rsidR="00135910"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b) </w:t>
      </w:r>
      <w:r w:rsidR="006175DE">
        <w:rPr>
          <w:rFonts w:ascii="Arial" w:hAnsi="Arial" w:cs="Arial"/>
          <w:sz w:val="22"/>
        </w:rPr>
        <w:t xml:space="preserve">a 11.5 </w:t>
      </w:r>
      <w:r w:rsidRPr="00C52512">
        <w:rPr>
          <w:rFonts w:ascii="Arial" w:hAnsi="Arial" w:cs="Arial"/>
          <w:sz w:val="22"/>
        </w:rPr>
        <w:t xml:space="preserve">této smlouvy má Objednatel právo požadovat smluvní pokutu ve výši </w:t>
      </w:r>
      <w:r w:rsidR="00135910" w:rsidRPr="00C52512">
        <w:rPr>
          <w:rFonts w:ascii="Arial" w:hAnsi="Arial" w:cs="Arial"/>
          <w:sz w:val="22"/>
        </w:rPr>
        <w:t>1.</w:t>
      </w:r>
      <w:r w:rsidR="00DB5360">
        <w:rPr>
          <w:rFonts w:ascii="Arial" w:hAnsi="Arial" w:cs="Arial"/>
          <w:sz w:val="22"/>
        </w:rPr>
        <w:t>5</w:t>
      </w:r>
      <w:r w:rsidR="00135910" w:rsidRPr="00C52512">
        <w:rPr>
          <w:rFonts w:ascii="Arial" w:hAnsi="Arial" w:cs="Arial"/>
          <w:sz w:val="22"/>
        </w:rPr>
        <w:t>0</w:t>
      </w:r>
      <w:r w:rsidRPr="00C52512">
        <w:rPr>
          <w:rFonts w:ascii="Arial" w:hAnsi="Arial" w:cs="Arial"/>
          <w:sz w:val="22"/>
        </w:rPr>
        <w:t>0 Kč za každý i započatý den prodlení.</w:t>
      </w:r>
    </w:p>
    <w:p w14:paraId="2C676792" w14:textId="21251CE5" w:rsidR="00184DAA" w:rsidRPr="00C52512" w:rsidRDefault="00135910"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prodlení </w:t>
      </w:r>
      <w:r w:rsidR="00184DAA" w:rsidRPr="00C52512">
        <w:rPr>
          <w:rFonts w:ascii="Arial" w:hAnsi="Arial" w:cs="Arial"/>
          <w:sz w:val="22"/>
        </w:rPr>
        <w:t>Z</w:t>
      </w:r>
      <w:r w:rsidRPr="00C52512">
        <w:rPr>
          <w:rFonts w:ascii="Arial" w:hAnsi="Arial" w:cs="Arial"/>
          <w:sz w:val="22"/>
        </w:rPr>
        <w:t xml:space="preserve">hotovitele </w:t>
      </w:r>
      <w:r w:rsidR="00060148" w:rsidRPr="00C52512">
        <w:rPr>
          <w:rFonts w:ascii="Arial" w:hAnsi="Arial" w:cs="Arial"/>
          <w:sz w:val="22"/>
        </w:rPr>
        <w:t xml:space="preserve">s převzetím </w:t>
      </w:r>
      <w:r w:rsidR="00CF5766" w:rsidRPr="00C52512">
        <w:rPr>
          <w:rFonts w:ascii="Arial" w:hAnsi="Arial" w:cs="Arial"/>
          <w:sz w:val="22"/>
        </w:rPr>
        <w:t xml:space="preserve">staveniště </w:t>
      </w:r>
      <w:r w:rsidRPr="00C52512">
        <w:rPr>
          <w:rFonts w:ascii="Arial" w:hAnsi="Arial" w:cs="Arial"/>
          <w:sz w:val="22"/>
        </w:rPr>
        <w:t xml:space="preserve">ve lhůtě dle </w:t>
      </w:r>
      <w:r w:rsidR="00BB6438" w:rsidRPr="00C52512">
        <w:rPr>
          <w:rFonts w:ascii="Arial" w:hAnsi="Arial" w:cs="Arial"/>
          <w:sz w:val="22"/>
        </w:rPr>
        <w:t xml:space="preserve">čl. </w:t>
      </w:r>
      <w:r w:rsidRPr="00C52512">
        <w:rPr>
          <w:rFonts w:ascii="Arial" w:hAnsi="Arial" w:cs="Arial"/>
          <w:sz w:val="22"/>
        </w:rPr>
        <w:t>3</w:t>
      </w:r>
      <w:r w:rsidR="00BB6438" w:rsidRPr="00C52512">
        <w:rPr>
          <w:rFonts w:ascii="Arial" w:hAnsi="Arial" w:cs="Arial"/>
          <w:sz w:val="22"/>
        </w:rPr>
        <w:t xml:space="preserve"> odst. </w:t>
      </w:r>
      <w:r w:rsidRPr="00C52512">
        <w:rPr>
          <w:rFonts w:ascii="Arial" w:hAnsi="Arial" w:cs="Arial"/>
          <w:sz w:val="22"/>
        </w:rPr>
        <w:t>3.1</w:t>
      </w:r>
      <w:r w:rsidR="00BB6438" w:rsidRPr="00C52512">
        <w:rPr>
          <w:rFonts w:ascii="Arial" w:hAnsi="Arial" w:cs="Arial"/>
          <w:sz w:val="22"/>
        </w:rPr>
        <w:t xml:space="preserve"> této smlouvy</w:t>
      </w:r>
      <w:r w:rsidR="00060148" w:rsidRPr="00C52512">
        <w:rPr>
          <w:rFonts w:ascii="Arial" w:hAnsi="Arial" w:cs="Arial"/>
          <w:sz w:val="22"/>
        </w:rPr>
        <w:t xml:space="preserve"> má Objednatel právo požadovat smluvní pokutu ve výši </w:t>
      </w:r>
      <w:r w:rsidR="006175DE">
        <w:rPr>
          <w:rFonts w:ascii="Arial" w:hAnsi="Arial" w:cs="Arial"/>
          <w:sz w:val="22"/>
        </w:rPr>
        <w:t>3</w:t>
      </w:r>
      <w:r w:rsidRPr="00C52512">
        <w:rPr>
          <w:rFonts w:ascii="Arial" w:hAnsi="Arial" w:cs="Arial"/>
          <w:sz w:val="22"/>
        </w:rPr>
        <w:t>.000 Kč za každý i započatý den prodlení.</w:t>
      </w:r>
      <w:r w:rsidR="00CF5766" w:rsidRPr="00C52512">
        <w:rPr>
          <w:rFonts w:ascii="Arial" w:hAnsi="Arial" w:cs="Arial"/>
          <w:sz w:val="22"/>
        </w:rPr>
        <w:t xml:space="preserve"> </w:t>
      </w:r>
    </w:p>
    <w:p w14:paraId="63328896" w14:textId="2AD9B4CB"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případ prodlení se zaplacením ceny za dílo sjednávají smluvní strany úrok z prodlení ve výši stanovené občanskoprávními předpisy.</w:t>
      </w:r>
    </w:p>
    <w:p w14:paraId="01EFF317" w14:textId="10CB6FCD" w:rsidR="00F579D1" w:rsidRPr="00C52512" w:rsidRDefault="00F579D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BE01AD" w:rsidRPr="00C52512">
        <w:rPr>
          <w:rFonts w:ascii="Arial" w:hAnsi="Arial" w:cs="Arial"/>
          <w:sz w:val="22"/>
        </w:rPr>
        <w:t>Z</w:t>
      </w:r>
      <w:r w:rsidRPr="00C52512">
        <w:rPr>
          <w:rFonts w:ascii="Arial" w:hAnsi="Arial" w:cs="Arial"/>
          <w:sz w:val="22"/>
        </w:rPr>
        <w:t xml:space="preserve">hotovitel kdykoli v průběhu trvání smluvního vztahu na výzvu </w:t>
      </w:r>
      <w:r w:rsidR="00716177" w:rsidRPr="00C52512">
        <w:rPr>
          <w:rFonts w:ascii="Arial" w:hAnsi="Arial" w:cs="Arial"/>
          <w:sz w:val="22"/>
        </w:rPr>
        <w:t>O</w:t>
      </w:r>
      <w:r w:rsidRPr="00C52512">
        <w:rPr>
          <w:rFonts w:ascii="Arial" w:hAnsi="Arial" w:cs="Arial"/>
          <w:sz w:val="22"/>
        </w:rPr>
        <w:t xml:space="preserve">bjednatele neprokáže trvání smlouvy o pojištění odpovědnosti za škody vzniklé v souvislosti s jeho činností, </w:t>
      </w:r>
      <w:r w:rsidR="00184DAA" w:rsidRPr="00C52512">
        <w:rPr>
          <w:rFonts w:ascii="Arial" w:hAnsi="Arial" w:cs="Arial"/>
          <w:sz w:val="22"/>
        </w:rPr>
        <w:t>má</w:t>
      </w:r>
      <w:r w:rsidRPr="00C52512">
        <w:rPr>
          <w:rFonts w:ascii="Arial" w:hAnsi="Arial" w:cs="Arial"/>
          <w:sz w:val="22"/>
        </w:rPr>
        <w:t xml:space="preserve"> </w:t>
      </w:r>
      <w:r w:rsidR="00BE01AD" w:rsidRPr="00C52512">
        <w:rPr>
          <w:rFonts w:ascii="Arial" w:hAnsi="Arial" w:cs="Arial"/>
          <w:sz w:val="22"/>
        </w:rPr>
        <w:lastRenderedPageBreak/>
        <w:t>O</w:t>
      </w:r>
      <w:r w:rsidRPr="00C52512">
        <w:rPr>
          <w:rFonts w:ascii="Arial" w:hAnsi="Arial" w:cs="Arial"/>
          <w:sz w:val="22"/>
        </w:rPr>
        <w:t xml:space="preserve">bjednatel </w:t>
      </w:r>
      <w:r w:rsidR="00184DAA" w:rsidRPr="00C52512">
        <w:rPr>
          <w:rFonts w:ascii="Arial" w:hAnsi="Arial" w:cs="Arial"/>
          <w:sz w:val="22"/>
        </w:rPr>
        <w:t>právo</w:t>
      </w:r>
      <w:r w:rsidRPr="00C52512">
        <w:rPr>
          <w:rFonts w:ascii="Arial" w:hAnsi="Arial" w:cs="Arial"/>
          <w:sz w:val="22"/>
        </w:rPr>
        <w:t xml:space="preserve"> požadovat </w:t>
      </w:r>
      <w:r w:rsidR="00E5746A" w:rsidRPr="00C52512">
        <w:rPr>
          <w:rFonts w:ascii="Arial" w:hAnsi="Arial" w:cs="Arial"/>
          <w:sz w:val="22"/>
        </w:rPr>
        <w:t>smluvní pokutu ve výši 2</w:t>
      </w:r>
      <w:r w:rsidRPr="00C52512">
        <w:rPr>
          <w:rFonts w:ascii="Arial" w:hAnsi="Arial" w:cs="Arial"/>
          <w:sz w:val="22"/>
        </w:rPr>
        <w:t>0</w:t>
      </w:r>
      <w:r w:rsidR="0031100B" w:rsidRPr="00C52512">
        <w:rPr>
          <w:rFonts w:ascii="Arial" w:hAnsi="Arial" w:cs="Arial"/>
          <w:sz w:val="22"/>
        </w:rPr>
        <w:t>.</w:t>
      </w:r>
      <w:r w:rsidRPr="00C52512">
        <w:rPr>
          <w:rFonts w:ascii="Arial" w:hAnsi="Arial" w:cs="Arial"/>
          <w:sz w:val="22"/>
        </w:rPr>
        <w:t>000</w:t>
      </w:r>
      <w:r w:rsidR="008A5144" w:rsidRPr="00C52512">
        <w:rPr>
          <w:rFonts w:ascii="Arial" w:hAnsi="Arial" w:cs="Arial"/>
          <w:sz w:val="22"/>
        </w:rPr>
        <w:t xml:space="preserve"> </w:t>
      </w:r>
      <w:r w:rsidRPr="00C52512">
        <w:rPr>
          <w:rFonts w:ascii="Arial" w:hAnsi="Arial" w:cs="Arial"/>
          <w:sz w:val="22"/>
        </w:rPr>
        <w:t>Kč.</w:t>
      </w:r>
    </w:p>
    <w:p w14:paraId="6D4D687C"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C52512">
        <w:rPr>
          <w:rFonts w:ascii="Arial" w:hAnsi="Arial" w:cs="Arial"/>
          <w:sz w:val="22"/>
        </w:rPr>
        <w:t xml:space="preserve"> </w:t>
      </w:r>
    </w:p>
    <w:p w14:paraId="4DAE408E" w14:textId="77777777" w:rsidR="007E168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Zaplacení smluvní pokuty nezbavuje </w:t>
      </w:r>
      <w:r w:rsidR="00BE01AD" w:rsidRPr="00C52512">
        <w:rPr>
          <w:rFonts w:ascii="Arial" w:hAnsi="Arial" w:cs="Arial"/>
          <w:sz w:val="22"/>
        </w:rPr>
        <w:t>Z</w:t>
      </w:r>
      <w:r w:rsidRPr="00C52512">
        <w:rPr>
          <w:rFonts w:ascii="Arial" w:hAnsi="Arial" w:cs="Arial"/>
          <w:sz w:val="22"/>
        </w:rPr>
        <w:t>hotovitele povinnosti splnit závazek smluvní pokutou utvrzený.</w:t>
      </w:r>
    </w:p>
    <w:p w14:paraId="30EF5A88" w14:textId="77777777" w:rsidR="007E1681" w:rsidRPr="00C52512" w:rsidRDefault="00486C8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Právo na náhradu škod</w:t>
      </w:r>
      <w:r w:rsidR="00A7060E" w:rsidRPr="00C52512">
        <w:rPr>
          <w:rFonts w:ascii="Arial" w:hAnsi="Arial" w:cs="Arial"/>
          <w:sz w:val="22"/>
        </w:rPr>
        <w:t xml:space="preserve">y není omezeno ani vyloučeno v </w:t>
      </w:r>
      <w:r w:rsidRPr="00C52512">
        <w:rPr>
          <w:rFonts w:ascii="Arial" w:hAnsi="Arial" w:cs="Arial"/>
          <w:sz w:val="22"/>
        </w:rPr>
        <w:t>případech uhrazené smluvní pokuty, vzniklo</w:t>
      </w:r>
      <w:r w:rsidR="007E1681" w:rsidRPr="00C52512">
        <w:rPr>
          <w:rFonts w:ascii="Arial" w:hAnsi="Arial" w:cs="Arial"/>
          <w:sz w:val="22"/>
        </w:rPr>
        <w:t>u škodu lze vymáhat v plné výši.</w:t>
      </w:r>
    </w:p>
    <w:p w14:paraId="4F5713E2" w14:textId="230A9EEE" w:rsidR="004D63EB"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dohodl</w:t>
      </w:r>
      <w:r w:rsidR="003430D9" w:rsidRPr="00C52512">
        <w:rPr>
          <w:rFonts w:ascii="Arial" w:hAnsi="Arial" w:cs="Arial"/>
          <w:sz w:val="22"/>
        </w:rPr>
        <w:t xml:space="preserve">y, že započtení pohledávek </w:t>
      </w:r>
      <w:r w:rsidR="00BE01AD" w:rsidRPr="00C52512">
        <w:rPr>
          <w:rFonts w:ascii="Arial" w:hAnsi="Arial" w:cs="Arial"/>
          <w:sz w:val="22"/>
        </w:rPr>
        <w:t>O</w:t>
      </w:r>
      <w:r w:rsidR="003430D9" w:rsidRPr="00C52512">
        <w:rPr>
          <w:rFonts w:ascii="Arial" w:hAnsi="Arial" w:cs="Arial"/>
          <w:sz w:val="22"/>
        </w:rPr>
        <w:t xml:space="preserve">bjednatele vůči </w:t>
      </w:r>
      <w:r w:rsidR="00BE01AD" w:rsidRPr="00C52512">
        <w:rPr>
          <w:rFonts w:ascii="Arial" w:hAnsi="Arial" w:cs="Arial"/>
          <w:sz w:val="22"/>
        </w:rPr>
        <w:t>Z</w:t>
      </w:r>
      <w:r w:rsidRPr="00C52512">
        <w:rPr>
          <w:rFonts w:ascii="Arial" w:hAnsi="Arial" w:cs="Arial"/>
          <w:sz w:val="22"/>
        </w:rPr>
        <w:t>hotoviteli vzniklých při plnění závazků a ujednání této smlouvy je přípustné.</w:t>
      </w:r>
    </w:p>
    <w:p w14:paraId="2CBA7684"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Ukončení smluvního vztahu</w:t>
      </w:r>
    </w:p>
    <w:p w14:paraId="08617814" w14:textId="77777777" w:rsidR="00ED0DB3" w:rsidRPr="00C52512" w:rsidRDefault="00ED0DB3" w:rsidP="00C52512">
      <w:pPr>
        <w:widowControl w:val="0"/>
        <w:numPr>
          <w:ilvl w:val="1"/>
          <w:numId w:val="2"/>
        </w:numPr>
        <w:spacing w:after="240"/>
        <w:ind w:left="708" w:hanging="709"/>
        <w:jc w:val="both"/>
        <w:rPr>
          <w:rFonts w:ascii="Arial" w:hAnsi="Arial" w:cs="Arial"/>
          <w:sz w:val="22"/>
        </w:rPr>
      </w:pPr>
      <w:bookmarkStart w:id="2" w:name="_Hlk179316298"/>
      <w:r w:rsidRPr="00C52512">
        <w:rPr>
          <w:rFonts w:ascii="Arial" w:hAnsi="Arial" w:cs="Arial"/>
          <w:sz w:val="22"/>
        </w:rPr>
        <w:t>Smluvní strany mohou smlouvu ukončit písemnou dohodou nebo formou písemného odstoupení.</w:t>
      </w:r>
    </w:p>
    <w:p w14:paraId="1E484DBE"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nebo </w:t>
      </w:r>
      <w:r w:rsidR="00BE01AD" w:rsidRPr="00C52512">
        <w:rPr>
          <w:rFonts w:ascii="Arial" w:hAnsi="Arial" w:cs="Arial"/>
          <w:sz w:val="22"/>
        </w:rPr>
        <w:t>Z</w:t>
      </w:r>
      <w:r w:rsidRPr="00C52512">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odstoupení od smlouvy musí smluvní strany provést veškerá opatření tak, aby nevznikla na prováděném </w:t>
      </w:r>
      <w:r w:rsidR="003430D9" w:rsidRPr="00C52512">
        <w:rPr>
          <w:rFonts w:ascii="Arial" w:hAnsi="Arial" w:cs="Arial"/>
          <w:sz w:val="22"/>
        </w:rPr>
        <w:t>d</w:t>
      </w:r>
      <w:r w:rsidRPr="00C52512">
        <w:rPr>
          <w:rFonts w:ascii="Arial" w:hAnsi="Arial" w:cs="Arial"/>
          <w:sz w:val="22"/>
        </w:rPr>
        <w:t>íle, na majetku anebo zdraví osob škoda.</w:t>
      </w:r>
    </w:p>
    <w:p w14:paraId="30880DAE" w14:textId="77777777" w:rsidR="003430D9" w:rsidRPr="00C52512" w:rsidRDefault="003430D9"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písemně odstoupit od smlouvy, pokud:</w:t>
      </w:r>
    </w:p>
    <w:p w14:paraId="6E81A96B" w14:textId="4F186AB4"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je v prodlení s řádným protokolárním předáním </w:t>
      </w:r>
      <w:r w:rsidR="00AC42F8" w:rsidRPr="00755603">
        <w:rPr>
          <w:rFonts w:ascii="Arial" w:hAnsi="Arial"/>
          <w:sz w:val="22"/>
        </w:rPr>
        <w:t>d</w:t>
      </w:r>
      <w:r w:rsidR="00E11A61" w:rsidRPr="00755603">
        <w:rPr>
          <w:rFonts w:ascii="Arial" w:hAnsi="Arial"/>
          <w:sz w:val="22"/>
        </w:rPr>
        <w:t>íla</w:t>
      </w:r>
      <w:r w:rsidR="004F1C4D" w:rsidRPr="00755603">
        <w:rPr>
          <w:rFonts w:ascii="Arial" w:hAnsi="Arial"/>
          <w:color w:val="C00000"/>
          <w:sz w:val="22"/>
        </w:rPr>
        <w:t xml:space="preserve"> </w:t>
      </w:r>
      <w:r w:rsidR="007E1681" w:rsidRPr="00755603">
        <w:rPr>
          <w:rFonts w:ascii="Arial" w:hAnsi="Arial"/>
          <w:sz w:val="22"/>
        </w:rPr>
        <w:t>o dobu delší než 15 dnů,</w:t>
      </w:r>
    </w:p>
    <w:p w14:paraId="7F4D6C92" w14:textId="3C790F25"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neoprávněně zastavil či přerušil práce na díle na dobu delší než </w:t>
      </w:r>
      <w:r w:rsidR="005E7BAB">
        <w:rPr>
          <w:rFonts w:ascii="Arial" w:hAnsi="Arial"/>
          <w:sz w:val="22"/>
        </w:rPr>
        <w:t>10</w:t>
      </w:r>
      <w:r w:rsidR="007E1681" w:rsidRPr="00755603">
        <w:rPr>
          <w:rFonts w:ascii="Arial" w:hAnsi="Arial"/>
          <w:sz w:val="22"/>
        </w:rPr>
        <w:t xml:space="preserve"> dnů v rozporu s touto smlouvou,</w:t>
      </w:r>
    </w:p>
    <w:p w14:paraId="337059AB" w14:textId="013D6987" w:rsidR="002920BA" w:rsidRPr="00755603" w:rsidRDefault="002920BA" w:rsidP="004847A1">
      <w:pPr>
        <w:numPr>
          <w:ilvl w:val="2"/>
          <w:numId w:val="6"/>
        </w:numPr>
        <w:jc w:val="both"/>
        <w:rPr>
          <w:rFonts w:ascii="Arial" w:hAnsi="Arial"/>
          <w:sz w:val="22"/>
        </w:rPr>
      </w:pPr>
      <w:r w:rsidRPr="00755603">
        <w:rPr>
          <w:rFonts w:ascii="Arial" w:hAnsi="Arial"/>
          <w:sz w:val="22"/>
        </w:rPr>
        <w:t>Zhotovitel je v prodlení s prováděním díla dle Harmonogramu provádě</w:t>
      </w:r>
      <w:r w:rsidR="004D63EB" w:rsidRPr="00755603">
        <w:rPr>
          <w:rFonts w:ascii="Arial" w:hAnsi="Arial"/>
          <w:sz w:val="22"/>
        </w:rPr>
        <w:t>ní díla (viz příloha č. 2 této s</w:t>
      </w:r>
      <w:r w:rsidRPr="00755603">
        <w:rPr>
          <w:rFonts w:ascii="Arial" w:hAnsi="Arial"/>
          <w:sz w:val="22"/>
        </w:rPr>
        <w:t xml:space="preserve">mlouvy) o více </w:t>
      </w:r>
      <w:r w:rsidR="00EB436F" w:rsidRPr="00755603">
        <w:rPr>
          <w:rFonts w:ascii="Arial" w:hAnsi="Arial"/>
          <w:sz w:val="22"/>
        </w:rPr>
        <w:t xml:space="preserve">než </w:t>
      </w:r>
      <w:r w:rsidR="005E7BAB">
        <w:rPr>
          <w:rFonts w:ascii="Arial" w:hAnsi="Arial" w:cs="Arial"/>
          <w:sz w:val="22"/>
          <w:szCs w:val="22"/>
        </w:rPr>
        <w:t>15</w:t>
      </w:r>
      <w:r w:rsidRPr="00755603">
        <w:rPr>
          <w:rFonts w:ascii="Arial" w:hAnsi="Arial"/>
          <w:sz w:val="22"/>
        </w:rPr>
        <w:t xml:space="preserve"> dní,</w:t>
      </w:r>
    </w:p>
    <w:p w14:paraId="584B233C" w14:textId="77777777" w:rsidR="007E1681" w:rsidRPr="00755603" w:rsidRDefault="007E1681" w:rsidP="004847A1">
      <w:pPr>
        <w:numPr>
          <w:ilvl w:val="2"/>
          <w:numId w:val="6"/>
        </w:numPr>
        <w:jc w:val="both"/>
        <w:rPr>
          <w:rFonts w:ascii="Arial" w:hAnsi="Arial"/>
          <w:sz w:val="22"/>
        </w:rPr>
      </w:pPr>
      <w:r w:rsidRPr="00755603">
        <w:rPr>
          <w:rFonts w:ascii="Arial" w:hAnsi="Arial"/>
          <w:sz w:val="22"/>
        </w:rPr>
        <w:t xml:space="preserve">na majetek </w:t>
      </w:r>
      <w:r w:rsidR="00BE01AD" w:rsidRPr="00755603">
        <w:rPr>
          <w:rFonts w:ascii="Arial" w:hAnsi="Arial"/>
          <w:sz w:val="22"/>
        </w:rPr>
        <w:t>Z</w:t>
      </w:r>
      <w:r w:rsidRPr="00755603">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755603">
        <w:rPr>
          <w:rFonts w:ascii="Arial" w:hAnsi="Arial"/>
          <w:sz w:val="22"/>
        </w:rPr>
        <w:t>Z</w:t>
      </w:r>
      <w:r w:rsidRPr="00755603">
        <w:rPr>
          <w:rFonts w:ascii="Arial" w:hAnsi="Arial"/>
          <w:sz w:val="22"/>
        </w:rPr>
        <w:t xml:space="preserve">hotovitele byl zamítnut pro nedostatek majetku </w:t>
      </w:r>
      <w:r w:rsidR="00BE01AD" w:rsidRPr="00755603">
        <w:rPr>
          <w:rFonts w:ascii="Arial" w:hAnsi="Arial"/>
          <w:sz w:val="22"/>
        </w:rPr>
        <w:t>Z</w:t>
      </w:r>
      <w:r w:rsidRPr="00755603">
        <w:rPr>
          <w:rFonts w:ascii="Arial" w:hAnsi="Arial"/>
          <w:sz w:val="22"/>
        </w:rPr>
        <w:t>hotovitele,</w:t>
      </w:r>
    </w:p>
    <w:p w14:paraId="55939AEC"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vstoupil do likvidace,</w:t>
      </w:r>
    </w:p>
    <w:p w14:paraId="1AAB3FAE" w14:textId="77777777" w:rsidR="007E1681" w:rsidRPr="00755603" w:rsidRDefault="007E1681" w:rsidP="004847A1">
      <w:pPr>
        <w:numPr>
          <w:ilvl w:val="2"/>
          <w:numId w:val="6"/>
        </w:numPr>
        <w:jc w:val="both"/>
        <w:rPr>
          <w:rFonts w:ascii="Arial" w:hAnsi="Arial"/>
          <w:sz w:val="22"/>
        </w:rPr>
      </w:pPr>
      <w:r w:rsidRPr="00755603">
        <w:rPr>
          <w:rFonts w:ascii="Arial" w:hAnsi="Arial"/>
          <w:sz w:val="22"/>
        </w:rPr>
        <w:t>nastane vyšší moc, která na dobu delší než 60 dnů znemožní některé ze smluvních stran plnit své závazky ze smlouvy,</w:t>
      </w:r>
    </w:p>
    <w:p w14:paraId="36B6B7ED" w14:textId="6CFD06AD" w:rsidR="007E1681" w:rsidRPr="000F4B1F" w:rsidRDefault="00BE01AD" w:rsidP="004847A1">
      <w:pPr>
        <w:numPr>
          <w:ilvl w:val="2"/>
          <w:numId w:val="6"/>
        </w:numPr>
        <w:jc w:val="both"/>
        <w:rPr>
          <w:rFonts w:ascii="Arial" w:hAnsi="Arial" w:cs="Arial"/>
          <w:sz w:val="22"/>
        </w:rPr>
      </w:pPr>
      <w:r w:rsidRPr="000F4B1F">
        <w:rPr>
          <w:rFonts w:ascii="Arial" w:hAnsi="Arial" w:cs="Arial"/>
          <w:sz w:val="22"/>
        </w:rPr>
        <w:lastRenderedPageBreak/>
        <w:t>Z</w:t>
      </w:r>
      <w:r w:rsidR="007E1681" w:rsidRPr="000F4B1F">
        <w:rPr>
          <w:rFonts w:ascii="Arial" w:hAnsi="Arial" w:cs="Arial"/>
          <w:sz w:val="22"/>
        </w:rPr>
        <w:t>hotovitel uvedl v nabídce</w:t>
      </w:r>
      <w:r w:rsidR="00016AC9" w:rsidRPr="000F4B1F">
        <w:rPr>
          <w:rFonts w:ascii="Arial" w:hAnsi="Arial" w:cs="Arial"/>
          <w:sz w:val="22"/>
        </w:rPr>
        <w:t>, na základě které</w:t>
      </w:r>
      <w:r w:rsidR="007E1681" w:rsidRPr="000F4B1F">
        <w:rPr>
          <w:rFonts w:ascii="Arial" w:hAnsi="Arial" w:cs="Arial"/>
          <w:sz w:val="22"/>
        </w:rPr>
        <w:t xml:space="preserve"> byla uzavřena tato smlouva, informace nebo doklady, které neodpovídají skutečnosti a měly nebo mohly mít vliv na výsledek zadávacího řízení,</w:t>
      </w:r>
    </w:p>
    <w:p w14:paraId="1ABABE0A" w14:textId="00F6C346" w:rsidR="007E1681" w:rsidRPr="00016AC9" w:rsidRDefault="00BE01AD" w:rsidP="004847A1">
      <w:pPr>
        <w:numPr>
          <w:ilvl w:val="2"/>
          <w:numId w:val="6"/>
        </w:numPr>
        <w:jc w:val="both"/>
        <w:rPr>
          <w:rFonts w:ascii="Arial" w:hAnsi="Arial"/>
          <w:sz w:val="22"/>
        </w:rPr>
      </w:pPr>
      <w:r w:rsidRPr="00016AC9">
        <w:rPr>
          <w:rFonts w:ascii="Arial" w:hAnsi="Arial"/>
          <w:sz w:val="22"/>
        </w:rPr>
        <w:t>Z</w:t>
      </w:r>
      <w:r w:rsidR="007E1681" w:rsidRPr="00016AC9">
        <w:rPr>
          <w:rFonts w:ascii="Arial" w:hAnsi="Arial"/>
          <w:sz w:val="22"/>
        </w:rPr>
        <w:t xml:space="preserve">hotovitel k výzvě </w:t>
      </w:r>
      <w:r w:rsidRPr="00016AC9">
        <w:rPr>
          <w:rFonts w:ascii="Arial" w:hAnsi="Arial"/>
          <w:sz w:val="22"/>
        </w:rPr>
        <w:t>O</w:t>
      </w:r>
      <w:r w:rsidR="007E1681" w:rsidRPr="00016AC9">
        <w:rPr>
          <w:rFonts w:ascii="Arial" w:hAnsi="Arial"/>
          <w:sz w:val="22"/>
        </w:rPr>
        <w:t>bjednatele neprokáže trvání smlouvy</w:t>
      </w:r>
      <w:r w:rsidR="00C44015" w:rsidRPr="00016AC9">
        <w:rPr>
          <w:rFonts w:ascii="Arial" w:hAnsi="Arial"/>
          <w:sz w:val="22"/>
        </w:rPr>
        <w:t xml:space="preserve"> </w:t>
      </w:r>
      <w:r w:rsidR="007E1681" w:rsidRPr="00016AC9">
        <w:rPr>
          <w:rFonts w:ascii="Arial" w:hAnsi="Arial"/>
          <w:sz w:val="22"/>
        </w:rPr>
        <w:t>o pojištění odpovědnosti za škody vzniklé v souvislosti s jeho činností</w:t>
      </w:r>
      <w:r w:rsidR="00053ACB" w:rsidRPr="00016AC9">
        <w:rPr>
          <w:rFonts w:ascii="Arial" w:hAnsi="Arial"/>
          <w:sz w:val="22"/>
        </w:rPr>
        <w:t>,</w:t>
      </w:r>
      <w:r w:rsidR="007E1681" w:rsidRPr="00016AC9">
        <w:rPr>
          <w:rFonts w:ascii="Arial" w:hAnsi="Arial"/>
          <w:sz w:val="22"/>
        </w:rPr>
        <w:t xml:space="preserve"> a to ani v dodatečně stanovené lhůtě</w:t>
      </w:r>
      <w:r w:rsidR="00053ACB" w:rsidRPr="00016AC9">
        <w:rPr>
          <w:rFonts w:ascii="Arial" w:hAnsi="Arial"/>
          <w:sz w:val="22"/>
        </w:rPr>
        <w:t>,</w:t>
      </w:r>
    </w:p>
    <w:p w14:paraId="3A7C06E0" w14:textId="3E16F859" w:rsidR="00053ACB" w:rsidRPr="00016AC9" w:rsidRDefault="007E16FF" w:rsidP="004847A1">
      <w:pPr>
        <w:numPr>
          <w:ilvl w:val="2"/>
          <w:numId w:val="6"/>
        </w:numPr>
        <w:jc w:val="both"/>
        <w:rPr>
          <w:rFonts w:ascii="Arial" w:hAnsi="Arial"/>
          <w:sz w:val="22"/>
        </w:rPr>
      </w:pPr>
      <w:r w:rsidRPr="00016AC9">
        <w:rPr>
          <w:rFonts w:ascii="Arial" w:hAnsi="Arial" w:cs="Arial"/>
          <w:sz w:val="22"/>
          <w:szCs w:val="22"/>
        </w:rPr>
        <w:t>Zhotovitel opakov</w:t>
      </w:r>
      <w:r w:rsidR="00417176" w:rsidRPr="00016AC9">
        <w:rPr>
          <w:rFonts w:ascii="Arial" w:hAnsi="Arial" w:cs="Arial"/>
          <w:sz w:val="22"/>
          <w:szCs w:val="22"/>
        </w:rPr>
        <w:t>aně</w:t>
      </w:r>
      <w:r w:rsidR="00417176" w:rsidRPr="00016AC9">
        <w:rPr>
          <w:rFonts w:ascii="Arial" w:hAnsi="Arial"/>
          <w:sz w:val="22"/>
        </w:rPr>
        <w:t xml:space="preserve"> (nejméně 2x) </w:t>
      </w:r>
      <w:r w:rsidR="00417176" w:rsidRPr="00016AC9">
        <w:rPr>
          <w:rFonts w:ascii="Arial" w:hAnsi="Arial" w:cs="Arial"/>
          <w:sz w:val="22"/>
          <w:szCs w:val="22"/>
        </w:rPr>
        <w:t>nedodrží pokyny</w:t>
      </w:r>
      <w:r w:rsidR="00417176" w:rsidRPr="00016AC9">
        <w:rPr>
          <w:rFonts w:ascii="Arial" w:hAnsi="Arial"/>
          <w:sz w:val="22"/>
        </w:rPr>
        <w:t xml:space="preserve"> Objednatele, </w:t>
      </w:r>
      <w:r w:rsidR="00417176" w:rsidRPr="00016AC9">
        <w:rPr>
          <w:rFonts w:ascii="Arial" w:hAnsi="Arial" w:cs="Arial"/>
          <w:sz w:val="22"/>
          <w:szCs w:val="22"/>
        </w:rPr>
        <w:t>právn</w:t>
      </w:r>
      <w:r w:rsidRPr="00016AC9">
        <w:rPr>
          <w:rFonts w:ascii="Arial" w:hAnsi="Arial" w:cs="Arial"/>
          <w:sz w:val="22"/>
          <w:szCs w:val="22"/>
        </w:rPr>
        <w:t>í</w:t>
      </w:r>
      <w:r w:rsidR="00417176" w:rsidRPr="00016AC9">
        <w:rPr>
          <w:rFonts w:ascii="Arial" w:hAnsi="Arial" w:cs="Arial"/>
          <w:sz w:val="22"/>
          <w:szCs w:val="22"/>
        </w:rPr>
        <w:t xml:space="preserve"> předpisy</w:t>
      </w:r>
      <w:r w:rsidR="00016AC9" w:rsidRPr="00016AC9">
        <w:rPr>
          <w:rFonts w:ascii="Arial" w:hAnsi="Arial"/>
          <w:sz w:val="22"/>
        </w:rPr>
        <w:t xml:space="preserve">, včetně předpisů BOZP a </w:t>
      </w:r>
      <w:r w:rsidR="005E7BAB">
        <w:rPr>
          <w:rFonts w:ascii="Arial" w:hAnsi="Arial"/>
          <w:sz w:val="22"/>
        </w:rPr>
        <w:t xml:space="preserve">požadavky </w:t>
      </w:r>
      <w:r w:rsidR="0094235F" w:rsidRPr="00016AC9">
        <w:rPr>
          <w:rFonts w:ascii="Arial" w:hAnsi="Arial"/>
          <w:sz w:val="22"/>
        </w:rPr>
        <w:t>projektové dokumentace atd.,</w:t>
      </w:r>
      <w:r w:rsidR="00053ACB" w:rsidRPr="00016AC9">
        <w:rPr>
          <w:rFonts w:ascii="Arial" w:hAnsi="Arial"/>
          <w:sz w:val="22"/>
        </w:rPr>
        <w:t xml:space="preserve"> </w:t>
      </w:r>
    </w:p>
    <w:p w14:paraId="495C026A" w14:textId="235E9F13" w:rsidR="00053ACB" w:rsidRPr="00755603" w:rsidRDefault="00417176" w:rsidP="004847A1">
      <w:pPr>
        <w:numPr>
          <w:ilvl w:val="2"/>
          <w:numId w:val="6"/>
        </w:numPr>
        <w:jc w:val="both"/>
        <w:rPr>
          <w:rFonts w:ascii="Arial" w:hAnsi="Arial"/>
          <w:sz w:val="22"/>
        </w:rPr>
      </w:pPr>
      <w:r w:rsidRPr="00417176">
        <w:rPr>
          <w:rFonts w:ascii="Arial" w:hAnsi="Arial" w:cs="Arial"/>
          <w:sz w:val="22"/>
          <w:szCs w:val="22"/>
        </w:rPr>
        <w:t>Zhotovitel nedodrží</w:t>
      </w:r>
      <w:r w:rsidR="00053ACB" w:rsidRPr="00417176">
        <w:rPr>
          <w:rFonts w:ascii="Arial" w:hAnsi="Arial" w:cs="Arial"/>
          <w:sz w:val="22"/>
          <w:szCs w:val="22"/>
        </w:rPr>
        <w:t xml:space="preserve"> </w:t>
      </w:r>
      <w:r w:rsidRPr="00417176">
        <w:rPr>
          <w:rFonts w:ascii="Arial" w:hAnsi="Arial" w:cs="Arial"/>
          <w:sz w:val="22"/>
          <w:szCs w:val="22"/>
        </w:rPr>
        <w:t>technologické postupy, definované</w:t>
      </w:r>
      <w:r w:rsidR="0094235F" w:rsidRPr="00755603">
        <w:rPr>
          <w:rFonts w:ascii="Arial" w:hAnsi="Arial"/>
          <w:sz w:val="22"/>
        </w:rPr>
        <w:t xml:space="preserve"> v technických listech výrobce materiálů nebo výrobků</w:t>
      </w:r>
      <w:r w:rsidR="00053ACB" w:rsidRPr="00755603">
        <w:rPr>
          <w:rFonts w:ascii="Arial" w:hAnsi="Arial"/>
          <w:sz w:val="22"/>
        </w:rPr>
        <w:t>.</w:t>
      </w:r>
    </w:p>
    <w:p w14:paraId="3D4C2E90" w14:textId="77777777" w:rsidR="00184DAA" w:rsidRPr="00755603" w:rsidRDefault="00184DAA" w:rsidP="00417176">
      <w:pPr>
        <w:ind w:left="1224"/>
        <w:jc w:val="both"/>
        <w:rPr>
          <w:rFonts w:ascii="Arial" w:hAnsi="Arial"/>
          <w:sz w:val="22"/>
        </w:rPr>
      </w:pPr>
    </w:p>
    <w:p w14:paraId="1E33D2FB" w14:textId="77777777" w:rsidR="00053ACB" w:rsidRPr="00C52512" w:rsidRDefault="00B71D2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C52512">
      <w:pPr>
        <w:widowControl w:val="0"/>
        <w:numPr>
          <w:ilvl w:val="1"/>
          <w:numId w:val="2"/>
        </w:numPr>
        <w:spacing w:after="240"/>
        <w:ind w:left="708" w:hanging="709"/>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52512" w:rsidRDefault="00C44015" w:rsidP="00B62E0B">
      <w:pPr>
        <w:widowControl w:val="0"/>
        <w:numPr>
          <w:ilvl w:val="1"/>
          <w:numId w:val="2"/>
        </w:numPr>
        <w:ind w:left="708" w:hanging="709"/>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 xml:space="preserve">hotovitele kvalifikaci), který </w:t>
      </w:r>
      <w:r w:rsidRPr="00C52512">
        <w:rPr>
          <w:rFonts w:ascii="Arial" w:hAnsi="Arial" w:cs="Arial"/>
          <w:sz w:val="22"/>
        </w:rPr>
        <w:lastRenderedPageBreak/>
        <w:t>se bude na plnění této smlouvy podílet z více jak 10 % hodnoty plnění.</w:t>
      </w:r>
    </w:p>
    <w:p w14:paraId="2DA81A95" w14:textId="77777777"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1B959AC0"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E41363"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w:t>
      </w:r>
      <w:r w:rsidRPr="00E41363">
        <w:rPr>
          <w:rFonts w:ascii="Arial" w:hAnsi="Arial" w:cs="Arial"/>
          <w:sz w:val="22"/>
        </w:rPr>
        <w:t>současně povinen učinit veškerá opatření pro zabránění škod na majetku Objednatele.</w:t>
      </w:r>
    </w:p>
    <w:p w14:paraId="7600E629" w14:textId="51928589" w:rsidR="0047117C" w:rsidRPr="00E41363" w:rsidRDefault="0047117C" w:rsidP="00C52512">
      <w:pPr>
        <w:widowControl w:val="0"/>
        <w:numPr>
          <w:ilvl w:val="1"/>
          <w:numId w:val="2"/>
        </w:numPr>
        <w:spacing w:after="240"/>
        <w:ind w:left="708" w:hanging="709"/>
        <w:jc w:val="both"/>
        <w:rPr>
          <w:rFonts w:ascii="Arial" w:hAnsi="Arial" w:cs="Arial"/>
          <w:sz w:val="22"/>
        </w:rPr>
      </w:pPr>
      <w:r w:rsidRPr="00E41363">
        <w:rPr>
          <w:rFonts w:ascii="Arial" w:hAnsi="Arial" w:cs="Arial"/>
          <w:sz w:val="22"/>
        </w:rPr>
        <w:t xml:space="preserve">Objednatel je </w:t>
      </w:r>
      <w:r w:rsidR="00CB5C41" w:rsidRPr="00E41363">
        <w:rPr>
          <w:rFonts w:ascii="Arial" w:hAnsi="Arial" w:cs="Arial"/>
          <w:sz w:val="22"/>
        </w:rPr>
        <w:t xml:space="preserve">analogicky </w:t>
      </w:r>
      <w:r w:rsidRPr="00E41363">
        <w:rPr>
          <w:rFonts w:ascii="Arial" w:hAnsi="Arial" w:cs="Arial"/>
          <w:sz w:val="22"/>
        </w:rPr>
        <w:t>v souladu s</w:t>
      </w:r>
      <w:r w:rsidR="0000360D" w:rsidRPr="00E41363">
        <w:rPr>
          <w:rFonts w:ascii="Arial" w:hAnsi="Arial" w:cs="Arial"/>
          <w:sz w:val="22"/>
        </w:rPr>
        <w:t> </w:t>
      </w:r>
      <w:r w:rsidRPr="00E41363">
        <w:rPr>
          <w:rFonts w:ascii="Arial" w:hAnsi="Arial" w:cs="Arial"/>
          <w:sz w:val="22"/>
        </w:rPr>
        <w:t xml:space="preserve">§ 106 ZZVZ oprávněn bez souhlasu Zhotovitele uhradit </w:t>
      </w:r>
      <w:r w:rsidRPr="00E41363">
        <w:rPr>
          <w:rFonts w:ascii="Arial" w:hAnsi="Arial" w:cs="Arial"/>
          <w:sz w:val="22"/>
        </w:rPr>
        <w:lastRenderedPageBreak/>
        <w:t>splatné částky (fakturace) na plnění veřejné zakázky přímo poddodavateli v případě, že se dozví</w:t>
      </w:r>
      <w:r w:rsidR="00984320" w:rsidRPr="00E41363">
        <w:rPr>
          <w:rFonts w:ascii="Arial" w:hAnsi="Arial" w:cs="Arial"/>
          <w:sz w:val="22"/>
        </w:rPr>
        <w:t xml:space="preserve"> o prodlení Zhotovitele s úhradami poddodavatelům, které je delší než </w:t>
      </w:r>
      <w:r w:rsidR="00623DA7" w:rsidRPr="00E41363">
        <w:rPr>
          <w:rFonts w:ascii="Arial" w:hAnsi="Arial" w:cs="Arial"/>
          <w:sz w:val="22"/>
        </w:rPr>
        <w:t>60</w:t>
      </w:r>
      <w:r w:rsidR="00984320" w:rsidRPr="00E41363">
        <w:rPr>
          <w:rFonts w:ascii="Arial" w:hAnsi="Arial" w:cs="Arial"/>
          <w:sz w:val="22"/>
        </w:rPr>
        <w:t xml:space="preserve"> dnů</w:t>
      </w:r>
      <w:r w:rsidRPr="00E41363">
        <w:rPr>
          <w:rFonts w:ascii="Arial" w:hAnsi="Arial" w:cs="Arial"/>
          <w:sz w:val="22"/>
        </w:rPr>
        <w:t xml:space="preserve">. Objednatel poskytne poddodavateli možnost se v případě prodlení s úhradou oprávněně vystavené faktury obrátit s žádostí o zaplacení přímo na </w:t>
      </w:r>
      <w:r w:rsidR="002F2C79" w:rsidRPr="00E41363">
        <w:rPr>
          <w:rFonts w:ascii="Arial" w:hAnsi="Arial" w:cs="Arial"/>
          <w:sz w:val="22"/>
        </w:rPr>
        <w:t>O</w:t>
      </w:r>
      <w:r w:rsidRPr="00E41363">
        <w:rPr>
          <w:rFonts w:ascii="Arial" w:hAnsi="Arial" w:cs="Arial"/>
          <w:sz w:val="22"/>
        </w:rPr>
        <w:t xml:space="preserve">bjednatele, a pokud se prokáže nárok poddodavatele jako oprávněný, je </w:t>
      </w:r>
      <w:r w:rsidR="002F2C79" w:rsidRPr="00E41363">
        <w:rPr>
          <w:rFonts w:ascii="Arial" w:hAnsi="Arial" w:cs="Arial"/>
          <w:sz w:val="22"/>
        </w:rPr>
        <w:t>O</w:t>
      </w:r>
      <w:r w:rsidRPr="00E41363">
        <w:rPr>
          <w:rFonts w:ascii="Arial" w:hAnsi="Arial" w:cs="Arial"/>
          <w:sz w:val="22"/>
        </w:rPr>
        <w:t xml:space="preserve">bjednatel oprávněn plnit za </w:t>
      </w:r>
      <w:r w:rsidR="002F2C79" w:rsidRPr="00E41363">
        <w:rPr>
          <w:rFonts w:ascii="Arial" w:hAnsi="Arial" w:cs="Arial"/>
          <w:sz w:val="22"/>
        </w:rPr>
        <w:t>Z</w:t>
      </w:r>
      <w:r w:rsidRPr="00E41363">
        <w:rPr>
          <w:rFonts w:ascii="Arial" w:hAnsi="Arial" w:cs="Arial"/>
          <w:sz w:val="22"/>
        </w:rPr>
        <w:t>hotovitele a zaplatit podd</w:t>
      </w:r>
      <w:r w:rsidR="002F2C79" w:rsidRPr="00E41363">
        <w:rPr>
          <w:rFonts w:ascii="Arial" w:hAnsi="Arial" w:cs="Arial"/>
          <w:sz w:val="22"/>
        </w:rPr>
        <w:t>odavateli přímo, přičemž</w:t>
      </w:r>
      <w:r w:rsidRPr="00E41363">
        <w:rPr>
          <w:rFonts w:ascii="Arial" w:hAnsi="Arial" w:cs="Arial"/>
          <w:sz w:val="22"/>
        </w:rPr>
        <w:t xml:space="preserve"> </w:t>
      </w:r>
      <w:r w:rsidR="002F2C79" w:rsidRPr="00E41363">
        <w:rPr>
          <w:rFonts w:ascii="Arial" w:hAnsi="Arial" w:cs="Arial"/>
          <w:sz w:val="22"/>
        </w:rPr>
        <w:t>Z</w:t>
      </w:r>
      <w:r w:rsidRPr="00E41363">
        <w:rPr>
          <w:rFonts w:ascii="Arial" w:hAnsi="Arial" w:cs="Arial"/>
          <w:sz w:val="22"/>
        </w:rPr>
        <w:t xml:space="preserve">hotovitel je v takovém případě povinen toto jednání strpět. Za účelem prokázání oprávněnosti nároku poddodavatele si </w:t>
      </w:r>
      <w:r w:rsidR="002F2C79" w:rsidRPr="00E41363">
        <w:rPr>
          <w:rFonts w:ascii="Arial" w:hAnsi="Arial" w:cs="Arial"/>
          <w:sz w:val="22"/>
        </w:rPr>
        <w:t>O</w:t>
      </w:r>
      <w:r w:rsidRPr="00E41363">
        <w:rPr>
          <w:rFonts w:ascii="Arial" w:hAnsi="Arial" w:cs="Arial"/>
          <w:sz w:val="22"/>
        </w:rPr>
        <w:t xml:space="preserve">bjednatel vyžádá písemné stanovisko </w:t>
      </w:r>
      <w:r w:rsidR="002F2C79" w:rsidRPr="00E41363">
        <w:rPr>
          <w:rFonts w:ascii="Arial" w:hAnsi="Arial" w:cs="Arial"/>
          <w:sz w:val="22"/>
        </w:rPr>
        <w:t>Z</w:t>
      </w:r>
      <w:r w:rsidRPr="00E41363">
        <w:rPr>
          <w:rFonts w:ascii="Arial" w:hAnsi="Arial" w:cs="Arial"/>
          <w:sz w:val="22"/>
        </w:rPr>
        <w:t xml:space="preserve">hotovitele. Zaplacenou částku je </w:t>
      </w:r>
      <w:r w:rsidR="002F2C79" w:rsidRPr="00E41363">
        <w:rPr>
          <w:rFonts w:ascii="Arial" w:hAnsi="Arial" w:cs="Arial"/>
          <w:sz w:val="22"/>
        </w:rPr>
        <w:t>O</w:t>
      </w:r>
      <w:r w:rsidRPr="00E41363">
        <w:rPr>
          <w:rFonts w:ascii="Arial" w:hAnsi="Arial" w:cs="Arial"/>
          <w:sz w:val="22"/>
        </w:rPr>
        <w:t xml:space="preserve">bjednatel následně oprávněn započíst proti nárokovaným pohledávkám </w:t>
      </w:r>
      <w:r w:rsidR="002F2C79" w:rsidRPr="00E41363">
        <w:rPr>
          <w:rFonts w:ascii="Arial" w:hAnsi="Arial" w:cs="Arial"/>
          <w:sz w:val="22"/>
        </w:rPr>
        <w:t>Z</w:t>
      </w:r>
      <w:r w:rsidRPr="00E41363">
        <w:rPr>
          <w:rFonts w:ascii="Arial" w:hAnsi="Arial" w:cs="Arial"/>
          <w:sz w:val="22"/>
        </w:rPr>
        <w:t xml:space="preserve">hotovitele z této </w:t>
      </w:r>
      <w:r w:rsidR="004D63EB" w:rsidRPr="00E41363">
        <w:rPr>
          <w:rFonts w:ascii="Arial" w:hAnsi="Arial" w:cs="Arial"/>
          <w:sz w:val="22"/>
        </w:rPr>
        <w:t>s</w:t>
      </w:r>
      <w:r w:rsidRPr="00E41363">
        <w:rPr>
          <w:rFonts w:ascii="Arial" w:hAnsi="Arial" w:cs="Arial"/>
          <w:sz w:val="22"/>
        </w:rPr>
        <w:t>mlouvy o dílo.</w:t>
      </w:r>
    </w:p>
    <w:p w14:paraId="593A89B3" w14:textId="3784BD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C7C8557" w14:textId="386F1054"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Smluvní strany se dohodly, že ustanovení § 577 OZ se nepoužije. </w:t>
      </w:r>
    </w:p>
    <w:p w14:paraId="04C20459"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39D144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lastRenderedPageBreak/>
        <w:t>Odpovědní pracovníci:</w:t>
      </w:r>
    </w:p>
    <w:p w14:paraId="1232AAE4" w14:textId="77777777" w:rsidR="00ED0DB3" w:rsidRPr="00755603" w:rsidRDefault="00F3736C" w:rsidP="00ED0DB3">
      <w:pPr>
        <w:rPr>
          <w:rFonts w:ascii="Arial" w:hAnsi="Arial"/>
          <w:b/>
          <w:sz w:val="22"/>
        </w:rPr>
      </w:pPr>
      <w:r w:rsidRPr="00755603">
        <w:rPr>
          <w:rFonts w:ascii="Arial" w:hAnsi="Arial"/>
          <w:sz w:val="22"/>
        </w:rPr>
        <w:t xml:space="preserve">    </w:t>
      </w:r>
      <w:r w:rsidRPr="00755603">
        <w:rPr>
          <w:rFonts w:ascii="Arial" w:hAnsi="Arial"/>
          <w:sz w:val="22"/>
        </w:rPr>
        <w:tab/>
      </w:r>
      <w:r w:rsidR="00ED0DB3" w:rsidRPr="00755603">
        <w:rPr>
          <w:rFonts w:ascii="Arial" w:hAnsi="Arial"/>
          <w:b/>
          <w:sz w:val="22"/>
        </w:rPr>
        <w:t xml:space="preserve">Za </w:t>
      </w:r>
      <w:r w:rsidR="00456A4D" w:rsidRPr="00755603">
        <w:rPr>
          <w:rFonts w:ascii="Arial" w:hAnsi="Arial"/>
          <w:b/>
          <w:sz w:val="22"/>
        </w:rPr>
        <w:t>O</w:t>
      </w:r>
      <w:r w:rsidR="00ED0DB3"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785F1A95" w:rsidR="00F3736C" w:rsidRPr="006B6B13" w:rsidRDefault="00843A85" w:rsidP="00B62E0B">
      <w:pPr>
        <w:tabs>
          <w:tab w:val="left" w:pos="284"/>
        </w:tabs>
        <w:spacing w:after="240"/>
        <w:ind w:left="1416"/>
        <w:jc w:val="both"/>
        <w:rPr>
          <w:rFonts w:ascii="Arial" w:hAnsi="Arial" w:cs="Arial"/>
          <w:sz w:val="22"/>
          <w:szCs w:val="22"/>
        </w:rPr>
      </w:pPr>
      <w:r>
        <w:rPr>
          <w:rFonts w:ascii="Arial" w:hAnsi="Arial" w:cs="Arial"/>
          <w:sz w:val="22"/>
          <w:szCs w:val="22"/>
        </w:rPr>
        <w:t>……….</w:t>
      </w:r>
    </w:p>
    <w:p w14:paraId="3DD383A6" w14:textId="77777777" w:rsidR="009F2304" w:rsidRPr="006B6B13" w:rsidRDefault="00F3736C" w:rsidP="009F2304">
      <w:pPr>
        <w:tabs>
          <w:tab w:val="left" w:pos="284"/>
        </w:tabs>
        <w:jc w:val="both"/>
        <w:rPr>
          <w:rFonts w:ascii="Arial" w:hAnsi="Arial" w:cs="Arial"/>
          <w:sz w:val="22"/>
          <w:szCs w:val="22"/>
        </w:rPr>
      </w:pPr>
      <w:r w:rsidRPr="006B6B13">
        <w:rPr>
          <w:rFonts w:ascii="Arial" w:hAnsi="Arial" w:cs="Arial"/>
          <w:sz w:val="22"/>
          <w:szCs w:val="22"/>
        </w:rPr>
        <w:tab/>
      </w:r>
      <w:r w:rsidRPr="006B6B13">
        <w:rPr>
          <w:rFonts w:ascii="Arial" w:hAnsi="Arial" w:cs="Arial"/>
          <w:sz w:val="22"/>
          <w:szCs w:val="22"/>
        </w:rPr>
        <w:tab/>
      </w:r>
      <w:r w:rsidR="009F2304" w:rsidRPr="006B6B13">
        <w:rPr>
          <w:rFonts w:ascii="Arial" w:hAnsi="Arial" w:cs="Arial"/>
          <w:sz w:val="22"/>
          <w:szCs w:val="22"/>
        </w:rPr>
        <w:t>- ve věcech technických:</w:t>
      </w:r>
    </w:p>
    <w:p w14:paraId="66F59D75" w14:textId="4BDDAA26" w:rsidR="00022D1F" w:rsidRPr="00022D1F" w:rsidRDefault="00843A85" w:rsidP="00022D1F">
      <w:pPr>
        <w:pStyle w:val="Odstavecseseznamem"/>
        <w:numPr>
          <w:ilvl w:val="2"/>
          <w:numId w:val="19"/>
        </w:numPr>
        <w:tabs>
          <w:tab w:val="left" w:pos="284"/>
        </w:tabs>
        <w:spacing w:after="240"/>
        <w:ind w:left="1418" w:hanging="142"/>
        <w:jc w:val="both"/>
        <w:rPr>
          <w:rFonts w:ascii="Arial" w:hAnsi="Arial" w:cs="Arial"/>
          <w:sz w:val="22"/>
          <w:szCs w:val="22"/>
        </w:rPr>
      </w:pPr>
      <w:r>
        <w:rPr>
          <w:rFonts w:ascii="Arial" w:hAnsi="Arial" w:cs="Arial"/>
          <w:sz w:val="22"/>
          <w:szCs w:val="22"/>
        </w:rPr>
        <w:t>………….</w:t>
      </w:r>
    </w:p>
    <w:p w14:paraId="08437C05" w14:textId="43F71E00" w:rsidR="00FB54C4" w:rsidRPr="00022D1F" w:rsidRDefault="00843A85" w:rsidP="00FB54C4">
      <w:pPr>
        <w:tabs>
          <w:tab w:val="left" w:pos="284"/>
        </w:tabs>
        <w:ind w:left="1418"/>
        <w:jc w:val="both"/>
        <w:rPr>
          <w:rFonts w:ascii="Arial" w:hAnsi="Arial" w:cs="Arial"/>
          <w:sz w:val="22"/>
          <w:szCs w:val="22"/>
        </w:rPr>
      </w:pPr>
      <w:r>
        <w:rPr>
          <w:rFonts w:ascii="Arial" w:hAnsi="Arial" w:cs="Arial"/>
          <w:sz w:val="22"/>
          <w:szCs w:val="22"/>
        </w:rPr>
        <w:t>………….</w:t>
      </w:r>
    </w:p>
    <w:p w14:paraId="4B298874" w14:textId="3FAE9AFD" w:rsidR="0061200B" w:rsidRPr="00022D1F" w:rsidRDefault="00E140D5" w:rsidP="009F2304">
      <w:pPr>
        <w:tabs>
          <w:tab w:val="left" w:pos="284"/>
        </w:tabs>
        <w:jc w:val="both"/>
        <w:rPr>
          <w:rFonts w:ascii="Arial" w:hAnsi="Arial"/>
          <w:sz w:val="22"/>
        </w:rPr>
      </w:pPr>
      <w:r w:rsidRPr="00022D1F">
        <w:rPr>
          <w:rFonts w:ascii="Arial" w:hAnsi="Arial"/>
          <w:sz w:val="22"/>
        </w:rPr>
        <w:tab/>
      </w:r>
      <w:r w:rsidRPr="00022D1F">
        <w:rPr>
          <w:rFonts w:ascii="Arial" w:hAnsi="Arial"/>
          <w:sz w:val="22"/>
        </w:rPr>
        <w:tab/>
      </w: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6B6B13">
      <w:pPr>
        <w:tabs>
          <w:tab w:val="left" w:pos="284"/>
        </w:tabs>
        <w:spacing w:after="240"/>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521FACF" w14:textId="77777777" w:rsidR="00ED0DB3" w:rsidRPr="00755603" w:rsidRDefault="00ED0DB3" w:rsidP="00ED0DB3">
      <w:pPr>
        <w:tabs>
          <w:tab w:val="left" w:pos="284"/>
        </w:tabs>
        <w:rPr>
          <w:rFonts w:ascii="Arial" w:hAnsi="Arial"/>
          <w:b/>
          <w:sz w:val="22"/>
        </w:rPr>
      </w:pPr>
      <w:r w:rsidRPr="00755603">
        <w:rPr>
          <w:rFonts w:ascii="Arial" w:hAnsi="Arial"/>
          <w:sz w:val="22"/>
        </w:rPr>
        <w:t xml:space="preserve">        </w:t>
      </w:r>
      <w:r w:rsidR="00E01406" w:rsidRPr="00755603">
        <w:rPr>
          <w:rFonts w:ascii="Arial" w:hAnsi="Arial"/>
          <w:sz w:val="22"/>
        </w:rPr>
        <w:tab/>
      </w:r>
      <w:r w:rsidRPr="00755603">
        <w:rPr>
          <w:rFonts w:ascii="Arial" w:hAnsi="Arial"/>
          <w:b/>
          <w:sz w:val="22"/>
        </w:rPr>
        <w:t xml:space="preserve">Za </w:t>
      </w:r>
      <w:r w:rsidR="00456A4D" w:rsidRPr="00755603">
        <w:rPr>
          <w:rFonts w:ascii="Arial" w:hAnsi="Arial"/>
          <w:b/>
          <w:sz w:val="22"/>
        </w:rPr>
        <w:t>Z</w:t>
      </w:r>
      <w:r w:rsidRPr="00755603">
        <w:rPr>
          <w:rFonts w:ascii="Arial" w:hAnsi="Arial"/>
          <w:b/>
          <w:sz w:val="22"/>
        </w:rPr>
        <w:t>hotovitele:</w:t>
      </w:r>
    </w:p>
    <w:p w14:paraId="539F99A9" w14:textId="77777777" w:rsidR="00AF2553" w:rsidRPr="00755603"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755603">
        <w:rPr>
          <w:rFonts w:ascii="Arial" w:hAnsi="Arial"/>
          <w:sz w:val="22"/>
        </w:rPr>
        <w:t xml:space="preserve">ve věcech smluvních:   </w:t>
      </w:r>
    </w:p>
    <w:p w14:paraId="2CD6C6A8" w14:textId="77640107" w:rsidR="00547E16" w:rsidRDefault="00AF2553" w:rsidP="00AF2553">
      <w:pPr>
        <w:tabs>
          <w:tab w:val="left" w:pos="284"/>
        </w:tabs>
        <w:rPr>
          <w:rFonts w:ascii="Arial" w:hAnsi="Arial" w:cs="Arial"/>
          <w:sz w:val="22"/>
          <w:szCs w:val="22"/>
        </w:rPr>
      </w:pPr>
      <w:r w:rsidRPr="00755603">
        <w:rPr>
          <w:rFonts w:ascii="Arial" w:hAnsi="Arial"/>
          <w:sz w:val="22"/>
        </w:rPr>
        <w:tab/>
      </w:r>
      <w:r w:rsidRPr="00755603">
        <w:rPr>
          <w:rFonts w:ascii="Arial" w:hAnsi="Arial"/>
          <w:sz w:val="22"/>
        </w:rPr>
        <w:tab/>
      </w:r>
      <w:r w:rsidR="00843A85">
        <w:rPr>
          <w:rFonts w:ascii="Arial" w:hAnsi="Arial" w:cs="Arial"/>
          <w:sz w:val="22"/>
          <w:szCs w:val="22"/>
        </w:rPr>
        <w:t>…………………….</w:t>
      </w:r>
    </w:p>
    <w:p w14:paraId="7B22D139" w14:textId="34D6FA6F" w:rsidR="00F65833" w:rsidRDefault="00F65833" w:rsidP="00AF2553">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t xml:space="preserve">Petr Kozák Cicko, tel. </w:t>
      </w:r>
      <w:r w:rsidR="00843A85">
        <w:rPr>
          <w:rFonts w:ascii="Arial" w:hAnsi="Arial" w:cs="Arial"/>
          <w:sz w:val="22"/>
          <w:szCs w:val="22"/>
        </w:rPr>
        <w:t>……………….</w:t>
      </w:r>
    </w:p>
    <w:p w14:paraId="468FE1D7" w14:textId="77777777" w:rsidR="00AF2553" w:rsidRPr="00755603" w:rsidRDefault="00AF2553" w:rsidP="00AF2553">
      <w:pPr>
        <w:tabs>
          <w:tab w:val="left" w:pos="284"/>
        </w:tabs>
        <w:rPr>
          <w:rFonts w:ascii="Arial" w:hAnsi="Arial"/>
          <w:sz w:val="22"/>
        </w:rPr>
      </w:pPr>
    </w:p>
    <w:p w14:paraId="18D7C189" w14:textId="77777777" w:rsidR="00AF2553"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ED0DB3" w:rsidRPr="00755603">
        <w:rPr>
          <w:rFonts w:ascii="Arial" w:hAnsi="Arial"/>
          <w:sz w:val="22"/>
        </w:rPr>
        <w:t>- ve věcech technických:</w:t>
      </w:r>
      <w:r w:rsidR="00ED0DB3" w:rsidRPr="00755603">
        <w:rPr>
          <w:rFonts w:ascii="Arial" w:hAnsi="Arial"/>
          <w:sz w:val="22"/>
        </w:rPr>
        <w:tab/>
      </w:r>
    </w:p>
    <w:p w14:paraId="782E1E65" w14:textId="5EBEB544" w:rsidR="00F65833" w:rsidRPr="00F65833" w:rsidRDefault="00AF2553" w:rsidP="00F65833">
      <w:pPr>
        <w:tabs>
          <w:tab w:val="left" w:pos="284"/>
        </w:tabs>
        <w:rPr>
          <w:rFonts w:ascii="Arial" w:hAnsi="Arial" w:cs="Arial"/>
          <w:sz w:val="22"/>
          <w:szCs w:val="22"/>
        </w:rPr>
      </w:pPr>
      <w:r w:rsidRPr="00755603">
        <w:rPr>
          <w:rFonts w:ascii="Arial" w:hAnsi="Arial"/>
          <w:sz w:val="22"/>
        </w:rPr>
        <w:tab/>
      </w:r>
      <w:r w:rsidRPr="00755603">
        <w:rPr>
          <w:rFonts w:ascii="Arial" w:hAnsi="Arial"/>
          <w:sz w:val="22"/>
        </w:rPr>
        <w:tab/>
      </w:r>
      <w:r w:rsidR="00843A85">
        <w:rPr>
          <w:rFonts w:ascii="Arial" w:hAnsi="Arial" w:cs="Arial"/>
          <w:sz w:val="22"/>
          <w:szCs w:val="22"/>
        </w:rPr>
        <w:t>…………………….</w:t>
      </w:r>
      <w:r w:rsidR="00F65833">
        <w:rPr>
          <w:rFonts w:ascii="Arial" w:hAnsi="Arial" w:cs="Arial"/>
          <w:sz w:val="22"/>
          <w:szCs w:val="22"/>
        </w:rPr>
        <w:t xml:space="preserve"> </w:t>
      </w:r>
    </w:p>
    <w:p w14:paraId="282862BD" w14:textId="4C33E9B4" w:rsidR="00ED0DB3" w:rsidRPr="00755603" w:rsidRDefault="00F65833" w:rsidP="00F65833">
      <w:pPr>
        <w:tabs>
          <w:tab w:val="left" w:pos="284"/>
        </w:tabs>
        <w:rPr>
          <w:rFonts w:ascii="Arial" w:hAnsi="Arial"/>
          <w:sz w:val="22"/>
        </w:rPr>
      </w:pPr>
      <w:r w:rsidRPr="00F65833">
        <w:rPr>
          <w:rFonts w:ascii="Arial" w:hAnsi="Arial" w:cs="Arial"/>
          <w:sz w:val="22"/>
          <w:szCs w:val="22"/>
        </w:rPr>
        <w:tab/>
      </w:r>
      <w:r w:rsidRPr="00F65833">
        <w:rPr>
          <w:rFonts w:ascii="Arial" w:hAnsi="Arial" w:cs="Arial"/>
          <w:sz w:val="22"/>
          <w:szCs w:val="22"/>
        </w:rPr>
        <w:tab/>
        <w:t xml:space="preserve">Petr Kozák Cicko, tel. </w:t>
      </w:r>
      <w:r w:rsidR="00843A85">
        <w:rPr>
          <w:rFonts w:ascii="Arial" w:hAnsi="Arial" w:cs="Arial"/>
          <w:sz w:val="22"/>
          <w:szCs w:val="22"/>
        </w:rPr>
        <w:t>……………….</w:t>
      </w:r>
    </w:p>
    <w:p w14:paraId="3060A874" w14:textId="77777777" w:rsidR="008465A8" w:rsidRPr="00755603" w:rsidRDefault="008465A8" w:rsidP="00AF2553">
      <w:pPr>
        <w:tabs>
          <w:tab w:val="left" w:pos="284"/>
        </w:tabs>
        <w:rPr>
          <w:rFonts w:ascii="Arial" w:hAnsi="Arial"/>
          <w:sz w:val="22"/>
        </w:rPr>
      </w:pPr>
    </w:p>
    <w:p w14:paraId="072B4209" w14:textId="77777777" w:rsidR="004F3957" w:rsidRPr="00755603" w:rsidRDefault="004F3957" w:rsidP="00AF2553">
      <w:pPr>
        <w:tabs>
          <w:tab w:val="left" w:pos="284"/>
        </w:tabs>
        <w:rPr>
          <w:rFonts w:ascii="Arial" w:hAnsi="Arial"/>
          <w:i/>
          <w:sz w:val="22"/>
        </w:rPr>
      </w:pPr>
      <w:r w:rsidRPr="00755603">
        <w:rPr>
          <w:rFonts w:ascii="Arial" w:hAnsi="Arial"/>
          <w:sz w:val="22"/>
        </w:rPr>
        <w:tab/>
      </w:r>
      <w:r w:rsidRPr="00755603">
        <w:rPr>
          <w:rFonts w:ascii="Arial" w:hAnsi="Arial"/>
          <w:sz w:val="22"/>
        </w:rPr>
        <w:tab/>
      </w:r>
      <w:r w:rsidRPr="00755603">
        <w:rPr>
          <w:rFonts w:ascii="Arial" w:hAnsi="Arial"/>
          <w:i/>
          <w:sz w:val="22"/>
        </w:rPr>
        <w:t xml:space="preserve">- </w:t>
      </w:r>
      <w:r w:rsidRPr="00755603">
        <w:rPr>
          <w:rFonts w:ascii="Arial" w:hAnsi="Arial"/>
          <w:sz w:val="22"/>
        </w:rPr>
        <w:t>stavbyvedoucí:</w:t>
      </w:r>
    </w:p>
    <w:p w14:paraId="1DAE90B9" w14:textId="5882DF6C" w:rsidR="00972528" w:rsidRDefault="004F3957" w:rsidP="00972528">
      <w:pPr>
        <w:tabs>
          <w:tab w:val="left" w:pos="284"/>
        </w:tabs>
        <w:rPr>
          <w:rFonts w:ascii="Arial" w:hAnsi="Arial" w:cs="Arial"/>
          <w:sz w:val="22"/>
          <w:szCs w:val="22"/>
        </w:rPr>
      </w:pPr>
      <w:r w:rsidRPr="00755603">
        <w:rPr>
          <w:rFonts w:ascii="Arial" w:hAnsi="Arial"/>
          <w:sz w:val="22"/>
        </w:rPr>
        <w:tab/>
      </w:r>
      <w:r w:rsidRPr="00755603">
        <w:rPr>
          <w:rFonts w:ascii="Arial" w:hAnsi="Arial"/>
          <w:sz w:val="22"/>
        </w:rPr>
        <w:tab/>
      </w:r>
      <w:r w:rsidR="00843A85">
        <w:rPr>
          <w:rFonts w:ascii="Arial" w:hAnsi="Arial" w:cs="Arial"/>
          <w:sz w:val="22"/>
          <w:szCs w:val="22"/>
        </w:rPr>
        <w:t>……………………..</w:t>
      </w:r>
      <w:r w:rsidR="00F65833">
        <w:rPr>
          <w:rFonts w:ascii="Arial" w:hAnsi="Arial" w:cs="Arial"/>
          <w:sz w:val="22"/>
          <w:szCs w:val="22"/>
        </w:rPr>
        <w:t xml:space="preserve"> </w:t>
      </w:r>
    </w:p>
    <w:p w14:paraId="294D86C2" w14:textId="2230DA03" w:rsidR="00972528" w:rsidRPr="00755603" w:rsidRDefault="00972528" w:rsidP="00755603">
      <w:pPr>
        <w:tabs>
          <w:tab w:val="left" w:pos="284"/>
        </w:tabs>
        <w:rPr>
          <w:rFonts w:ascii="Arial" w:hAnsi="Arial"/>
          <w:sz w:val="22"/>
        </w:rPr>
      </w:pPr>
    </w:p>
    <w:p w14:paraId="3D4282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755603">
        <w:rPr>
          <w:rFonts w:ascii="Arial" w:hAnsi="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58D94364" w14:textId="59E1877B" w:rsidR="00242809" w:rsidRDefault="00D85CB2" w:rsidP="00324ABA">
      <w:pPr>
        <w:widowControl w:val="0"/>
        <w:numPr>
          <w:ilvl w:val="1"/>
          <w:numId w:val="2"/>
        </w:numPr>
        <w:spacing w:after="240"/>
        <w:ind w:left="708" w:hanging="709"/>
        <w:jc w:val="both"/>
        <w:rPr>
          <w:rFonts w:ascii="Arial" w:hAnsi="Arial" w:cs="Arial"/>
          <w:sz w:val="22"/>
          <w:szCs w:val="22"/>
        </w:rPr>
      </w:pPr>
      <w:r w:rsidRPr="00843A85">
        <w:rPr>
          <w:rFonts w:ascii="Arial" w:hAnsi="Arial" w:cs="Arial"/>
          <w:sz w:val="22"/>
          <w:szCs w:val="22"/>
        </w:rPr>
        <w:t>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w:t>
      </w:r>
      <w:r w:rsidR="009C4B99" w:rsidRPr="00843A85">
        <w:rPr>
          <w:rFonts w:ascii="Arial" w:hAnsi="Arial" w:cs="Arial"/>
          <w:sz w:val="22"/>
          <w:szCs w:val="22"/>
        </w:rPr>
        <w:t xml:space="preserve"> </w:t>
      </w:r>
      <w:r w:rsidRPr="00843A85">
        <w:rPr>
          <w:rFonts w:ascii="Arial" w:hAnsi="Arial" w:cs="Arial"/>
          <w:sz w:val="22"/>
          <w:szCs w:val="22"/>
        </w:rPr>
        <w:t xml:space="preserve">dne 25. 5. 2018. </w:t>
      </w:r>
    </w:p>
    <w:p w14:paraId="3C17607C" w14:textId="77777777" w:rsidR="00843A85" w:rsidRDefault="00843A85" w:rsidP="00843A85">
      <w:pPr>
        <w:widowControl w:val="0"/>
        <w:spacing w:after="240"/>
        <w:jc w:val="both"/>
        <w:rPr>
          <w:rFonts w:ascii="Arial" w:hAnsi="Arial" w:cs="Arial"/>
          <w:sz w:val="22"/>
          <w:szCs w:val="22"/>
        </w:rPr>
      </w:pPr>
    </w:p>
    <w:p w14:paraId="67DD56FA" w14:textId="77777777" w:rsidR="00843A85" w:rsidRDefault="00843A85" w:rsidP="00843A85">
      <w:pPr>
        <w:widowControl w:val="0"/>
        <w:spacing w:after="240"/>
        <w:jc w:val="both"/>
        <w:rPr>
          <w:rFonts w:ascii="Arial" w:hAnsi="Arial" w:cs="Arial"/>
          <w:sz w:val="22"/>
          <w:szCs w:val="22"/>
        </w:rPr>
      </w:pPr>
    </w:p>
    <w:p w14:paraId="315E9E2C" w14:textId="77777777" w:rsidR="00843A85" w:rsidRDefault="00843A85" w:rsidP="00843A85">
      <w:pPr>
        <w:widowControl w:val="0"/>
        <w:spacing w:after="240"/>
        <w:jc w:val="both"/>
        <w:rPr>
          <w:rFonts w:ascii="Arial" w:hAnsi="Arial" w:cs="Arial"/>
          <w:sz w:val="22"/>
          <w:szCs w:val="22"/>
        </w:rPr>
      </w:pPr>
    </w:p>
    <w:p w14:paraId="15E6C04C" w14:textId="77777777" w:rsidR="00843A85" w:rsidRDefault="00843A85" w:rsidP="00843A85">
      <w:pPr>
        <w:widowControl w:val="0"/>
        <w:spacing w:after="240"/>
        <w:jc w:val="both"/>
        <w:rPr>
          <w:rFonts w:ascii="Arial" w:hAnsi="Arial" w:cs="Arial"/>
          <w:sz w:val="22"/>
          <w:szCs w:val="22"/>
        </w:rPr>
      </w:pPr>
    </w:p>
    <w:p w14:paraId="5879E6DF" w14:textId="77777777" w:rsidR="00843A85" w:rsidRPr="00843A85" w:rsidRDefault="00843A85" w:rsidP="00843A85">
      <w:pPr>
        <w:widowControl w:val="0"/>
        <w:spacing w:after="240"/>
        <w:jc w:val="both"/>
        <w:rPr>
          <w:rFonts w:ascii="Arial" w:hAnsi="Arial" w:cs="Arial"/>
          <w:sz w:val="22"/>
          <w:szCs w:val="22"/>
        </w:rPr>
      </w:pPr>
    </w:p>
    <w:p w14:paraId="5B8D6CCF" w14:textId="4E1A3478" w:rsidR="00D85CB2" w:rsidRPr="00574F91"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Objednatel jako zpracovatel je oprávněn ke zpracování osobních údajů zaměstnanců Zhotovitele (správce), a to identifikační údaje - jméno, příjmení, kontaktní údaje, a to kontaktní adresa, e</w:t>
      </w:r>
      <w:r w:rsidRPr="00755603">
        <w:rPr>
          <w:rFonts w:ascii="Arial" w:hAnsi="Arial"/>
          <w:sz w:val="22"/>
        </w:rPr>
        <w:noBreakHyphen/>
        <w:t>mailová adresa, telefonní číslo, od uzavření této smlouvy po celou dobu realizace plnění a běhu záruční doby v rozsahu nezbytně nutném pro plnění smlouvy a fakturaci, a to v souladu s</w:t>
      </w:r>
      <w:r w:rsidR="00C54493" w:rsidRPr="00755603">
        <w:rPr>
          <w:rFonts w:ascii="Arial" w:hAnsi="Arial"/>
          <w:sz w:val="22"/>
        </w:rPr>
        <w:t xml:space="preserve">e </w:t>
      </w:r>
      <w:r w:rsidRPr="00755603">
        <w:rPr>
          <w:rFonts w:ascii="Arial" w:hAnsi="Arial"/>
          <w:sz w:val="22"/>
        </w:rPr>
        <w:t>zákon</w:t>
      </w:r>
      <w:r w:rsidR="00C54493" w:rsidRPr="00755603">
        <w:rPr>
          <w:rFonts w:ascii="Arial" w:hAnsi="Arial"/>
          <w:sz w:val="22"/>
        </w:rPr>
        <w:t>em</w:t>
      </w:r>
      <w:r w:rsidRPr="00755603">
        <w:rPr>
          <w:rFonts w:ascii="Arial" w:hAnsi="Arial"/>
          <w:sz w:val="22"/>
        </w:rPr>
        <w:t xml:space="preserve"> č. 110/2019 Sb., o zpracování osobních údajů, v platném znění. Objednatel je oprávněn k archivaci takto získaných osobních údajů po dobu 10 let od ukončení </w:t>
      </w:r>
      <w:r w:rsidR="00F74BD2">
        <w:rPr>
          <w:rFonts w:ascii="Arial" w:hAnsi="Arial"/>
          <w:sz w:val="22"/>
        </w:rPr>
        <w:t>výběrového</w:t>
      </w:r>
      <w:r w:rsidR="00F74BD2" w:rsidRPr="00574F91">
        <w:rPr>
          <w:rFonts w:ascii="Arial" w:hAnsi="Arial"/>
          <w:sz w:val="22"/>
        </w:rPr>
        <w:t xml:space="preserve"> </w:t>
      </w:r>
      <w:r w:rsidRPr="00574F91">
        <w:rPr>
          <w:rFonts w:ascii="Arial" w:hAnsi="Arial"/>
          <w:sz w:val="22"/>
        </w:rPr>
        <w:t xml:space="preserve">řízení nebo od změny závazku ze smlouvy na veřejnou zakázku </w:t>
      </w:r>
      <w:r w:rsidR="00F74BD2">
        <w:rPr>
          <w:rFonts w:ascii="Arial" w:hAnsi="Arial"/>
          <w:sz w:val="22"/>
        </w:rPr>
        <w:t xml:space="preserve">analogicky </w:t>
      </w:r>
      <w:r w:rsidR="00984320" w:rsidRPr="00574F91">
        <w:rPr>
          <w:rFonts w:ascii="Arial" w:hAnsi="Arial"/>
          <w:sz w:val="22"/>
        </w:rPr>
        <w:t>v</w:t>
      </w:r>
      <w:r w:rsidRPr="00574F91">
        <w:rPr>
          <w:rFonts w:ascii="Arial" w:hAnsi="Arial"/>
          <w:sz w:val="22"/>
        </w:rPr>
        <w:t> souladu s § 216 ZZVZ.</w:t>
      </w:r>
    </w:p>
    <w:p w14:paraId="5B9417BD" w14:textId="5E5BCA37"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výslovně souhlasí s tím, aby text této smlouvy byl zveřejněn</w:t>
      </w:r>
      <w:r w:rsidR="009C4B99" w:rsidRPr="00755603">
        <w:rPr>
          <w:rFonts w:ascii="Arial" w:hAnsi="Arial"/>
          <w:sz w:val="22"/>
        </w:rPr>
        <w:t xml:space="preserve"> </w:t>
      </w:r>
      <w:r w:rsidRPr="00755603">
        <w:rPr>
          <w:rFonts w:ascii="Arial" w:hAnsi="Arial"/>
          <w:sz w:val="22"/>
        </w:rPr>
        <w:t xml:space="preserve">na internetových stránkách Městské části Praha 7 a Profilu zadavatele. </w:t>
      </w:r>
    </w:p>
    <w:p w14:paraId="5B5FA5FE" w14:textId="7283CCB8" w:rsidR="009E0850"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souhlasí s uveřejněním této smlouvy a konstatují, že ve smlouvě nejsou informace, které nemohou být poskytnuty podle zákona č. 340/2015 Sb., o zvláštních podmínkách účinnosti některých smluv, uveřejňování těchto smluv</w:t>
      </w:r>
      <w:r w:rsidR="009C4B99" w:rsidRPr="00755603">
        <w:rPr>
          <w:rFonts w:ascii="Arial" w:hAnsi="Arial"/>
          <w:sz w:val="22"/>
        </w:rPr>
        <w:t xml:space="preserve"> </w:t>
      </w:r>
      <w:r w:rsidRPr="00755603">
        <w:rPr>
          <w:rFonts w:ascii="Arial" w:hAnsi="Arial"/>
          <w:sz w:val="22"/>
        </w:rPr>
        <w:t>a registru smluv (zákon o registru smluv), v platném znění  a zákona č. 106/1999 Sb., o svobodném přístupu k informacím, v platném znění.</w:t>
      </w:r>
    </w:p>
    <w:p w14:paraId="756688A8" w14:textId="68ED2640" w:rsidR="00BD5616" w:rsidRPr="00755603" w:rsidRDefault="00ED0DB3" w:rsidP="00C52512">
      <w:pPr>
        <w:widowControl w:val="0"/>
        <w:numPr>
          <w:ilvl w:val="1"/>
          <w:numId w:val="2"/>
        </w:numPr>
        <w:spacing w:after="240"/>
        <w:ind w:left="708" w:hanging="709"/>
        <w:jc w:val="both"/>
        <w:rPr>
          <w:rFonts w:ascii="Arial" w:hAnsi="Arial"/>
          <w:sz w:val="22"/>
        </w:rPr>
      </w:pPr>
      <w:r w:rsidRPr="00755603">
        <w:rPr>
          <w:rFonts w:ascii="Arial" w:hAnsi="Arial"/>
          <w:sz w:val="22"/>
        </w:rPr>
        <w:t>Přílohy, které tvoří nedílnou součást této smlouvy:</w:t>
      </w:r>
      <w:r w:rsidRPr="00755603">
        <w:rPr>
          <w:rFonts w:ascii="Arial" w:hAnsi="Arial"/>
          <w:sz w:val="22"/>
        </w:rPr>
        <w:tab/>
        <w:t xml:space="preserve">  </w:t>
      </w:r>
    </w:p>
    <w:p w14:paraId="0551C9E1" w14:textId="02698C08" w:rsidR="00B3417C" w:rsidRPr="001629ED" w:rsidRDefault="00860123" w:rsidP="00D5679E">
      <w:pPr>
        <w:pStyle w:val="Zkladntextodsazen2"/>
        <w:ind w:left="1410" w:hanging="690"/>
        <w:rPr>
          <w:rFonts w:ascii="Arial" w:hAnsi="Arial" w:cs="Arial"/>
          <w:sz w:val="22"/>
        </w:rPr>
      </w:pPr>
      <w:r w:rsidRPr="00755603">
        <w:rPr>
          <w:rFonts w:ascii="Arial" w:hAnsi="Arial"/>
          <w:sz w:val="22"/>
        </w:rPr>
        <w:t>č. 1</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 xml:space="preserve">ozpočet – soupis </w:t>
      </w:r>
      <w:r w:rsidR="00145A7C">
        <w:rPr>
          <w:rFonts w:ascii="Arial" w:hAnsi="Arial" w:cs="Arial"/>
          <w:sz w:val="22"/>
        </w:rPr>
        <w:t xml:space="preserve">st. </w:t>
      </w:r>
      <w:r w:rsidR="003D4BC6" w:rsidRPr="001629ED">
        <w:rPr>
          <w:rFonts w:ascii="Arial" w:hAnsi="Arial" w:cs="Arial"/>
          <w:sz w:val="22"/>
        </w:rPr>
        <w:t>prací</w:t>
      </w:r>
      <w:r w:rsidR="00145A7C">
        <w:rPr>
          <w:rFonts w:ascii="Arial" w:hAnsi="Arial" w:cs="Arial"/>
          <w:sz w:val="22"/>
        </w:rPr>
        <w:t>, dodávek a služeb</w:t>
      </w:r>
      <w:r w:rsidR="003D4BC6" w:rsidRPr="001629ED">
        <w:rPr>
          <w:rFonts w:ascii="Arial" w:hAnsi="Arial" w:cs="Arial"/>
          <w:sz w:val="22"/>
        </w:rPr>
        <w:t xml:space="preserve"> </w:t>
      </w:r>
      <w:r w:rsidR="00145A7C">
        <w:rPr>
          <w:rFonts w:ascii="Arial" w:hAnsi="Arial" w:cs="Arial"/>
          <w:sz w:val="22"/>
        </w:rPr>
        <w:t>na</w:t>
      </w:r>
      <w:r w:rsidR="003D4BC6" w:rsidRPr="001629ED">
        <w:rPr>
          <w:rFonts w:ascii="Arial" w:hAnsi="Arial" w:cs="Arial"/>
          <w:sz w:val="22"/>
        </w:rPr>
        <w:t>ceněný Z</w:t>
      </w:r>
      <w:r w:rsidR="00B3417C" w:rsidRPr="001629ED">
        <w:rPr>
          <w:rFonts w:ascii="Arial" w:hAnsi="Arial" w:cs="Arial"/>
          <w:sz w:val="22"/>
        </w:rPr>
        <w:t>hotovitelem</w:t>
      </w:r>
      <w:r w:rsidR="00E219C9" w:rsidRPr="001629ED">
        <w:rPr>
          <w:rFonts w:ascii="Arial" w:hAnsi="Arial" w:cs="Arial"/>
          <w:sz w:val="22"/>
        </w:rPr>
        <w:t>,</w:t>
      </w:r>
    </w:p>
    <w:p w14:paraId="2DBA63A1" w14:textId="1CE5ADD6" w:rsidR="00B3417C" w:rsidRPr="001629ED" w:rsidRDefault="00B3417C" w:rsidP="007009BA">
      <w:pPr>
        <w:pStyle w:val="Zkladntextodsazen2"/>
        <w:rPr>
          <w:rFonts w:ascii="Arial" w:hAnsi="Arial" w:cs="Arial"/>
          <w:sz w:val="22"/>
        </w:rPr>
      </w:pPr>
      <w:r w:rsidRPr="001629ED">
        <w:rPr>
          <w:rFonts w:ascii="Arial" w:hAnsi="Arial" w:cs="Arial"/>
          <w:sz w:val="22"/>
        </w:rPr>
        <w:t xml:space="preserve">č. 2 - </w:t>
      </w:r>
      <w:r w:rsidRPr="001629ED">
        <w:rPr>
          <w:rFonts w:ascii="Arial" w:hAnsi="Arial" w:cs="Arial"/>
          <w:sz w:val="22"/>
        </w:rPr>
        <w:tab/>
        <w:t>Harmonogram provádění díla</w:t>
      </w:r>
      <w:r w:rsidR="00E219C9" w:rsidRPr="001629ED">
        <w:rPr>
          <w:rFonts w:ascii="Arial" w:hAnsi="Arial" w:cs="Arial"/>
          <w:sz w:val="22"/>
        </w:rPr>
        <w:t>,</w:t>
      </w:r>
    </w:p>
    <w:p w14:paraId="4FE2C56D" w14:textId="5AE20CAA" w:rsidR="00B3417C" w:rsidRPr="001629ED" w:rsidRDefault="00B3417C" w:rsidP="00842660">
      <w:pPr>
        <w:pStyle w:val="Zkladntextodsazen2"/>
        <w:ind w:left="1410" w:hanging="690"/>
        <w:rPr>
          <w:rFonts w:ascii="Arial" w:hAnsi="Arial" w:cs="Arial"/>
          <w:sz w:val="22"/>
        </w:rPr>
      </w:pPr>
      <w:r w:rsidRPr="001629ED">
        <w:rPr>
          <w:rFonts w:ascii="Arial" w:hAnsi="Arial" w:cs="Arial"/>
          <w:sz w:val="22"/>
        </w:rPr>
        <w:t>č. 3</w:t>
      </w:r>
      <w:r w:rsidR="0021629F" w:rsidRPr="001629ED">
        <w:rPr>
          <w:rFonts w:ascii="Arial" w:hAnsi="Arial" w:cs="Arial"/>
          <w:sz w:val="22"/>
        </w:rPr>
        <w:t xml:space="preserve"> -</w:t>
      </w:r>
      <w:r w:rsidR="0021629F" w:rsidRPr="001629ED">
        <w:rPr>
          <w:rFonts w:ascii="Arial" w:hAnsi="Arial" w:cs="Arial"/>
          <w:sz w:val="22"/>
        </w:rPr>
        <w:tab/>
        <w:t>Projektov</w:t>
      </w:r>
      <w:r w:rsidR="00B910E3" w:rsidRPr="001629ED">
        <w:rPr>
          <w:rFonts w:ascii="Arial" w:hAnsi="Arial" w:cs="Arial"/>
          <w:sz w:val="22"/>
        </w:rPr>
        <w:t>á</w:t>
      </w:r>
      <w:r w:rsidR="00E140D5" w:rsidRPr="001629ED">
        <w:rPr>
          <w:rFonts w:ascii="Arial" w:hAnsi="Arial" w:cs="Arial"/>
          <w:sz w:val="22"/>
        </w:rPr>
        <w:t xml:space="preserve"> </w:t>
      </w:r>
      <w:r w:rsidR="00417176" w:rsidRPr="001629ED">
        <w:rPr>
          <w:rFonts w:ascii="Arial" w:hAnsi="Arial" w:cs="Arial"/>
          <w:sz w:val="22"/>
        </w:rPr>
        <w:t xml:space="preserve">dokumentace </w:t>
      </w:r>
      <w:r w:rsidR="00417176" w:rsidRPr="001629ED">
        <w:rPr>
          <w:rFonts w:ascii="Arial" w:hAnsi="Arial" w:cs="Arial"/>
          <w:sz w:val="22"/>
          <w:szCs w:val="22"/>
        </w:rPr>
        <w:t xml:space="preserve">s názvem </w:t>
      </w:r>
      <w:r w:rsidR="00902617" w:rsidRPr="001629ED">
        <w:rPr>
          <w:rFonts w:ascii="Arial" w:hAnsi="Arial" w:cs="Arial"/>
          <w:i/>
          <w:sz w:val="22"/>
          <w:szCs w:val="22"/>
        </w:rPr>
        <w:t>„</w:t>
      </w:r>
      <w:r w:rsidR="00601571" w:rsidRPr="00601571">
        <w:rPr>
          <w:rFonts w:ascii="Arial" w:hAnsi="Arial" w:cs="Arial"/>
          <w:b/>
          <w:bCs/>
          <w:i/>
          <w:sz w:val="22"/>
          <w:szCs w:val="22"/>
        </w:rPr>
        <w:t>Stavební úpravy v 1PP ZŠ Praha 7, U Uranie</w:t>
      </w:r>
      <w:r w:rsidR="00902617" w:rsidRPr="001629ED">
        <w:rPr>
          <w:rFonts w:ascii="Arial" w:hAnsi="Arial" w:cs="Arial"/>
          <w:i/>
          <w:sz w:val="22"/>
        </w:rPr>
        <w:t>“</w:t>
      </w:r>
      <w:r w:rsidR="00E140D5" w:rsidRPr="001629ED">
        <w:rPr>
          <w:rFonts w:ascii="Arial" w:hAnsi="Arial" w:cs="Arial"/>
          <w:i/>
          <w:sz w:val="22"/>
        </w:rPr>
        <w:t xml:space="preserve"> </w:t>
      </w:r>
      <w:r w:rsidR="00E140D5" w:rsidRPr="001629ED">
        <w:rPr>
          <w:rFonts w:ascii="Arial" w:hAnsi="Arial" w:cs="Arial"/>
          <w:sz w:val="22"/>
        </w:rPr>
        <w:t xml:space="preserve">(digitální podoba </w:t>
      </w:r>
      <w:r w:rsidR="00EC1099" w:rsidRPr="001629ED">
        <w:rPr>
          <w:rFonts w:ascii="Arial" w:hAnsi="Arial" w:cs="Arial"/>
          <w:sz w:val="22"/>
        </w:rPr>
        <w:t>projektové dokumentace</w:t>
      </w:r>
      <w:r w:rsidR="00E140D5" w:rsidRPr="001629ED">
        <w:rPr>
          <w:rFonts w:ascii="Arial" w:hAnsi="Arial" w:cs="Arial"/>
          <w:sz w:val="22"/>
        </w:rPr>
        <w:t xml:space="preserve"> na </w:t>
      </w:r>
      <w:r w:rsidRPr="001629ED">
        <w:rPr>
          <w:rFonts w:ascii="Arial" w:hAnsi="Arial" w:cs="Arial"/>
          <w:sz w:val="22"/>
        </w:rPr>
        <w:t>CD nosiči)</w:t>
      </w:r>
      <w:r w:rsidR="006400BB">
        <w:rPr>
          <w:rFonts w:ascii="Arial" w:hAnsi="Arial" w:cs="Arial"/>
          <w:sz w:val="22"/>
        </w:rPr>
        <w:t xml:space="preserve"> vč. DOSS</w:t>
      </w:r>
      <w:r w:rsidR="00643433" w:rsidRPr="001629ED">
        <w:rPr>
          <w:rFonts w:ascii="Arial" w:hAnsi="Arial" w:cs="Arial"/>
          <w:sz w:val="22"/>
        </w:rPr>
        <w:t>,</w:t>
      </w:r>
      <w:r w:rsidR="0021629F" w:rsidRPr="001629ED">
        <w:rPr>
          <w:rFonts w:ascii="Arial" w:hAnsi="Arial" w:cs="Arial"/>
          <w:sz w:val="22"/>
          <w:szCs w:val="22"/>
        </w:rPr>
        <w:t xml:space="preserve"> </w:t>
      </w:r>
    </w:p>
    <w:p w14:paraId="2A72A5A6" w14:textId="4C67C2CD" w:rsidR="002B12A8" w:rsidRPr="00492420" w:rsidRDefault="002B12A8" w:rsidP="002B12A8">
      <w:pPr>
        <w:pStyle w:val="Zkladntextodsazen2"/>
        <w:ind w:left="1410" w:hanging="690"/>
        <w:rPr>
          <w:rFonts w:ascii="Arial" w:hAnsi="Arial" w:cs="Arial"/>
          <w:sz w:val="22"/>
        </w:rPr>
      </w:pPr>
      <w:r w:rsidRPr="00492420">
        <w:rPr>
          <w:rFonts w:ascii="Arial" w:hAnsi="Arial" w:cs="Arial"/>
          <w:sz w:val="22"/>
        </w:rPr>
        <w:t xml:space="preserve">č. </w:t>
      </w:r>
      <w:r w:rsidR="0090349F">
        <w:rPr>
          <w:rFonts w:ascii="Arial" w:hAnsi="Arial" w:cs="Arial"/>
          <w:sz w:val="22"/>
        </w:rPr>
        <w:t>4</w:t>
      </w:r>
      <w:r w:rsidRPr="00492420">
        <w:rPr>
          <w:rFonts w:ascii="Arial" w:hAnsi="Arial" w:cs="Arial"/>
          <w:sz w:val="22"/>
        </w:rPr>
        <w:t xml:space="preserve"> -</w:t>
      </w:r>
      <w:r w:rsidRPr="00492420">
        <w:rPr>
          <w:rFonts w:ascii="Arial" w:hAnsi="Arial" w:cs="Arial"/>
          <w:sz w:val="22"/>
        </w:rPr>
        <w:tab/>
        <w:t>Osvědčení o autorizaci stavbyvedoucího (kopie),</w:t>
      </w:r>
    </w:p>
    <w:p w14:paraId="754D2946" w14:textId="2A9985BB" w:rsidR="00580C6F" w:rsidRPr="001629ED" w:rsidRDefault="00842660" w:rsidP="002B12A8">
      <w:pPr>
        <w:pStyle w:val="Zkladntextodsazen2"/>
        <w:ind w:left="1410" w:hanging="690"/>
        <w:rPr>
          <w:rFonts w:ascii="Arial" w:hAnsi="Arial" w:cs="Arial"/>
          <w:sz w:val="22"/>
        </w:rPr>
      </w:pPr>
      <w:r w:rsidRPr="001629ED">
        <w:rPr>
          <w:rFonts w:ascii="Arial" w:hAnsi="Arial" w:cs="Arial"/>
          <w:sz w:val="22"/>
        </w:rPr>
        <w:t xml:space="preserve">č. </w:t>
      </w:r>
      <w:r w:rsidR="0090349F">
        <w:rPr>
          <w:rFonts w:ascii="Arial" w:hAnsi="Arial" w:cs="Arial"/>
          <w:sz w:val="22"/>
        </w:rPr>
        <w:t>5</w:t>
      </w:r>
      <w:r w:rsidR="00580C6F" w:rsidRPr="001629ED">
        <w:rPr>
          <w:rFonts w:ascii="Arial" w:hAnsi="Arial" w:cs="Arial"/>
          <w:sz w:val="22"/>
        </w:rPr>
        <w:t xml:space="preserve"> -</w:t>
      </w:r>
      <w:r w:rsidR="00E219C9" w:rsidRPr="001629ED">
        <w:rPr>
          <w:rFonts w:ascii="Arial" w:hAnsi="Arial" w:cs="Arial"/>
          <w:sz w:val="22"/>
          <w:szCs w:val="22"/>
        </w:rPr>
        <w:tab/>
      </w:r>
      <w:r w:rsidR="0090349F" w:rsidRPr="0090349F">
        <w:rPr>
          <w:rFonts w:ascii="Arial" w:hAnsi="Arial" w:cs="Arial"/>
          <w:sz w:val="22"/>
          <w:szCs w:val="22"/>
        </w:rPr>
        <w:t>Rozhodnutí SÚ</w:t>
      </w:r>
      <w:r w:rsidR="00F65833">
        <w:rPr>
          <w:rFonts w:ascii="Arial" w:hAnsi="Arial" w:cs="Arial"/>
          <w:sz w:val="22"/>
          <w:szCs w:val="22"/>
        </w:rPr>
        <w:t>.</w:t>
      </w:r>
    </w:p>
    <w:p w14:paraId="59C1C9E4" w14:textId="77777777" w:rsidR="0090349F" w:rsidRDefault="0090349F" w:rsidP="005834A2">
      <w:pPr>
        <w:pStyle w:val="Zkladntextodsazen2"/>
        <w:ind w:left="702" w:firstLine="708"/>
        <w:rPr>
          <w:rFonts w:ascii="Arial" w:hAnsi="Arial"/>
          <w:i/>
          <w:sz w:val="22"/>
        </w:rPr>
      </w:pPr>
    </w:p>
    <w:p w14:paraId="4B12DFD6" w14:textId="77777777" w:rsidR="009C54BC" w:rsidRPr="00755603" w:rsidRDefault="009C54BC" w:rsidP="007233C6">
      <w:pPr>
        <w:rPr>
          <w:rFonts w:asciiTheme="minorHAnsi" w:hAnsiTheme="minorHAnsi"/>
          <w:sz w:val="22"/>
        </w:rPr>
      </w:pPr>
    </w:p>
    <w:p w14:paraId="49945300" w14:textId="610176D7" w:rsidR="00152400" w:rsidRPr="00C52512" w:rsidRDefault="007233C6" w:rsidP="007233C6">
      <w:pPr>
        <w:rPr>
          <w:rFonts w:ascii="Arial" w:hAnsi="Arial" w:cs="Arial"/>
          <w:sz w:val="22"/>
        </w:rPr>
      </w:pPr>
      <w:r w:rsidRPr="00C52512">
        <w:rPr>
          <w:rFonts w:ascii="Arial" w:hAnsi="Arial" w:cs="Arial"/>
          <w:sz w:val="22"/>
        </w:rPr>
        <w:t>V Praze dne</w:t>
      </w:r>
      <w:r w:rsidR="00AF2553" w:rsidRPr="00C52512">
        <w:rPr>
          <w:rFonts w:ascii="Arial" w:hAnsi="Arial" w:cs="Arial"/>
          <w:sz w:val="22"/>
        </w:rPr>
        <w:t xml:space="preserve"> </w:t>
      </w:r>
      <w:r w:rsidR="00242809">
        <w:rPr>
          <w:rFonts w:ascii="Arial" w:hAnsi="Arial" w:cs="Arial"/>
          <w:sz w:val="22"/>
        </w:rPr>
        <w:t xml:space="preserve">25. 6.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w:t>
      </w:r>
      <w:r w:rsidR="00F65833">
        <w:rPr>
          <w:rFonts w:ascii="Arial" w:hAnsi="Arial" w:cs="Arial"/>
          <w:sz w:val="22"/>
        </w:rPr>
        <w:t xml:space="preserve"> Praze </w:t>
      </w:r>
      <w:r w:rsidRPr="00C52512">
        <w:rPr>
          <w:rFonts w:ascii="Arial" w:hAnsi="Arial" w:cs="Arial"/>
          <w:sz w:val="22"/>
        </w:rPr>
        <w:t xml:space="preserve">dne </w:t>
      </w:r>
      <w:r w:rsidR="00242809">
        <w:rPr>
          <w:rFonts w:ascii="Arial" w:hAnsi="Arial" w:cs="Arial"/>
          <w:sz w:val="22"/>
        </w:rPr>
        <w:t>24. 6.</w:t>
      </w:r>
      <w:r w:rsidR="00B069DE" w:rsidRPr="00C52512">
        <w:rPr>
          <w:rFonts w:ascii="Arial" w:hAnsi="Arial" w:cs="Arial"/>
          <w:sz w:val="22"/>
        </w:rPr>
        <w:t xml:space="preserve"> 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09099DF5" w14:textId="77777777"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Default="007233C6" w:rsidP="007233C6">
      <w:pPr>
        <w:rPr>
          <w:rFonts w:ascii="Arial" w:hAnsi="Arial" w:cs="Arial"/>
          <w:sz w:val="22"/>
        </w:rPr>
      </w:pPr>
    </w:p>
    <w:p w14:paraId="21C8E69F" w14:textId="77777777" w:rsidR="00D5679E" w:rsidRDefault="00D5679E" w:rsidP="007233C6">
      <w:pPr>
        <w:rPr>
          <w:rFonts w:ascii="Arial" w:hAnsi="Arial" w:cs="Arial"/>
          <w:sz w:val="22"/>
        </w:rPr>
      </w:pPr>
    </w:p>
    <w:p w14:paraId="33442905" w14:textId="77777777" w:rsidR="00D5679E" w:rsidRDefault="00D5679E" w:rsidP="007233C6">
      <w:pPr>
        <w:rPr>
          <w:rFonts w:ascii="Arial" w:hAnsi="Arial" w:cs="Arial"/>
          <w:sz w:val="22"/>
        </w:rPr>
      </w:pPr>
    </w:p>
    <w:p w14:paraId="58E674B0" w14:textId="77777777" w:rsidR="00D5679E" w:rsidRPr="00C52512" w:rsidRDefault="00D5679E" w:rsidP="007233C6">
      <w:pPr>
        <w:rPr>
          <w:rFonts w:ascii="Arial" w:hAnsi="Arial" w:cs="Arial"/>
          <w:sz w:val="22"/>
        </w:rPr>
      </w:pPr>
    </w:p>
    <w:p w14:paraId="24CE582B" w14:textId="77777777" w:rsidR="009C1A2A" w:rsidRPr="00C52512" w:rsidRDefault="009C1A2A"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3CD4424B"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00F65833">
        <w:rPr>
          <w:rFonts w:ascii="Arial" w:hAnsi="Arial" w:cs="Arial"/>
          <w:sz w:val="22"/>
        </w:rPr>
        <w:tab/>
      </w:r>
      <w:r w:rsidRPr="00C52512">
        <w:rPr>
          <w:rFonts w:ascii="Arial" w:hAnsi="Arial" w:cs="Arial"/>
          <w:sz w:val="22"/>
        </w:rPr>
        <w:t>….…..……………………</w:t>
      </w:r>
    </w:p>
    <w:p w14:paraId="0FE8B526" w14:textId="360012A9" w:rsidR="00E71F7F" w:rsidRPr="00C52512" w:rsidRDefault="00B71D21" w:rsidP="00F3736C">
      <w:pPr>
        <w:tabs>
          <w:tab w:val="left" w:pos="0"/>
        </w:tabs>
        <w:rPr>
          <w:rFonts w:ascii="Arial" w:hAnsi="Arial" w:cs="Arial"/>
          <w:sz w:val="22"/>
        </w:rPr>
      </w:pPr>
      <w:r w:rsidRPr="00C52512">
        <w:rPr>
          <w:rFonts w:ascii="Arial" w:hAnsi="Arial" w:cs="Arial"/>
          <w:b/>
          <w:sz w:val="22"/>
        </w:rPr>
        <w:lastRenderedPageBreak/>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9A6775" w:rsidRPr="00C52512">
        <w:rPr>
          <w:rFonts w:ascii="Arial" w:hAnsi="Arial" w:cs="Arial"/>
          <w:b/>
          <w:sz w:val="22"/>
        </w:rPr>
        <w:tab/>
      </w:r>
      <w:r w:rsidR="00F65833" w:rsidRPr="00F65833">
        <w:rPr>
          <w:rFonts w:ascii="Arial" w:hAnsi="Arial" w:cs="Arial"/>
          <w:b/>
          <w:sz w:val="22"/>
        </w:rPr>
        <w:t>DC ENGINEERING spol. s r.o.</w:t>
      </w:r>
    </w:p>
    <w:p w14:paraId="6D7A3809" w14:textId="13DD5EC3" w:rsidR="00F230ED" w:rsidRPr="00C52512" w:rsidRDefault="00601571" w:rsidP="00F3736C">
      <w:pPr>
        <w:tabs>
          <w:tab w:val="left" w:pos="0"/>
        </w:tabs>
        <w:rPr>
          <w:rFonts w:ascii="Arial" w:hAnsi="Arial" w:cs="Arial"/>
          <w:sz w:val="22"/>
        </w:rPr>
      </w:pPr>
      <w:r>
        <w:rPr>
          <w:rFonts w:ascii="Arial" w:hAnsi="Arial" w:cs="Arial"/>
          <w:sz w:val="22"/>
          <w:szCs w:val="22"/>
        </w:rPr>
        <w:t>Mgr. Jan Čižinský</w:t>
      </w:r>
      <w:r>
        <w:rPr>
          <w:rFonts w:ascii="Arial" w:hAnsi="Arial" w:cs="Arial"/>
          <w:sz w:val="22"/>
          <w:szCs w:val="22"/>
        </w:rPr>
        <w:tab/>
      </w:r>
      <w:r w:rsidR="00AD0D5B" w:rsidRPr="00C52512">
        <w:rPr>
          <w:rFonts w:ascii="Arial" w:hAnsi="Arial" w:cs="Arial"/>
          <w:sz w:val="22"/>
          <w:szCs w:val="22"/>
        </w:rPr>
        <w:tab/>
      </w:r>
      <w:r w:rsidR="00AD0D5B" w:rsidRPr="00C52512">
        <w:rPr>
          <w:rFonts w:ascii="Arial" w:hAnsi="Arial" w:cs="Arial"/>
          <w:sz w:val="22"/>
          <w:szCs w:val="22"/>
        </w:rPr>
        <w:tab/>
      </w:r>
      <w:r w:rsidR="009A6775" w:rsidRPr="00C52512">
        <w:rPr>
          <w:rFonts w:ascii="Arial" w:hAnsi="Arial" w:cs="Arial"/>
          <w:sz w:val="22"/>
          <w:szCs w:val="22"/>
        </w:rPr>
        <w:t xml:space="preserve">       </w:t>
      </w:r>
      <w:r w:rsidR="009A6775" w:rsidRPr="00C52512">
        <w:rPr>
          <w:rFonts w:ascii="Arial" w:hAnsi="Arial" w:cs="Arial"/>
          <w:sz w:val="22"/>
          <w:szCs w:val="22"/>
        </w:rPr>
        <w:tab/>
      </w:r>
      <w:r w:rsidR="009A6775" w:rsidRPr="00C52512">
        <w:rPr>
          <w:rFonts w:ascii="Arial" w:hAnsi="Arial" w:cs="Arial"/>
          <w:sz w:val="22"/>
        </w:rPr>
        <w:tab/>
      </w:r>
      <w:r w:rsidR="00643433" w:rsidRPr="00C52512">
        <w:rPr>
          <w:rFonts w:ascii="Arial" w:hAnsi="Arial" w:cs="Arial"/>
          <w:sz w:val="22"/>
        </w:rPr>
        <w:tab/>
      </w:r>
      <w:r w:rsidR="00F65833">
        <w:rPr>
          <w:rFonts w:ascii="Arial" w:hAnsi="Arial" w:cs="Arial"/>
          <w:sz w:val="22"/>
        </w:rPr>
        <w:t>Petr Kozák Cicko</w:t>
      </w:r>
    </w:p>
    <w:p w14:paraId="04C4AB2F" w14:textId="0CE94EB1" w:rsidR="00AD0D5B" w:rsidRPr="00C52512" w:rsidRDefault="00876383" w:rsidP="00AD0D5B">
      <w:pPr>
        <w:pStyle w:val="Import40"/>
        <w:tabs>
          <w:tab w:val="clear" w:pos="360"/>
          <w:tab w:val="clear" w:pos="4248"/>
          <w:tab w:val="clear" w:pos="5976"/>
          <w:tab w:val="left" w:pos="720"/>
        </w:tabs>
        <w:rPr>
          <w:rFonts w:ascii="Arial" w:hAnsi="Arial" w:cs="Arial"/>
          <w:sz w:val="22"/>
          <w:lang w:val="cs-CZ"/>
        </w:rPr>
      </w:pPr>
      <w:r w:rsidRPr="00C52512">
        <w:rPr>
          <w:rFonts w:ascii="Arial" w:hAnsi="Arial" w:cs="Arial"/>
          <w:sz w:val="22"/>
          <w:szCs w:val="22"/>
          <w:lang w:val="cs-CZ"/>
        </w:rPr>
        <w:t>starosta</w:t>
      </w:r>
      <w:r w:rsidRPr="00C52512">
        <w:rPr>
          <w:rFonts w:ascii="Arial" w:hAnsi="Arial" w:cs="Arial"/>
          <w:sz w:val="22"/>
          <w:lang w:val="cs-CZ"/>
        </w:rPr>
        <w:t xml:space="preserve"> </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F65833">
        <w:rPr>
          <w:rFonts w:ascii="Arial" w:hAnsi="Arial" w:cs="Arial"/>
          <w:sz w:val="22"/>
          <w:lang w:val="cs-CZ"/>
        </w:rPr>
        <w:t>jednatel</w:t>
      </w:r>
    </w:p>
    <w:sectPr w:rsidR="00AD0D5B" w:rsidRPr="00C52512" w:rsidSect="00022D1F">
      <w:footerReference w:type="default" r:id="rId9"/>
      <w:pgSz w:w="11906" w:h="16838"/>
      <w:pgMar w:top="1417" w:right="1274"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DF58" w14:textId="77777777" w:rsidR="00452ED0" w:rsidRDefault="00452ED0">
      <w:r>
        <w:separator/>
      </w:r>
    </w:p>
  </w:endnote>
  <w:endnote w:type="continuationSeparator" w:id="0">
    <w:p w14:paraId="26537B85" w14:textId="77777777" w:rsidR="00452ED0" w:rsidRDefault="00452ED0">
      <w:r>
        <w:continuationSeparator/>
      </w:r>
    </w:p>
  </w:endnote>
  <w:endnote w:type="continuationNotice" w:id="1">
    <w:p w14:paraId="52174A6D" w14:textId="77777777" w:rsidR="00452ED0" w:rsidRDefault="00452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452ED0" w:rsidRDefault="00452ED0">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E11910">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E11910">
      <w:rPr>
        <w:rStyle w:val="slostrnky"/>
        <w:noProof/>
        <w:sz w:val="16"/>
        <w:szCs w:val="16"/>
      </w:rPr>
      <w:t>19</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4406" w14:textId="77777777" w:rsidR="00452ED0" w:rsidRDefault="00452ED0">
      <w:r>
        <w:separator/>
      </w:r>
    </w:p>
  </w:footnote>
  <w:footnote w:type="continuationSeparator" w:id="0">
    <w:p w14:paraId="537BDCCD" w14:textId="77777777" w:rsidR="00452ED0" w:rsidRDefault="00452ED0">
      <w:r>
        <w:continuationSeparator/>
      </w:r>
    </w:p>
  </w:footnote>
  <w:footnote w:type="continuationNotice" w:id="1">
    <w:p w14:paraId="16F93586" w14:textId="77777777" w:rsidR="00452ED0" w:rsidRDefault="00452E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91D9F"/>
    <w:multiLevelType w:val="hybridMultilevel"/>
    <w:tmpl w:val="E5466C66"/>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9" w15:restartNumberingAfterBreak="0">
    <w:nsid w:val="2DA54AA0"/>
    <w:multiLevelType w:val="hybridMultilevel"/>
    <w:tmpl w:val="48427668"/>
    <w:lvl w:ilvl="0" w:tplc="1194BB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2"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6"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6"/>
  </w:num>
  <w:num w:numId="2">
    <w:abstractNumId w:val="21"/>
  </w:num>
  <w:num w:numId="3">
    <w:abstractNumId w:val="20"/>
  </w:num>
  <w:num w:numId="4">
    <w:abstractNumId w:val="11"/>
  </w:num>
  <w:num w:numId="5">
    <w:abstractNumId w:val="21"/>
  </w:num>
  <w:num w:numId="6">
    <w:abstractNumId w:val="10"/>
  </w:num>
  <w:num w:numId="7">
    <w:abstractNumId w:val="2"/>
  </w:num>
  <w:num w:numId="8">
    <w:abstractNumId w:val="3"/>
  </w:num>
  <w:num w:numId="9">
    <w:abstractNumId w:val="12"/>
  </w:num>
  <w:num w:numId="10">
    <w:abstractNumId w:val="19"/>
  </w:num>
  <w:num w:numId="11">
    <w:abstractNumId w:val="18"/>
  </w:num>
  <w:num w:numId="12">
    <w:abstractNumId w:val="6"/>
  </w:num>
  <w:num w:numId="13">
    <w:abstractNumId w:val="17"/>
  </w:num>
  <w:num w:numId="14">
    <w:abstractNumId w:val="22"/>
  </w:num>
  <w:num w:numId="15">
    <w:abstractNumId w:val="8"/>
  </w:num>
  <w:num w:numId="16">
    <w:abstractNumId w:val="5"/>
  </w:num>
  <w:num w:numId="17">
    <w:abstractNumId w:val="15"/>
  </w:num>
  <w:num w:numId="18">
    <w:abstractNumId w:val="0"/>
  </w:num>
  <w:num w:numId="19">
    <w:abstractNumId w:val="4"/>
  </w:num>
  <w:num w:numId="20">
    <w:abstractNumId w:val="1"/>
  </w:num>
  <w:num w:numId="21">
    <w:abstractNumId w:val="7"/>
  </w:num>
  <w:num w:numId="22">
    <w:abstractNumId w:val="14"/>
  </w:num>
  <w:num w:numId="23">
    <w:abstractNumId w:val="13"/>
  </w:num>
  <w:num w:numId="2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6AC9"/>
    <w:rsid w:val="00017460"/>
    <w:rsid w:val="0001760D"/>
    <w:rsid w:val="00022D1F"/>
    <w:rsid w:val="00022DF5"/>
    <w:rsid w:val="00024AA9"/>
    <w:rsid w:val="00025EAE"/>
    <w:rsid w:val="00026422"/>
    <w:rsid w:val="000308FD"/>
    <w:rsid w:val="00030A45"/>
    <w:rsid w:val="000313CB"/>
    <w:rsid w:val="00031A7C"/>
    <w:rsid w:val="000321FA"/>
    <w:rsid w:val="00032A13"/>
    <w:rsid w:val="000334C9"/>
    <w:rsid w:val="00033591"/>
    <w:rsid w:val="00034252"/>
    <w:rsid w:val="00034352"/>
    <w:rsid w:val="00034B06"/>
    <w:rsid w:val="000359BE"/>
    <w:rsid w:val="00035D17"/>
    <w:rsid w:val="00037690"/>
    <w:rsid w:val="00037A8F"/>
    <w:rsid w:val="00037CF5"/>
    <w:rsid w:val="00043367"/>
    <w:rsid w:val="00043968"/>
    <w:rsid w:val="0004402A"/>
    <w:rsid w:val="00047394"/>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B0A9E"/>
    <w:rsid w:val="000B1736"/>
    <w:rsid w:val="000B1CE0"/>
    <w:rsid w:val="000B4F86"/>
    <w:rsid w:val="000B548D"/>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ED2"/>
    <w:rsid w:val="000E525C"/>
    <w:rsid w:val="000F0CC4"/>
    <w:rsid w:val="000F192B"/>
    <w:rsid w:val="000F1A02"/>
    <w:rsid w:val="000F47AC"/>
    <w:rsid w:val="000F4B1F"/>
    <w:rsid w:val="000F61CF"/>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C2F"/>
    <w:rsid w:val="00140D82"/>
    <w:rsid w:val="001441CE"/>
    <w:rsid w:val="00145A10"/>
    <w:rsid w:val="00145A7C"/>
    <w:rsid w:val="00147F07"/>
    <w:rsid w:val="0015120E"/>
    <w:rsid w:val="00151538"/>
    <w:rsid w:val="00152400"/>
    <w:rsid w:val="001533E3"/>
    <w:rsid w:val="00153622"/>
    <w:rsid w:val="00153DE0"/>
    <w:rsid w:val="0015618F"/>
    <w:rsid w:val="00160A78"/>
    <w:rsid w:val="0016161C"/>
    <w:rsid w:val="001629ED"/>
    <w:rsid w:val="00164184"/>
    <w:rsid w:val="00165C48"/>
    <w:rsid w:val="00165EE7"/>
    <w:rsid w:val="00166292"/>
    <w:rsid w:val="00172C55"/>
    <w:rsid w:val="00172E04"/>
    <w:rsid w:val="0017310E"/>
    <w:rsid w:val="00174C8D"/>
    <w:rsid w:val="00175AC4"/>
    <w:rsid w:val="00176E6A"/>
    <w:rsid w:val="00180731"/>
    <w:rsid w:val="0018153A"/>
    <w:rsid w:val="00181A8B"/>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25AB"/>
    <w:rsid w:val="001B336B"/>
    <w:rsid w:val="001B4DE0"/>
    <w:rsid w:val="001B5170"/>
    <w:rsid w:val="001B52F5"/>
    <w:rsid w:val="001B5D7C"/>
    <w:rsid w:val="001B690B"/>
    <w:rsid w:val="001B766D"/>
    <w:rsid w:val="001B7CDB"/>
    <w:rsid w:val="001C0182"/>
    <w:rsid w:val="001C0B8A"/>
    <w:rsid w:val="001C1847"/>
    <w:rsid w:val="001C1C9F"/>
    <w:rsid w:val="001C41A8"/>
    <w:rsid w:val="001C6C85"/>
    <w:rsid w:val="001C7B94"/>
    <w:rsid w:val="001C7E58"/>
    <w:rsid w:val="001D080D"/>
    <w:rsid w:val="001D1500"/>
    <w:rsid w:val="001D5062"/>
    <w:rsid w:val="001D571F"/>
    <w:rsid w:val="001D617E"/>
    <w:rsid w:val="001D78F9"/>
    <w:rsid w:val="001E04A3"/>
    <w:rsid w:val="001E3EC6"/>
    <w:rsid w:val="001E65B7"/>
    <w:rsid w:val="001E79B4"/>
    <w:rsid w:val="001F08AA"/>
    <w:rsid w:val="001F1A73"/>
    <w:rsid w:val="001F1F4B"/>
    <w:rsid w:val="001F258C"/>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809"/>
    <w:rsid w:val="00242DA0"/>
    <w:rsid w:val="00245908"/>
    <w:rsid w:val="00245AE4"/>
    <w:rsid w:val="0024605B"/>
    <w:rsid w:val="00246312"/>
    <w:rsid w:val="00251F27"/>
    <w:rsid w:val="002569F8"/>
    <w:rsid w:val="00256D4D"/>
    <w:rsid w:val="00260168"/>
    <w:rsid w:val="00261AB5"/>
    <w:rsid w:val="002630A1"/>
    <w:rsid w:val="00264C76"/>
    <w:rsid w:val="00265C25"/>
    <w:rsid w:val="00266903"/>
    <w:rsid w:val="00266AA1"/>
    <w:rsid w:val="00266B29"/>
    <w:rsid w:val="002678EA"/>
    <w:rsid w:val="00272488"/>
    <w:rsid w:val="0027532E"/>
    <w:rsid w:val="002771B6"/>
    <w:rsid w:val="00282907"/>
    <w:rsid w:val="00282B6F"/>
    <w:rsid w:val="00283745"/>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941"/>
    <w:rsid w:val="002A71F9"/>
    <w:rsid w:val="002B090A"/>
    <w:rsid w:val="002B12A8"/>
    <w:rsid w:val="002B1E7D"/>
    <w:rsid w:val="002B2767"/>
    <w:rsid w:val="002B304D"/>
    <w:rsid w:val="002B48BE"/>
    <w:rsid w:val="002B7F3A"/>
    <w:rsid w:val="002C2C5E"/>
    <w:rsid w:val="002C3A16"/>
    <w:rsid w:val="002C7AFF"/>
    <w:rsid w:val="002D01AE"/>
    <w:rsid w:val="002D1773"/>
    <w:rsid w:val="002D4AE4"/>
    <w:rsid w:val="002D51C0"/>
    <w:rsid w:val="002D52C7"/>
    <w:rsid w:val="002E08AB"/>
    <w:rsid w:val="002E3A1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5650"/>
    <w:rsid w:val="002F5B91"/>
    <w:rsid w:val="002F7194"/>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2AE7"/>
    <w:rsid w:val="00323036"/>
    <w:rsid w:val="00324213"/>
    <w:rsid w:val="003244B7"/>
    <w:rsid w:val="0032591C"/>
    <w:rsid w:val="00327297"/>
    <w:rsid w:val="003335CF"/>
    <w:rsid w:val="003341C0"/>
    <w:rsid w:val="00334DDB"/>
    <w:rsid w:val="00335A57"/>
    <w:rsid w:val="00335EA1"/>
    <w:rsid w:val="003367B1"/>
    <w:rsid w:val="00336F5B"/>
    <w:rsid w:val="0033737B"/>
    <w:rsid w:val="0033798C"/>
    <w:rsid w:val="003430D9"/>
    <w:rsid w:val="00344332"/>
    <w:rsid w:val="003458EE"/>
    <w:rsid w:val="0034617F"/>
    <w:rsid w:val="00347310"/>
    <w:rsid w:val="00347988"/>
    <w:rsid w:val="00350F2F"/>
    <w:rsid w:val="003514F3"/>
    <w:rsid w:val="003517E4"/>
    <w:rsid w:val="00353C52"/>
    <w:rsid w:val="00354E58"/>
    <w:rsid w:val="00355A7B"/>
    <w:rsid w:val="00355C46"/>
    <w:rsid w:val="00357A01"/>
    <w:rsid w:val="00360E0B"/>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031E"/>
    <w:rsid w:val="003912AE"/>
    <w:rsid w:val="003913C4"/>
    <w:rsid w:val="003919D7"/>
    <w:rsid w:val="003919F0"/>
    <w:rsid w:val="00392007"/>
    <w:rsid w:val="00394C51"/>
    <w:rsid w:val="0039586A"/>
    <w:rsid w:val="00396620"/>
    <w:rsid w:val="003970AB"/>
    <w:rsid w:val="003A0527"/>
    <w:rsid w:val="003A46B9"/>
    <w:rsid w:val="003A6C91"/>
    <w:rsid w:val="003A7925"/>
    <w:rsid w:val="003B00DD"/>
    <w:rsid w:val="003B1CEE"/>
    <w:rsid w:val="003B1E79"/>
    <w:rsid w:val="003B2910"/>
    <w:rsid w:val="003B4307"/>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4E14"/>
    <w:rsid w:val="003E4EBC"/>
    <w:rsid w:val="003E58AC"/>
    <w:rsid w:val="003F0438"/>
    <w:rsid w:val="003F2224"/>
    <w:rsid w:val="003F24D6"/>
    <w:rsid w:val="003F260E"/>
    <w:rsid w:val="003F2657"/>
    <w:rsid w:val="003F2DBD"/>
    <w:rsid w:val="003F43AE"/>
    <w:rsid w:val="003F4CAE"/>
    <w:rsid w:val="003F6B0E"/>
    <w:rsid w:val="00400D9E"/>
    <w:rsid w:val="0040232A"/>
    <w:rsid w:val="0040323C"/>
    <w:rsid w:val="00403608"/>
    <w:rsid w:val="004038C5"/>
    <w:rsid w:val="00403B79"/>
    <w:rsid w:val="00403C6B"/>
    <w:rsid w:val="00403F19"/>
    <w:rsid w:val="004060EE"/>
    <w:rsid w:val="00406BAB"/>
    <w:rsid w:val="0041028C"/>
    <w:rsid w:val="004119E3"/>
    <w:rsid w:val="00413CA6"/>
    <w:rsid w:val="0041426D"/>
    <w:rsid w:val="00415B35"/>
    <w:rsid w:val="0041658D"/>
    <w:rsid w:val="00417130"/>
    <w:rsid w:val="00417176"/>
    <w:rsid w:val="00420CBC"/>
    <w:rsid w:val="00423276"/>
    <w:rsid w:val="00424A8D"/>
    <w:rsid w:val="00426A84"/>
    <w:rsid w:val="004309E8"/>
    <w:rsid w:val="0043248A"/>
    <w:rsid w:val="00432718"/>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2ED0"/>
    <w:rsid w:val="00453593"/>
    <w:rsid w:val="00453ADE"/>
    <w:rsid w:val="0045567D"/>
    <w:rsid w:val="00456A4D"/>
    <w:rsid w:val="00456D89"/>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4011"/>
    <w:rsid w:val="004A42FC"/>
    <w:rsid w:val="004A6AEB"/>
    <w:rsid w:val="004A728C"/>
    <w:rsid w:val="004B0DFA"/>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7D5"/>
    <w:rsid w:val="004E2CD8"/>
    <w:rsid w:val="004E3FC3"/>
    <w:rsid w:val="004E6E9F"/>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51AE"/>
    <w:rsid w:val="00517247"/>
    <w:rsid w:val="00517885"/>
    <w:rsid w:val="00517938"/>
    <w:rsid w:val="0052052E"/>
    <w:rsid w:val="00521BDD"/>
    <w:rsid w:val="00522775"/>
    <w:rsid w:val="00523AE9"/>
    <w:rsid w:val="0052505C"/>
    <w:rsid w:val="0052509C"/>
    <w:rsid w:val="00531E79"/>
    <w:rsid w:val="00532820"/>
    <w:rsid w:val="005332D3"/>
    <w:rsid w:val="00533D7D"/>
    <w:rsid w:val="0053410D"/>
    <w:rsid w:val="0053524C"/>
    <w:rsid w:val="005376E0"/>
    <w:rsid w:val="00543233"/>
    <w:rsid w:val="00543A6F"/>
    <w:rsid w:val="00545454"/>
    <w:rsid w:val="00547E16"/>
    <w:rsid w:val="00550116"/>
    <w:rsid w:val="005516E0"/>
    <w:rsid w:val="0055177C"/>
    <w:rsid w:val="00551B58"/>
    <w:rsid w:val="005527BD"/>
    <w:rsid w:val="005555A8"/>
    <w:rsid w:val="00556899"/>
    <w:rsid w:val="0055773A"/>
    <w:rsid w:val="0056305A"/>
    <w:rsid w:val="00564DE5"/>
    <w:rsid w:val="0056660E"/>
    <w:rsid w:val="00567AC3"/>
    <w:rsid w:val="00567C58"/>
    <w:rsid w:val="00567D9C"/>
    <w:rsid w:val="00570F92"/>
    <w:rsid w:val="005747B8"/>
    <w:rsid w:val="00574F91"/>
    <w:rsid w:val="0057536F"/>
    <w:rsid w:val="00577303"/>
    <w:rsid w:val="005776A7"/>
    <w:rsid w:val="0058012A"/>
    <w:rsid w:val="00580B26"/>
    <w:rsid w:val="00580C6F"/>
    <w:rsid w:val="00581544"/>
    <w:rsid w:val="005817C2"/>
    <w:rsid w:val="005834A2"/>
    <w:rsid w:val="00583E42"/>
    <w:rsid w:val="005846FA"/>
    <w:rsid w:val="005865E4"/>
    <w:rsid w:val="005870FD"/>
    <w:rsid w:val="00587348"/>
    <w:rsid w:val="00590029"/>
    <w:rsid w:val="00590834"/>
    <w:rsid w:val="005922B2"/>
    <w:rsid w:val="0059272D"/>
    <w:rsid w:val="00592AFD"/>
    <w:rsid w:val="00592BDC"/>
    <w:rsid w:val="0059619F"/>
    <w:rsid w:val="0059656A"/>
    <w:rsid w:val="0059683C"/>
    <w:rsid w:val="005A069A"/>
    <w:rsid w:val="005A180F"/>
    <w:rsid w:val="005A1EAD"/>
    <w:rsid w:val="005A3E7F"/>
    <w:rsid w:val="005A5D5E"/>
    <w:rsid w:val="005A76BC"/>
    <w:rsid w:val="005B18E2"/>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18"/>
    <w:rsid w:val="005E3DF2"/>
    <w:rsid w:val="005E3F06"/>
    <w:rsid w:val="005E7BAB"/>
    <w:rsid w:val="005E7E4A"/>
    <w:rsid w:val="005F09DD"/>
    <w:rsid w:val="005F32E9"/>
    <w:rsid w:val="005F38AC"/>
    <w:rsid w:val="005F4012"/>
    <w:rsid w:val="005F4832"/>
    <w:rsid w:val="005F5771"/>
    <w:rsid w:val="005F5D45"/>
    <w:rsid w:val="005F5E37"/>
    <w:rsid w:val="00600763"/>
    <w:rsid w:val="006014CF"/>
    <w:rsid w:val="00601571"/>
    <w:rsid w:val="00602294"/>
    <w:rsid w:val="00604EF4"/>
    <w:rsid w:val="00605503"/>
    <w:rsid w:val="00606125"/>
    <w:rsid w:val="00606730"/>
    <w:rsid w:val="0060726B"/>
    <w:rsid w:val="00607D8D"/>
    <w:rsid w:val="00611CF3"/>
    <w:rsid w:val="0061200B"/>
    <w:rsid w:val="00613797"/>
    <w:rsid w:val="006175DE"/>
    <w:rsid w:val="006216B9"/>
    <w:rsid w:val="006230B2"/>
    <w:rsid w:val="00623DA7"/>
    <w:rsid w:val="0062520C"/>
    <w:rsid w:val="0062590A"/>
    <w:rsid w:val="00626202"/>
    <w:rsid w:val="0062682A"/>
    <w:rsid w:val="0063151E"/>
    <w:rsid w:val="00631694"/>
    <w:rsid w:val="0063280D"/>
    <w:rsid w:val="006332CC"/>
    <w:rsid w:val="00633762"/>
    <w:rsid w:val="00634A22"/>
    <w:rsid w:val="006363A0"/>
    <w:rsid w:val="0063696F"/>
    <w:rsid w:val="00637658"/>
    <w:rsid w:val="00637B2A"/>
    <w:rsid w:val="006400BB"/>
    <w:rsid w:val="00641473"/>
    <w:rsid w:val="0064194E"/>
    <w:rsid w:val="00643433"/>
    <w:rsid w:val="006509C6"/>
    <w:rsid w:val="006534A6"/>
    <w:rsid w:val="00654BCA"/>
    <w:rsid w:val="00655EC8"/>
    <w:rsid w:val="00657425"/>
    <w:rsid w:val="00660785"/>
    <w:rsid w:val="00661116"/>
    <w:rsid w:val="0066258A"/>
    <w:rsid w:val="006635EF"/>
    <w:rsid w:val="00664362"/>
    <w:rsid w:val="00664625"/>
    <w:rsid w:val="0066766A"/>
    <w:rsid w:val="00667DE1"/>
    <w:rsid w:val="006724E2"/>
    <w:rsid w:val="00674430"/>
    <w:rsid w:val="006756FA"/>
    <w:rsid w:val="00675F51"/>
    <w:rsid w:val="006859D0"/>
    <w:rsid w:val="00686ED6"/>
    <w:rsid w:val="00687EA3"/>
    <w:rsid w:val="00690598"/>
    <w:rsid w:val="00690972"/>
    <w:rsid w:val="00690E80"/>
    <w:rsid w:val="00691A05"/>
    <w:rsid w:val="0069220B"/>
    <w:rsid w:val="006A2B68"/>
    <w:rsid w:val="006A2C3B"/>
    <w:rsid w:val="006A6E15"/>
    <w:rsid w:val="006A7B8D"/>
    <w:rsid w:val="006B2308"/>
    <w:rsid w:val="006B2510"/>
    <w:rsid w:val="006B2544"/>
    <w:rsid w:val="006B2545"/>
    <w:rsid w:val="006B3B99"/>
    <w:rsid w:val="006B3BCA"/>
    <w:rsid w:val="006B61C3"/>
    <w:rsid w:val="006B672C"/>
    <w:rsid w:val="006B6B13"/>
    <w:rsid w:val="006C07F7"/>
    <w:rsid w:val="006C0BD0"/>
    <w:rsid w:val="006C0D58"/>
    <w:rsid w:val="006C1CDC"/>
    <w:rsid w:val="006C3F59"/>
    <w:rsid w:val="006C5A0A"/>
    <w:rsid w:val="006C61CC"/>
    <w:rsid w:val="006C76E2"/>
    <w:rsid w:val="006D2CA9"/>
    <w:rsid w:val="006D2EEA"/>
    <w:rsid w:val="006D3388"/>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32BA"/>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7067"/>
    <w:rsid w:val="00740F6B"/>
    <w:rsid w:val="007438B7"/>
    <w:rsid w:val="00747522"/>
    <w:rsid w:val="00750152"/>
    <w:rsid w:val="00750409"/>
    <w:rsid w:val="00750455"/>
    <w:rsid w:val="00751202"/>
    <w:rsid w:val="00751FEB"/>
    <w:rsid w:val="00751FF6"/>
    <w:rsid w:val="007548FD"/>
    <w:rsid w:val="00755603"/>
    <w:rsid w:val="007609AA"/>
    <w:rsid w:val="007621FA"/>
    <w:rsid w:val="007626B7"/>
    <w:rsid w:val="00764D91"/>
    <w:rsid w:val="00765283"/>
    <w:rsid w:val="00765715"/>
    <w:rsid w:val="00772568"/>
    <w:rsid w:val="0077305A"/>
    <w:rsid w:val="00775AC1"/>
    <w:rsid w:val="00775C05"/>
    <w:rsid w:val="00781AED"/>
    <w:rsid w:val="007841D3"/>
    <w:rsid w:val="007846C8"/>
    <w:rsid w:val="007859D2"/>
    <w:rsid w:val="007868B8"/>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4CD0"/>
    <w:rsid w:val="007A4E70"/>
    <w:rsid w:val="007A69AC"/>
    <w:rsid w:val="007B06D4"/>
    <w:rsid w:val="007B0EB1"/>
    <w:rsid w:val="007B2521"/>
    <w:rsid w:val="007B320B"/>
    <w:rsid w:val="007B3B3D"/>
    <w:rsid w:val="007C0E61"/>
    <w:rsid w:val="007C11BE"/>
    <w:rsid w:val="007C14FC"/>
    <w:rsid w:val="007C1978"/>
    <w:rsid w:val="007C2CE8"/>
    <w:rsid w:val="007C2EC0"/>
    <w:rsid w:val="007C392D"/>
    <w:rsid w:val="007C4802"/>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F095E"/>
    <w:rsid w:val="007F10BB"/>
    <w:rsid w:val="007F18FA"/>
    <w:rsid w:val="007F230D"/>
    <w:rsid w:val="007F292E"/>
    <w:rsid w:val="007F30A3"/>
    <w:rsid w:val="007F3C3D"/>
    <w:rsid w:val="007F5BBD"/>
    <w:rsid w:val="00800115"/>
    <w:rsid w:val="008001C0"/>
    <w:rsid w:val="00800666"/>
    <w:rsid w:val="00800F0E"/>
    <w:rsid w:val="008114ED"/>
    <w:rsid w:val="0081379C"/>
    <w:rsid w:val="00813DDA"/>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3A85"/>
    <w:rsid w:val="008448FF"/>
    <w:rsid w:val="008465A8"/>
    <w:rsid w:val="00846F64"/>
    <w:rsid w:val="00847D48"/>
    <w:rsid w:val="00847DA1"/>
    <w:rsid w:val="00851410"/>
    <w:rsid w:val="00851C89"/>
    <w:rsid w:val="00851DC1"/>
    <w:rsid w:val="00852512"/>
    <w:rsid w:val="0085272C"/>
    <w:rsid w:val="00852B68"/>
    <w:rsid w:val="00855931"/>
    <w:rsid w:val="00855DA8"/>
    <w:rsid w:val="00856135"/>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468F"/>
    <w:rsid w:val="008860F2"/>
    <w:rsid w:val="00886C3E"/>
    <w:rsid w:val="0089136D"/>
    <w:rsid w:val="00891CE2"/>
    <w:rsid w:val="00891FD1"/>
    <w:rsid w:val="00893CC7"/>
    <w:rsid w:val="00895496"/>
    <w:rsid w:val="008963F0"/>
    <w:rsid w:val="00896E38"/>
    <w:rsid w:val="008A17B8"/>
    <w:rsid w:val="008A26A5"/>
    <w:rsid w:val="008A3105"/>
    <w:rsid w:val="008A5144"/>
    <w:rsid w:val="008A67ED"/>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756D"/>
    <w:rsid w:val="008E1787"/>
    <w:rsid w:val="008E248B"/>
    <w:rsid w:val="008E29D8"/>
    <w:rsid w:val="008E51EF"/>
    <w:rsid w:val="008E621E"/>
    <w:rsid w:val="008E7405"/>
    <w:rsid w:val="008E7CC2"/>
    <w:rsid w:val="008F35B4"/>
    <w:rsid w:val="008F3A20"/>
    <w:rsid w:val="008F6F6B"/>
    <w:rsid w:val="008F713B"/>
    <w:rsid w:val="009002F0"/>
    <w:rsid w:val="00902617"/>
    <w:rsid w:val="0090349F"/>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26"/>
    <w:rsid w:val="00952C7E"/>
    <w:rsid w:val="009533BC"/>
    <w:rsid w:val="009538ED"/>
    <w:rsid w:val="00953B25"/>
    <w:rsid w:val="00955236"/>
    <w:rsid w:val="00955737"/>
    <w:rsid w:val="009561B7"/>
    <w:rsid w:val="00956AB4"/>
    <w:rsid w:val="00956E17"/>
    <w:rsid w:val="0096062E"/>
    <w:rsid w:val="00962D6C"/>
    <w:rsid w:val="00963570"/>
    <w:rsid w:val="00964FF3"/>
    <w:rsid w:val="009653E6"/>
    <w:rsid w:val="009721F5"/>
    <w:rsid w:val="009722E4"/>
    <w:rsid w:val="00972528"/>
    <w:rsid w:val="009732D0"/>
    <w:rsid w:val="00974A45"/>
    <w:rsid w:val="00974B3F"/>
    <w:rsid w:val="0097584C"/>
    <w:rsid w:val="00977A55"/>
    <w:rsid w:val="00977B22"/>
    <w:rsid w:val="00980F62"/>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3C1E"/>
    <w:rsid w:val="009C45AA"/>
    <w:rsid w:val="009C4B99"/>
    <w:rsid w:val="009C54BC"/>
    <w:rsid w:val="009C5603"/>
    <w:rsid w:val="009D0BFE"/>
    <w:rsid w:val="009D1177"/>
    <w:rsid w:val="009D2E27"/>
    <w:rsid w:val="009D3E1A"/>
    <w:rsid w:val="009D42C3"/>
    <w:rsid w:val="009E0850"/>
    <w:rsid w:val="009E11ED"/>
    <w:rsid w:val="009E1AB0"/>
    <w:rsid w:val="009E3298"/>
    <w:rsid w:val="009E3377"/>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51A"/>
    <w:rsid w:val="00A13EA7"/>
    <w:rsid w:val="00A17E6E"/>
    <w:rsid w:val="00A21CC6"/>
    <w:rsid w:val="00A226A4"/>
    <w:rsid w:val="00A22CC0"/>
    <w:rsid w:val="00A22FC7"/>
    <w:rsid w:val="00A24D6B"/>
    <w:rsid w:val="00A25EE0"/>
    <w:rsid w:val="00A277E0"/>
    <w:rsid w:val="00A277F7"/>
    <w:rsid w:val="00A33EE5"/>
    <w:rsid w:val="00A354CD"/>
    <w:rsid w:val="00A35CAF"/>
    <w:rsid w:val="00A37101"/>
    <w:rsid w:val="00A377C7"/>
    <w:rsid w:val="00A37A3F"/>
    <w:rsid w:val="00A4064E"/>
    <w:rsid w:val="00A42221"/>
    <w:rsid w:val="00A42669"/>
    <w:rsid w:val="00A43E3B"/>
    <w:rsid w:val="00A45DC4"/>
    <w:rsid w:val="00A54CDD"/>
    <w:rsid w:val="00A553DA"/>
    <w:rsid w:val="00A554C3"/>
    <w:rsid w:val="00A557F6"/>
    <w:rsid w:val="00A56164"/>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0AC2"/>
    <w:rsid w:val="00A80EAF"/>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3551"/>
    <w:rsid w:val="00AA438B"/>
    <w:rsid w:val="00AA48EA"/>
    <w:rsid w:val="00AA4A31"/>
    <w:rsid w:val="00AA4E2B"/>
    <w:rsid w:val="00AA61EA"/>
    <w:rsid w:val="00AA6E83"/>
    <w:rsid w:val="00AA72EB"/>
    <w:rsid w:val="00AA73B5"/>
    <w:rsid w:val="00AB0C67"/>
    <w:rsid w:val="00AB2B30"/>
    <w:rsid w:val="00AB3F5D"/>
    <w:rsid w:val="00AB3FD2"/>
    <w:rsid w:val="00AB4232"/>
    <w:rsid w:val="00AB4494"/>
    <w:rsid w:val="00AB5377"/>
    <w:rsid w:val="00AC09BE"/>
    <w:rsid w:val="00AC0A60"/>
    <w:rsid w:val="00AC0D6D"/>
    <w:rsid w:val="00AC12C5"/>
    <w:rsid w:val="00AC2178"/>
    <w:rsid w:val="00AC2A53"/>
    <w:rsid w:val="00AC39F0"/>
    <w:rsid w:val="00AC3BED"/>
    <w:rsid w:val="00AC42F8"/>
    <w:rsid w:val="00AC6117"/>
    <w:rsid w:val="00AC6492"/>
    <w:rsid w:val="00AC7DB0"/>
    <w:rsid w:val="00AD0CD6"/>
    <w:rsid w:val="00AD0D5B"/>
    <w:rsid w:val="00AD1CAD"/>
    <w:rsid w:val="00AD4225"/>
    <w:rsid w:val="00AD4414"/>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0AF3"/>
    <w:rsid w:val="00B3107F"/>
    <w:rsid w:val="00B32F69"/>
    <w:rsid w:val="00B3417C"/>
    <w:rsid w:val="00B341C1"/>
    <w:rsid w:val="00B3504E"/>
    <w:rsid w:val="00B3515A"/>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5D9B"/>
    <w:rsid w:val="00BB6438"/>
    <w:rsid w:val="00BC376C"/>
    <w:rsid w:val="00BC4091"/>
    <w:rsid w:val="00BC4488"/>
    <w:rsid w:val="00BC462C"/>
    <w:rsid w:val="00BC4DFF"/>
    <w:rsid w:val="00BC4F6F"/>
    <w:rsid w:val="00BC5F74"/>
    <w:rsid w:val="00BC6466"/>
    <w:rsid w:val="00BD23EF"/>
    <w:rsid w:val="00BD25EB"/>
    <w:rsid w:val="00BD3D50"/>
    <w:rsid w:val="00BD5616"/>
    <w:rsid w:val="00BD797E"/>
    <w:rsid w:val="00BD7A14"/>
    <w:rsid w:val="00BE01AD"/>
    <w:rsid w:val="00BE049E"/>
    <w:rsid w:val="00BE0F37"/>
    <w:rsid w:val="00BE2184"/>
    <w:rsid w:val="00BE2395"/>
    <w:rsid w:val="00BE23CF"/>
    <w:rsid w:val="00BE37EA"/>
    <w:rsid w:val="00BE4B7C"/>
    <w:rsid w:val="00BE695B"/>
    <w:rsid w:val="00BE6F94"/>
    <w:rsid w:val="00BE7240"/>
    <w:rsid w:val="00BE7C22"/>
    <w:rsid w:val="00BF0CAB"/>
    <w:rsid w:val="00BF644A"/>
    <w:rsid w:val="00BF6823"/>
    <w:rsid w:val="00BF70B6"/>
    <w:rsid w:val="00BF720A"/>
    <w:rsid w:val="00BF7C45"/>
    <w:rsid w:val="00C02660"/>
    <w:rsid w:val="00C0340F"/>
    <w:rsid w:val="00C03A1E"/>
    <w:rsid w:val="00C04383"/>
    <w:rsid w:val="00C04734"/>
    <w:rsid w:val="00C05AAA"/>
    <w:rsid w:val="00C0788A"/>
    <w:rsid w:val="00C15954"/>
    <w:rsid w:val="00C1785D"/>
    <w:rsid w:val="00C21F82"/>
    <w:rsid w:val="00C222A7"/>
    <w:rsid w:val="00C225AC"/>
    <w:rsid w:val="00C23221"/>
    <w:rsid w:val="00C2349E"/>
    <w:rsid w:val="00C23B82"/>
    <w:rsid w:val="00C2544C"/>
    <w:rsid w:val="00C27961"/>
    <w:rsid w:val="00C30F59"/>
    <w:rsid w:val="00C31456"/>
    <w:rsid w:val="00C35683"/>
    <w:rsid w:val="00C36A61"/>
    <w:rsid w:val="00C36C24"/>
    <w:rsid w:val="00C40D32"/>
    <w:rsid w:val="00C428F0"/>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2F9A"/>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16E1"/>
    <w:rsid w:val="00CB18B6"/>
    <w:rsid w:val="00CB2A4F"/>
    <w:rsid w:val="00CB4213"/>
    <w:rsid w:val="00CB436A"/>
    <w:rsid w:val="00CB520F"/>
    <w:rsid w:val="00CB5C41"/>
    <w:rsid w:val="00CB7417"/>
    <w:rsid w:val="00CC2203"/>
    <w:rsid w:val="00CC2F7A"/>
    <w:rsid w:val="00CC34D4"/>
    <w:rsid w:val="00CC4661"/>
    <w:rsid w:val="00CC4BE4"/>
    <w:rsid w:val="00CC7D6D"/>
    <w:rsid w:val="00CD08AF"/>
    <w:rsid w:val="00CD0EBA"/>
    <w:rsid w:val="00CD1BEC"/>
    <w:rsid w:val="00CD442E"/>
    <w:rsid w:val="00CD475A"/>
    <w:rsid w:val="00CD5544"/>
    <w:rsid w:val="00CD601E"/>
    <w:rsid w:val="00CD6632"/>
    <w:rsid w:val="00CD7E7C"/>
    <w:rsid w:val="00CE0810"/>
    <w:rsid w:val="00CE0A38"/>
    <w:rsid w:val="00CE18FF"/>
    <w:rsid w:val="00CE3A4F"/>
    <w:rsid w:val="00CE48C9"/>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CF7210"/>
    <w:rsid w:val="00D00828"/>
    <w:rsid w:val="00D00B4D"/>
    <w:rsid w:val="00D0283B"/>
    <w:rsid w:val="00D035E9"/>
    <w:rsid w:val="00D05FB6"/>
    <w:rsid w:val="00D06161"/>
    <w:rsid w:val="00D0673E"/>
    <w:rsid w:val="00D079EA"/>
    <w:rsid w:val="00D11215"/>
    <w:rsid w:val="00D1254A"/>
    <w:rsid w:val="00D13C5C"/>
    <w:rsid w:val="00D1472F"/>
    <w:rsid w:val="00D15497"/>
    <w:rsid w:val="00D171F9"/>
    <w:rsid w:val="00D1799F"/>
    <w:rsid w:val="00D215F3"/>
    <w:rsid w:val="00D24A39"/>
    <w:rsid w:val="00D25A8D"/>
    <w:rsid w:val="00D26E03"/>
    <w:rsid w:val="00D3134F"/>
    <w:rsid w:val="00D31ABF"/>
    <w:rsid w:val="00D33BA0"/>
    <w:rsid w:val="00D33E5A"/>
    <w:rsid w:val="00D349E2"/>
    <w:rsid w:val="00D37CF3"/>
    <w:rsid w:val="00D4031C"/>
    <w:rsid w:val="00D40618"/>
    <w:rsid w:val="00D410F0"/>
    <w:rsid w:val="00D44C9C"/>
    <w:rsid w:val="00D45DD1"/>
    <w:rsid w:val="00D45E33"/>
    <w:rsid w:val="00D46224"/>
    <w:rsid w:val="00D51AD3"/>
    <w:rsid w:val="00D528E5"/>
    <w:rsid w:val="00D5392E"/>
    <w:rsid w:val="00D5418E"/>
    <w:rsid w:val="00D547FB"/>
    <w:rsid w:val="00D5679E"/>
    <w:rsid w:val="00D56AC8"/>
    <w:rsid w:val="00D5756C"/>
    <w:rsid w:val="00D57CDF"/>
    <w:rsid w:val="00D6429E"/>
    <w:rsid w:val="00D6497D"/>
    <w:rsid w:val="00D65352"/>
    <w:rsid w:val="00D657D9"/>
    <w:rsid w:val="00D66706"/>
    <w:rsid w:val="00D66C27"/>
    <w:rsid w:val="00D70067"/>
    <w:rsid w:val="00D72D27"/>
    <w:rsid w:val="00D72DF8"/>
    <w:rsid w:val="00D74480"/>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A69FA"/>
    <w:rsid w:val="00DB2C43"/>
    <w:rsid w:val="00DB33F2"/>
    <w:rsid w:val="00DB3599"/>
    <w:rsid w:val="00DB3705"/>
    <w:rsid w:val="00DB5360"/>
    <w:rsid w:val="00DB710F"/>
    <w:rsid w:val="00DC0899"/>
    <w:rsid w:val="00DC0927"/>
    <w:rsid w:val="00DC1499"/>
    <w:rsid w:val="00DC417C"/>
    <w:rsid w:val="00DC449D"/>
    <w:rsid w:val="00DC528A"/>
    <w:rsid w:val="00DC5422"/>
    <w:rsid w:val="00DC55D8"/>
    <w:rsid w:val="00DC6020"/>
    <w:rsid w:val="00DC6811"/>
    <w:rsid w:val="00DC6888"/>
    <w:rsid w:val="00DD0FDC"/>
    <w:rsid w:val="00DD30CE"/>
    <w:rsid w:val="00DD37A0"/>
    <w:rsid w:val="00DD3ABA"/>
    <w:rsid w:val="00DD6EA3"/>
    <w:rsid w:val="00DD7B27"/>
    <w:rsid w:val="00DE00F8"/>
    <w:rsid w:val="00DE0B29"/>
    <w:rsid w:val="00DE0B3B"/>
    <w:rsid w:val="00DE0FFC"/>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11910"/>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1363"/>
    <w:rsid w:val="00E47757"/>
    <w:rsid w:val="00E51C3D"/>
    <w:rsid w:val="00E52FD4"/>
    <w:rsid w:val="00E53741"/>
    <w:rsid w:val="00E54A8C"/>
    <w:rsid w:val="00E5533A"/>
    <w:rsid w:val="00E567CD"/>
    <w:rsid w:val="00E56F57"/>
    <w:rsid w:val="00E5746A"/>
    <w:rsid w:val="00E57FE4"/>
    <w:rsid w:val="00E606E9"/>
    <w:rsid w:val="00E62BAC"/>
    <w:rsid w:val="00E6711B"/>
    <w:rsid w:val="00E6714B"/>
    <w:rsid w:val="00E6760E"/>
    <w:rsid w:val="00E67EC6"/>
    <w:rsid w:val="00E71542"/>
    <w:rsid w:val="00E71F7F"/>
    <w:rsid w:val="00E75433"/>
    <w:rsid w:val="00E75CC0"/>
    <w:rsid w:val="00E75D88"/>
    <w:rsid w:val="00E7646E"/>
    <w:rsid w:val="00E771C9"/>
    <w:rsid w:val="00E85B7B"/>
    <w:rsid w:val="00E8785D"/>
    <w:rsid w:val="00E90725"/>
    <w:rsid w:val="00E92713"/>
    <w:rsid w:val="00E93C9B"/>
    <w:rsid w:val="00E961F8"/>
    <w:rsid w:val="00E9793A"/>
    <w:rsid w:val="00EA11BF"/>
    <w:rsid w:val="00EA35A7"/>
    <w:rsid w:val="00EA3BA5"/>
    <w:rsid w:val="00EA47FB"/>
    <w:rsid w:val="00EA7527"/>
    <w:rsid w:val="00EA7C92"/>
    <w:rsid w:val="00EB1B78"/>
    <w:rsid w:val="00EB2214"/>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C6A13"/>
    <w:rsid w:val="00ED047C"/>
    <w:rsid w:val="00ED0D9D"/>
    <w:rsid w:val="00ED0DB3"/>
    <w:rsid w:val="00ED0EAF"/>
    <w:rsid w:val="00ED1AAA"/>
    <w:rsid w:val="00ED1B2A"/>
    <w:rsid w:val="00ED1B65"/>
    <w:rsid w:val="00ED52D7"/>
    <w:rsid w:val="00ED7A52"/>
    <w:rsid w:val="00EE4E92"/>
    <w:rsid w:val="00EE59F1"/>
    <w:rsid w:val="00EF074B"/>
    <w:rsid w:val="00EF2A2E"/>
    <w:rsid w:val="00EF33FE"/>
    <w:rsid w:val="00EF5DA9"/>
    <w:rsid w:val="00EF64B2"/>
    <w:rsid w:val="00EF679C"/>
    <w:rsid w:val="00EF6996"/>
    <w:rsid w:val="00EF74C3"/>
    <w:rsid w:val="00F00E95"/>
    <w:rsid w:val="00F01A42"/>
    <w:rsid w:val="00F0260E"/>
    <w:rsid w:val="00F02990"/>
    <w:rsid w:val="00F11558"/>
    <w:rsid w:val="00F119B1"/>
    <w:rsid w:val="00F13026"/>
    <w:rsid w:val="00F1646A"/>
    <w:rsid w:val="00F1691E"/>
    <w:rsid w:val="00F1714F"/>
    <w:rsid w:val="00F217AF"/>
    <w:rsid w:val="00F22194"/>
    <w:rsid w:val="00F2248C"/>
    <w:rsid w:val="00F230ED"/>
    <w:rsid w:val="00F23248"/>
    <w:rsid w:val="00F2450F"/>
    <w:rsid w:val="00F25C8A"/>
    <w:rsid w:val="00F261E6"/>
    <w:rsid w:val="00F27535"/>
    <w:rsid w:val="00F2791A"/>
    <w:rsid w:val="00F30249"/>
    <w:rsid w:val="00F332DD"/>
    <w:rsid w:val="00F33DD4"/>
    <w:rsid w:val="00F35A77"/>
    <w:rsid w:val="00F3736C"/>
    <w:rsid w:val="00F378B4"/>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942"/>
    <w:rsid w:val="00F61E42"/>
    <w:rsid w:val="00F62CC4"/>
    <w:rsid w:val="00F6453D"/>
    <w:rsid w:val="00F65833"/>
    <w:rsid w:val="00F70095"/>
    <w:rsid w:val="00F72FF0"/>
    <w:rsid w:val="00F74BD2"/>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4C4"/>
    <w:rsid w:val="00FB5B60"/>
    <w:rsid w:val="00FB6B11"/>
    <w:rsid w:val="00FB75A9"/>
    <w:rsid w:val="00FC1047"/>
    <w:rsid w:val="00FC40F1"/>
    <w:rsid w:val="00FC6B1D"/>
    <w:rsid w:val="00FD2287"/>
    <w:rsid w:val="00FD2381"/>
    <w:rsid w:val="00FD24E8"/>
    <w:rsid w:val="00FD502C"/>
    <w:rsid w:val="00FD62D5"/>
    <w:rsid w:val="00FD6F44"/>
    <w:rsid w:val="00FE0733"/>
    <w:rsid w:val="00FE17BD"/>
    <w:rsid w:val="00FE305E"/>
    <w:rsid w:val="00FE61F0"/>
    <w:rsid w:val="00FE70DC"/>
    <w:rsid w:val="00FE752F"/>
    <w:rsid w:val="00FE7BEA"/>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2D1F"/>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 w:type="character" w:styleId="Sledovanodkaz">
    <w:name w:val="FollowedHyperlink"/>
    <w:basedOn w:val="Standardnpsmoodstavce"/>
    <w:uiPriority w:val="99"/>
    <w:semiHidden/>
    <w:unhideWhenUsed/>
    <w:rsid w:val="00022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0929A-4761-4C6E-9186-B333136303F3}">
  <ds:schemaRefs>
    <ds:schemaRef ds:uri="http://schemas.openxmlformats.org/officeDocument/2006/bibliography"/>
  </ds:schemaRefs>
</ds:datastoreItem>
</file>

<file path=customXml/itemProps2.xml><?xml version="1.0" encoding="utf-8"?>
<ds:datastoreItem xmlns:ds="http://schemas.openxmlformats.org/officeDocument/2006/customXml" ds:itemID="{BDA5D9CC-FBCE-4508-95E3-7BE61B50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8249</Words>
  <Characters>47066</Characters>
  <Application>Microsoft Office Word</Application>
  <DocSecurity>4</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2025-06-25T18:40:00Z</dcterms:created>
  <dcterms:modified xsi:type="dcterms:W3CDTF">2025-06-25T18:40:00Z</dcterms:modified>
</cp:coreProperties>
</file>