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B27BE" w14:textId="3D1C76E2" w:rsidR="001077E0" w:rsidRDefault="001077E0" w:rsidP="00010A56">
      <w:pPr>
        <w:pStyle w:val="Nzev"/>
        <w:tabs>
          <w:tab w:val="clear" w:pos="1985"/>
        </w:tabs>
        <w:jc w:val="right"/>
      </w:pPr>
    </w:p>
    <w:p w14:paraId="2455039B" w14:textId="77777777" w:rsidR="00950528" w:rsidRDefault="00950528" w:rsidP="003211AB">
      <w:pPr>
        <w:pStyle w:val="Nzev"/>
        <w:rPr>
          <w:rFonts w:cs="Arial"/>
        </w:rPr>
      </w:pPr>
    </w:p>
    <w:p w14:paraId="2C608EDF" w14:textId="74E6B8CF" w:rsidR="003F14F0" w:rsidRPr="00297922" w:rsidRDefault="00E0717D" w:rsidP="003211AB">
      <w:pPr>
        <w:pStyle w:val="Nzev"/>
        <w:rPr>
          <w:rFonts w:cs="Arial"/>
        </w:rPr>
      </w:pPr>
      <w:r w:rsidRPr="00297922">
        <w:rPr>
          <w:rFonts w:cs="Arial"/>
        </w:rPr>
        <w:t>smlouvA</w:t>
      </w:r>
      <w:r w:rsidR="003F14F0" w:rsidRPr="00297922">
        <w:rPr>
          <w:rFonts w:cs="Arial"/>
        </w:rPr>
        <w:t xml:space="preserve"> o dílo </w:t>
      </w:r>
    </w:p>
    <w:p w14:paraId="0F55DB9A" w14:textId="77777777" w:rsidR="003F14F0" w:rsidRPr="00297922" w:rsidRDefault="003F14F0" w:rsidP="00297922">
      <w:pPr>
        <w:pStyle w:val="Zkladntext-sted"/>
        <w:rPr>
          <w:rFonts w:cs="Arial"/>
        </w:rPr>
      </w:pPr>
    </w:p>
    <w:p w14:paraId="6BD66D92" w14:textId="57D8CC40" w:rsidR="003F14F0" w:rsidRPr="00297922" w:rsidRDefault="00950528" w:rsidP="00950528">
      <w:pPr>
        <w:pStyle w:val="Zkladntext-sted"/>
        <w:jc w:val="center"/>
        <w:rPr>
          <w:rFonts w:cs="Arial"/>
        </w:rPr>
      </w:pPr>
      <w:r>
        <w:rPr>
          <w:rFonts w:cs="Arial"/>
        </w:rPr>
        <w:t>uzavřená podle</w:t>
      </w:r>
      <w:r w:rsidR="003F14F0" w:rsidRPr="00297922">
        <w:rPr>
          <w:rFonts w:cs="Arial"/>
        </w:rPr>
        <w:t xml:space="preserve"> § 2586 a násl. zákona č. 89/2012 Sb., občanský zákoník</w:t>
      </w:r>
      <w:r>
        <w:rPr>
          <w:rFonts w:cs="Arial"/>
        </w:rPr>
        <w:t xml:space="preserve">, </w:t>
      </w:r>
      <w:r w:rsidR="003F14F0" w:rsidRPr="00297922">
        <w:rPr>
          <w:rFonts w:cs="Arial"/>
        </w:rPr>
        <w:t>ve znění pozdějších předpisů</w:t>
      </w:r>
      <w:r>
        <w:rPr>
          <w:rFonts w:cs="Arial"/>
        </w:rPr>
        <w:t xml:space="preserve"> </w:t>
      </w:r>
      <w:r w:rsidRPr="00950528">
        <w:rPr>
          <w:rFonts w:cs="Arial"/>
        </w:rPr>
        <w:t>(dále jen „občanský zákoník“)</w:t>
      </w:r>
    </w:p>
    <w:p w14:paraId="1C3676F2" w14:textId="4D2F5E8D" w:rsidR="003F14F0" w:rsidRDefault="003F14F0" w:rsidP="00297922">
      <w:pPr>
        <w:pStyle w:val="Zkladntextodsazen2"/>
        <w:ind w:left="0" w:firstLine="0"/>
        <w:rPr>
          <w:rFonts w:cs="Arial"/>
        </w:rPr>
      </w:pPr>
    </w:p>
    <w:p w14:paraId="6C780A1A" w14:textId="77777777" w:rsidR="00950528" w:rsidRPr="00297922" w:rsidRDefault="00950528" w:rsidP="00297922">
      <w:pPr>
        <w:pStyle w:val="Zkladntextodsazen2"/>
        <w:ind w:left="0" w:firstLine="0"/>
        <w:rPr>
          <w:rFonts w:cs="Arial"/>
        </w:rPr>
      </w:pPr>
    </w:p>
    <w:p w14:paraId="707DF3F5" w14:textId="2106A687" w:rsidR="003F14F0" w:rsidRPr="00297922" w:rsidRDefault="00556812" w:rsidP="00297922">
      <w:pPr>
        <w:pStyle w:val="Zkladntext-sted"/>
        <w:rPr>
          <w:rFonts w:cs="Arial"/>
        </w:rPr>
      </w:pPr>
      <w:r>
        <w:rPr>
          <w:rFonts w:cs="Arial"/>
        </w:rPr>
        <w:t>Č</w:t>
      </w:r>
      <w:r w:rsidR="003F14F0" w:rsidRPr="00297922">
        <w:rPr>
          <w:rFonts w:cs="Arial"/>
        </w:rPr>
        <w:t>íslo objednatele:</w:t>
      </w:r>
      <w:r w:rsidR="003F14F0" w:rsidRPr="00297922">
        <w:rPr>
          <w:rFonts w:cs="Arial"/>
        </w:rPr>
        <w:tab/>
      </w:r>
      <w:r w:rsidR="000627EB">
        <w:rPr>
          <w:rFonts w:cs="Arial"/>
        </w:rPr>
        <w:tab/>
      </w:r>
      <w:r w:rsidR="000627EB">
        <w:rPr>
          <w:rFonts w:cs="Arial"/>
        </w:rPr>
        <w:tab/>
        <w:t xml:space="preserve">       29/11947/25</w:t>
      </w:r>
    </w:p>
    <w:p w14:paraId="2B04FA3D" w14:textId="757BF319" w:rsidR="003F14F0" w:rsidRDefault="00417CE7" w:rsidP="00297922">
      <w:pPr>
        <w:pStyle w:val="Zkladntext-sted"/>
        <w:rPr>
          <w:rFonts w:cs="Arial"/>
        </w:rPr>
      </w:pPr>
      <w:r w:rsidRPr="00297922">
        <w:rPr>
          <w:rFonts w:cs="Arial"/>
        </w:rPr>
        <w:t>Č</w:t>
      </w:r>
      <w:r w:rsidR="003F14F0" w:rsidRPr="00297922">
        <w:rPr>
          <w:rFonts w:cs="Arial"/>
        </w:rPr>
        <w:t>íslo zhotovitele:</w:t>
      </w:r>
      <w:r w:rsidR="000E23CF" w:rsidRPr="00297922">
        <w:rPr>
          <w:rFonts w:cs="Arial"/>
        </w:rPr>
        <w:tab/>
      </w:r>
    </w:p>
    <w:p w14:paraId="54287B82" w14:textId="77777777" w:rsidR="00950528" w:rsidRPr="00297922" w:rsidRDefault="00950528" w:rsidP="00297922">
      <w:pPr>
        <w:pStyle w:val="Zkladntext-sted"/>
        <w:rPr>
          <w:rFonts w:cs="Arial"/>
        </w:rPr>
      </w:pPr>
    </w:p>
    <w:p w14:paraId="7900AFED" w14:textId="77777777" w:rsidR="003F14F0" w:rsidRPr="00297922" w:rsidRDefault="003F14F0" w:rsidP="009D4249">
      <w:pPr>
        <w:pStyle w:val="Nadpis1"/>
      </w:pPr>
      <w:r w:rsidRPr="00297922">
        <w:t>Smluvní strany</w:t>
      </w:r>
    </w:p>
    <w:p w14:paraId="2A6A1906" w14:textId="77777777" w:rsidR="003F14F0" w:rsidRPr="00297922" w:rsidRDefault="003F14F0" w:rsidP="00297922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>Objednatel:</w:t>
      </w:r>
    </w:p>
    <w:p w14:paraId="434ED3D2" w14:textId="70A808DB" w:rsidR="003F14F0" w:rsidRPr="001C211E" w:rsidRDefault="00A502F7" w:rsidP="003211AB">
      <w:pPr>
        <w:pStyle w:val="Zkladntextodsazen2"/>
        <w:rPr>
          <w:rFonts w:cs="Arial"/>
        </w:rPr>
      </w:pPr>
      <w:r w:rsidRPr="00297922">
        <w:rPr>
          <w:rStyle w:val="cena"/>
          <w:rFonts w:cs="Arial"/>
        </w:rPr>
        <w:tab/>
      </w:r>
      <w:r w:rsidRPr="00297922">
        <w:rPr>
          <w:rStyle w:val="cena"/>
          <w:rFonts w:cs="Arial"/>
        </w:rPr>
        <w:tab/>
      </w:r>
      <w:r w:rsidRPr="00297922">
        <w:rPr>
          <w:rStyle w:val="cena"/>
          <w:rFonts w:cs="Arial"/>
        </w:rPr>
        <w:tab/>
      </w:r>
      <w:r w:rsidR="003F14F0" w:rsidRPr="001C211E">
        <w:rPr>
          <w:rStyle w:val="cena"/>
          <w:rFonts w:cs="Arial"/>
        </w:rPr>
        <w:t>MĚSTO UHERSKÝ BROD</w:t>
      </w:r>
    </w:p>
    <w:p w14:paraId="4220F48F" w14:textId="6C244A9D" w:rsidR="003F14F0" w:rsidRPr="001C211E" w:rsidRDefault="00297922" w:rsidP="00297922">
      <w:pPr>
        <w:pStyle w:val="Zkladntextodsazen2"/>
        <w:ind w:firstLine="0"/>
        <w:rPr>
          <w:rFonts w:cs="Arial"/>
        </w:rPr>
      </w:pPr>
      <w:r w:rsidRPr="001C211E">
        <w:rPr>
          <w:rFonts w:cs="Arial"/>
        </w:rPr>
        <w:tab/>
      </w:r>
      <w:r w:rsidR="00A502F7" w:rsidRPr="001C211E">
        <w:rPr>
          <w:rFonts w:cs="Arial"/>
        </w:rPr>
        <w:tab/>
      </w:r>
      <w:r w:rsidR="003F14F0" w:rsidRPr="001C211E">
        <w:rPr>
          <w:rFonts w:cs="Arial"/>
        </w:rPr>
        <w:t>688 01 Uherský Brod, Masarykovo nám. 100</w:t>
      </w:r>
    </w:p>
    <w:p w14:paraId="0552E08E" w14:textId="414858B9" w:rsidR="003F14F0" w:rsidRPr="001C211E" w:rsidRDefault="005B5C88" w:rsidP="003211AB">
      <w:pPr>
        <w:pStyle w:val="Zkladntextodsazen2"/>
        <w:rPr>
          <w:rFonts w:cs="Arial"/>
        </w:rPr>
      </w:pPr>
      <w:r w:rsidRPr="001C211E">
        <w:rPr>
          <w:rFonts w:cs="Arial"/>
        </w:rPr>
        <w:t>z</w:t>
      </w:r>
      <w:r w:rsidR="003F14F0" w:rsidRPr="001C211E">
        <w:rPr>
          <w:rFonts w:cs="Arial"/>
        </w:rPr>
        <w:t>a</w:t>
      </w:r>
      <w:r w:rsidR="00A502F7" w:rsidRPr="001C211E">
        <w:rPr>
          <w:rFonts w:cs="Arial"/>
        </w:rPr>
        <w:t>stoupeno:</w:t>
      </w:r>
      <w:r w:rsidR="00297922" w:rsidRPr="001C211E">
        <w:rPr>
          <w:rFonts w:cs="Arial"/>
        </w:rPr>
        <w:tab/>
      </w:r>
      <w:r w:rsidR="00A502F7" w:rsidRPr="001C211E">
        <w:rPr>
          <w:rFonts w:cs="Arial"/>
        </w:rPr>
        <w:tab/>
      </w:r>
      <w:r w:rsidR="003F14F0" w:rsidRPr="001C211E">
        <w:rPr>
          <w:rFonts w:cs="Arial"/>
        </w:rPr>
        <w:t xml:space="preserve">Ing. </w:t>
      </w:r>
      <w:r w:rsidR="00C31ACF" w:rsidRPr="001C211E">
        <w:rPr>
          <w:rFonts w:cs="Arial"/>
        </w:rPr>
        <w:t>Miroslavem Poláškem</w:t>
      </w:r>
      <w:r w:rsidR="003F14F0" w:rsidRPr="001C211E">
        <w:rPr>
          <w:rFonts w:cs="Arial"/>
        </w:rPr>
        <w:t xml:space="preserve">, </w:t>
      </w:r>
      <w:r w:rsidR="00C31ACF" w:rsidRPr="001C211E">
        <w:rPr>
          <w:rFonts w:cs="Arial"/>
        </w:rPr>
        <w:t>místo</w:t>
      </w:r>
      <w:r w:rsidR="003F14F0" w:rsidRPr="001C211E">
        <w:rPr>
          <w:rFonts w:cs="Arial"/>
        </w:rPr>
        <w:t>starostou</w:t>
      </w:r>
    </w:p>
    <w:p w14:paraId="577D4974" w14:textId="327C968A" w:rsidR="00A502F7" w:rsidRPr="001C211E" w:rsidRDefault="005B5C88" w:rsidP="003211AB">
      <w:pPr>
        <w:pStyle w:val="Zkladntextodsazen2"/>
        <w:rPr>
          <w:rFonts w:cs="Arial"/>
        </w:rPr>
      </w:pPr>
      <w:r w:rsidRPr="001C211E">
        <w:rPr>
          <w:rFonts w:cs="Arial"/>
        </w:rPr>
        <w:t>v</w:t>
      </w:r>
      <w:r w:rsidR="003F14F0" w:rsidRPr="001C211E">
        <w:rPr>
          <w:rFonts w:cs="Arial"/>
        </w:rPr>
        <w:t xml:space="preserve">e věcech </w:t>
      </w:r>
      <w:r w:rsidR="005907CD" w:rsidRPr="001C211E">
        <w:rPr>
          <w:rFonts w:cs="Arial"/>
        </w:rPr>
        <w:t xml:space="preserve">technických </w:t>
      </w:r>
      <w:r w:rsidR="00297922" w:rsidRPr="001C211E">
        <w:rPr>
          <w:rFonts w:cs="Arial"/>
        </w:rPr>
        <w:t>je oprávněn jednat:</w:t>
      </w:r>
    </w:p>
    <w:p w14:paraId="7C77C4DF" w14:textId="04D8B63A" w:rsidR="003F14F0" w:rsidRPr="00297922" w:rsidRDefault="00A502F7" w:rsidP="003211AB">
      <w:pPr>
        <w:pStyle w:val="Zkladntextodsazen2"/>
        <w:rPr>
          <w:rFonts w:cs="Arial"/>
        </w:rPr>
      </w:pPr>
      <w:r w:rsidRPr="001C211E">
        <w:rPr>
          <w:rFonts w:cs="Arial"/>
        </w:rPr>
        <w:tab/>
      </w:r>
      <w:r w:rsidRPr="001C211E">
        <w:rPr>
          <w:rFonts w:cs="Arial"/>
        </w:rPr>
        <w:tab/>
      </w:r>
      <w:r w:rsidRPr="001C211E">
        <w:rPr>
          <w:rFonts w:cs="Arial"/>
        </w:rPr>
        <w:tab/>
      </w:r>
      <w:r w:rsidR="003F14F0" w:rsidRPr="001C211E">
        <w:rPr>
          <w:rFonts w:cs="Arial"/>
        </w:rPr>
        <w:t>Odbor rozvo</w:t>
      </w:r>
      <w:r w:rsidR="00297922" w:rsidRPr="001C211E">
        <w:rPr>
          <w:rFonts w:cs="Arial"/>
        </w:rPr>
        <w:t>je města</w:t>
      </w:r>
    </w:p>
    <w:p w14:paraId="19C8A822" w14:textId="4B44DB25" w:rsidR="003F14F0" w:rsidRDefault="00297922" w:rsidP="003211AB">
      <w:pPr>
        <w:pStyle w:val="Zkladntextodsazen2"/>
        <w:rPr>
          <w:rFonts w:cs="Arial"/>
        </w:rPr>
      </w:pPr>
      <w:r>
        <w:rPr>
          <w:rFonts w:cs="Arial"/>
        </w:rPr>
        <w:tab/>
      </w:r>
      <w:r w:rsidR="00A502F7" w:rsidRPr="00297922">
        <w:rPr>
          <w:rFonts w:cs="Arial"/>
        </w:rPr>
        <w:tab/>
      </w:r>
      <w:r w:rsidR="00A502F7" w:rsidRPr="00297922">
        <w:rPr>
          <w:rFonts w:cs="Arial"/>
        </w:rPr>
        <w:tab/>
      </w:r>
      <w:r w:rsidR="00787F2F">
        <w:rPr>
          <w:rFonts w:cs="Arial"/>
        </w:rPr>
        <w:t>xxxxxxxxxxxxxxxxxxxxxxxxxxxxx</w:t>
      </w:r>
    </w:p>
    <w:p w14:paraId="330B94B4" w14:textId="7EB16944" w:rsidR="00927F54" w:rsidRPr="00297922" w:rsidRDefault="00927F54" w:rsidP="003211AB">
      <w:pPr>
        <w:pStyle w:val="Zkladntextodsazen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e-mail: </w:t>
      </w:r>
      <w:r w:rsidR="00787F2F">
        <w:rPr>
          <w:rFonts w:cs="Arial"/>
        </w:rPr>
        <w:t>xxxxxxxxxxxxxxxxxxxxxx</w:t>
      </w:r>
    </w:p>
    <w:p w14:paraId="41E6E36A" w14:textId="77777777" w:rsidR="003F14F0" w:rsidRPr="00297922" w:rsidRDefault="003F14F0" w:rsidP="003211AB">
      <w:pPr>
        <w:pStyle w:val="Zkladntextodsazen2"/>
        <w:rPr>
          <w:rFonts w:cs="Arial"/>
        </w:rPr>
      </w:pPr>
      <w:r w:rsidRPr="00297922">
        <w:rPr>
          <w:rFonts w:cs="Arial"/>
        </w:rPr>
        <w:t xml:space="preserve">IČ:                                  </w:t>
      </w:r>
      <w:r w:rsidRPr="00297922">
        <w:rPr>
          <w:rFonts w:cs="Arial"/>
        </w:rPr>
        <w:tab/>
        <w:t>00291463</w:t>
      </w:r>
    </w:p>
    <w:p w14:paraId="51AF22C9" w14:textId="77777777" w:rsidR="003F14F0" w:rsidRPr="00297922" w:rsidRDefault="003F14F0" w:rsidP="003211AB">
      <w:pPr>
        <w:pStyle w:val="Zkladntextodsazen2"/>
        <w:rPr>
          <w:rFonts w:cs="Arial"/>
        </w:rPr>
      </w:pPr>
      <w:r w:rsidRPr="00297922">
        <w:rPr>
          <w:rFonts w:cs="Arial"/>
        </w:rPr>
        <w:t xml:space="preserve">DIČ:    </w:t>
      </w:r>
      <w:r w:rsidR="000E23CF" w:rsidRPr="00297922">
        <w:rPr>
          <w:rFonts w:cs="Arial"/>
        </w:rPr>
        <w:t xml:space="preserve">                            </w:t>
      </w:r>
      <w:r w:rsidR="000E23CF" w:rsidRPr="00297922">
        <w:rPr>
          <w:rFonts w:cs="Arial"/>
        </w:rPr>
        <w:tab/>
        <w:t>CZ</w:t>
      </w:r>
      <w:r w:rsidRPr="00297922">
        <w:rPr>
          <w:rFonts w:cs="Arial"/>
        </w:rPr>
        <w:t xml:space="preserve">00291463 </w:t>
      </w:r>
    </w:p>
    <w:p w14:paraId="46D66B96" w14:textId="0E277D59" w:rsidR="003F14F0" w:rsidRPr="00297922" w:rsidRDefault="005B5C88" w:rsidP="003211AB">
      <w:pPr>
        <w:pStyle w:val="Zkladntextodsazen2"/>
        <w:rPr>
          <w:rFonts w:cs="Arial"/>
        </w:rPr>
      </w:pPr>
      <w:r w:rsidRPr="00297922">
        <w:rPr>
          <w:rFonts w:cs="Arial"/>
        </w:rPr>
        <w:t>b</w:t>
      </w:r>
      <w:r w:rsidR="003F14F0" w:rsidRPr="00297922">
        <w:rPr>
          <w:rFonts w:cs="Arial"/>
        </w:rPr>
        <w:t>ank.</w:t>
      </w:r>
      <w:r w:rsidR="003475A1" w:rsidRPr="00297922">
        <w:rPr>
          <w:rFonts w:cs="Arial"/>
        </w:rPr>
        <w:t xml:space="preserve"> spojení:                    </w:t>
      </w:r>
      <w:r w:rsidR="003475A1" w:rsidRPr="00297922">
        <w:rPr>
          <w:rFonts w:cs="Arial"/>
        </w:rPr>
        <w:tab/>
      </w:r>
      <w:r w:rsidR="005907CD" w:rsidRPr="00297922">
        <w:rPr>
          <w:rFonts w:cs="Arial"/>
        </w:rPr>
        <w:t>Č</w:t>
      </w:r>
      <w:r w:rsidR="003475A1" w:rsidRPr="00297922">
        <w:rPr>
          <w:rFonts w:cs="Arial"/>
        </w:rPr>
        <w:t>eská spořitelna</w:t>
      </w:r>
      <w:r w:rsidR="003F14F0" w:rsidRPr="00297922">
        <w:rPr>
          <w:rFonts w:cs="Arial"/>
        </w:rPr>
        <w:t xml:space="preserve"> a.</w:t>
      </w:r>
      <w:r w:rsidR="003475A1" w:rsidRPr="00297922">
        <w:rPr>
          <w:rFonts w:cs="Arial"/>
        </w:rPr>
        <w:t xml:space="preserve"> </w:t>
      </w:r>
      <w:r w:rsidR="003F14F0" w:rsidRPr="00297922">
        <w:rPr>
          <w:rFonts w:cs="Arial"/>
        </w:rPr>
        <w:t>s., pob. Uherský Brod</w:t>
      </w:r>
    </w:p>
    <w:p w14:paraId="2AEA28EB" w14:textId="2D926235" w:rsidR="003F14F0" w:rsidRPr="00297922" w:rsidRDefault="003F14F0" w:rsidP="003211AB">
      <w:pPr>
        <w:pStyle w:val="Zkladntextodsazen2"/>
        <w:rPr>
          <w:rFonts w:cs="Arial"/>
        </w:rPr>
      </w:pPr>
      <w:r w:rsidRPr="00297922">
        <w:rPr>
          <w:rFonts w:cs="Arial"/>
        </w:rPr>
        <w:t xml:space="preserve">č. účtu:             </w:t>
      </w:r>
      <w:r w:rsidR="00787F2F">
        <w:rPr>
          <w:rFonts w:cs="Arial"/>
        </w:rPr>
        <w:t xml:space="preserve">                 </w:t>
      </w:r>
      <w:r w:rsidR="00787F2F">
        <w:rPr>
          <w:rFonts w:cs="Arial"/>
        </w:rPr>
        <w:tab/>
        <w:t>xxxxxxxxxxxxxxxxxxxxxxxxxxxx</w:t>
      </w:r>
    </w:p>
    <w:p w14:paraId="6FE97DD3" w14:textId="77777777" w:rsidR="005B5C88" w:rsidRPr="00297922" w:rsidRDefault="005B5C88" w:rsidP="003211AB">
      <w:pPr>
        <w:pStyle w:val="Zkladntextodsazen2"/>
        <w:rPr>
          <w:rFonts w:cs="Arial"/>
        </w:rPr>
      </w:pPr>
      <w:r w:rsidRPr="00297922">
        <w:rPr>
          <w:rFonts w:cs="Arial"/>
        </w:rPr>
        <w:t>(dále jen „objednatel“)</w:t>
      </w:r>
    </w:p>
    <w:p w14:paraId="0E83C356" w14:textId="77777777" w:rsidR="005B5C88" w:rsidRPr="00297922" w:rsidRDefault="005B5C88" w:rsidP="003211AB">
      <w:pPr>
        <w:pStyle w:val="Zkladntextodsazen2"/>
        <w:rPr>
          <w:rFonts w:cs="Arial"/>
        </w:rPr>
      </w:pPr>
    </w:p>
    <w:p w14:paraId="74308786" w14:textId="77777777" w:rsidR="003F14F0" w:rsidRPr="00297922" w:rsidRDefault="003F14F0" w:rsidP="003211AB">
      <w:pPr>
        <w:pStyle w:val="Zkladntextodsazen2"/>
        <w:rPr>
          <w:rFonts w:cs="Arial"/>
        </w:rPr>
      </w:pPr>
    </w:p>
    <w:p w14:paraId="2F6A7E7A" w14:textId="460D0DAD" w:rsidR="00950528" w:rsidRPr="00950528" w:rsidRDefault="000E23CF" w:rsidP="008F5713">
      <w:pPr>
        <w:pStyle w:val="Nadpis2"/>
        <w:tabs>
          <w:tab w:val="num" w:pos="1222"/>
        </w:tabs>
        <w:ind w:left="709" w:hanging="567"/>
      </w:pPr>
      <w:r w:rsidRPr="00950528">
        <w:rPr>
          <w:rFonts w:cs="Arial"/>
          <w:sz w:val="20"/>
          <w:u w:val="none"/>
        </w:rPr>
        <w:t>Zhotovitel:</w:t>
      </w:r>
    </w:p>
    <w:p w14:paraId="257A183A" w14:textId="45191EBB" w:rsidR="000E23CF" w:rsidRPr="003A075E" w:rsidRDefault="000E23CF" w:rsidP="003211AB">
      <w:pPr>
        <w:pStyle w:val="Zkladntextodsazen2"/>
        <w:rPr>
          <w:rFonts w:cs="Arial"/>
          <w:b/>
          <w:bCs/>
        </w:rPr>
      </w:pPr>
      <w:r w:rsidRPr="00297922">
        <w:rPr>
          <w:rFonts w:cs="Arial"/>
        </w:rPr>
        <w:t xml:space="preserve">    </w:t>
      </w:r>
      <w:r w:rsidRPr="00297922">
        <w:rPr>
          <w:rFonts w:cs="Arial"/>
        </w:rPr>
        <w:tab/>
      </w:r>
      <w:bookmarkStart w:id="0" w:name="Text3"/>
      <w:r w:rsidR="00A502F7" w:rsidRPr="00297922">
        <w:rPr>
          <w:rFonts w:cs="Arial"/>
        </w:rPr>
        <w:tab/>
      </w:r>
      <w:bookmarkEnd w:id="0"/>
      <w:r w:rsidR="001C211E" w:rsidRPr="003A075E">
        <w:rPr>
          <w:rFonts w:cs="Arial"/>
          <w:b/>
          <w:bCs/>
          <w:i/>
        </w:rPr>
        <w:t>JOFAMA s.r.o.</w:t>
      </w:r>
    </w:p>
    <w:p w14:paraId="776501D4" w14:textId="4D4BA528" w:rsidR="00927F54" w:rsidRDefault="000E23CF" w:rsidP="003211AB">
      <w:pPr>
        <w:pStyle w:val="Zkladntextodsazen2"/>
        <w:rPr>
          <w:rFonts w:cs="Arial"/>
        </w:rPr>
      </w:pPr>
      <w:bookmarkStart w:id="1" w:name="Text4"/>
      <w:r w:rsidRPr="00297922">
        <w:rPr>
          <w:rFonts w:cs="Arial"/>
        </w:rPr>
        <w:t>se sídlem:</w:t>
      </w:r>
      <w:r w:rsidRPr="00297922">
        <w:rPr>
          <w:rFonts w:cs="Arial"/>
        </w:rPr>
        <w:tab/>
      </w:r>
      <w:r w:rsidR="00A502F7" w:rsidRPr="00297922">
        <w:rPr>
          <w:rFonts w:cs="Arial"/>
        </w:rPr>
        <w:tab/>
      </w:r>
      <w:bookmarkEnd w:id="1"/>
      <w:r w:rsidR="001C211E">
        <w:rPr>
          <w:rFonts w:cs="Arial"/>
          <w:i/>
        </w:rPr>
        <w:t>Dolní Adršpach 7, Adršpach 549 57</w:t>
      </w:r>
    </w:p>
    <w:p w14:paraId="1BAC667C" w14:textId="6278E09B" w:rsidR="000E23CF" w:rsidRPr="003A075E" w:rsidRDefault="000E23CF" w:rsidP="003211AB">
      <w:pPr>
        <w:pStyle w:val="Zkladntextodsazen2"/>
        <w:rPr>
          <w:rFonts w:cs="Arial"/>
        </w:rPr>
      </w:pPr>
      <w:r w:rsidRPr="00297922">
        <w:rPr>
          <w:rFonts w:cs="Arial"/>
        </w:rPr>
        <w:t>adresa provozovny:</w:t>
      </w:r>
      <w:r w:rsidRPr="00297922">
        <w:rPr>
          <w:rFonts w:cs="Arial"/>
        </w:rPr>
        <w:tab/>
      </w:r>
      <w:r w:rsidR="001C211E" w:rsidRPr="003A075E">
        <w:rPr>
          <w:rFonts w:cs="Arial"/>
          <w:i/>
        </w:rPr>
        <w:t>Masarykovo náměstí 93, Police nad Metují 549 54</w:t>
      </w:r>
    </w:p>
    <w:p w14:paraId="31D64C0C" w14:textId="385534A7" w:rsidR="00927F54" w:rsidRPr="003A075E" w:rsidRDefault="005B5C88" w:rsidP="003211AB">
      <w:pPr>
        <w:pStyle w:val="Zkladntextodsazen2"/>
        <w:rPr>
          <w:rFonts w:cs="Arial"/>
        </w:rPr>
      </w:pPr>
      <w:r w:rsidRPr="003A075E">
        <w:rPr>
          <w:rFonts w:cs="Arial"/>
        </w:rPr>
        <w:t>z</w:t>
      </w:r>
      <w:r w:rsidR="000E23CF" w:rsidRPr="003A075E">
        <w:rPr>
          <w:rFonts w:cs="Arial"/>
        </w:rPr>
        <w:t>astoupen:</w:t>
      </w:r>
      <w:r w:rsidR="000E23CF" w:rsidRPr="003A075E">
        <w:rPr>
          <w:rFonts w:cs="Arial"/>
        </w:rPr>
        <w:tab/>
      </w:r>
      <w:bookmarkStart w:id="2" w:name="Text6"/>
      <w:r w:rsidR="00A502F7" w:rsidRPr="003A075E">
        <w:rPr>
          <w:rFonts w:cs="Arial"/>
        </w:rPr>
        <w:tab/>
      </w:r>
      <w:bookmarkEnd w:id="2"/>
      <w:r w:rsidR="001C211E" w:rsidRPr="003A075E">
        <w:rPr>
          <w:rFonts w:cs="Arial"/>
          <w:i/>
        </w:rPr>
        <w:t>David Knill</w:t>
      </w:r>
    </w:p>
    <w:p w14:paraId="574BAF96" w14:textId="5D65E276" w:rsidR="00927F54" w:rsidRPr="003A075E" w:rsidRDefault="000E23CF" w:rsidP="003211AB">
      <w:pPr>
        <w:pStyle w:val="Zkladntextodsazen2"/>
        <w:rPr>
          <w:rFonts w:cs="Arial"/>
        </w:rPr>
      </w:pPr>
      <w:r w:rsidRPr="003A075E">
        <w:rPr>
          <w:rFonts w:cs="Arial"/>
        </w:rPr>
        <w:t xml:space="preserve">zapsaný </w:t>
      </w:r>
      <w:r w:rsidR="005B5C88" w:rsidRPr="003A075E">
        <w:rPr>
          <w:rFonts w:cs="Arial"/>
        </w:rPr>
        <w:t>v OR</w:t>
      </w:r>
      <w:r w:rsidRPr="003A075E">
        <w:rPr>
          <w:rFonts w:cs="Arial"/>
        </w:rPr>
        <w:t xml:space="preserve"> vedeném</w:t>
      </w:r>
      <w:r w:rsidR="005B5C88" w:rsidRPr="003A075E">
        <w:rPr>
          <w:rFonts w:cs="Arial"/>
        </w:rPr>
        <w:t>:</w:t>
      </w:r>
      <w:r w:rsidRPr="003A075E">
        <w:rPr>
          <w:rFonts w:cs="Arial"/>
        </w:rPr>
        <w:t xml:space="preserve"> </w:t>
      </w:r>
      <w:r w:rsidR="005B5C88" w:rsidRPr="003A075E">
        <w:rPr>
          <w:rFonts w:cs="Arial"/>
        </w:rPr>
        <w:tab/>
      </w:r>
      <w:r w:rsidR="001C211E" w:rsidRPr="003A075E">
        <w:rPr>
          <w:rFonts w:cs="Arial"/>
          <w:i/>
        </w:rPr>
        <w:t xml:space="preserve">KS Hradec Králové, </w:t>
      </w:r>
      <w:r w:rsidR="001C211E" w:rsidRPr="003A075E">
        <w:rPr>
          <w:rFonts w:ascii="LiberationSans" w:eastAsiaTheme="minorHAnsi" w:hAnsi="LiberationSans" w:cs="LiberationSans"/>
          <w:lang w:eastAsia="en-US"/>
        </w:rPr>
        <w:t>oddíl C, vložka 33123</w:t>
      </w:r>
    </w:p>
    <w:p w14:paraId="399D53A3" w14:textId="7C37C75C" w:rsidR="001C211E" w:rsidRPr="003A075E" w:rsidRDefault="005B5C88" w:rsidP="001C211E">
      <w:pPr>
        <w:pStyle w:val="Zkladntextodsazen2"/>
        <w:rPr>
          <w:rFonts w:cs="Arial"/>
        </w:rPr>
      </w:pPr>
      <w:r w:rsidRPr="003A075E">
        <w:rPr>
          <w:rFonts w:cs="Arial"/>
        </w:rPr>
        <w:t>z</w:t>
      </w:r>
      <w:r w:rsidR="000E23CF" w:rsidRPr="003A075E">
        <w:rPr>
          <w:rFonts w:cs="Arial"/>
        </w:rPr>
        <w:t xml:space="preserve">ástupce ve věcech </w:t>
      </w:r>
      <w:r w:rsidR="005907CD" w:rsidRPr="003A075E">
        <w:rPr>
          <w:rFonts w:cs="Arial"/>
        </w:rPr>
        <w:t>technických</w:t>
      </w:r>
      <w:r w:rsidR="000E23CF" w:rsidRPr="003A075E">
        <w:rPr>
          <w:rFonts w:cs="Arial"/>
        </w:rPr>
        <w:t>:</w:t>
      </w:r>
      <w:r w:rsidR="000E23CF" w:rsidRPr="003A075E">
        <w:rPr>
          <w:rFonts w:cs="Arial"/>
        </w:rPr>
        <w:tab/>
      </w:r>
      <w:r w:rsidR="00787F2F">
        <w:rPr>
          <w:rFonts w:cs="Arial"/>
          <w:i/>
        </w:rPr>
        <w:t>xxxxxxxxxxxxxxxxxxxxxxxxxxxx</w:t>
      </w:r>
    </w:p>
    <w:p w14:paraId="15060872" w14:textId="199D7035" w:rsidR="000E23CF" w:rsidRPr="003A075E" w:rsidRDefault="005B5C88" w:rsidP="003211AB">
      <w:pPr>
        <w:pStyle w:val="Zkladntextodsazen2"/>
        <w:rPr>
          <w:rFonts w:cs="Arial"/>
        </w:rPr>
      </w:pPr>
      <w:r w:rsidRPr="003A075E">
        <w:rPr>
          <w:rFonts w:cs="Arial"/>
        </w:rPr>
        <w:t>k</w:t>
      </w:r>
      <w:r w:rsidR="000E23CF" w:rsidRPr="003A075E">
        <w:rPr>
          <w:rFonts w:cs="Arial"/>
        </w:rPr>
        <w:t>ontakt – tel., email:</w:t>
      </w:r>
      <w:r w:rsidR="000E23CF" w:rsidRPr="003A075E">
        <w:rPr>
          <w:rFonts w:cs="Arial"/>
        </w:rPr>
        <w:tab/>
      </w:r>
      <w:r w:rsidR="00787F2F">
        <w:rPr>
          <w:rFonts w:cs="Arial"/>
          <w:i/>
        </w:rPr>
        <w:t>xxxxxxxxxxxxxxxxxxxxxxxxxxxx</w:t>
      </w:r>
      <w:bookmarkStart w:id="3" w:name="_GoBack"/>
      <w:bookmarkEnd w:id="3"/>
    </w:p>
    <w:p w14:paraId="237ECA4B" w14:textId="481491B8" w:rsidR="000E23CF" w:rsidRPr="00297922" w:rsidRDefault="000E23CF" w:rsidP="003211AB">
      <w:pPr>
        <w:pStyle w:val="Zkladntextodsazen2"/>
        <w:rPr>
          <w:rFonts w:cs="Arial"/>
        </w:rPr>
      </w:pPr>
      <w:r w:rsidRPr="003A075E">
        <w:rPr>
          <w:rFonts w:cs="Arial"/>
        </w:rPr>
        <w:t xml:space="preserve">IČ:                              </w:t>
      </w:r>
      <w:r w:rsidRPr="003A075E">
        <w:rPr>
          <w:rFonts w:cs="Arial"/>
        </w:rPr>
        <w:tab/>
      </w:r>
      <w:r w:rsidR="003A075E" w:rsidRPr="003A075E">
        <w:rPr>
          <w:rFonts w:ascii="LiberationSans" w:eastAsiaTheme="minorHAnsi" w:hAnsi="LiberationSans" w:cs="LiberationSans"/>
          <w:sz w:val="22"/>
          <w:szCs w:val="22"/>
          <w:lang w:eastAsia="en-US"/>
        </w:rPr>
        <w:t>025 84 832</w:t>
      </w:r>
    </w:p>
    <w:p w14:paraId="522360A8" w14:textId="1E23FDAD" w:rsidR="000E23CF" w:rsidRPr="00297922" w:rsidRDefault="000E23CF" w:rsidP="003211AB">
      <w:pPr>
        <w:pStyle w:val="Zkladntextodsazen2"/>
        <w:rPr>
          <w:rFonts w:cs="Arial"/>
        </w:rPr>
      </w:pPr>
      <w:r w:rsidRPr="00297922">
        <w:rPr>
          <w:rFonts w:cs="Arial"/>
        </w:rPr>
        <w:t xml:space="preserve">DIČ:                               </w:t>
      </w:r>
      <w:r w:rsidRPr="00297922">
        <w:rPr>
          <w:rFonts w:cs="Arial"/>
        </w:rPr>
        <w:tab/>
      </w:r>
      <w:r w:rsidR="001C211E">
        <w:rPr>
          <w:rFonts w:cs="Arial"/>
          <w:i/>
        </w:rPr>
        <w:t>není plátce DPH</w:t>
      </w:r>
    </w:p>
    <w:p w14:paraId="169C35B6" w14:textId="3A040A86" w:rsidR="00927F54" w:rsidRDefault="005B5C88" w:rsidP="003211AB">
      <w:pPr>
        <w:pStyle w:val="Zkladntextodsazen2"/>
        <w:rPr>
          <w:rFonts w:cs="Arial"/>
        </w:rPr>
      </w:pPr>
      <w:r w:rsidRPr="00297922">
        <w:rPr>
          <w:rFonts w:cs="Arial"/>
        </w:rPr>
        <w:t>b</w:t>
      </w:r>
      <w:r w:rsidR="000E23CF" w:rsidRPr="00297922">
        <w:rPr>
          <w:rFonts w:cs="Arial"/>
        </w:rPr>
        <w:t xml:space="preserve">ankovní spojení:                  </w:t>
      </w:r>
      <w:r w:rsidR="000E23CF" w:rsidRPr="00297922">
        <w:rPr>
          <w:rFonts w:cs="Arial"/>
        </w:rPr>
        <w:tab/>
      </w:r>
      <w:r w:rsidR="003A075E">
        <w:rPr>
          <w:rFonts w:cs="Arial"/>
          <w:i/>
        </w:rPr>
        <w:t>ČSOB a.s.</w:t>
      </w:r>
    </w:p>
    <w:p w14:paraId="5BD304CA" w14:textId="6A72D0ED" w:rsidR="000E23CF" w:rsidRPr="00297922" w:rsidRDefault="000E23CF" w:rsidP="003211AB">
      <w:pPr>
        <w:pStyle w:val="Zkladntextodsazen2"/>
        <w:rPr>
          <w:rFonts w:cs="Arial"/>
        </w:rPr>
      </w:pPr>
      <w:r w:rsidRPr="00297922">
        <w:rPr>
          <w:rFonts w:cs="Arial"/>
        </w:rPr>
        <w:t xml:space="preserve">číslo účtu:                             </w:t>
      </w:r>
      <w:r w:rsidRPr="00297922">
        <w:rPr>
          <w:rFonts w:cs="Arial"/>
        </w:rPr>
        <w:tab/>
      </w:r>
      <w:r w:rsidR="00787F2F">
        <w:rPr>
          <w:rFonts w:cs="Arial"/>
          <w:i/>
        </w:rPr>
        <w:t>xxxxxxxxxxxxxxxxxxxxxxxxxxxx</w:t>
      </w:r>
    </w:p>
    <w:p w14:paraId="3B6A1403" w14:textId="7F2D5CDD" w:rsidR="005B5C88" w:rsidRPr="00297922" w:rsidRDefault="005B5C88" w:rsidP="003211AB">
      <w:pPr>
        <w:pStyle w:val="Zkladntextodsazen2"/>
        <w:rPr>
          <w:rFonts w:cs="Arial"/>
        </w:rPr>
      </w:pPr>
      <w:r w:rsidRPr="00297922">
        <w:rPr>
          <w:rFonts w:cs="Arial"/>
        </w:rPr>
        <w:t>(dále jen „zhotovitel“)</w:t>
      </w:r>
    </w:p>
    <w:p w14:paraId="37365BBC" w14:textId="77777777" w:rsidR="005B5C88" w:rsidRPr="00297922" w:rsidRDefault="005B5C88" w:rsidP="00927F54">
      <w:pPr>
        <w:pStyle w:val="Zkladntextodsazen2"/>
        <w:ind w:left="0" w:firstLine="0"/>
        <w:rPr>
          <w:rFonts w:cs="Arial"/>
        </w:rPr>
      </w:pPr>
    </w:p>
    <w:p w14:paraId="277E49B9" w14:textId="570031AA" w:rsidR="005D1D88" w:rsidRPr="005D1D88" w:rsidRDefault="005D1D88" w:rsidP="005D1D88">
      <w:pPr>
        <w:rPr>
          <w:rFonts w:cs="Arial"/>
        </w:rPr>
      </w:pPr>
      <w:r w:rsidRPr="005D1D88">
        <w:rPr>
          <w:rFonts w:cs="Arial"/>
        </w:rPr>
        <w:t>Výše uvedený Objednatel a Zhotovitel uzavírají</w:t>
      </w:r>
      <w:r w:rsidRPr="005D1D88">
        <w:rPr>
          <w:rFonts w:eastAsia="Calibri" w:cs="Arial"/>
          <w:color w:val="000000"/>
          <w:lang w:eastAsia="en-US"/>
        </w:rPr>
        <w:t xml:space="preserve"> na základě vzájemné dohody tuto Smlouvu o dílo </w:t>
      </w:r>
      <w:r>
        <w:rPr>
          <w:rFonts w:eastAsia="Calibri" w:cs="Arial"/>
          <w:color w:val="000000"/>
          <w:lang w:eastAsia="en-US"/>
        </w:rPr>
        <w:br/>
      </w:r>
      <w:r w:rsidRPr="005D1D88">
        <w:rPr>
          <w:rFonts w:eastAsia="Calibri" w:cs="Arial"/>
          <w:color w:val="000000"/>
          <w:lang w:eastAsia="en-US"/>
        </w:rPr>
        <w:t>na obnovení průkazů PENB (dále jen „</w:t>
      </w:r>
      <w:r w:rsidRPr="005D1D88">
        <w:rPr>
          <w:rFonts w:eastAsia="Calibri" w:cs="Arial"/>
          <w:b/>
          <w:color w:val="000000"/>
          <w:lang w:eastAsia="en-US"/>
        </w:rPr>
        <w:t>Smlouva</w:t>
      </w:r>
      <w:r w:rsidRPr="005D1D88">
        <w:rPr>
          <w:rFonts w:eastAsia="Calibri" w:cs="Arial"/>
          <w:color w:val="000000"/>
          <w:lang w:eastAsia="en-US"/>
        </w:rPr>
        <w:t>“)</w:t>
      </w:r>
      <w:r w:rsidRPr="005D1D88">
        <w:rPr>
          <w:rFonts w:cs="Arial"/>
        </w:rPr>
        <w:t>, a to za podmínek dále v této Smlouvě uvedených.</w:t>
      </w:r>
    </w:p>
    <w:p w14:paraId="41EFC15E" w14:textId="77777777" w:rsidR="004C238F" w:rsidRPr="00297922" w:rsidRDefault="004C238F" w:rsidP="003211AB">
      <w:pPr>
        <w:rPr>
          <w:rFonts w:eastAsia="Arial Unicode MS" w:cs="Arial"/>
        </w:rPr>
      </w:pPr>
    </w:p>
    <w:p w14:paraId="79D768DC" w14:textId="77777777" w:rsidR="009F1CDB" w:rsidRDefault="009F1CDB" w:rsidP="003211AB">
      <w:pPr>
        <w:rPr>
          <w:rFonts w:cs="Arial"/>
        </w:rPr>
      </w:pPr>
    </w:p>
    <w:p w14:paraId="57DEB2DC" w14:textId="77777777" w:rsidR="009F1CDB" w:rsidRPr="00297922" w:rsidRDefault="009F1CDB" w:rsidP="003211AB">
      <w:pPr>
        <w:rPr>
          <w:rFonts w:cs="Arial"/>
        </w:rPr>
      </w:pPr>
    </w:p>
    <w:p w14:paraId="0440B148" w14:textId="77777777" w:rsidR="003F14F0" w:rsidRPr="00297922" w:rsidRDefault="003F14F0" w:rsidP="009D4249">
      <w:pPr>
        <w:pStyle w:val="Nadpis1"/>
      </w:pPr>
      <w:r w:rsidRPr="00297922">
        <w:lastRenderedPageBreak/>
        <w:t>Preambule, výchozí podklady a údaje, účel smlouvy</w:t>
      </w:r>
    </w:p>
    <w:p w14:paraId="07793D53" w14:textId="77777777" w:rsidR="005D1D88" w:rsidRPr="005D1D88" w:rsidRDefault="005D1D88" w:rsidP="005D1D88">
      <w:pPr>
        <w:pStyle w:val="Nadpis2"/>
        <w:tabs>
          <w:tab w:val="num" w:pos="1222"/>
          <w:tab w:val="num" w:pos="1364"/>
        </w:tabs>
        <w:ind w:left="709" w:hanging="567"/>
        <w:rPr>
          <w:rFonts w:cs="Arial"/>
          <w:sz w:val="20"/>
          <w:u w:val="none"/>
        </w:rPr>
      </w:pPr>
      <w:r w:rsidRPr="005D1D88">
        <w:rPr>
          <w:rFonts w:cs="Arial"/>
          <w:snapToGrid w:val="0"/>
          <w:sz w:val="20"/>
          <w:u w:val="none"/>
        </w:rPr>
        <w:t>Zhotovitel</w:t>
      </w:r>
      <w:r w:rsidRPr="005D1D88">
        <w:rPr>
          <w:rFonts w:cs="Arial"/>
          <w:sz w:val="20"/>
          <w:u w:val="none"/>
        </w:rPr>
        <w:t xml:space="preserve"> prohlašuje, že je držitelem oprávnění k činnostem souvisejícím s předmětem této smlouvy.</w:t>
      </w:r>
    </w:p>
    <w:p w14:paraId="19E12170" w14:textId="77777777" w:rsidR="00665717" w:rsidRPr="00297922" w:rsidRDefault="00665717" w:rsidP="00297922">
      <w:pPr>
        <w:pStyle w:val="Nadpis2"/>
        <w:tabs>
          <w:tab w:val="num" w:pos="1222"/>
          <w:tab w:val="num" w:pos="1364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>Zhotovitel je povinen provést dílo na svůj</w:t>
      </w:r>
      <w:r w:rsidR="00D74105" w:rsidRPr="00297922">
        <w:rPr>
          <w:rFonts w:cs="Arial"/>
          <w:sz w:val="20"/>
          <w:u w:val="none"/>
        </w:rPr>
        <w:t xml:space="preserve"> náklad a na vlastní nebezpečí.</w:t>
      </w:r>
    </w:p>
    <w:p w14:paraId="7C2B8819" w14:textId="32FE9726" w:rsidR="00665717" w:rsidRPr="00297922" w:rsidRDefault="00665717" w:rsidP="00297922">
      <w:pPr>
        <w:pStyle w:val="Nadpis2"/>
        <w:tabs>
          <w:tab w:val="num" w:pos="1222"/>
          <w:tab w:val="num" w:pos="1364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 xml:space="preserve">Podkladem k uzavření této smlouvy je </w:t>
      </w:r>
      <w:r w:rsidR="009D431C" w:rsidRPr="00297922">
        <w:rPr>
          <w:rFonts w:cs="Arial"/>
          <w:sz w:val="20"/>
          <w:u w:val="none"/>
        </w:rPr>
        <w:t>nabídka zhotovitele ze dne</w:t>
      </w:r>
      <w:r w:rsidR="00E0717D" w:rsidRPr="00297922">
        <w:rPr>
          <w:rFonts w:cs="Arial"/>
          <w:sz w:val="20"/>
          <w:u w:val="none"/>
        </w:rPr>
        <w:t xml:space="preserve"> </w:t>
      </w:r>
      <w:r w:rsidR="005C380F" w:rsidRPr="005C380F">
        <w:rPr>
          <w:rFonts w:cs="Arial"/>
          <w:sz w:val="20"/>
          <w:u w:val="none"/>
        </w:rPr>
        <w:t>4.6.2025,</w:t>
      </w:r>
      <w:r w:rsidR="00417CE7" w:rsidRPr="00297922">
        <w:rPr>
          <w:rFonts w:cs="Arial"/>
          <w:sz w:val="20"/>
          <w:u w:val="none"/>
        </w:rPr>
        <w:t xml:space="preserve"> </w:t>
      </w:r>
      <w:r w:rsidRPr="00297922">
        <w:rPr>
          <w:rFonts w:cs="Arial"/>
          <w:sz w:val="20"/>
          <w:u w:val="none"/>
        </w:rPr>
        <w:t>která byla vypracována na základě výzvy objednatele k podání nabídky jako zakázka ma</w:t>
      </w:r>
      <w:r w:rsidR="00D74105" w:rsidRPr="00297922">
        <w:rPr>
          <w:rFonts w:cs="Arial"/>
          <w:sz w:val="20"/>
          <w:u w:val="none"/>
        </w:rPr>
        <w:t xml:space="preserve">lého rozsahu </w:t>
      </w:r>
      <w:r w:rsidR="000F5192" w:rsidRPr="00297922">
        <w:rPr>
          <w:rFonts w:cs="Arial"/>
          <w:sz w:val="20"/>
          <w:u w:val="none"/>
        </w:rPr>
        <w:br/>
      </w:r>
      <w:r w:rsidR="00D74105" w:rsidRPr="00297922">
        <w:rPr>
          <w:rFonts w:cs="Arial"/>
          <w:sz w:val="20"/>
          <w:u w:val="none"/>
        </w:rPr>
        <w:t xml:space="preserve">na </w:t>
      </w:r>
      <w:r w:rsidR="000F5192" w:rsidRPr="00297922">
        <w:rPr>
          <w:rFonts w:cs="Arial"/>
          <w:sz w:val="20"/>
          <w:u w:val="none"/>
        </w:rPr>
        <w:t>služby</w:t>
      </w:r>
      <w:r w:rsidR="00D74105" w:rsidRPr="00297922">
        <w:rPr>
          <w:rFonts w:cs="Arial"/>
          <w:sz w:val="20"/>
          <w:u w:val="none"/>
        </w:rPr>
        <w:t>.</w:t>
      </w:r>
    </w:p>
    <w:p w14:paraId="051FF8A7" w14:textId="77777777" w:rsidR="00665717" w:rsidRPr="00297922" w:rsidRDefault="00665717" w:rsidP="00297922">
      <w:pPr>
        <w:pStyle w:val="Nadpis2"/>
        <w:tabs>
          <w:tab w:val="num" w:pos="1222"/>
          <w:tab w:val="num" w:pos="1364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>Účelem této smlouvy (dále taky „Smlouva“) je realizace díla v bezvadné kvalitě a dohod</w:t>
      </w:r>
      <w:r w:rsidR="00D74105" w:rsidRPr="00297922">
        <w:rPr>
          <w:rFonts w:cs="Arial"/>
          <w:sz w:val="20"/>
          <w:u w:val="none"/>
        </w:rPr>
        <w:t xml:space="preserve">nutém čase. </w:t>
      </w:r>
    </w:p>
    <w:p w14:paraId="3692C3AF" w14:textId="77777777" w:rsidR="00665717" w:rsidRPr="00297922" w:rsidRDefault="00665717" w:rsidP="00297922">
      <w:pPr>
        <w:pStyle w:val="Nadpis2"/>
        <w:tabs>
          <w:tab w:val="num" w:pos="1222"/>
          <w:tab w:val="num" w:pos="1364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>Zhotovitel prohlašuje, že se s rozsahem díla seznámil, že je schopen dílo ve smluvené lhůtě dodat a že veškeré náklady spojené se zhotovením díla jsou zahrnuty v ceně díla.</w:t>
      </w:r>
    </w:p>
    <w:p w14:paraId="3769E013" w14:textId="3BF15E64" w:rsidR="003F14F0" w:rsidRPr="00297922" w:rsidRDefault="003F14F0" w:rsidP="009D4249">
      <w:pPr>
        <w:pStyle w:val="Nadpis1"/>
      </w:pPr>
      <w:bookmarkStart w:id="4" w:name="_Ref283560940"/>
      <w:r w:rsidRPr="00297922">
        <w:t>Předmět smlouvy</w:t>
      </w:r>
      <w:bookmarkEnd w:id="4"/>
    </w:p>
    <w:p w14:paraId="79A7E933" w14:textId="77777777" w:rsidR="00417CE7" w:rsidRPr="00297922" w:rsidRDefault="003F14F0" w:rsidP="00417CE7">
      <w:pPr>
        <w:pStyle w:val="Nadpis2"/>
        <w:tabs>
          <w:tab w:val="num" w:pos="1222"/>
        </w:tabs>
        <w:ind w:left="709" w:hanging="567"/>
        <w:rPr>
          <w:rFonts w:cs="Arial"/>
        </w:rPr>
      </w:pPr>
      <w:r w:rsidRPr="00297922">
        <w:rPr>
          <w:rFonts w:cs="Arial"/>
          <w:sz w:val="20"/>
          <w:u w:val="none"/>
        </w:rPr>
        <w:t>Předmětem této smlouvy je závazek zhotovitele provést pro objednatele dílo, jehož rozsah a podmínky provádění jsou specifikovány  touto smlouvou.</w:t>
      </w:r>
      <w:r w:rsidR="00417CE7" w:rsidRPr="00297922">
        <w:rPr>
          <w:rFonts w:cs="Arial"/>
          <w:sz w:val="20"/>
          <w:u w:val="none"/>
        </w:rPr>
        <w:t xml:space="preserve"> </w:t>
      </w:r>
    </w:p>
    <w:p w14:paraId="209D03E6" w14:textId="5660CE63" w:rsidR="00E06EEF" w:rsidRPr="00297922" w:rsidRDefault="003F14F0" w:rsidP="00023CD6">
      <w:pPr>
        <w:pStyle w:val="Nadpis2"/>
        <w:numPr>
          <w:ilvl w:val="0"/>
          <w:numId w:val="0"/>
        </w:numPr>
        <w:tabs>
          <w:tab w:val="clear" w:pos="720"/>
        </w:tabs>
        <w:ind w:left="709"/>
        <w:rPr>
          <w:rFonts w:cs="Arial"/>
        </w:rPr>
      </w:pPr>
      <w:r w:rsidRPr="00297922">
        <w:rPr>
          <w:rFonts w:cs="Arial"/>
          <w:sz w:val="20"/>
          <w:u w:val="none"/>
        </w:rPr>
        <w:t xml:space="preserve">Předmětem díla </w:t>
      </w:r>
      <w:r w:rsidR="00EC5540" w:rsidRPr="00297922">
        <w:rPr>
          <w:rFonts w:cs="Arial"/>
          <w:sz w:val="20"/>
          <w:u w:val="none"/>
        </w:rPr>
        <w:t xml:space="preserve">je </w:t>
      </w:r>
      <w:r w:rsidR="00EC5540" w:rsidRPr="00023CD6">
        <w:rPr>
          <w:rFonts w:cs="Arial"/>
          <w:sz w:val="20"/>
          <w:u w:val="none"/>
        </w:rPr>
        <w:t>zpracování</w:t>
      </w:r>
      <w:r w:rsidR="00EC5540" w:rsidRPr="00297922">
        <w:rPr>
          <w:rFonts w:cs="Arial"/>
          <w:sz w:val="20"/>
          <w:u w:val="none"/>
        </w:rPr>
        <w:t xml:space="preserve"> </w:t>
      </w:r>
      <w:r w:rsidR="00023CD6" w:rsidRPr="00023CD6">
        <w:rPr>
          <w:rFonts w:cs="Arial"/>
          <w:sz w:val="20"/>
          <w:u w:val="none"/>
        </w:rPr>
        <w:t>průkazu energetické náročnosti u budov (dále jen PENB), které jsou</w:t>
      </w:r>
      <w:r w:rsidR="00EC5540" w:rsidRPr="00023CD6">
        <w:rPr>
          <w:rFonts w:cs="Arial"/>
          <w:sz w:val="20"/>
          <w:u w:val="none"/>
        </w:rPr>
        <w:t xml:space="preserve"> </w:t>
      </w:r>
      <w:r w:rsidR="00023CD6">
        <w:rPr>
          <w:rFonts w:cs="Arial"/>
          <w:sz w:val="20"/>
          <w:u w:val="none"/>
        </w:rPr>
        <w:t>ve vlastnictví města</w:t>
      </w:r>
      <w:r w:rsidR="004C238F" w:rsidRPr="00023CD6">
        <w:rPr>
          <w:rFonts w:cs="Arial"/>
          <w:sz w:val="20"/>
          <w:u w:val="none"/>
        </w:rPr>
        <w:t xml:space="preserve"> Uherský Brod</w:t>
      </w:r>
      <w:r w:rsidR="00023CD6" w:rsidRPr="00023CD6">
        <w:rPr>
          <w:rFonts w:cs="Arial"/>
          <w:sz w:val="20"/>
          <w:u w:val="none"/>
        </w:rPr>
        <w:t xml:space="preserve"> </w:t>
      </w:r>
      <w:r w:rsidR="0073269E" w:rsidRPr="00023CD6">
        <w:rPr>
          <w:rFonts w:cs="Arial"/>
          <w:sz w:val="20"/>
          <w:u w:val="none"/>
        </w:rPr>
        <w:tab/>
      </w:r>
      <w:r w:rsidR="00361C4F" w:rsidRPr="00023CD6">
        <w:rPr>
          <w:rFonts w:cs="Arial"/>
          <w:sz w:val="20"/>
          <w:u w:val="none"/>
        </w:rPr>
        <w:t>(dále jen „</w:t>
      </w:r>
      <w:r w:rsidR="00EC5540" w:rsidRPr="00023CD6">
        <w:rPr>
          <w:rFonts w:cs="Arial"/>
          <w:sz w:val="20"/>
          <w:u w:val="none"/>
        </w:rPr>
        <w:t>dílo</w:t>
      </w:r>
      <w:r w:rsidR="004B04C8" w:rsidRPr="00023CD6">
        <w:rPr>
          <w:rFonts w:cs="Arial"/>
          <w:sz w:val="20"/>
          <w:u w:val="none"/>
        </w:rPr>
        <w:t>“)</w:t>
      </w:r>
      <w:r w:rsidR="00A63FB5">
        <w:rPr>
          <w:rFonts w:cs="Arial"/>
          <w:sz w:val="20"/>
          <w:u w:val="none"/>
        </w:rPr>
        <w:t>.</w:t>
      </w:r>
    </w:p>
    <w:p w14:paraId="67ADA888" w14:textId="724DD3A3" w:rsidR="008206EC" w:rsidRPr="00A85970" w:rsidRDefault="009A535E" w:rsidP="0073269E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sz w:val="20"/>
          <w:u w:val="none"/>
        </w:rPr>
      </w:pPr>
      <w:r w:rsidRPr="00A85970">
        <w:rPr>
          <w:rFonts w:cs="Arial"/>
          <w:sz w:val="20"/>
          <w:u w:val="none"/>
        </w:rPr>
        <w:t xml:space="preserve">Zhotovitel je </w:t>
      </w:r>
      <w:r w:rsidR="00D56622" w:rsidRPr="00A85970">
        <w:rPr>
          <w:rFonts w:cs="Arial"/>
          <w:sz w:val="20"/>
          <w:u w:val="none"/>
        </w:rPr>
        <w:t xml:space="preserve">povinen provést dílo dle této smlouvy na svůj náklad a na své nebezpečí v době sjednané v článku 4 této smlouvy. Zhotovitel je povinen provést dílo v souladu se zákonem </w:t>
      </w:r>
      <w:r w:rsidR="00D56622" w:rsidRPr="00A85970">
        <w:rPr>
          <w:rFonts w:cs="Arial"/>
          <w:sz w:val="20"/>
          <w:u w:val="none"/>
        </w:rPr>
        <w:br/>
        <w:t>č. 406/2000 Sb., o hospodaření energií, ve z</w:t>
      </w:r>
      <w:r w:rsidR="001A180F" w:rsidRPr="00A85970">
        <w:rPr>
          <w:rFonts w:cs="Arial"/>
          <w:sz w:val="20"/>
          <w:u w:val="none"/>
        </w:rPr>
        <w:t>nění pozdějších předpisů a</w:t>
      </w:r>
      <w:r w:rsidR="001A180F" w:rsidRPr="00A85970">
        <w:rPr>
          <w:sz w:val="20"/>
          <w:u w:val="none"/>
        </w:rPr>
        <w:t xml:space="preserve"> dle podmínek stanovených vyhláškou č. 264/2020 Sb., o energetické náročnosti budov</w:t>
      </w:r>
      <w:r w:rsidR="007461DF" w:rsidRPr="00A85970">
        <w:rPr>
          <w:sz w:val="20"/>
          <w:u w:val="none"/>
        </w:rPr>
        <w:t>.</w:t>
      </w:r>
    </w:p>
    <w:p w14:paraId="46608902" w14:textId="5B61E723" w:rsidR="00F60FB2" w:rsidRPr="00D80D8A" w:rsidRDefault="00F60FB2" w:rsidP="00417CE7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D80D8A">
        <w:rPr>
          <w:rFonts w:cs="Arial"/>
          <w:sz w:val="20"/>
          <w:u w:val="none"/>
        </w:rPr>
        <w:t>Objednatel se zavazuje poskytnout zhotoviteli nezbytné podklad</w:t>
      </w:r>
      <w:r w:rsidR="00D80D8A">
        <w:rPr>
          <w:rFonts w:cs="Arial"/>
          <w:sz w:val="20"/>
          <w:u w:val="none"/>
        </w:rPr>
        <w:t>y</w:t>
      </w:r>
      <w:r w:rsidR="00D80D8A" w:rsidRPr="00D80D8A">
        <w:rPr>
          <w:rFonts w:cs="Arial"/>
          <w:sz w:val="20"/>
          <w:u w:val="none"/>
        </w:rPr>
        <w:t xml:space="preserve"> </w:t>
      </w:r>
      <w:r w:rsidRPr="00D80D8A">
        <w:rPr>
          <w:rFonts w:cs="Arial"/>
          <w:sz w:val="20"/>
          <w:u w:val="none"/>
        </w:rPr>
        <w:t>vztahující se</w:t>
      </w:r>
      <w:r w:rsidR="00D80D8A" w:rsidRPr="00D80D8A">
        <w:rPr>
          <w:rFonts w:cs="Arial"/>
          <w:sz w:val="20"/>
          <w:u w:val="none"/>
        </w:rPr>
        <w:t xml:space="preserve"> </w:t>
      </w:r>
      <w:r w:rsidRPr="00D80D8A">
        <w:rPr>
          <w:rFonts w:cs="Arial"/>
          <w:sz w:val="20"/>
          <w:u w:val="none"/>
        </w:rPr>
        <w:t>k předmětu smlouvy</w:t>
      </w:r>
      <w:r w:rsidR="00D80D8A">
        <w:rPr>
          <w:rFonts w:cs="Arial"/>
          <w:sz w:val="20"/>
          <w:u w:val="none"/>
        </w:rPr>
        <w:t xml:space="preserve">, </w:t>
      </w:r>
      <w:r w:rsidR="00D80D8A" w:rsidRPr="00D80D8A">
        <w:rPr>
          <w:rFonts w:cs="Arial"/>
          <w:sz w:val="20"/>
          <w:u w:val="none"/>
        </w:rPr>
        <w:t xml:space="preserve">pokud má </w:t>
      </w:r>
      <w:r w:rsidR="00D80D8A">
        <w:rPr>
          <w:rFonts w:cs="Arial"/>
          <w:sz w:val="20"/>
          <w:u w:val="none"/>
        </w:rPr>
        <w:t xml:space="preserve">tyto </w:t>
      </w:r>
      <w:r w:rsidR="00D80D8A" w:rsidRPr="00D80D8A">
        <w:rPr>
          <w:rFonts w:cs="Arial"/>
          <w:sz w:val="20"/>
          <w:u w:val="none"/>
        </w:rPr>
        <w:t>k dispozici</w:t>
      </w:r>
      <w:r w:rsidRPr="00D80D8A">
        <w:rPr>
          <w:rFonts w:cs="Arial"/>
          <w:sz w:val="20"/>
          <w:u w:val="none"/>
        </w:rPr>
        <w:t>.</w:t>
      </w:r>
    </w:p>
    <w:p w14:paraId="26521370" w14:textId="71E58A12" w:rsidR="00F216A0" w:rsidRPr="00A85970" w:rsidRDefault="00F216A0" w:rsidP="00417CE7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D80D8A">
        <w:rPr>
          <w:rFonts w:cs="Arial"/>
          <w:sz w:val="20"/>
          <w:u w:val="none"/>
        </w:rPr>
        <w:t xml:space="preserve">Objednatel je oprávněn </w:t>
      </w:r>
      <w:r w:rsidR="00D56622" w:rsidRPr="00D80D8A">
        <w:rPr>
          <w:rFonts w:cs="Arial"/>
          <w:sz w:val="20"/>
          <w:u w:val="none"/>
        </w:rPr>
        <w:t>v</w:t>
      </w:r>
      <w:r w:rsidRPr="00D80D8A">
        <w:rPr>
          <w:rFonts w:cs="Arial"/>
          <w:sz w:val="20"/>
          <w:u w:val="none"/>
        </w:rPr>
        <w:t xml:space="preserve"> případě potřeby </w:t>
      </w:r>
      <w:r w:rsidRPr="00A85970">
        <w:rPr>
          <w:rFonts w:cs="Arial"/>
          <w:sz w:val="20"/>
          <w:u w:val="none"/>
        </w:rPr>
        <w:t>dílo rozmnožovat a předat je třetím osobám.</w:t>
      </w:r>
    </w:p>
    <w:p w14:paraId="63F59565" w14:textId="77759BF3" w:rsidR="00F216A0" w:rsidRPr="00A85970" w:rsidRDefault="00F216A0" w:rsidP="00417CE7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A85970">
        <w:rPr>
          <w:rFonts w:cs="Arial"/>
          <w:sz w:val="20"/>
          <w:u w:val="none"/>
        </w:rPr>
        <w:t>Zhotovitel není oprávněn poskytnout výsledek své činnosti ani její dílčí část třetí osobě k využití.</w:t>
      </w:r>
    </w:p>
    <w:p w14:paraId="777A1849" w14:textId="233EBA49" w:rsidR="00F216A0" w:rsidRPr="00A85970" w:rsidRDefault="00F216A0" w:rsidP="00417CE7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A85970">
        <w:rPr>
          <w:rFonts w:cs="Arial"/>
          <w:sz w:val="20"/>
          <w:u w:val="none"/>
        </w:rPr>
        <w:t>Veškeré informace a dokumenty týkající se plnění díla, s nimiž bude zhotovitel v průběhu realizace přicházet do styku, jsou považovány za důvěrné a nesmějí být sdělovány nikomu kromě objednatele. Tyto informace nebudou použity k jiným účelům, než k provedení díla dle této smlouvy.</w:t>
      </w:r>
    </w:p>
    <w:p w14:paraId="223C5E9B" w14:textId="3B03B12C" w:rsidR="00E80CBB" w:rsidRPr="00A85970" w:rsidRDefault="00E80CBB" w:rsidP="00417CE7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A85970">
        <w:rPr>
          <w:rFonts w:cs="Arial"/>
          <w:sz w:val="20"/>
          <w:u w:val="none"/>
        </w:rPr>
        <w:t>Zhotovitel prohlašuje, že má s plněním závazků co do obsahu i rozsahu obdobným těm, které jsou ujednány touto Smlouvou, dostatečné předchozí zkušenosti, a že disponuje dostatečnou kvalifikací pro řádné provedení díla.</w:t>
      </w:r>
    </w:p>
    <w:p w14:paraId="4F65BB4A" w14:textId="34D80C25" w:rsidR="00F60FB2" w:rsidRPr="00A85970" w:rsidRDefault="00F60FB2" w:rsidP="00417CE7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A85970">
        <w:rPr>
          <w:rFonts w:cs="Arial"/>
          <w:sz w:val="20"/>
          <w:u w:val="none"/>
        </w:rPr>
        <w:t xml:space="preserve">Zhotovitel se zavazuje během zpracování díla toto průběžně konzultovat s objednatelem. Zhotovitel se zavazuje účastnit se konzultací s objednatelem dle potřeby a dohody </w:t>
      </w:r>
      <w:r w:rsidR="0073269E" w:rsidRPr="00A85970">
        <w:rPr>
          <w:rFonts w:cs="Arial"/>
          <w:sz w:val="20"/>
          <w:u w:val="none"/>
        </w:rPr>
        <w:br/>
      </w:r>
      <w:r w:rsidRPr="00A85970">
        <w:rPr>
          <w:rFonts w:cs="Arial"/>
          <w:sz w:val="20"/>
          <w:u w:val="none"/>
        </w:rPr>
        <w:t>s objednatelem po celou dobu účinnosti této smlouvy</w:t>
      </w:r>
      <w:r w:rsidR="007461DF" w:rsidRPr="00A85970">
        <w:rPr>
          <w:rFonts w:cs="Arial"/>
          <w:sz w:val="20"/>
          <w:u w:val="none"/>
        </w:rPr>
        <w:t>.</w:t>
      </w:r>
    </w:p>
    <w:p w14:paraId="24936A1F" w14:textId="0B8FBCE6" w:rsidR="00F60FB2" w:rsidRPr="00A85970" w:rsidRDefault="00B64614" w:rsidP="0073269E">
      <w:pPr>
        <w:pStyle w:val="Nadpis2"/>
        <w:tabs>
          <w:tab w:val="num" w:pos="1222"/>
        </w:tabs>
        <w:ind w:left="709" w:hanging="567"/>
        <w:rPr>
          <w:sz w:val="20"/>
          <w:u w:val="none"/>
        </w:rPr>
      </w:pPr>
      <w:r w:rsidRPr="00A85970">
        <w:rPr>
          <w:sz w:val="20"/>
          <w:u w:val="none"/>
        </w:rPr>
        <w:t xml:space="preserve">Zhotovitel je povinen bezplatně odstranit vady díla, které budou zjištěny během </w:t>
      </w:r>
      <w:r w:rsidR="0073269E" w:rsidRPr="00A85970">
        <w:rPr>
          <w:sz w:val="20"/>
          <w:u w:val="none"/>
        </w:rPr>
        <w:t>z</w:t>
      </w:r>
      <w:r w:rsidRPr="00A85970">
        <w:rPr>
          <w:sz w:val="20"/>
          <w:u w:val="none"/>
        </w:rPr>
        <w:t xml:space="preserve">áruční doby </w:t>
      </w:r>
      <w:r w:rsidR="002810F9" w:rsidRPr="00A85970">
        <w:rPr>
          <w:sz w:val="20"/>
          <w:u w:val="none"/>
        </w:rPr>
        <w:br/>
      </w:r>
      <w:r w:rsidRPr="00A85970">
        <w:rPr>
          <w:sz w:val="20"/>
          <w:u w:val="none"/>
        </w:rPr>
        <w:t>a nahlášeny objednatelem zhotoviteli prokazatelnou formou (zejména e-mail, datová schránka).</w:t>
      </w:r>
    </w:p>
    <w:p w14:paraId="6147961D" w14:textId="453C52D0" w:rsidR="00E80CBB" w:rsidRPr="00A85970" w:rsidRDefault="00DA5B25" w:rsidP="00DA5B25">
      <w:pPr>
        <w:pStyle w:val="Nadpis2"/>
        <w:tabs>
          <w:tab w:val="num" w:pos="1222"/>
        </w:tabs>
        <w:ind w:left="709" w:hanging="567"/>
        <w:rPr>
          <w:sz w:val="20"/>
          <w:u w:val="none"/>
        </w:rPr>
      </w:pPr>
      <w:r w:rsidRPr="00A85970">
        <w:rPr>
          <w:sz w:val="20"/>
          <w:u w:val="none"/>
        </w:rPr>
        <w:t xml:space="preserve">Na </w:t>
      </w:r>
      <w:r w:rsidRPr="00804F62">
        <w:rPr>
          <w:rFonts w:eastAsia="Calibri" w:cs="Arial"/>
          <w:sz w:val="20"/>
          <w:u w:val="none"/>
          <w:lang w:eastAsia="en-US"/>
        </w:rPr>
        <w:t>plnění dle této</w:t>
      </w:r>
      <w:r w:rsidRPr="00A85970">
        <w:rPr>
          <w:rFonts w:eastAsia="Calibri" w:cs="Arial"/>
          <w:sz w:val="24"/>
          <w:szCs w:val="24"/>
          <w:u w:val="none"/>
          <w:lang w:eastAsia="en-US"/>
        </w:rPr>
        <w:t xml:space="preserve"> </w:t>
      </w:r>
      <w:r w:rsidRPr="00A85970">
        <w:rPr>
          <w:rFonts w:eastAsia="Calibri" w:cs="Arial"/>
          <w:sz w:val="20"/>
          <w:u w:val="none"/>
          <w:lang w:eastAsia="en-US"/>
        </w:rPr>
        <w:t>Smlouvy se budou osobně podílet členové realizačního týmu</w:t>
      </w:r>
      <w:r w:rsidRPr="00A85970">
        <w:rPr>
          <w:rFonts w:eastAsia="Calibri" w:cs="Arial"/>
          <w:sz w:val="24"/>
          <w:szCs w:val="24"/>
          <w:u w:val="none"/>
          <w:lang w:eastAsia="en-US"/>
        </w:rPr>
        <w:t xml:space="preserve"> </w:t>
      </w:r>
      <w:r w:rsidRPr="00A85970">
        <w:rPr>
          <w:rFonts w:eastAsia="Calibri" w:cs="Arial"/>
          <w:sz w:val="20"/>
          <w:u w:val="none"/>
          <w:lang w:eastAsia="en-US"/>
        </w:rPr>
        <w:t xml:space="preserve">uvedeni </w:t>
      </w:r>
      <w:r w:rsidR="00295681" w:rsidRPr="00A85970">
        <w:rPr>
          <w:rFonts w:eastAsia="Calibri" w:cs="Arial"/>
          <w:sz w:val="20"/>
          <w:u w:val="none"/>
          <w:lang w:eastAsia="en-US"/>
        </w:rPr>
        <w:br/>
      </w:r>
      <w:r w:rsidRPr="00A85970">
        <w:rPr>
          <w:rFonts w:eastAsia="Calibri" w:cs="Arial"/>
          <w:sz w:val="20"/>
          <w:u w:val="none"/>
          <w:lang w:eastAsia="en-US"/>
        </w:rPr>
        <w:t xml:space="preserve">v Příloze č. </w:t>
      </w:r>
      <w:r w:rsidR="00804F62">
        <w:rPr>
          <w:rFonts w:eastAsia="Calibri" w:cs="Arial"/>
          <w:sz w:val="20"/>
          <w:u w:val="none"/>
          <w:lang w:eastAsia="en-US"/>
        </w:rPr>
        <w:t>1</w:t>
      </w:r>
      <w:r w:rsidRPr="00A85970">
        <w:rPr>
          <w:rFonts w:eastAsia="Calibri" w:cs="Arial"/>
          <w:sz w:val="20"/>
          <w:u w:val="none"/>
          <w:lang w:eastAsia="en-US"/>
        </w:rPr>
        <w:t xml:space="preserve"> této Smlouvy</w:t>
      </w:r>
      <w:r w:rsidRPr="00A85970">
        <w:rPr>
          <w:rFonts w:eastAsia="Calibri" w:cs="Arial"/>
          <w:sz w:val="24"/>
          <w:szCs w:val="24"/>
          <w:u w:val="none"/>
          <w:lang w:eastAsia="en-US"/>
        </w:rPr>
        <w:t xml:space="preserve">. </w:t>
      </w:r>
      <w:r w:rsidRPr="00A85970">
        <w:rPr>
          <w:rFonts w:eastAsia="Calibri" w:cs="Arial"/>
          <w:sz w:val="20"/>
          <w:u w:val="none"/>
          <w:lang w:eastAsia="en-US"/>
        </w:rPr>
        <w:t>Případná změna v realizačním týmu oproti předložené</w:t>
      </w:r>
      <w:r w:rsidRPr="00A85970">
        <w:rPr>
          <w:rFonts w:eastAsia="Calibri" w:cs="Arial"/>
          <w:sz w:val="24"/>
          <w:szCs w:val="24"/>
          <w:u w:val="none"/>
          <w:lang w:eastAsia="en-US"/>
        </w:rPr>
        <w:t xml:space="preserve"> </w:t>
      </w:r>
      <w:r w:rsidRPr="00A85970">
        <w:rPr>
          <w:rFonts w:eastAsia="Calibri" w:cs="Arial"/>
          <w:sz w:val="20"/>
          <w:u w:val="none"/>
          <w:lang w:eastAsia="en-US"/>
        </w:rPr>
        <w:t>nabídce Zhotovitele je možná pouze po předchozím souhlasu Objednatele</w:t>
      </w:r>
      <w:r w:rsidR="00295681" w:rsidRPr="00A85970">
        <w:rPr>
          <w:rFonts w:eastAsia="Calibri" w:cs="Arial"/>
          <w:sz w:val="20"/>
          <w:u w:val="none"/>
          <w:lang w:eastAsia="en-US"/>
        </w:rPr>
        <w:t>.</w:t>
      </w:r>
    </w:p>
    <w:p w14:paraId="47CB8F4C" w14:textId="13BE6232" w:rsidR="00B64614" w:rsidRPr="00A85970" w:rsidRDefault="00E80CBB" w:rsidP="002810F9">
      <w:pPr>
        <w:pStyle w:val="Nadpis2"/>
        <w:tabs>
          <w:tab w:val="num" w:pos="1222"/>
        </w:tabs>
        <w:ind w:left="709" w:hanging="567"/>
        <w:rPr>
          <w:sz w:val="20"/>
          <w:u w:val="none"/>
        </w:rPr>
      </w:pPr>
      <w:r w:rsidRPr="00A85970">
        <w:rPr>
          <w:sz w:val="20"/>
          <w:u w:val="none"/>
        </w:rPr>
        <w:t>PENB</w:t>
      </w:r>
      <w:r w:rsidR="00B64614" w:rsidRPr="00A85970">
        <w:rPr>
          <w:sz w:val="20"/>
          <w:u w:val="none"/>
        </w:rPr>
        <w:t xml:space="preserve"> bud</w:t>
      </w:r>
      <w:r w:rsidRPr="00A85970">
        <w:rPr>
          <w:sz w:val="20"/>
          <w:u w:val="none"/>
        </w:rPr>
        <w:t>ou</w:t>
      </w:r>
      <w:r w:rsidR="00B64614" w:rsidRPr="00A85970">
        <w:rPr>
          <w:sz w:val="20"/>
          <w:u w:val="none"/>
        </w:rPr>
        <w:t xml:space="preserve"> předán</w:t>
      </w:r>
      <w:r w:rsidRPr="00A85970">
        <w:rPr>
          <w:sz w:val="20"/>
          <w:u w:val="none"/>
        </w:rPr>
        <w:t>y</w:t>
      </w:r>
      <w:r w:rsidR="00B64614" w:rsidRPr="00A85970">
        <w:rPr>
          <w:sz w:val="20"/>
          <w:u w:val="none"/>
        </w:rPr>
        <w:t xml:space="preserve"> v požadovaném form</w:t>
      </w:r>
      <w:r w:rsidRPr="00A85970">
        <w:rPr>
          <w:sz w:val="20"/>
          <w:u w:val="none"/>
        </w:rPr>
        <w:t>átu: v tištěné podobě v počtu 1x každý PENB</w:t>
      </w:r>
      <w:r w:rsidR="00B64614" w:rsidRPr="00A85970">
        <w:rPr>
          <w:sz w:val="20"/>
          <w:u w:val="none"/>
        </w:rPr>
        <w:t xml:space="preserve"> a 1x digitálně na nosiči dat (např. flash USB) ve formátu .doc a .pdf.</w:t>
      </w:r>
    </w:p>
    <w:p w14:paraId="4E875672" w14:textId="5BE115A5" w:rsidR="004F409B" w:rsidRPr="00A85970" w:rsidRDefault="00624C39" w:rsidP="002810F9">
      <w:pPr>
        <w:pStyle w:val="Nadpis2"/>
        <w:tabs>
          <w:tab w:val="num" w:pos="1222"/>
        </w:tabs>
        <w:ind w:left="709" w:hanging="567"/>
        <w:rPr>
          <w:sz w:val="20"/>
          <w:u w:val="none"/>
        </w:rPr>
      </w:pPr>
      <w:r w:rsidRPr="00A85970">
        <w:rPr>
          <w:sz w:val="20"/>
          <w:u w:val="none"/>
        </w:rPr>
        <w:t>Objednatel se zavazuje dílo od zhotovitele převzít a zaplatit mu sjednanou cenu.</w:t>
      </w:r>
    </w:p>
    <w:p w14:paraId="0605E0EA" w14:textId="5AFCAABB" w:rsidR="00BF5971" w:rsidRPr="00BF5971" w:rsidRDefault="00BF5971" w:rsidP="00BF5971">
      <w:pPr>
        <w:pStyle w:val="Nadpis1"/>
      </w:pPr>
      <w:r>
        <w:t>D</w:t>
      </w:r>
      <w:r w:rsidRPr="00BF5971">
        <w:t>oba a místo plnění</w:t>
      </w:r>
    </w:p>
    <w:p w14:paraId="2A921460" w14:textId="2A2E9E7A" w:rsidR="00BF5971" w:rsidRPr="00BF5971" w:rsidRDefault="00BF5971" w:rsidP="00BF5971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BF5971">
        <w:rPr>
          <w:rFonts w:cs="Arial"/>
          <w:sz w:val="20"/>
          <w:u w:val="none"/>
        </w:rPr>
        <w:t>Předmět smlouvy se zhotovitel zavazuje provést v termínech:</w:t>
      </w:r>
    </w:p>
    <w:p w14:paraId="41247686" w14:textId="4B5B9AFB" w:rsidR="00BF5971" w:rsidRDefault="00BF5971" w:rsidP="00BF5971">
      <w:pPr>
        <w:tabs>
          <w:tab w:val="clear" w:pos="1985"/>
          <w:tab w:val="left" w:pos="709"/>
        </w:tabs>
        <w:spacing w:after="120"/>
        <w:rPr>
          <w:rFonts w:cs="Arial"/>
        </w:rPr>
      </w:pPr>
      <w:r>
        <w:rPr>
          <w:rFonts w:cs="Arial"/>
        </w:rPr>
        <w:tab/>
      </w:r>
      <w:r w:rsidRPr="00F744DD">
        <w:rPr>
          <w:rFonts w:cs="Arial"/>
          <w:b/>
        </w:rPr>
        <w:t>Zahájení díla:</w:t>
      </w:r>
      <w:r>
        <w:rPr>
          <w:rFonts w:cs="Arial"/>
        </w:rPr>
        <w:t xml:space="preserve"> do 10 dnů po podpisu smlouvy</w:t>
      </w:r>
    </w:p>
    <w:p w14:paraId="2EE3CFBE" w14:textId="33DF14BF" w:rsidR="00BF5971" w:rsidRPr="007C7D5B" w:rsidRDefault="00BF5971" w:rsidP="00BF5971">
      <w:pPr>
        <w:tabs>
          <w:tab w:val="clear" w:pos="1985"/>
          <w:tab w:val="left" w:pos="709"/>
        </w:tabs>
        <w:spacing w:after="120"/>
        <w:rPr>
          <w:rFonts w:cs="Arial"/>
        </w:rPr>
      </w:pPr>
      <w:r>
        <w:rPr>
          <w:rFonts w:cs="Arial"/>
        </w:rPr>
        <w:tab/>
      </w:r>
      <w:r w:rsidRPr="00F744DD">
        <w:rPr>
          <w:rFonts w:cs="Arial"/>
          <w:b/>
        </w:rPr>
        <w:t>Dokončení a předání díla</w:t>
      </w:r>
      <w:r>
        <w:rPr>
          <w:rFonts w:cs="Arial"/>
        </w:rPr>
        <w:t xml:space="preserve">: nejpozději </w:t>
      </w:r>
      <w:r w:rsidR="007C7D5B">
        <w:rPr>
          <w:rFonts w:cs="Arial"/>
        </w:rPr>
        <w:t xml:space="preserve">do 5 </w:t>
      </w:r>
      <w:r w:rsidR="007C7D5B" w:rsidRPr="007C7D5B">
        <w:rPr>
          <w:rFonts w:cs="Arial"/>
        </w:rPr>
        <w:t>měsíců ode dne nabytí účinnosti této smlouvy.</w:t>
      </w:r>
    </w:p>
    <w:p w14:paraId="74A5766D" w14:textId="441A8B60" w:rsidR="00BF5971" w:rsidRPr="00BF5971" w:rsidRDefault="00BF5971" w:rsidP="001565E1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BF5971">
        <w:rPr>
          <w:rFonts w:cs="Arial"/>
          <w:sz w:val="20"/>
          <w:u w:val="none"/>
        </w:rPr>
        <w:lastRenderedPageBreak/>
        <w:t xml:space="preserve">Místem plnění </w:t>
      </w:r>
      <w:r w:rsidR="001565E1" w:rsidRPr="001565E1">
        <w:rPr>
          <w:rFonts w:cs="Arial"/>
          <w:sz w:val="20"/>
          <w:u w:val="none"/>
        </w:rPr>
        <w:t>pro předání díla je sídlo objednatele na adrese:</w:t>
      </w:r>
      <w:r w:rsidR="001565E1">
        <w:rPr>
          <w:rFonts w:cs="Arial"/>
          <w:sz w:val="20"/>
          <w:u w:val="none"/>
        </w:rPr>
        <w:t xml:space="preserve"> Město </w:t>
      </w:r>
      <w:r w:rsidRPr="00BF5971">
        <w:rPr>
          <w:rFonts w:cs="Arial"/>
          <w:sz w:val="20"/>
          <w:u w:val="none"/>
        </w:rPr>
        <w:t>Uherský Brod</w:t>
      </w:r>
      <w:r w:rsidR="001565E1">
        <w:rPr>
          <w:rFonts w:cs="Arial"/>
          <w:sz w:val="20"/>
          <w:u w:val="none"/>
        </w:rPr>
        <w:t xml:space="preserve">, </w:t>
      </w:r>
      <w:r w:rsidR="001565E1" w:rsidRPr="001565E1">
        <w:rPr>
          <w:rFonts w:cs="Arial"/>
          <w:sz w:val="20"/>
          <w:u w:val="none"/>
        </w:rPr>
        <w:t>Masarykovo nám. 100, 688 01 Uherský Brod.</w:t>
      </w:r>
    </w:p>
    <w:p w14:paraId="55F3F722" w14:textId="77777777" w:rsidR="003F14F0" w:rsidRPr="00297922" w:rsidRDefault="003F14F0" w:rsidP="009D4249">
      <w:pPr>
        <w:pStyle w:val="Nadpis1"/>
      </w:pPr>
      <w:r w:rsidRPr="00297922">
        <w:t>Cena díla a podmínky pro změnu sjednané ceny</w:t>
      </w:r>
    </w:p>
    <w:p w14:paraId="7FC5C771" w14:textId="04874E2A" w:rsidR="003F14F0" w:rsidRDefault="003F14F0" w:rsidP="00AA3D34">
      <w:pPr>
        <w:pStyle w:val="Nadpis2"/>
        <w:tabs>
          <w:tab w:val="num" w:pos="1222"/>
        </w:tabs>
        <w:ind w:left="426" w:hanging="284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 xml:space="preserve">Cena za zhotovení </w:t>
      </w:r>
      <w:r w:rsidR="00AA3D34" w:rsidRPr="00297922">
        <w:rPr>
          <w:rFonts w:cs="Arial"/>
          <w:sz w:val="20"/>
          <w:u w:val="none"/>
        </w:rPr>
        <w:t xml:space="preserve">díla </w:t>
      </w:r>
      <w:r w:rsidRPr="00297922">
        <w:rPr>
          <w:rFonts w:cs="Arial"/>
          <w:sz w:val="20"/>
          <w:u w:val="none"/>
        </w:rPr>
        <w:t xml:space="preserve">v rozsahu čl. </w:t>
      </w:r>
      <w:r w:rsidRPr="00297922">
        <w:rPr>
          <w:rFonts w:cs="Arial"/>
          <w:sz w:val="20"/>
          <w:u w:val="none"/>
        </w:rPr>
        <w:fldChar w:fldCharType="begin"/>
      </w:r>
      <w:r w:rsidRPr="00297922">
        <w:rPr>
          <w:rFonts w:cs="Arial"/>
          <w:sz w:val="20"/>
          <w:u w:val="none"/>
        </w:rPr>
        <w:instrText xml:space="preserve"> REF _Ref283560940 \r \h  \* MERGEFORMAT </w:instrText>
      </w:r>
      <w:r w:rsidRPr="00297922">
        <w:rPr>
          <w:rFonts w:cs="Arial"/>
          <w:sz w:val="20"/>
          <w:u w:val="none"/>
        </w:rPr>
      </w:r>
      <w:r w:rsidRPr="00297922">
        <w:rPr>
          <w:rFonts w:cs="Arial"/>
          <w:sz w:val="20"/>
          <w:u w:val="none"/>
        </w:rPr>
        <w:fldChar w:fldCharType="separate"/>
      </w:r>
      <w:r w:rsidR="00280D45">
        <w:rPr>
          <w:rFonts w:cs="Arial"/>
          <w:sz w:val="20"/>
          <w:u w:val="none"/>
        </w:rPr>
        <w:t>3</w:t>
      </w:r>
      <w:r w:rsidRPr="00297922">
        <w:rPr>
          <w:rFonts w:cs="Arial"/>
          <w:sz w:val="20"/>
          <w:u w:val="none"/>
        </w:rPr>
        <w:fldChar w:fldCharType="end"/>
      </w:r>
      <w:r w:rsidRPr="00297922">
        <w:rPr>
          <w:rFonts w:cs="Arial"/>
          <w:sz w:val="20"/>
          <w:u w:val="none"/>
        </w:rPr>
        <w:t xml:space="preserve"> je stanove</w:t>
      </w:r>
      <w:r w:rsidR="003211AB" w:rsidRPr="00297922">
        <w:rPr>
          <w:rFonts w:cs="Arial"/>
          <w:sz w:val="20"/>
          <w:u w:val="none"/>
        </w:rPr>
        <w:t xml:space="preserve">na na základě nabídky uchazeče </w:t>
      </w:r>
      <w:r w:rsidR="002810F9">
        <w:rPr>
          <w:rFonts w:cs="Arial"/>
          <w:sz w:val="20"/>
          <w:u w:val="none"/>
        </w:rPr>
        <w:t>a činí:</w:t>
      </w:r>
    </w:p>
    <w:p w14:paraId="1D33256C" w14:textId="77777777" w:rsidR="000B2DE0" w:rsidRDefault="000B2DE0" w:rsidP="000B2DE0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2160"/>
      </w:tblGrid>
      <w:tr w:rsidR="003F14F0" w:rsidRPr="00297922" w14:paraId="288D3CF7" w14:textId="77777777" w:rsidTr="00E0717D">
        <w:trPr>
          <w:trHeight w:val="403"/>
        </w:trPr>
        <w:tc>
          <w:tcPr>
            <w:tcW w:w="4871" w:type="dxa"/>
            <w:vAlign w:val="center"/>
          </w:tcPr>
          <w:p w14:paraId="11AFBA99" w14:textId="76C15F1F" w:rsidR="003F14F0" w:rsidRPr="00297922" w:rsidRDefault="000405DB" w:rsidP="002810F9">
            <w:pPr>
              <w:ind w:firstLine="139"/>
              <w:rPr>
                <w:rFonts w:cs="Arial"/>
              </w:rPr>
            </w:pPr>
            <w:r w:rsidRPr="00297922">
              <w:rPr>
                <w:rFonts w:cs="Arial"/>
              </w:rPr>
              <w:t xml:space="preserve">Cena </w:t>
            </w:r>
            <w:r w:rsidR="0006317A" w:rsidRPr="00297922">
              <w:rPr>
                <w:rFonts w:cs="Arial"/>
              </w:rPr>
              <w:t>pro</w:t>
            </w:r>
            <w:r w:rsidRPr="00297922">
              <w:rPr>
                <w:rFonts w:cs="Arial"/>
              </w:rPr>
              <w:t xml:space="preserve"> základní DPH</w:t>
            </w:r>
          </w:p>
        </w:tc>
        <w:tc>
          <w:tcPr>
            <w:tcW w:w="2160" w:type="dxa"/>
            <w:vAlign w:val="center"/>
          </w:tcPr>
          <w:p w14:paraId="1D9642CC" w14:textId="148DBC23" w:rsidR="003F14F0" w:rsidRPr="00297922" w:rsidRDefault="000D5EB6" w:rsidP="003211AB">
            <w:pPr>
              <w:pStyle w:val="Cenatabulka"/>
              <w:rPr>
                <w:rStyle w:val="cena"/>
                <w:rFonts w:cs="Arial"/>
              </w:rPr>
            </w:pPr>
            <w:r>
              <w:rPr>
                <w:rStyle w:val="cena"/>
                <w:rFonts w:cs="Arial"/>
                <w:b w:val="0"/>
              </w:rPr>
              <w:t xml:space="preserve">246 500 </w:t>
            </w:r>
            <w:r w:rsidR="003F14F0" w:rsidRPr="00297922">
              <w:rPr>
                <w:rStyle w:val="cena"/>
                <w:rFonts w:cs="Arial"/>
                <w:b w:val="0"/>
              </w:rPr>
              <w:t>Kč</w:t>
            </w:r>
          </w:p>
        </w:tc>
      </w:tr>
      <w:tr w:rsidR="000405DB" w:rsidRPr="00297922" w14:paraId="0ACAD526" w14:textId="77777777" w:rsidTr="000405DB">
        <w:trPr>
          <w:trHeight w:val="340"/>
        </w:trPr>
        <w:tc>
          <w:tcPr>
            <w:tcW w:w="4871" w:type="dxa"/>
            <w:vAlign w:val="center"/>
          </w:tcPr>
          <w:p w14:paraId="77CFB26E" w14:textId="736B1A00" w:rsidR="000405DB" w:rsidRPr="00297922" w:rsidRDefault="00034CF4" w:rsidP="002810F9">
            <w:pPr>
              <w:ind w:firstLine="139"/>
              <w:rPr>
                <w:rFonts w:cs="Arial"/>
              </w:rPr>
            </w:pPr>
            <w:r w:rsidRPr="00297922">
              <w:rPr>
                <w:rFonts w:cs="Arial"/>
              </w:rPr>
              <w:t xml:space="preserve">DPH </w:t>
            </w:r>
            <w:r w:rsidR="008206EC" w:rsidRPr="00297922">
              <w:rPr>
                <w:rFonts w:cs="Arial"/>
              </w:rPr>
              <w:t>21</w:t>
            </w:r>
            <w:r w:rsidR="0006317A" w:rsidRPr="00297922">
              <w:rPr>
                <w:rFonts w:cs="Arial"/>
              </w:rPr>
              <w:t xml:space="preserve"> </w:t>
            </w:r>
            <w:r w:rsidR="000405DB" w:rsidRPr="00297922">
              <w:rPr>
                <w:rFonts w:cs="Arial"/>
              </w:rPr>
              <w:t>%</w:t>
            </w:r>
          </w:p>
        </w:tc>
        <w:tc>
          <w:tcPr>
            <w:tcW w:w="2160" w:type="dxa"/>
            <w:vAlign w:val="center"/>
          </w:tcPr>
          <w:p w14:paraId="75FD203E" w14:textId="2EBA1630" w:rsidR="000405DB" w:rsidRPr="00297922" w:rsidRDefault="00B23A86" w:rsidP="003211AB">
            <w:pPr>
              <w:pStyle w:val="Cenatabulka"/>
              <w:rPr>
                <w:rStyle w:val="cena"/>
                <w:rFonts w:cs="Arial"/>
              </w:rPr>
            </w:pPr>
            <w:r>
              <w:rPr>
                <w:rStyle w:val="cena"/>
                <w:rFonts w:cs="Arial"/>
                <w:b w:val="0"/>
              </w:rPr>
              <w:t xml:space="preserve">Není plátce </w:t>
            </w:r>
          </w:p>
        </w:tc>
      </w:tr>
      <w:tr w:rsidR="000405DB" w:rsidRPr="00297922" w14:paraId="37996D84" w14:textId="77777777" w:rsidTr="00E0717D">
        <w:trPr>
          <w:trHeight w:val="356"/>
        </w:trPr>
        <w:tc>
          <w:tcPr>
            <w:tcW w:w="4871" w:type="dxa"/>
            <w:tcBorders>
              <w:bottom w:val="single" w:sz="4" w:space="0" w:color="auto"/>
            </w:tcBorders>
            <w:vAlign w:val="center"/>
          </w:tcPr>
          <w:p w14:paraId="7B3F50B9" w14:textId="6ED16802" w:rsidR="009A55DB" w:rsidRPr="00297922" w:rsidRDefault="000405DB" w:rsidP="002810F9">
            <w:pPr>
              <w:ind w:firstLine="139"/>
              <w:rPr>
                <w:rFonts w:cs="Arial"/>
              </w:rPr>
            </w:pPr>
            <w:r w:rsidRPr="00297922">
              <w:rPr>
                <w:rFonts w:cs="Arial"/>
              </w:rPr>
              <w:t>Cena za dílo celkem včetně DPH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708CC7B" w14:textId="03C80271" w:rsidR="000405DB" w:rsidRPr="00297922" w:rsidRDefault="000D5EB6" w:rsidP="003211AB">
            <w:pPr>
              <w:pStyle w:val="Cenatabulka"/>
              <w:rPr>
                <w:rStyle w:val="cena"/>
                <w:rFonts w:cs="Arial"/>
              </w:rPr>
            </w:pPr>
            <w:r>
              <w:rPr>
                <w:rStyle w:val="cena"/>
                <w:rFonts w:cs="Arial"/>
                <w:b w:val="0"/>
              </w:rPr>
              <w:t xml:space="preserve">246 500 </w:t>
            </w:r>
            <w:r w:rsidR="000405DB" w:rsidRPr="00297922">
              <w:rPr>
                <w:rStyle w:val="cena"/>
                <w:rFonts w:cs="Arial"/>
                <w:b w:val="0"/>
              </w:rPr>
              <w:t>Kč</w:t>
            </w:r>
          </w:p>
        </w:tc>
      </w:tr>
    </w:tbl>
    <w:p w14:paraId="140B2AD6" w14:textId="77777777" w:rsidR="003F14F0" w:rsidRPr="00297922" w:rsidRDefault="003F14F0" w:rsidP="003211AB">
      <w:pPr>
        <w:pStyle w:val="Zkladntext"/>
        <w:rPr>
          <w:rFonts w:cs="Arial"/>
        </w:rPr>
      </w:pPr>
    </w:p>
    <w:p w14:paraId="7FA44A7D" w14:textId="75E908F3" w:rsidR="0027340D" w:rsidRDefault="00AA3D34" w:rsidP="0027340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sz w:val="20"/>
          <w:u w:val="none"/>
        </w:rPr>
      </w:pPr>
      <w:r w:rsidRPr="0027340D">
        <w:rPr>
          <w:sz w:val="20"/>
          <w:u w:val="none"/>
        </w:rPr>
        <w:t xml:space="preserve">Cena díla je stanovena jako smluvní, nejvýše přípustná a konečná pro rozsah díla podle článku </w:t>
      </w:r>
      <w:r w:rsidR="0027340D" w:rsidRPr="0027340D">
        <w:rPr>
          <w:sz w:val="20"/>
          <w:u w:val="none"/>
        </w:rPr>
        <w:t>3</w:t>
      </w:r>
      <w:r w:rsidRPr="0027340D">
        <w:rPr>
          <w:sz w:val="20"/>
          <w:u w:val="none"/>
        </w:rPr>
        <w:t xml:space="preserve"> této smlouvy, po celou dobu realizace díla. Cena zahrnuje všechny práce, dodávky a služby, výkony, dopravy</w:t>
      </w:r>
      <w:r w:rsidRPr="0027340D">
        <w:rPr>
          <w:rFonts w:cs="Arial"/>
          <w:sz w:val="20"/>
          <w:u w:val="none"/>
        </w:rPr>
        <w:t xml:space="preserve">, přepravy, mzdy a </w:t>
      </w:r>
      <w:r w:rsidR="0027340D" w:rsidRPr="0027340D">
        <w:rPr>
          <w:rFonts w:cs="Arial"/>
          <w:sz w:val="20"/>
          <w:u w:val="none"/>
        </w:rPr>
        <w:t>o</w:t>
      </w:r>
      <w:r w:rsidRPr="0027340D">
        <w:rPr>
          <w:rFonts w:cs="Arial"/>
          <w:sz w:val="20"/>
          <w:u w:val="none"/>
        </w:rPr>
        <w:t xml:space="preserve">statní nutné náklady související se </w:t>
      </w:r>
      <w:r w:rsidR="0027340D" w:rsidRPr="0027340D">
        <w:rPr>
          <w:rFonts w:cs="Arial"/>
          <w:sz w:val="20"/>
          <w:u w:val="none"/>
        </w:rPr>
        <w:t>z</w:t>
      </w:r>
      <w:r w:rsidRPr="0027340D">
        <w:rPr>
          <w:rFonts w:cs="Arial"/>
          <w:sz w:val="20"/>
          <w:u w:val="none"/>
        </w:rPr>
        <w:t>hotovením díla, vedlejší</w:t>
      </w:r>
      <w:r w:rsidR="0027340D">
        <w:rPr>
          <w:rFonts w:cs="Arial"/>
          <w:sz w:val="20"/>
          <w:u w:val="none"/>
        </w:rPr>
        <w:t xml:space="preserve"> n</w:t>
      </w:r>
      <w:r w:rsidRPr="0027340D">
        <w:rPr>
          <w:rFonts w:cs="Arial"/>
          <w:sz w:val="20"/>
          <w:u w:val="none"/>
        </w:rPr>
        <w:t>áklady související s r</w:t>
      </w:r>
      <w:r w:rsidR="002810F9" w:rsidRPr="0027340D">
        <w:rPr>
          <w:rFonts w:cs="Arial"/>
          <w:sz w:val="20"/>
          <w:u w:val="none"/>
        </w:rPr>
        <w:t>ealizací díla a dalších nákladů,</w:t>
      </w:r>
      <w:r w:rsidRPr="0027340D">
        <w:rPr>
          <w:rFonts w:cs="Arial"/>
          <w:sz w:val="20"/>
          <w:u w:val="none"/>
        </w:rPr>
        <w:t xml:space="preserve"> kterých je třeba trvale či dočasně k provedení, dokončení a řádnému předání a převzetí d</w:t>
      </w:r>
      <w:r w:rsidR="0027340D" w:rsidRPr="0027340D">
        <w:rPr>
          <w:rFonts w:cs="Arial"/>
          <w:sz w:val="20"/>
          <w:u w:val="none"/>
        </w:rPr>
        <w:t>í</w:t>
      </w:r>
      <w:r w:rsidRPr="0027340D">
        <w:rPr>
          <w:rFonts w:cs="Arial"/>
          <w:sz w:val="20"/>
          <w:u w:val="none"/>
        </w:rPr>
        <w:t>la.</w:t>
      </w:r>
      <w:r w:rsidRPr="00297922">
        <w:rPr>
          <w:rFonts w:cs="Arial"/>
          <w:sz w:val="20"/>
          <w:u w:val="none"/>
        </w:rPr>
        <w:t xml:space="preserve"> </w:t>
      </w:r>
    </w:p>
    <w:p w14:paraId="7B2DBCB3" w14:textId="77777777" w:rsidR="0027340D" w:rsidRDefault="00AA3D34" w:rsidP="0027340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 xml:space="preserve">Řádným předáním a převzetím díla se rozumí úplné dokončení díla v rozsahu čl. </w:t>
      </w:r>
      <w:r w:rsidR="0027340D">
        <w:rPr>
          <w:rFonts w:cs="Arial"/>
          <w:sz w:val="20"/>
          <w:u w:val="none"/>
        </w:rPr>
        <w:t>3</w:t>
      </w:r>
      <w:r w:rsidRPr="00297922">
        <w:rPr>
          <w:rFonts w:cs="Arial"/>
          <w:sz w:val="20"/>
          <w:u w:val="none"/>
        </w:rPr>
        <w:t xml:space="preserve"> této smlouvy bez vad, které nebrání v užívání díla formou protokolu o předání a převzetí díla. </w:t>
      </w:r>
    </w:p>
    <w:p w14:paraId="137309C4" w14:textId="066DAED8" w:rsidR="0027340D" w:rsidRPr="00B5752A" w:rsidRDefault="00AA3D34" w:rsidP="0027340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 xml:space="preserve">Zhotovitel má nárok vystavit fakturu až po řádném předání a převzetí díla dle této </w:t>
      </w:r>
      <w:r w:rsidR="0027340D">
        <w:rPr>
          <w:rFonts w:cs="Arial"/>
          <w:sz w:val="20"/>
          <w:u w:val="none"/>
        </w:rPr>
        <w:t>s</w:t>
      </w:r>
      <w:r w:rsidRPr="00297922">
        <w:rPr>
          <w:rFonts w:cs="Arial"/>
          <w:sz w:val="20"/>
          <w:u w:val="none"/>
        </w:rPr>
        <w:t xml:space="preserve">mlouvy </w:t>
      </w:r>
      <w:r w:rsidR="004F409B">
        <w:rPr>
          <w:rFonts w:cs="Arial"/>
          <w:sz w:val="20"/>
          <w:u w:val="none"/>
        </w:rPr>
        <w:br/>
      </w:r>
      <w:r w:rsidRPr="00297922">
        <w:rPr>
          <w:rFonts w:cs="Arial"/>
          <w:sz w:val="20"/>
          <w:u w:val="none"/>
        </w:rPr>
        <w:t xml:space="preserve">a podepsání předávacího protokolu o předání díla bez vad. Splatnost faktury je 21 dní ode dne následujícího po dni doručení faktury. Pokud se u předání vyskytnou vady, je zhotovitel oprávněn fakturu vystavit až po jejich odstranění. </w:t>
      </w:r>
      <w:r w:rsidR="00B5752A" w:rsidRPr="00B5752A">
        <w:rPr>
          <w:rFonts w:cs="Arial"/>
          <w:sz w:val="20"/>
          <w:u w:val="none"/>
        </w:rPr>
        <w:t>Zhotovitel je povinen vystavenou fakturu Objednateli doručit nejpozději do 5 kalendářních dnů ode dne jejího</w:t>
      </w:r>
      <w:r w:rsidR="00B5752A">
        <w:rPr>
          <w:rFonts w:cs="Arial"/>
          <w:sz w:val="24"/>
          <w:szCs w:val="24"/>
        </w:rPr>
        <w:t xml:space="preserve"> </w:t>
      </w:r>
      <w:r w:rsidR="00B5752A" w:rsidRPr="00B5752A">
        <w:rPr>
          <w:rFonts w:cs="Arial"/>
          <w:sz w:val="20"/>
          <w:u w:val="none"/>
        </w:rPr>
        <w:t xml:space="preserve">vystavení, jinak se o dobu prodlení s doručením faktury prodlužuje i doba její splatnosti. </w:t>
      </w:r>
      <w:r w:rsidRPr="00B5752A">
        <w:rPr>
          <w:rFonts w:cs="Arial"/>
          <w:sz w:val="20"/>
          <w:u w:val="none"/>
        </w:rPr>
        <w:t>V</w:t>
      </w:r>
      <w:r w:rsidRPr="00297922">
        <w:rPr>
          <w:rFonts w:cs="Arial"/>
          <w:sz w:val="20"/>
          <w:u w:val="none"/>
        </w:rPr>
        <w:t xml:space="preserve"> pochybnoste</w:t>
      </w:r>
      <w:r w:rsidR="0027340D">
        <w:rPr>
          <w:rFonts w:cs="Arial"/>
          <w:sz w:val="20"/>
          <w:u w:val="none"/>
        </w:rPr>
        <w:t>c</w:t>
      </w:r>
      <w:r w:rsidRPr="00297922">
        <w:rPr>
          <w:rFonts w:cs="Arial"/>
          <w:sz w:val="20"/>
          <w:u w:val="none"/>
        </w:rPr>
        <w:t>h se má za to, že faktura byla doručena 3. den po jejím odeslání</w:t>
      </w:r>
      <w:r w:rsidRPr="00B5752A">
        <w:rPr>
          <w:rFonts w:cs="Arial"/>
          <w:sz w:val="20"/>
          <w:u w:val="none"/>
        </w:rPr>
        <w:t xml:space="preserve">. </w:t>
      </w:r>
      <w:r w:rsidR="00B5752A" w:rsidRPr="00B5752A">
        <w:rPr>
          <w:rFonts w:cs="Arial"/>
          <w:sz w:val="20"/>
          <w:u w:val="none"/>
        </w:rPr>
        <w:t>Úhrada sjednané celkové ceny bude</w:t>
      </w:r>
      <w:r w:rsidR="00B5752A">
        <w:rPr>
          <w:rFonts w:cs="Arial"/>
          <w:sz w:val="20"/>
          <w:u w:val="none"/>
        </w:rPr>
        <w:t xml:space="preserve"> </w:t>
      </w:r>
      <w:r w:rsidR="00B5752A" w:rsidRPr="00B5752A">
        <w:rPr>
          <w:rFonts w:cs="Arial"/>
          <w:sz w:val="20"/>
          <w:u w:val="none"/>
        </w:rPr>
        <w:t>Objednatelem provedena bezhotovostní formou - převodem na bankovní účet Zhotovitele uvedený v záhlaví Smlouvy.</w:t>
      </w:r>
    </w:p>
    <w:p w14:paraId="33E5CC1F" w14:textId="77777777" w:rsidR="0027340D" w:rsidRDefault="00AA3D34" w:rsidP="0027340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sz w:val="20"/>
          <w:u w:val="none"/>
        </w:rPr>
      </w:pPr>
      <w:r w:rsidRPr="00297922">
        <w:rPr>
          <w:rFonts w:cs="Arial"/>
          <w:sz w:val="20"/>
          <w:u w:val="none"/>
        </w:rPr>
        <w:t xml:space="preserve">Smluvní strany se dohodly, že </w:t>
      </w:r>
      <w:r w:rsidR="0027340D">
        <w:rPr>
          <w:rFonts w:cs="Arial"/>
          <w:sz w:val="20"/>
          <w:u w:val="none"/>
        </w:rPr>
        <w:t>o</w:t>
      </w:r>
      <w:r w:rsidRPr="00297922">
        <w:rPr>
          <w:rFonts w:cs="Arial"/>
          <w:sz w:val="20"/>
          <w:u w:val="none"/>
        </w:rPr>
        <w:t xml:space="preserve">bjednatel neposkytuje zálohy. </w:t>
      </w:r>
    </w:p>
    <w:p w14:paraId="57401299" w14:textId="56C7FEC8" w:rsidR="0027340D" w:rsidRPr="007C7D5B" w:rsidRDefault="0027340D" w:rsidP="0027340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sz w:val="20"/>
          <w:u w:val="none"/>
        </w:rPr>
      </w:pPr>
      <w:r w:rsidRPr="007C7D5B">
        <w:rPr>
          <w:sz w:val="20"/>
          <w:u w:val="none"/>
        </w:rPr>
        <w:t>U</w:t>
      </w:r>
      <w:r w:rsidR="00BF5971" w:rsidRPr="007C7D5B">
        <w:rPr>
          <w:sz w:val="20"/>
          <w:u w:val="none"/>
        </w:rPr>
        <w:t xml:space="preserve"> předmětu smlouvy nebude uplatně</w:t>
      </w:r>
      <w:r w:rsidRPr="007C7D5B">
        <w:rPr>
          <w:sz w:val="20"/>
          <w:u w:val="none"/>
        </w:rPr>
        <w:t xml:space="preserve">n režim přenesení daňové povinnosti dle § 92 e) zákona č. 235/2004 Sb., o daní z přidané hodnoty, ve znění pozdějších předpisů. </w:t>
      </w:r>
    </w:p>
    <w:p w14:paraId="6DC214B6" w14:textId="6D2162BE" w:rsidR="003F14F0" w:rsidRPr="00D80D8A" w:rsidRDefault="0027340D" w:rsidP="009D4249">
      <w:pPr>
        <w:pStyle w:val="Nadpis2"/>
        <w:tabs>
          <w:tab w:val="num" w:pos="1222"/>
        </w:tabs>
        <w:ind w:left="709" w:hanging="567"/>
        <w:rPr>
          <w:rFonts w:cs="Arial"/>
          <w:sz w:val="20"/>
          <w:u w:val="none"/>
        </w:rPr>
      </w:pPr>
      <w:r w:rsidRPr="00D80D8A">
        <w:rPr>
          <w:sz w:val="20"/>
          <w:u w:val="none"/>
        </w:rPr>
        <w:t xml:space="preserve">Všechny doklady musí být vyhotoveny dle platných právních předpisů (zejména se zákonem </w:t>
      </w:r>
      <w:r w:rsidR="004F409B" w:rsidRPr="00D80D8A">
        <w:rPr>
          <w:sz w:val="20"/>
          <w:u w:val="none"/>
        </w:rPr>
        <w:br/>
      </w:r>
      <w:r w:rsidRPr="00D80D8A">
        <w:rPr>
          <w:sz w:val="20"/>
          <w:u w:val="none"/>
        </w:rPr>
        <w:t>č. 235/2004 Sb., o dani z přidané hodnoty ve znění pozdějších předpisů).</w:t>
      </w:r>
    </w:p>
    <w:p w14:paraId="45DD1D2D" w14:textId="28C38080" w:rsidR="00E474F4" w:rsidRPr="0077422D" w:rsidRDefault="00E474F4" w:rsidP="009D4249">
      <w:pPr>
        <w:pStyle w:val="Nadpis1"/>
      </w:pPr>
      <w:r w:rsidRPr="0077422D">
        <w:t>Práva a povinnosti smluvních stran</w:t>
      </w:r>
    </w:p>
    <w:p w14:paraId="4EB51C77" w14:textId="77777777" w:rsidR="00E474F4" w:rsidRPr="0077422D" w:rsidRDefault="00E474F4" w:rsidP="0077422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77422D">
        <w:rPr>
          <w:sz w:val="20"/>
          <w:u w:val="none"/>
        </w:rPr>
        <w:t>Zhotovitel</w:t>
      </w:r>
      <w:r w:rsidRPr="0077422D">
        <w:rPr>
          <w:rFonts w:cs="Arial"/>
          <w:color w:val="000000"/>
          <w:sz w:val="20"/>
          <w:u w:val="none"/>
        </w:rPr>
        <w:t xml:space="preserve"> prohlašuje, že je odborně způsobilý k zajištění předmětu této smlouvy a po celou dobu trvání smlouvy bude jednat se znalostí a pečlivostí, která je s touto odborností spojena. Zhotovitel výslovně prohlašuje, že se seznámil s předmětem díla, dokumentací s ním související a je mu znám i účel, kterého má být dílem dosaženo.</w:t>
      </w:r>
    </w:p>
    <w:p w14:paraId="35A25386" w14:textId="7D63170B" w:rsidR="0077422D" w:rsidRPr="00F54114" w:rsidRDefault="0016018F" w:rsidP="0077422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sz w:val="20"/>
          <w:u w:val="none"/>
        </w:rPr>
      </w:pPr>
      <w:r>
        <w:rPr>
          <w:rFonts w:cs="Arial"/>
          <w:color w:val="000000"/>
          <w:sz w:val="20"/>
          <w:u w:val="none"/>
        </w:rPr>
        <w:t>Průkazy e</w:t>
      </w:r>
      <w:r w:rsidRPr="0077422D">
        <w:rPr>
          <w:rFonts w:cs="Arial"/>
          <w:color w:val="000000"/>
          <w:sz w:val="20"/>
          <w:u w:val="none"/>
        </w:rPr>
        <w:t>nergetick</w:t>
      </w:r>
      <w:r>
        <w:rPr>
          <w:rFonts w:cs="Arial"/>
          <w:color w:val="000000"/>
          <w:sz w:val="20"/>
          <w:u w:val="none"/>
        </w:rPr>
        <w:t>é náročnosti budov</w:t>
      </w:r>
      <w:r w:rsidR="00E474F4" w:rsidRPr="0077422D">
        <w:rPr>
          <w:rFonts w:cs="Arial"/>
          <w:color w:val="000000"/>
          <w:sz w:val="20"/>
          <w:u w:val="none"/>
        </w:rPr>
        <w:t xml:space="preserve"> bud</w:t>
      </w:r>
      <w:r>
        <w:rPr>
          <w:rFonts w:cs="Arial"/>
          <w:color w:val="000000"/>
          <w:sz w:val="20"/>
          <w:u w:val="none"/>
        </w:rPr>
        <w:t>ou</w:t>
      </w:r>
      <w:r w:rsidR="00E474F4" w:rsidRPr="0077422D">
        <w:rPr>
          <w:rFonts w:cs="Arial"/>
          <w:color w:val="000000"/>
          <w:sz w:val="20"/>
          <w:u w:val="none"/>
        </w:rPr>
        <w:t xml:space="preserve"> vypracován</w:t>
      </w:r>
      <w:r>
        <w:rPr>
          <w:rFonts w:cs="Arial"/>
          <w:color w:val="000000"/>
          <w:sz w:val="20"/>
          <w:u w:val="none"/>
        </w:rPr>
        <w:t>y</w:t>
      </w:r>
      <w:r w:rsidR="00E474F4" w:rsidRPr="0077422D">
        <w:rPr>
          <w:rFonts w:cs="Arial"/>
          <w:color w:val="000000"/>
          <w:sz w:val="20"/>
          <w:u w:val="none"/>
        </w:rPr>
        <w:t xml:space="preserve"> energetickým specialistou</w:t>
      </w:r>
      <w:r w:rsidR="0077422D" w:rsidRPr="0077422D">
        <w:rPr>
          <w:rFonts w:cs="Arial"/>
          <w:color w:val="000000"/>
          <w:sz w:val="20"/>
          <w:u w:val="none"/>
        </w:rPr>
        <w:t xml:space="preserve"> uvedeným ve výběrovém řízení, který disponuje </w:t>
      </w:r>
      <w:r w:rsidR="0077422D" w:rsidRPr="0077422D">
        <w:rPr>
          <w:rFonts w:cs="Arial"/>
          <w:sz w:val="20"/>
          <w:u w:val="none"/>
        </w:rPr>
        <w:t>oprávnění</w:t>
      </w:r>
      <w:r w:rsidR="0077422D">
        <w:rPr>
          <w:rFonts w:cs="Arial"/>
          <w:sz w:val="20"/>
          <w:u w:val="none"/>
        </w:rPr>
        <w:t>m</w:t>
      </w:r>
      <w:r w:rsidR="0077422D" w:rsidRPr="0077422D">
        <w:rPr>
          <w:rFonts w:cs="Arial"/>
          <w:sz w:val="20"/>
          <w:u w:val="none"/>
        </w:rPr>
        <w:t xml:space="preserve"> energetického specialisty vydané </w:t>
      </w:r>
      <w:r w:rsidR="00262C23" w:rsidRPr="00F54114">
        <w:rPr>
          <w:rFonts w:cs="Arial"/>
          <w:sz w:val="20"/>
          <w:u w:val="none"/>
        </w:rPr>
        <w:t xml:space="preserve">Ministerstvem průmyslu a obchodu </w:t>
      </w:r>
      <w:r w:rsidR="00262C23" w:rsidRPr="00F54114">
        <w:rPr>
          <w:rFonts w:cs="Arial"/>
          <w:color w:val="000000" w:themeColor="text1"/>
          <w:sz w:val="20"/>
          <w:u w:val="none"/>
        </w:rPr>
        <w:t xml:space="preserve">k provádění energetických auditů </w:t>
      </w:r>
      <w:r w:rsidR="00262C23" w:rsidRPr="00F54114">
        <w:rPr>
          <w:rFonts w:cs="Arial"/>
          <w:sz w:val="20"/>
          <w:u w:val="none"/>
        </w:rPr>
        <w:t xml:space="preserve">dle § 10 zákona </w:t>
      </w:r>
      <w:r w:rsidR="006D1EA3" w:rsidRPr="00F54114">
        <w:rPr>
          <w:rFonts w:cs="Arial"/>
          <w:sz w:val="20"/>
          <w:u w:val="none"/>
        </w:rPr>
        <w:t>č. 406/2000 Sb., o hospodaření energií.</w:t>
      </w:r>
    </w:p>
    <w:p w14:paraId="6B07FC72" w14:textId="23DC4941" w:rsidR="00E474F4" w:rsidRPr="00F54114" w:rsidRDefault="00E474F4" w:rsidP="0077422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 xml:space="preserve">Veškeré podklady, které byly objednavatelem zhotoviteli předány, zůstávají v jeho vlastnictví </w:t>
      </w:r>
      <w:r w:rsidR="009D4249" w:rsidRPr="00F54114">
        <w:rPr>
          <w:rFonts w:cs="Arial"/>
          <w:color w:val="000000"/>
          <w:sz w:val="20"/>
          <w:u w:val="none"/>
        </w:rPr>
        <w:br/>
      </w:r>
      <w:r w:rsidRPr="00F54114">
        <w:rPr>
          <w:rFonts w:cs="Arial"/>
          <w:color w:val="000000"/>
          <w:sz w:val="20"/>
          <w:u w:val="none"/>
        </w:rPr>
        <w:t>a zhotovitel za ně odpovídá od okamžiku jejich převzetí jako skladovatel a je povinen je vrátit objednavateli po splnění svého závazku (předání díla), pokud nebude ujednáno jinak.</w:t>
      </w:r>
    </w:p>
    <w:p w14:paraId="2C6CA4C4" w14:textId="7BF9EDD3" w:rsidR="00E474F4" w:rsidRPr="00F54114" w:rsidRDefault="00E474F4" w:rsidP="0077422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 xml:space="preserve">Zhotovitel je povinen zajistit ochranu dokumentů a dokumentace, v datové anebo listinné podobě, které od objednatele obdržel pro potřebu plnění předmětu díla nebo které vytvořil </w:t>
      </w:r>
      <w:r w:rsidR="009D4249" w:rsidRPr="00F54114">
        <w:rPr>
          <w:rFonts w:cs="Arial"/>
          <w:color w:val="000000"/>
          <w:sz w:val="20"/>
          <w:u w:val="none"/>
        </w:rPr>
        <w:br/>
      </w:r>
      <w:r w:rsidRPr="00F54114">
        <w:rPr>
          <w:rFonts w:cs="Arial"/>
          <w:color w:val="000000"/>
          <w:sz w:val="20"/>
          <w:u w:val="none"/>
        </w:rPr>
        <w:t>v rámci plnění předmětu díla. Zhotovitel je povinen takové dokumenty a dokumentaci po předání díla objednateli prokazatelně předat nebo je prokazatelně zlikvidovat</w:t>
      </w:r>
      <w:r w:rsidR="009D4249" w:rsidRPr="00F54114">
        <w:rPr>
          <w:rFonts w:cs="Arial"/>
          <w:color w:val="000000"/>
          <w:sz w:val="20"/>
          <w:u w:val="none"/>
        </w:rPr>
        <w:t xml:space="preserve">, </w:t>
      </w:r>
      <w:r w:rsidRPr="00F54114">
        <w:rPr>
          <w:rFonts w:cs="Arial"/>
          <w:color w:val="000000"/>
          <w:sz w:val="20"/>
          <w:u w:val="none"/>
        </w:rPr>
        <w:t xml:space="preserve">či je vést a prokazatelně </w:t>
      </w:r>
      <w:r w:rsidRPr="00F54114">
        <w:rPr>
          <w:rFonts w:cs="Arial"/>
          <w:color w:val="000000"/>
          <w:sz w:val="20"/>
          <w:u w:val="none"/>
        </w:rPr>
        <w:lastRenderedPageBreak/>
        <w:t>evidovat. Zhotovitel je povinen zajistit, že takové dokumenty a dokumentace nebudou poskytnuty třetí straně nebo užity ve prospěch třetí strany.</w:t>
      </w:r>
    </w:p>
    <w:p w14:paraId="5EF9B6B6" w14:textId="3E25BA1A" w:rsidR="00E474F4" w:rsidRPr="00F54114" w:rsidRDefault="00E474F4" w:rsidP="0077422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 xml:space="preserve">Zhotovitel je povinen zachovávat mlčenlivost o všech skutečnostech, o kterých se dozví </w:t>
      </w:r>
      <w:r w:rsidR="009D4249" w:rsidRPr="00F54114">
        <w:rPr>
          <w:rFonts w:cs="Arial"/>
          <w:color w:val="000000"/>
          <w:sz w:val="20"/>
          <w:u w:val="none"/>
        </w:rPr>
        <w:br/>
      </w:r>
      <w:r w:rsidRPr="00F54114">
        <w:rPr>
          <w:rFonts w:cs="Arial"/>
          <w:color w:val="000000"/>
          <w:sz w:val="20"/>
          <w:u w:val="none"/>
        </w:rPr>
        <w:t>při plnění této smlouvy a které nejsou právním předpisem nebo jinak určeny ke zveřejnění nebo nejsou obecně známé. S informacemi poskytnutými objednatelem za účelem splnění závazků z této smlouvy je povinen zhotovitel nakládat jako s důvěrnými materiály.</w:t>
      </w:r>
    </w:p>
    <w:p w14:paraId="2CE35735" w14:textId="48615A6D" w:rsidR="00E474F4" w:rsidRPr="00F54114" w:rsidRDefault="00E474F4" w:rsidP="0077422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>Za důvěrné materiály se pro účel této smlouvy nepovažují: informace, které se staly obecně dostupnými veřejnosti; informace, které zhotovitel získá jako informace nikoli důvěrného charakteru z jiného zdroje</w:t>
      </w:r>
      <w:r w:rsidR="009D4249" w:rsidRPr="00F54114">
        <w:rPr>
          <w:rFonts w:cs="Arial"/>
          <w:color w:val="000000"/>
          <w:sz w:val="20"/>
          <w:u w:val="none"/>
        </w:rPr>
        <w:t>,</w:t>
      </w:r>
      <w:r w:rsidRPr="00F54114">
        <w:rPr>
          <w:rFonts w:cs="Arial"/>
          <w:color w:val="000000"/>
          <w:sz w:val="20"/>
          <w:u w:val="none"/>
        </w:rPr>
        <w:t xml:space="preserve"> než od objednatele.</w:t>
      </w:r>
    </w:p>
    <w:p w14:paraId="28956618" w14:textId="77777777" w:rsidR="00E474F4" w:rsidRPr="00F54114" w:rsidRDefault="00E474F4" w:rsidP="0077422D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>Zhotovitel se zavazuje použít důvěrné materiály výhradně za účelem splnění svých závazků vyplývajících ze smlouvy. Zhotovitel se zejména zavazuje, že on ani jiná osoba, která bude seznámena s důvěrnými materiály v souladu s touto smlouvou, je nezpřístupní žádné třetí osobě vyjma případů, kdy:</w:t>
      </w:r>
    </w:p>
    <w:p w14:paraId="067A7865" w14:textId="59D6DF6A" w:rsidR="00E474F4" w:rsidRPr="00F54114" w:rsidRDefault="00E474F4" w:rsidP="000B2DE0">
      <w:pPr>
        <w:pStyle w:val="Style12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54114">
        <w:rPr>
          <w:rFonts w:ascii="Arial" w:hAnsi="Arial" w:cs="Arial"/>
          <w:color w:val="000000"/>
          <w:sz w:val="20"/>
          <w:szCs w:val="20"/>
        </w:rPr>
        <w:t xml:space="preserve">zhotovitel zpřístupní důvěrné materiály osobám, které potřebují mít možnost přístupu </w:t>
      </w:r>
      <w:r w:rsidR="009D4249" w:rsidRPr="00F54114">
        <w:rPr>
          <w:rFonts w:ascii="Arial" w:hAnsi="Arial" w:cs="Arial"/>
          <w:color w:val="000000"/>
          <w:sz w:val="20"/>
          <w:szCs w:val="20"/>
        </w:rPr>
        <w:br/>
      </w:r>
      <w:r w:rsidRPr="00F54114">
        <w:rPr>
          <w:rFonts w:ascii="Arial" w:hAnsi="Arial" w:cs="Arial"/>
          <w:color w:val="000000"/>
          <w:sz w:val="20"/>
          <w:szCs w:val="20"/>
        </w:rPr>
        <w:t xml:space="preserve">k těmto informacím za účelem splnění závazků vyplývajících z této smlouvy; </w:t>
      </w:r>
    </w:p>
    <w:p w14:paraId="23696DB8" w14:textId="77777777" w:rsidR="00E474F4" w:rsidRPr="00F54114" w:rsidRDefault="00E474F4" w:rsidP="000B2DE0">
      <w:pPr>
        <w:pStyle w:val="Style12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54114">
        <w:rPr>
          <w:rFonts w:ascii="Arial" w:hAnsi="Arial" w:cs="Arial"/>
          <w:color w:val="000000"/>
          <w:sz w:val="20"/>
          <w:szCs w:val="20"/>
        </w:rPr>
        <w:t>zhotovitel zpřístupní důvěrné materiály s předchozím písemným souhlasem objednatele;</w:t>
      </w:r>
    </w:p>
    <w:p w14:paraId="6C12DEB3" w14:textId="77777777" w:rsidR="00605A48" w:rsidRPr="00F54114" w:rsidRDefault="00E474F4" w:rsidP="000B2DE0">
      <w:pPr>
        <w:pStyle w:val="Style12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54114">
        <w:rPr>
          <w:rFonts w:ascii="Arial" w:hAnsi="Arial" w:cs="Arial"/>
          <w:color w:val="000000"/>
          <w:sz w:val="20"/>
          <w:szCs w:val="20"/>
        </w:rPr>
        <w:t>tak stanoví obecně závazný právní předpis.</w:t>
      </w:r>
    </w:p>
    <w:p w14:paraId="3ADF01D7" w14:textId="77777777" w:rsidR="00605A48" w:rsidRPr="00F54114" w:rsidRDefault="00605A48" w:rsidP="00605A48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>V případě, že zhotovitel bude mít důvodné podezření, že došlo ke zpřístupnění důvěrných materiálů neoprávněné osobě, je povinen neprodleně o této skutečnosti informovat objednatele.</w:t>
      </w:r>
    </w:p>
    <w:p w14:paraId="610FEC09" w14:textId="075BD0D7" w:rsidR="00605A48" w:rsidRPr="00F54114" w:rsidRDefault="00605A48" w:rsidP="004F409B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>Závazek ochrany důvěrných informací zůstává v platnosti i po splnění závazků dle této smlouvy.</w:t>
      </w:r>
    </w:p>
    <w:p w14:paraId="2FD580BE" w14:textId="77777777" w:rsidR="00E474F4" w:rsidRPr="00F54114" w:rsidRDefault="00E474F4" w:rsidP="00605A48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 xml:space="preserve">Zhotovitel se zavazuje přenést svou povinnost mlčenlivosti na všechny své zaměstnance podílející se se souhlasem objednatele na plnění této smlouvy. </w:t>
      </w:r>
    </w:p>
    <w:p w14:paraId="2CB8B51E" w14:textId="77777777" w:rsidR="00E474F4" w:rsidRPr="00F54114" w:rsidRDefault="00E474F4" w:rsidP="00605A48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>Zhotovitel je povinen bez zbytečného odkladu oznámit objednateli všechny okolnosti, které zjistil při zařizování záležitostí, a které mohou mít vliv na změnu pokynů nebo zájmů objednatele, dále je povinen upozornit objednatele na nevhodnost předaných dokumentací, případně nevhodnost pokynů objednatele.</w:t>
      </w:r>
    </w:p>
    <w:p w14:paraId="45090D4D" w14:textId="77777777" w:rsidR="00E474F4" w:rsidRPr="00F54114" w:rsidRDefault="00E474F4" w:rsidP="00605A48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>Objednatel se zavazuje umožnit zhotoviteli provedení díla, poskytnout mu k jeho provedení obvyklou míru součinnosti spočívající zejména v umožnění vstupu do dotčených budov objednatele.</w:t>
      </w:r>
    </w:p>
    <w:p w14:paraId="07500ECE" w14:textId="77777777" w:rsidR="00E474F4" w:rsidRPr="00F54114" w:rsidRDefault="00E474F4" w:rsidP="00605A48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54114">
        <w:rPr>
          <w:rFonts w:cs="Arial"/>
          <w:color w:val="000000"/>
          <w:sz w:val="20"/>
          <w:u w:val="none"/>
        </w:rPr>
        <w:t xml:space="preserve">Pokud objednatel neposkytne zhotoviteli řádně a včas veškerou součinnost vyplývající z této smlouvy, má zhotovitel v takovém případě právo posunout termín předání díla o dobu trvající nejméně počet dní, po které zhotovitel prokazatelně nemohl řádně smlouvu plnit. </w:t>
      </w:r>
    </w:p>
    <w:p w14:paraId="1C714AAE" w14:textId="457AFEAB" w:rsidR="00E474F4" w:rsidRPr="00A16B1C" w:rsidRDefault="00E474F4" w:rsidP="009D4249">
      <w:pPr>
        <w:pStyle w:val="Nadpis1"/>
      </w:pPr>
      <w:r w:rsidRPr="00A16B1C">
        <w:t>Sankce</w:t>
      </w:r>
    </w:p>
    <w:p w14:paraId="414AAB4F" w14:textId="05896A1D" w:rsidR="00E474F4" w:rsidRPr="002D732E" w:rsidRDefault="00E474F4" w:rsidP="002D732E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2D732E">
        <w:rPr>
          <w:rFonts w:cs="Arial"/>
          <w:color w:val="000000"/>
          <w:sz w:val="20"/>
          <w:u w:val="none"/>
        </w:rPr>
        <w:t xml:space="preserve">Zhotovitel se zavazuje postupovat při plnění díla v souladu s touto smlouvou. Zhotovitel je </w:t>
      </w:r>
      <w:r w:rsidR="002D732E">
        <w:rPr>
          <w:rFonts w:cs="Arial"/>
          <w:color w:val="000000"/>
          <w:sz w:val="20"/>
          <w:u w:val="none"/>
        </w:rPr>
        <w:br/>
      </w:r>
      <w:r w:rsidRPr="002D732E">
        <w:rPr>
          <w:rFonts w:cs="Arial"/>
          <w:color w:val="000000"/>
          <w:sz w:val="20"/>
          <w:u w:val="none"/>
        </w:rPr>
        <w:t>v prodlení, jestliže neplní své smluvní závazky řádně a včas, a to až do doby řádného splnění. Zhotovitel však není v prodlení, pokud nemůže plnit svůj závazek v důsledku prodlení objednatele v plnění jeho smluvních závazků.</w:t>
      </w:r>
    </w:p>
    <w:p w14:paraId="689AD515" w14:textId="77777777" w:rsidR="00E474F4" w:rsidRPr="002D732E" w:rsidRDefault="00E474F4" w:rsidP="002D732E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2D732E">
        <w:rPr>
          <w:rFonts w:cs="Arial"/>
          <w:color w:val="000000"/>
          <w:sz w:val="20"/>
          <w:u w:val="none"/>
        </w:rPr>
        <w:t xml:space="preserve">Zhotovitel v případě porušení smluvních povinností zaplatí objednateli dále uvedené smluvní pokuty: </w:t>
      </w:r>
    </w:p>
    <w:p w14:paraId="16ED693D" w14:textId="0D04E59F" w:rsidR="00E474F4" w:rsidRPr="00B708A5" w:rsidRDefault="00E474F4" w:rsidP="002D732E">
      <w:pPr>
        <w:pStyle w:val="Style12"/>
        <w:spacing w:after="120"/>
        <w:ind w:left="993" w:hanging="284"/>
        <w:rPr>
          <w:rFonts w:ascii="Arial" w:hAnsi="Arial" w:cs="Arial"/>
          <w:sz w:val="20"/>
          <w:szCs w:val="20"/>
        </w:rPr>
      </w:pPr>
      <w:r w:rsidRPr="00B708A5">
        <w:rPr>
          <w:rFonts w:ascii="Arial" w:hAnsi="Arial" w:cs="Arial"/>
          <w:sz w:val="20"/>
          <w:szCs w:val="20"/>
        </w:rPr>
        <w:t>a)</w:t>
      </w:r>
      <w:r w:rsidRPr="00B708A5">
        <w:rPr>
          <w:rFonts w:ascii="Arial" w:hAnsi="Arial" w:cs="Arial"/>
          <w:sz w:val="20"/>
          <w:szCs w:val="20"/>
        </w:rPr>
        <w:tab/>
        <w:t xml:space="preserve">za prodlení s dokončením a předáním předmětu díla delším než 5 kalendářních dnů </w:t>
      </w:r>
      <w:r w:rsidR="002D732E">
        <w:rPr>
          <w:rFonts w:ascii="Arial" w:hAnsi="Arial" w:cs="Arial"/>
          <w:sz w:val="20"/>
          <w:szCs w:val="20"/>
        </w:rPr>
        <w:br/>
      </w:r>
      <w:r w:rsidRPr="00B708A5">
        <w:rPr>
          <w:rFonts w:ascii="Arial" w:hAnsi="Arial" w:cs="Arial"/>
          <w:sz w:val="20"/>
          <w:szCs w:val="20"/>
        </w:rPr>
        <w:t>od termínu dokončení díla dle této smlouvy, smluvní pokutu ve výši 0,</w:t>
      </w:r>
      <w:r w:rsidR="001565E1">
        <w:rPr>
          <w:rFonts w:ascii="Arial" w:hAnsi="Arial" w:cs="Arial"/>
          <w:sz w:val="20"/>
          <w:szCs w:val="20"/>
        </w:rPr>
        <w:t>1</w:t>
      </w:r>
      <w:r w:rsidRPr="00B708A5">
        <w:rPr>
          <w:rFonts w:ascii="Arial" w:hAnsi="Arial" w:cs="Arial"/>
          <w:sz w:val="20"/>
          <w:szCs w:val="20"/>
        </w:rPr>
        <w:t xml:space="preserve">% z ceny díla </w:t>
      </w:r>
      <w:r w:rsidR="002D732E">
        <w:rPr>
          <w:rFonts w:ascii="Arial" w:hAnsi="Arial" w:cs="Arial"/>
          <w:sz w:val="20"/>
          <w:szCs w:val="20"/>
        </w:rPr>
        <w:br/>
      </w:r>
      <w:r w:rsidRPr="00B708A5">
        <w:rPr>
          <w:rFonts w:ascii="Arial" w:hAnsi="Arial" w:cs="Arial"/>
          <w:sz w:val="20"/>
          <w:szCs w:val="20"/>
        </w:rPr>
        <w:t>a každý i započatý den prodlení;</w:t>
      </w:r>
    </w:p>
    <w:p w14:paraId="4E24484D" w14:textId="63F17665" w:rsidR="00E474F4" w:rsidRPr="00B708A5" w:rsidRDefault="00E474F4" w:rsidP="002D732E">
      <w:pPr>
        <w:pStyle w:val="Style12"/>
        <w:spacing w:after="120"/>
        <w:ind w:left="993" w:hanging="284"/>
        <w:rPr>
          <w:rFonts w:ascii="Arial" w:hAnsi="Arial" w:cs="Arial"/>
          <w:sz w:val="20"/>
          <w:szCs w:val="20"/>
        </w:rPr>
      </w:pPr>
      <w:r w:rsidRPr="00B708A5">
        <w:rPr>
          <w:rFonts w:ascii="Arial" w:hAnsi="Arial" w:cs="Arial"/>
          <w:sz w:val="20"/>
          <w:szCs w:val="20"/>
        </w:rPr>
        <w:t xml:space="preserve">c) </w:t>
      </w:r>
      <w:r w:rsidRPr="00B708A5">
        <w:rPr>
          <w:rFonts w:ascii="Arial" w:hAnsi="Arial" w:cs="Arial"/>
          <w:sz w:val="20"/>
          <w:szCs w:val="20"/>
        </w:rPr>
        <w:tab/>
        <w:t xml:space="preserve">za porušení povinnosti mlčenlivosti je zhotovitel povinen uhradit objednateli smluvní pokutu ve výši </w:t>
      </w:r>
      <w:r w:rsidR="00320135">
        <w:rPr>
          <w:rFonts w:ascii="Arial" w:hAnsi="Arial" w:cs="Arial"/>
          <w:sz w:val="20"/>
          <w:szCs w:val="20"/>
        </w:rPr>
        <w:t>5</w:t>
      </w:r>
      <w:r w:rsidRPr="00B708A5">
        <w:rPr>
          <w:rFonts w:ascii="Arial" w:hAnsi="Arial" w:cs="Arial"/>
          <w:sz w:val="20"/>
          <w:szCs w:val="20"/>
        </w:rPr>
        <w:t>.000 Kč za každý jednotlivý případ, a to i v případě, že k porušení povinnosti dojde po ukončení platnosti této smlouvy;</w:t>
      </w:r>
    </w:p>
    <w:p w14:paraId="60F685AA" w14:textId="51CB21A0" w:rsidR="00E474F4" w:rsidRPr="00B708A5" w:rsidRDefault="00E474F4" w:rsidP="002D732E">
      <w:pPr>
        <w:pStyle w:val="Odstavecseseznamem"/>
        <w:widowControl w:val="0"/>
        <w:tabs>
          <w:tab w:val="left" w:pos="456"/>
        </w:tabs>
        <w:autoSpaceDE w:val="0"/>
        <w:autoSpaceDN w:val="0"/>
        <w:adjustRightInd w:val="0"/>
        <w:spacing w:after="120" w:line="240" w:lineRule="exact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708A5">
        <w:rPr>
          <w:rFonts w:ascii="Arial" w:hAnsi="Arial" w:cs="Arial"/>
          <w:sz w:val="20"/>
          <w:szCs w:val="20"/>
        </w:rPr>
        <w:t>d) v případě, že dílo bude realizováno jinou osobou</w:t>
      </w:r>
      <w:r w:rsidR="00320135">
        <w:rPr>
          <w:rFonts w:ascii="Arial" w:hAnsi="Arial" w:cs="Arial"/>
          <w:sz w:val="20"/>
          <w:szCs w:val="20"/>
        </w:rPr>
        <w:t>,</w:t>
      </w:r>
      <w:r w:rsidRPr="00B708A5">
        <w:rPr>
          <w:rFonts w:ascii="Arial" w:hAnsi="Arial" w:cs="Arial"/>
          <w:sz w:val="20"/>
          <w:szCs w:val="20"/>
        </w:rPr>
        <w:t xml:space="preserve"> než je osoba energetického specialisty, je zhotovitel povinen zaplatit objednateli smluvní pokutu ve výši 150 000 Kč. </w:t>
      </w:r>
    </w:p>
    <w:p w14:paraId="71FAFBFC" w14:textId="77777777" w:rsidR="00493349" w:rsidRDefault="00493349" w:rsidP="00493349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2D732E">
        <w:rPr>
          <w:rFonts w:cs="Arial"/>
          <w:color w:val="000000"/>
          <w:sz w:val="20"/>
          <w:u w:val="none"/>
        </w:rPr>
        <w:lastRenderedPageBreak/>
        <w:t>Objednatel zaplatí zhotoviteli z</w:t>
      </w:r>
      <w:r>
        <w:rPr>
          <w:rFonts w:cs="Arial"/>
          <w:color w:val="000000"/>
          <w:sz w:val="20"/>
          <w:u w:val="none"/>
        </w:rPr>
        <w:t>ákonný úrok z</w:t>
      </w:r>
      <w:r w:rsidRPr="002D732E">
        <w:rPr>
          <w:rFonts w:cs="Arial"/>
          <w:color w:val="000000"/>
          <w:sz w:val="20"/>
          <w:u w:val="none"/>
        </w:rPr>
        <w:t xml:space="preserve"> prodlení za každý den prodlení s úhradou odsouhlasené faktury po lhůtě splatnosti. </w:t>
      </w:r>
    </w:p>
    <w:p w14:paraId="67A54E15" w14:textId="78D5CF3D" w:rsidR="004F409B" w:rsidRPr="00493349" w:rsidRDefault="00493349" w:rsidP="002056EC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493349">
        <w:rPr>
          <w:rFonts w:cs="Arial"/>
          <w:color w:val="000000"/>
          <w:sz w:val="20"/>
          <w:u w:val="none"/>
        </w:rPr>
        <w:t xml:space="preserve">Splněním peněžitého závazku je odepsání fakturované částky z účtu objednatele nejpozději </w:t>
      </w:r>
      <w:r>
        <w:rPr>
          <w:rFonts w:cs="Arial"/>
          <w:color w:val="000000"/>
          <w:sz w:val="20"/>
          <w:u w:val="none"/>
        </w:rPr>
        <w:br/>
      </w:r>
      <w:r w:rsidRPr="00493349">
        <w:rPr>
          <w:rFonts w:cs="Arial"/>
          <w:color w:val="000000"/>
          <w:sz w:val="20"/>
          <w:u w:val="none"/>
        </w:rPr>
        <w:t xml:space="preserve">v den splatnosti, který je uvedený na faktuře. </w:t>
      </w:r>
    </w:p>
    <w:p w14:paraId="4BB163B4" w14:textId="77777777" w:rsidR="004F409B" w:rsidRPr="002D732E" w:rsidRDefault="004F409B" w:rsidP="004F409B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2D732E">
        <w:rPr>
          <w:rFonts w:cs="Arial"/>
          <w:color w:val="000000"/>
          <w:sz w:val="20"/>
          <w:u w:val="none"/>
        </w:rPr>
        <w:t xml:space="preserve">Jestliže byly stranami sjednány v dodatku k této smlouvě nové lhůty, jsou pro posuzování prodlení závazné tyto sjednané nové lhůty, pokud není v dodatku ke smlouvě uvedeno jinak. </w:t>
      </w:r>
    </w:p>
    <w:p w14:paraId="6F4AD5B1" w14:textId="77777777" w:rsidR="004F409B" w:rsidRPr="002D732E" w:rsidRDefault="004F409B" w:rsidP="004F409B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2D732E">
        <w:rPr>
          <w:rFonts w:cs="Arial"/>
          <w:color w:val="000000"/>
          <w:sz w:val="20"/>
          <w:u w:val="none"/>
        </w:rPr>
        <w:t>Uplatněním nároků ze smluvních pokut není dotčen nárok na náhradu škody.</w:t>
      </w:r>
    </w:p>
    <w:p w14:paraId="6F367318" w14:textId="01C8B6AC" w:rsidR="00E474F4" w:rsidRPr="009D4249" w:rsidRDefault="00E474F4" w:rsidP="009D4249">
      <w:pPr>
        <w:pStyle w:val="Nadpis1"/>
      </w:pPr>
      <w:r w:rsidRPr="009D4249">
        <w:t>Záruka za jakost, vady díla</w:t>
      </w:r>
    </w:p>
    <w:p w14:paraId="16EA4925" w14:textId="3104F47C" w:rsidR="00E474F4" w:rsidRPr="005F75A7" w:rsidRDefault="00516034" w:rsidP="0051603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 xml:space="preserve">Zhotovitel odpovídá za vady, jež má dílo v době předání a za vady, které se vyskytnou </w:t>
      </w:r>
      <w:r>
        <w:rPr>
          <w:rFonts w:cs="Arial"/>
          <w:color w:val="000000"/>
          <w:sz w:val="20"/>
          <w:u w:val="none"/>
        </w:rPr>
        <w:br/>
      </w:r>
      <w:r w:rsidRPr="005F75A7">
        <w:rPr>
          <w:rFonts w:cs="Arial"/>
          <w:color w:val="000000"/>
          <w:sz w:val="20"/>
          <w:u w:val="none"/>
        </w:rPr>
        <w:t>po předání a převzetí díla v záruční době. Vady, které jsou zřejmé již při přejímání díla je zhotovitel povinen odstranit ve lhůtách dohodnutých v zápise o předání a převzetí díla.</w:t>
      </w:r>
    </w:p>
    <w:p w14:paraId="3504D9CC" w14:textId="77777777" w:rsidR="00E474F4" w:rsidRPr="005F75A7" w:rsidRDefault="00E474F4" w:rsidP="005F75A7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 xml:space="preserve">Zhotovitel odpovídá za to, že předmět díla má v době jeho předání objednateli vlastnosti stanovené obecně závaznými předpisy. Dále odpovídá za to, že dílo nemá právní vady, je kompletní a odpovídá požadavkům sjednaným ve smlouvě. </w:t>
      </w:r>
    </w:p>
    <w:p w14:paraId="16243A48" w14:textId="21C0AC83" w:rsidR="00E474F4" w:rsidRPr="005F75A7" w:rsidRDefault="00E474F4" w:rsidP="005F75A7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 xml:space="preserve">Zhotovitel poskytne objednateli záruku za jakost díla v délce </w:t>
      </w:r>
      <w:r w:rsidRPr="00320135">
        <w:rPr>
          <w:rFonts w:cs="Arial"/>
          <w:b/>
          <w:color w:val="000000"/>
          <w:sz w:val="20"/>
          <w:u w:val="none"/>
        </w:rPr>
        <w:t>24 měsíců</w:t>
      </w:r>
      <w:r w:rsidRPr="005F75A7">
        <w:rPr>
          <w:rFonts w:cs="Arial"/>
          <w:color w:val="000000"/>
          <w:sz w:val="20"/>
          <w:u w:val="none"/>
        </w:rPr>
        <w:t xml:space="preserve">. Záruční doba začíná běžet dnem následujícím po dni protokolárního </w:t>
      </w:r>
      <w:r w:rsidRPr="00F83C21">
        <w:rPr>
          <w:rFonts w:cs="Arial"/>
          <w:color w:val="000000"/>
          <w:sz w:val="20"/>
          <w:u w:val="none"/>
        </w:rPr>
        <w:t xml:space="preserve">převzetí díla </w:t>
      </w:r>
      <w:r w:rsidR="00F83C21" w:rsidRPr="00F83C21">
        <w:rPr>
          <w:rFonts w:cs="Arial"/>
          <w:sz w:val="20"/>
          <w:u w:val="none"/>
        </w:rPr>
        <w:t xml:space="preserve">úplného a bezvadného splnění předmětu Smlouvy dle čl. </w:t>
      </w:r>
      <w:r w:rsidR="00F83C21">
        <w:rPr>
          <w:rFonts w:cs="Arial"/>
          <w:sz w:val="20"/>
          <w:u w:val="none"/>
        </w:rPr>
        <w:t>3</w:t>
      </w:r>
      <w:r w:rsidR="00F83C21" w:rsidRPr="00F83C21">
        <w:rPr>
          <w:rFonts w:cs="Arial"/>
          <w:sz w:val="20"/>
          <w:u w:val="none"/>
        </w:rPr>
        <w:t>. této Smlouvy</w:t>
      </w:r>
      <w:r w:rsidRPr="00F83C21">
        <w:rPr>
          <w:rFonts w:cs="Arial"/>
          <w:color w:val="000000"/>
          <w:sz w:val="20"/>
          <w:u w:val="none"/>
        </w:rPr>
        <w:t>. Zhotovitel odp</w:t>
      </w:r>
      <w:r w:rsidRPr="005F75A7">
        <w:rPr>
          <w:rFonts w:cs="Arial"/>
          <w:color w:val="000000"/>
          <w:sz w:val="20"/>
          <w:u w:val="none"/>
        </w:rPr>
        <w:t>ovídá objednateli za to, že předmět díla bude mít po celou dobu záruční doby vlastnosti stanovené touto smlouvou.</w:t>
      </w:r>
    </w:p>
    <w:p w14:paraId="06DCA777" w14:textId="77777777" w:rsidR="00E474F4" w:rsidRPr="005F75A7" w:rsidRDefault="00E474F4" w:rsidP="005F75A7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 xml:space="preserve">Práva z vad lze uplatnit nejpozději do posledního dne záruční lhůty, přičemž reklamace odeslaná objednatelem v poslední den záruční lhůty se považuje za včas uplatněnou. </w:t>
      </w:r>
    </w:p>
    <w:p w14:paraId="5A112266" w14:textId="77777777" w:rsidR="00E474F4" w:rsidRPr="005F75A7" w:rsidRDefault="00E474F4" w:rsidP="005F75A7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>V případě, že se na předmětu díla v průběhu záruční lhůty projeví vada, oznámí tuto skutečnost objednatel zhotoviteli písemně bez zbytečného odkladu po jejím zjištění. V oznámení o vadě podle tohoto odstavce (dále „reklamace“) musí být uvedeno, o jakou vadu předmětu díla se jedná. Oznámení o vadě je považováno za výzvu k jejímu odstranění.</w:t>
      </w:r>
    </w:p>
    <w:p w14:paraId="63503A6C" w14:textId="0634B038" w:rsidR="00F83C21" w:rsidRPr="00F83C21" w:rsidRDefault="00516034" w:rsidP="00C9187F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F83C21">
        <w:rPr>
          <w:rFonts w:cs="Arial"/>
          <w:color w:val="000000"/>
          <w:sz w:val="20"/>
          <w:u w:val="none"/>
        </w:rPr>
        <w:t xml:space="preserve">Zhotovitel je povinen nejpozději do 2 pracovních dnů po obdržení reklamace písemně oznámit objednateli, zda reklamaci uznává či neuznává. Pokud tak neučiní, má se za to, že reklamaci </w:t>
      </w:r>
      <w:r w:rsidRPr="00F83C21">
        <w:rPr>
          <w:rFonts w:cs="Arial"/>
          <w:color w:val="000000"/>
          <w:sz w:val="20"/>
          <w:u w:val="none"/>
        </w:rPr>
        <w:br/>
        <w:t xml:space="preserve">objednatele uznává. Bezplatné odstraňování uznané reklamace zhotovitel zahájí nejpozději </w:t>
      </w:r>
      <w:r w:rsidRPr="00F83C21">
        <w:rPr>
          <w:rFonts w:cs="Arial"/>
          <w:color w:val="000000"/>
          <w:sz w:val="20"/>
          <w:u w:val="none"/>
        </w:rPr>
        <w:br/>
        <w:t xml:space="preserve">do 3 dnů od oznámení. Vadu poté odstraní v přiměřené lhůtě dohodnuté s objednatelem. Tato </w:t>
      </w:r>
      <w:r w:rsidR="00F83C21" w:rsidRPr="00F83C21">
        <w:rPr>
          <w:rFonts w:cs="Arial"/>
          <w:color w:val="000000"/>
          <w:sz w:val="20"/>
          <w:u w:val="none"/>
        </w:rPr>
        <w:t xml:space="preserve">lhůta však nesmí přesáhnout 10 dnů s výjimkou případů, kdy charakter, závažnost a rozsah vady neumožní tuto lhůtu splnit, v tomto případě smluvní strany sjednají lhůtu delší.  </w:t>
      </w:r>
    </w:p>
    <w:p w14:paraId="17DE3C1F" w14:textId="77777777" w:rsidR="00F83C21" w:rsidRPr="005F75A7" w:rsidRDefault="00F83C21" w:rsidP="00F83C21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>Uplatněním nároků z vad díla nejsou dotčeny nároky objednatele na náhradu škody a smluvní pokuty.</w:t>
      </w:r>
    </w:p>
    <w:p w14:paraId="6F4056BD" w14:textId="77777777" w:rsidR="00EC7898" w:rsidRPr="009D4249" w:rsidRDefault="00EC7898" w:rsidP="00EC7898">
      <w:pPr>
        <w:pStyle w:val="Nadpis1"/>
      </w:pPr>
      <w:r w:rsidRPr="009D4249">
        <w:t>Odstoupení od smlouvy</w:t>
      </w:r>
    </w:p>
    <w:p w14:paraId="124C851A" w14:textId="77777777" w:rsidR="00EC7898" w:rsidRDefault="00EC7898" w:rsidP="00EC7898">
      <w:pPr>
        <w:pStyle w:val="Nadpis2"/>
        <w:tabs>
          <w:tab w:val="clear" w:pos="720"/>
          <w:tab w:val="clear" w:pos="1985"/>
          <w:tab w:val="clear" w:pos="3969"/>
        </w:tabs>
        <w:ind w:left="709" w:hanging="567"/>
      </w:pPr>
      <w:r w:rsidRPr="001565E1">
        <w:rPr>
          <w:rFonts w:cs="Arial"/>
          <w:color w:val="000000"/>
          <w:sz w:val="20"/>
          <w:u w:val="none"/>
        </w:rPr>
        <w:t>Nastanou-li u některé ze smluvních stran skutečnosti bránící řádnému plnění této smlouvy, je povinna to bez zbytečného odkladu oznámit druhé straně a usilovat o řešení vzniklé situace smírnou cestou.</w:t>
      </w:r>
    </w:p>
    <w:p w14:paraId="7F9F424C" w14:textId="77777777" w:rsidR="00EC7898" w:rsidRPr="005F75A7" w:rsidRDefault="00EC7898" w:rsidP="00EC7898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 xml:space="preserve">Hodlá-li některá ze smluvních stran od této smlouvy odstoupit, je povinna svoje odstoupení písemně oznámit druhé straně. V odstoupení musí být uveden důvod, pro který strana </w:t>
      </w:r>
      <w:r>
        <w:rPr>
          <w:rFonts w:cs="Arial"/>
          <w:color w:val="000000"/>
          <w:sz w:val="20"/>
          <w:u w:val="none"/>
        </w:rPr>
        <w:br/>
      </w:r>
      <w:r w:rsidRPr="005F75A7">
        <w:rPr>
          <w:rFonts w:cs="Arial"/>
          <w:color w:val="000000"/>
          <w:sz w:val="20"/>
          <w:u w:val="none"/>
        </w:rPr>
        <w:t>od smlouvy odstupuje, a přesná citace článku a odstavce smlouvy nebo ustanovení zákona, které ji k takovému kroku opravňuje. Bez těchto náležitostí je odstoupení neplatné.</w:t>
      </w:r>
    </w:p>
    <w:p w14:paraId="28A93D05" w14:textId="77777777" w:rsidR="00E474F4" w:rsidRPr="005F75A7" w:rsidRDefault="00E474F4" w:rsidP="005F75A7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>Nesouhlasí-li jedna ze stran s důvodem odstoupení druhé strany nebo popírá-li jeho existenci, je povinna to písemně oznámit této straně nejpozději do deseti pracovních dnů po obdržení oznámení o odstoupení. Pokud tak neučiní, má se za to, že s důvodem odstoupení souhlasí.</w:t>
      </w:r>
    </w:p>
    <w:p w14:paraId="7F96A607" w14:textId="7E79981B" w:rsidR="00E474F4" w:rsidRPr="005F75A7" w:rsidRDefault="00E474F4" w:rsidP="005F75A7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5F75A7">
        <w:rPr>
          <w:rFonts w:cs="Arial"/>
          <w:color w:val="000000"/>
          <w:sz w:val="20"/>
          <w:u w:val="none"/>
        </w:rPr>
        <w:t xml:space="preserve">Za podstatné porušení smlouvy, při kterém je druhá strana oprávněna odstoupit od smlouvy, </w:t>
      </w:r>
      <w:r w:rsidR="00864A94">
        <w:rPr>
          <w:rFonts w:cs="Arial"/>
          <w:color w:val="000000"/>
          <w:sz w:val="20"/>
          <w:u w:val="none"/>
        </w:rPr>
        <w:br/>
      </w:r>
      <w:r w:rsidRPr="005F75A7">
        <w:rPr>
          <w:rFonts w:cs="Arial"/>
          <w:color w:val="000000"/>
          <w:sz w:val="20"/>
          <w:u w:val="none"/>
        </w:rPr>
        <w:t>se považuje zejména:</w:t>
      </w:r>
    </w:p>
    <w:p w14:paraId="516C6A1B" w14:textId="77777777" w:rsidR="00E474F4" w:rsidRPr="00B708A5" w:rsidRDefault="00E474F4" w:rsidP="00864A94">
      <w:pPr>
        <w:pStyle w:val="Style12"/>
        <w:ind w:left="993" w:hanging="284"/>
        <w:rPr>
          <w:rFonts w:ascii="Arial" w:hAnsi="Arial" w:cs="Arial"/>
          <w:sz w:val="20"/>
          <w:szCs w:val="20"/>
        </w:rPr>
      </w:pPr>
      <w:r w:rsidRPr="00B708A5">
        <w:rPr>
          <w:rFonts w:ascii="Arial" w:hAnsi="Arial" w:cs="Arial"/>
          <w:sz w:val="20"/>
          <w:szCs w:val="20"/>
        </w:rPr>
        <w:t>a)</w:t>
      </w:r>
      <w:r w:rsidRPr="00B708A5">
        <w:rPr>
          <w:rFonts w:ascii="Arial" w:hAnsi="Arial" w:cs="Arial"/>
          <w:sz w:val="20"/>
          <w:szCs w:val="20"/>
        </w:rPr>
        <w:tab/>
        <w:t>vadnost díla již v průběhu jeho provádění, pokud zhotovitel na písemnou výzvu objednatele vady neodstraní ve stanové lhůtě,</w:t>
      </w:r>
    </w:p>
    <w:p w14:paraId="472F688C" w14:textId="77777777" w:rsidR="00E474F4" w:rsidRPr="00B708A5" w:rsidRDefault="00E474F4" w:rsidP="00864A94">
      <w:pPr>
        <w:pStyle w:val="Style12"/>
        <w:ind w:left="993" w:hanging="284"/>
        <w:rPr>
          <w:rFonts w:ascii="Arial" w:hAnsi="Arial" w:cs="Arial"/>
          <w:sz w:val="20"/>
          <w:szCs w:val="20"/>
        </w:rPr>
      </w:pPr>
      <w:r w:rsidRPr="00B708A5">
        <w:rPr>
          <w:rFonts w:ascii="Arial" w:hAnsi="Arial" w:cs="Arial"/>
          <w:sz w:val="20"/>
          <w:szCs w:val="20"/>
        </w:rPr>
        <w:t>b)</w:t>
      </w:r>
      <w:r w:rsidRPr="00B708A5">
        <w:rPr>
          <w:rFonts w:ascii="Arial" w:hAnsi="Arial" w:cs="Arial"/>
          <w:sz w:val="20"/>
          <w:szCs w:val="20"/>
        </w:rPr>
        <w:tab/>
        <w:t>prodlení zhotovitele s dokončením díla o více než 15 dnů,</w:t>
      </w:r>
    </w:p>
    <w:p w14:paraId="00CA9B6E" w14:textId="77777777" w:rsidR="00E474F4" w:rsidRPr="00B708A5" w:rsidRDefault="00E474F4" w:rsidP="00864A94">
      <w:pPr>
        <w:pStyle w:val="Style12"/>
        <w:ind w:left="993" w:hanging="284"/>
        <w:rPr>
          <w:rFonts w:ascii="Arial" w:hAnsi="Arial" w:cs="Arial"/>
          <w:sz w:val="20"/>
          <w:szCs w:val="20"/>
        </w:rPr>
      </w:pPr>
      <w:r w:rsidRPr="00B708A5">
        <w:rPr>
          <w:rFonts w:ascii="Arial" w:hAnsi="Arial" w:cs="Arial"/>
          <w:sz w:val="20"/>
          <w:szCs w:val="20"/>
        </w:rPr>
        <w:t>c)</w:t>
      </w:r>
      <w:r w:rsidRPr="00B708A5">
        <w:rPr>
          <w:rFonts w:ascii="Arial" w:hAnsi="Arial" w:cs="Arial"/>
          <w:sz w:val="20"/>
          <w:szCs w:val="20"/>
        </w:rPr>
        <w:tab/>
        <w:t xml:space="preserve">úpadek zhotovitele ve smyslu zák. č. 182/2006 Sb., o úpadku a způsobech jeho řešení </w:t>
      </w:r>
      <w:r w:rsidRPr="00B708A5">
        <w:rPr>
          <w:rFonts w:ascii="Arial" w:hAnsi="Arial" w:cs="Arial"/>
          <w:sz w:val="20"/>
          <w:szCs w:val="20"/>
        </w:rPr>
        <w:lastRenderedPageBreak/>
        <w:t>(insolvenční zákon), ve znění pozdějších předpisů,</w:t>
      </w:r>
    </w:p>
    <w:p w14:paraId="77B972E5" w14:textId="77777777" w:rsidR="00E474F4" w:rsidRDefault="00E474F4" w:rsidP="00864A94">
      <w:pPr>
        <w:pStyle w:val="Style12"/>
        <w:ind w:left="993" w:hanging="284"/>
        <w:rPr>
          <w:rFonts w:ascii="Arial" w:hAnsi="Arial" w:cs="Arial"/>
          <w:sz w:val="20"/>
          <w:szCs w:val="20"/>
        </w:rPr>
      </w:pPr>
      <w:r w:rsidRPr="00B708A5">
        <w:rPr>
          <w:rFonts w:ascii="Arial" w:hAnsi="Arial" w:cs="Arial"/>
          <w:sz w:val="20"/>
          <w:szCs w:val="20"/>
        </w:rPr>
        <w:t>d)</w:t>
      </w:r>
      <w:r w:rsidRPr="00B708A5">
        <w:rPr>
          <w:rFonts w:ascii="Arial" w:hAnsi="Arial" w:cs="Arial"/>
          <w:sz w:val="20"/>
          <w:szCs w:val="20"/>
        </w:rPr>
        <w:tab/>
        <w:t>vstup zhotovitele do likvidace</w:t>
      </w:r>
      <w:r>
        <w:rPr>
          <w:rFonts w:ascii="Arial" w:hAnsi="Arial" w:cs="Arial"/>
          <w:sz w:val="20"/>
          <w:szCs w:val="20"/>
        </w:rPr>
        <w:t>,</w:t>
      </w:r>
    </w:p>
    <w:p w14:paraId="2079B447" w14:textId="77777777" w:rsidR="00E474F4" w:rsidRDefault="00E474F4" w:rsidP="00864A94">
      <w:pPr>
        <w:pStyle w:val="Style12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ab/>
        <w:t>realizace díla jinou osobou než energetickým specialistou.</w:t>
      </w:r>
    </w:p>
    <w:p w14:paraId="2D90EF7D" w14:textId="77777777" w:rsidR="006D1EA3" w:rsidRPr="00864A94" w:rsidRDefault="006D1EA3" w:rsidP="006D1EA3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>Odstoupení od smlouvy z výše uvedených důvodů je účinné s účinky ex tunc dnem následujícím po dni, ve kterém bylo písemné oznámení o odstoupení od smlouvy doručeno druhé smluvní straně.</w:t>
      </w:r>
    </w:p>
    <w:p w14:paraId="3B744254" w14:textId="7756ADE5" w:rsidR="00E474F4" w:rsidRPr="009D4249" w:rsidRDefault="00E474F4" w:rsidP="009D4249">
      <w:pPr>
        <w:pStyle w:val="Nadpis1"/>
      </w:pPr>
      <w:r w:rsidRPr="009D4249">
        <w:t>Závěrečná ustanovení</w:t>
      </w:r>
    </w:p>
    <w:p w14:paraId="78425606" w14:textId="77777777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>Zhotovitel je odpovědný za to, že dílo odpovídá výsledku, který je vymezen rozsahem zakázky a smluvními ujednáními.</w:t>
      </w:r>
    </w:p>
    <w:p w14:paraId="26DB69C9" w14:textId="77777777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>Případné spory, které by z této smlouvy, nebo v souvislosti s ní vznikly, se budou obě smluvní strany snažit řešit především jednáním svých odpovědných zástupců a vzájemnou dohodou.</w:t>
      </w:r>
    </w:p>
    <w:p w14:paraId="4A7605F5" w14:textId="77777777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>Závazkové vztahy, které nejsou upraveny touto smlouvou, se budou řídit občanským zákoníkem.</w:t>
      </w:r>
    </w:p>
    <w:p w14:paraId="2CCF5BDA" w14:textId="77777777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>Tuto smlouvu lze měnit jen vzájemnou dohodou smluvních stran, a to pouze formou písemných dodatků.</w:t>
      </w:r>
    </w:p>
    <w:p w14:paraId="2A03777D" w14:textId="0DAC2C43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 xml:space="preserve">Tato smlouva </w:t>
      </w:r>
      <w:r w:rsidR="00516034" w:rsidRPr="00864A94">
        <w:rPr>
          <w:rFonts w:cs="Arial"/>
          <w:color w:val="000000"/>
          <w:sz w:val="20"/>
          <w:u w:val="none"/>
        </w:rPr>
        <w:t xml:space="preserve">je vyhotovena ve </w:t>
      </w:r>
      <w:r w:rsidR="00516034">
        <w:rPr>
          <w:rFonts w:cs="Arial"/>
          <w:color w:val="000000"/>
          <w:sz w:val="20"/>
          <w:u w:val="none"/>
        </w:rPr>
        <w:t>dvou</w:t>
      </w:r>
      <w:r w:rsidR="00516034" w:rsidRPr="00864A94">
        <w:rPr>
          <w:rFonts w:cs="Arial"/>
          <w:color w:val="000000"/>
          <w:sz w:val="20"/>
          <w:u w:val="none"/>
        </w:rPr>
        <w:t xml:space="preserve"> stejnopisech stejně platných, z nichž objednatel </w:t>
      </w:r>
      <w:r w:rsidR="00516034">
        <w:rPr>
          <w:rFonts w:cs="Arial"/>
          <w:color w:val="000000"/>
          <w:sz w:val="20"/>
          <w:u w:val="none"/>
        </w:rPr>
        <w:t>i</w:t>
      </w:r>
      <w:r w:rsidR="00516034" w:rsidRPr="00864A94">
        <w:rPr>
          <w:rFonts w:cs="Arial"/>
          <w:color w:val="000000"/>
          <w:sz w:val="20"/>
          <w:u w:val="none"/>
        </w:rPr>
        <w:t xml:space="preserve"> zhotovitel </w:t>
      </w:r>
      <w:r w:rsidR="00516034">
        <w:rPr>
          <w:rFonts w:cs="Arial"/>
          <w:color w:val="000000"/>
          <w:sz w:val="20"/>
          <w:u w:val="none"/>
        </w:rPr>
        <w:t xml:space="preserve">obdrží vždy </w:t>
      </w:r>
      <w:r w:rsidR="00516034" w:rsidRPr="00864A94">
        <w:rPr>
          <w:rFonts w:cs="Arial"/>
          <w:color w:val="000000"/>
          <w:sz w:val="20"/>
          <w:u w:val="none"/>
        </w:rPr>
        <w:t>jedno vyhotovení.</w:t>
      </w:r>
    </w:p>
    <w:p w14:paraId="7ABDCA85" w14:textId="7DAD2A18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>Smluvní strany prohlašují, že toto je jejich svobodná, pravá a vážně míněná vůle uzavřít tuto obchodní smlouvu a vyjadřují souhlas s celým jejím obsahem. Na důkaz toho připojují oprávnění zástupci smluvních stran své podpisy.</w:t>
      </w:r>
    </w:p>
    <w:p w14:paraId="5E0F4188" w14:textId="77777777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 xml:space="preserve">Objednatel zašle tuto smlouvu správci registru smluv k uveřejnění bez zbytečného odkladu, nejpozději však do 30 dnů ode dne uzavření smlouvy. Smluvní strany prohlašují, že žádná část smlouvy nenaplňuje znaky obchodního tajemství dle § 504 zákona č. 89/2012 Sb., občanský zákoník. </w:t>
      </w:r>
    </w:p>
    <w:p w14:paraId="0A51E9EF" w14:textId="02E99E5E" w:rsidR="00E474F4" w:rsidRPr="00A86238" w:rsidRDefault="00E474F4" w:rsidP="00E96D5C">
      <w:pPr>
        <w:pStyle w:val="Nadpis2"/>
        <w:tabs>
          <w:tab w:val="clear" w:pos="720"/>
          <w:tab w:val="clear" w:pos="1985"/>
          <w:tab w:val="clear" w:pos="3969"/>
        </w:tabs>
        <w:ind w:left="709" w:hanging="567"/>
      </w:pPr>
      <w:r w:rsidRPr="00E96D5C">
        <w:rPr>
          <w:sz w:val="20"/>
          <w:u w:val="none"/>
        </w:rPr>
        <w:t xml:space="preserve">Podrobné informace o zpracovávání osobních údajů městem Uherský Brod jsou k dispozici </w:t>
      </w:r>
      <w:r w:rsidR="00864A94" w:rsidRPr="00E96D5C">
        <w:rPr>
          <w:sz w:val="20"/>
          <w:u w:val="none"/>
        </w:rPr>
        <w:br/>
      </w:r>
      <w:r w:rsidRPr="00E96D5C">
        <w:rPr>
          <w:sz w:val="20"/>
          <w:u w:val="none"/>
        </w:rPr>
        <w:t>na webové stránce:</w:t>
      </w:r>
      <w:r w:rsidRPr="00E96D5C">
        <w:rPr>
          <w:u w:val="none"/>
        </w:rPr>
        <w:t xml:space="preserve"> </w:t>
      </w:r>
      <w:r w:rsidR="00E96D5C" w:rsidRPr="00E96D5C">
        <w:rPr>
          <w:rStyle w:val="Hypertextovodkaz"/>
          <w:rFonts w:cs="Arial"/>
          <w:sz w:val="20"/>
          <w:u w:val="none"/>
        </w:rPr>
        <w:t>https://ub.cz/stranka/informace-o-zpracovani-osobnich-udaju-gdpr-17237</w:t>
      </w:r>
      <w:r w:rsidRPr="00EC7898">
        <w:rPr>
          <w:u w:val="none"/>
        </w:rPr>
        <w:t>.</w:t>
      </w:r>
    </w:p>
    <w:p w14:paraId="17A8778A" w14:textId="77777777" w:rsidR="00E474F4" w:rsidRPr="00864A94" w:rsidRDefault="00E474F4" w:rsidP="00864A94">
      <w:pPr>
        <w:pStyle w:val="Nadpis2"/>
        <w:tabs>
          <w:tab w:val="clear" w:pos="720"/>
          <w:tab w:val="clear" w:pos="1985"/>
          <w:tab w:val="clear" w:pos="3969"/>
        </w:tabs>
        <w:ind w:left="709" w:hanging="567"/>
        <w:rPr>
          <w:rFonts w:cs="Arial"/>
          <w:color w:val="000000"/>
          <w:sz w:val="20"/>
          <w:u w:val="none"/>
        </w:rPr>
      </w:pPr>
      <w:r w:rsidRPr="00864A94">
        <w:rPr>
          <w:rFonts w:cs="Arial"/>
          <w:color w:val="000000"/>
          <w:sz w:val="20"/>
          <w:u w:val="none"/>
        </w:rPr>
        <w:t>Smlouva je platná dnem jejího podpisu a účinná dnem jejího uveřejnění v registru smluv.</w:t>
      </w:r>
    </w:p>
    <w:p w14:paraId="072AB33D" w14:textId="77777777" w:rsidR="00AB5FA4" w:rsidRPr="00297922" w:rsidRDefault="00AB5FA4" w:rsidP="005F0DBF">
      <w:pPr>
        <w:pStyle w:val="Zkladntextodsazen2-odrky"/>
      </w:pPr>
    </w:p>
    <w:p w14:paraId="4CD2877E" w14:textId="30495815" w:rsidR="003F14F0" w:rsidRPr="00297922" w:rsidRDefault="003F14F0" w:rsidP="003211AB">
      <w:pPr>
        <w:rPr>
          <w:rFonts w:cs="Arial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F14F0" w:rsidRPr="00297922" w14:paraId="266F43A9" w14:textId="77777777" w:rsidTr="00244A53">
        <w:trPr>
          <w:trHeight w:val="168"/>
        </w:trPr>
        <w:tc>
          <w:tcPr>
            <w:tcW w:w="9211" w:type="dxa"/>
          </w:tcPr>
          <w:p w14:paraId="43A4DAEB" w14:textId="77777777" w:rsidR="003F14F0" w:rsidRPr="00297922" w:rsidRDefault="003F14F0" w:rsidP="003211AB">
            <w:pPr>
              <w:pStyle w:val="Zkladntext"/>
              <w:rPr>
                <w:rFonts w:cs="Arial"/>
              </w:rPr>
            </w:pPr>
            <w:r w:rsidRPr="00297922">
              <w:rPr>
                <w:rFonts w:cs="Arial"/>
              </w:rPr>
              <w:t>Doložka dle § 41 z.</w:t>
            </w:r>
            <w:r w:rsidR="009A2F9E" w:rsidRPr="00297922">
              <w:rPr>
                <w:rFonts w:cs="Arial"/>
              </w:rPr>
              <w:t xml:space="preserve"> </w:t>
            </w:r>
            <w:r w:rsidRPr="00297922">
              <w:rPr>
                <w:rFonts w:cs="Arial"/>
              </w:rPr>
              <w:t>č. 128/2000 Sb., o  obcích (obecní zřízení)</w:t>
            </w:r>
          </w:p>
        </w:tc>
      </w:tr>
      <w:tr w:rsidR="003F14F0" w:rsidRPr="00297922" w14:paraId="70BFAB9D" w14:textId="77777777" w:rsidTr="00244A53">
        <w:tc>
          <w:tcPr>
            <w:tcW w:w="9211" w:type="dxa"/>
          </w:tcPr>
          <w:p w14:paraId="15837F84" w14:textId="77777777" w:rsidR="003F14F0" w:rsidRPr="00297922" w:rsidRDefault="003F14F0" w:rsidP="003211AB">
            <w:pPr>
              <w:rPr>
                <w:rFonts w:cs="Arial"/>
              </w:rPr>
            </w:pPr>
            <w:r w:rsidRPr="00297922">
              <w:rPr>
                <w:rFonts w:cs="Arial"/>
              </w:rPr>
              <w:t>Schváleno orgánem obce:</w:t>
            </w:r>
            <w:r w:rsidRPr="00297922">
              <w:rPr>
                <w:rFonts w:cs="Arial"/>
              </w:rPr>
              <w:tab/>
              <w:t>Rada města Uherský Brod</w:t>
            </w:r>
          </w:p>
        </w:tc>
      </w:tr>
      <w:tr w:rsidR="003F14F0" w:rsidRPr="00297922" w14:paraId="3ED8272D" w14:textId="77777777" w:rsidTr="00244A53">
        <w:trPr>
          <w:trHeight w:val="455"/>
        </w:trPr>
        <w:tc>
          <w:tcPr>
            <w:tcW w:w="9211" w:type="dxa"/>
          </w:tcPr>
          <w:p w14:paraId="04279CE0" w14:textId="2134EEC7" w:rsidR="003F14F0" w:rsidRPr="00297922" w:rsidRDefault="00335B2B" w:rsidP="003211AB">
            <w:pPr>
              <w:rPr>
                <w:rFonts w:cs="Arial"/>
              </w:rPr>
            </w:pPr>
            <w:r w:rsidRPr="00297922">
              <w:rPr>
                <w:rFonts w:cs="Arial"/>
              </w:rPr>
              <w:tab/>
            </w:r>
            <w:r w:rsidRPr="00297922">
              <w:rPr>
                <w:rFonts w:cs="Arial"/>
              </w:rPr>
              <w:tab/>
            </w:r>
            <w:r w:rsidRPr="00297922">
              <w:rPr>
                <w:rFonts w:cs="Arial"/>
              </w:rPr>
              <w:tab/>
            </w:r>
            <w:r w:rsidR="00367989">
              <w:rPr>
                <w:rFonts w:cs="Arial"/>
              </w:rPr>
              <w:t xml:space="preserve">97. </w:t>
            </w:r>
            <w:r w:rsidR="003F14F0" w:rsidRPr="00297922">
              <w:rPr>
                <w:rFonts w:cs="Arial"/>
              </w:rPr>
              <w:t xml:space="preserve">schůze </w:t>
            </w:r>
            <w:r w:rsidR="008B13F7" w:rsidRPr="00297922">
              <w:rPr>
                <w:rFonts w:cs="Arial"/>
              </w:rPr>
              <w:t xml:space="preserve">konaná dne </w:t>
            </w:r>
            <w:r w:rsidR="00367989">
              <w:rPr>
                <w:rFonts w:cs="Arial"/>
              </w:rPr>
              <w:t>9.6.2025</w:t>
            </w:r>
          </w:p>
          <w:p w14:paraId="7EB9F425" w14:textId="35173561" w:rsidR="003F14F0" w:rsidRPr="00297922" w:rsidRDefault="00837C8E" w:rsidP="00367989">
            <w:pPr>
              <w:rPr>
                <w:rFonts w:cs="Arial"/>
              </w:rPr>
            </w:pPr>
            <w:r w:rsidRPr="00297922">
              <w:rPr>
                <w:rFonts w:cs="Arial"/>
              </w:rPr>
              <w:t xml:space="preserve">                                                   </w:t>
            </w:r>
            <w:r w:rsidR="003F14F0" w:rsidRPr="00297922">
              <w:rPr>
                <w:rFonts w:cs="Arial"/>
              </w:rPr>
              <w:t xml:space="preserve">č. usnesení </w:t>
            </w:r>
            <w:r w:rsidR="00367989">
              <w:rPr>
                <w:rFonts w:cs="Arial"/>
              </w:rPr>
              <w:t>2396/R97/25</w:t>
            </w:r>
          </w:p>
        </w:tc>
      </w:tr>
    </w:tbl>
    <w:p w14:paraId="0563CD61" w14:textId="77777777" w:rsidR="00C63D7D" w:rsidRPr="00297922" w:rsidRDefault="00C63D7D" w:rsidP="003211AB">
      <w:pPr>
        <w:pStyle w:val="podpisysmlouva"/>
        <w:rPr>
          <w:rFonts w:cs="Arial"/>
        </w:rPr>
      </w:pPr>
    </w:p>
    <w:p w14:paraId="60CAC885" w14:textId="77777777" w:rsidR="00C63D7D" w:rsidRPr="00297922" w:rsidRDefault="00C63D7D" w:rsidP="003211AB">
      <w:pPr>
        <w:pStyle w:val="podpisysmlouva"/>
        <w:rPr>
          <w:rFonts w:cs="Arial"/>
        </w:rPr>
      </w:pPr>
    </w:p>
    <w:p w14:paraId="5E7B7EB1" w14:textId="0928246A" w:rsidR="003F14F0" w:rsidRPr="00297922" w:rsidRDefault="00B23A86" w:rsidP="003211AB">
      <w:pPr>
        <w:pStyle w:val="podpisysmlouva"/>
        <w:rPr>
          <w:rFonts w:cs="Arial"/>
        </w:rPr>
      </w:pPr>
      <w:r>
        <w:rPr>
          <w:rFonts w:cs="Arial"/>
        </w:rPr>
        <w:t>Adršpach</w:t>
      </w:r>
      <w:r w:rsidR="00837C8E" w:rsidRPr="00297922">
        <w:rPr>
          <w:rFonts w:cs="Arial"/>
        </w:rPr>
        <w:t>,</w:t>
      </w:r>
      <w:r w:rsidR="008B13F7" w:rsidRPr="00297922">
        <w:rPr>
          <w:rFonts w:cs="Arial"/>
        </w:rPr>
        <w:t xml:space="preserve"> </w:t>
      </w:r>
      <w:r w:rsidR="003211AB" w:rsidRPr="00297922">
        <w:rPr>
          <w:rFonts w:cs="Arial"/>
        </w:rPr>
        <w:t>d</w:t>
      </w:r>
      <w:r w:rsidR="008B13F7" w:rsidRPr="00297922">
        <w:rPr>
          <w:rFonts w:cs="Arial"/>
        </w:rPr>
        <w:t>ne</w:t>
      </w:r>
      <w:r w:rsidR="003211AB" w:rsidRPr="00297922">
        <w:rPr>
          <w:rFonts w:cs="Arial"/>
        </w:rPr>
        <w:t xml:space="preserve"> </w:t>
      </w:r>
      <w:r w:rsidR="00556812">
        <w:rPr>
          <w:rFonts w:cs="Arial"/>
        </w:rPr>
        <w:t>17.</w:t>
      </w:r>
      <w:r w:rsidR="00787F2F">
        <w:rPr>
          <w:rFonts w:cs="Arial"/>
        </w:rPr>
        <w:t>0</w:t>
      </w:r>
      <w:r w:rsidR="00556812">
        <w:rPr>
          <w:rFonts w:cs="Arial"/>
        </w:rPr>
        <w:t>6.2025</w:t>
      </w:r>
      <w:r w:rsidR="003F14F0" w:rsidRPr="00297922">
        <w:rPr>
          <w:rFonts w:cs="Arial"/>
        </w:rPr>
        <w:tab/>
      </w:r>
      <w:r w:rsidR="003211AB" w:rsidRPr="00297922">
        <w:rPr>
          <w:rFonts w:cs="Arial"/>
        </w:rPr>
        <w:t xml:space="preserve">           </w:t>
      </w:r>
      <w:r w:rsidR="003F14F0" w:rsidRPr="00297922">
        <w:rPr>
          <w:rFonts w:cs="Arial"/>
        </w:rPr>
        <w:t xml:space="preserve">Uherský Brod, dne </w:t>
      </w:r>
      <w:r w:rsidR="00787F2F">
        <w:rPr>
          <w:rFonts w:cs="Arial"/>
        </w:rPr>
        <w:t>25.06.2025</w:t>
      </w:r>
    </w:p>
    <w:p w14:paraId="42B8271D" w14:textId="77777777" w:rsidR="003F14F0" w:rsidRPr="00297922" w:rsidRDefault="003F14F0" w:rsidP="003211AB">
      <w:pPr>
        <w:pStyle w:val="podpisysmlouva"/>
        <w:rPr>
          <w:rFonts w:cs="Arial"/>
        </w:rPr>
      </w:pPr>
    </w:p>
    <w:p w14:paraId="2DC16312" w14:textId="3948AAD0" w:rsidR="003F14F0" w:rsidRPr="00297922" w:rsidRDefault="00535B28" w:rsidP="000B2DE0">
      <w:pPr>
        <w:pStyle w:val="podpisysmlouva"/>
        <w:tabs>
          <w:tab w:val="clear" w:pos="7371"/>
          <w:tab w:val="center" w:pos="7088"/>
        </w:tabs>
        <w:rPr>
          <w:rFonts w:cs="Arial"/>
        </w:rPr>
      </w:pPr>
      <w:r w:rsidRPr="00297922">
        <w:rPr>
          <w:rFonts w:cs="Arial"/>
        </w:rPr>
        <w:t>Z h o t o v i t e l:</w:t>
      </w:r>
      <w:r w:rsidR="003F14F0" w:rsidRPr="00297922">
        <w:rPr>
          <w:rFonts w:cs="Arial"/>
        </w:rPr>
        <w:tab/>
      </w:r>
      <w:r w:rsidR="000B2DE0">
        <w:rPr>
          <w:rFonts w:cs="Arial"/>
        </w:rPr>
        <w:tab/>
      </w:r>
      <w:r w:rsidR="003F14F0" w:rsidRPr="00297922">
        <w:rPr>
          <w:rFonts w:cs="Arial"/>
        </w:rPr>
        <w:t>O b j e d n a t e l:</w:t>
      </w:r>
    </w:p>
    <w:p w14:paraId="685FFB4C" w14:textId="308B7014" w:rsidR="00B23A86" w:rsidRPr="00297922" w:rsidRDefault="00B23A86" w:rsidP="003211AB">
      <w:pPr>
        <w:pStyle w:val="podpisysmlouva"/>
        <w:rPr>
          <w:rFonts w:cs="Arial"/>
        </w:rPr>
      </w:pPr>
      <w:r>
        <w:rPr>
          <w:rFonts w:cs="Arial"/>
        </w:rPr>
        <w:t>JOFAMA s.r.o.</w:t>
      </w:r>
    </w:p>
    <w:p w14:paraId="3CAEDDF6" w14:textId="77777777" w:rsidR="00D747BA" w:rsidRPr="00297922" w:rsidRDefault="00D747BA" w:rsidP="003211AB">
      <w:pPr>
        <w:pStyle w:val="podpisysmlouva"/>
        <w:rPr>
          <w:rFonts w:cs="Arial"/>
        </w:rPr>
      </w:pPr>
    </w:p>
    <w:p w14:paraId="1B85F9FD" w14:textId="77777777" w:rsidR="003F022C" w:rsidRPr="00297922" w:rsidRDefault="003F022C" w:rsidP="003211AB">
      <w:pPr>
        <w:pStyle w:val="podpisysmlouva"/>
        <w:rPr>
          <w:rFonts w:cs="Arial"/>
        </w:rPr>
      </w:pPr>
    </w:p>
    <w:p w14:paraId="7DD42DA8" w14:textId="77777777" w:rsidR="003F14F0" w:rsidRPr="00297922" w:rsidRDefault="003F14F0" w:rsidP="003211AB">
      <w:pPr>
        <w:pStyle w:val="podpisysmlouva"/>
        <w:rPr>
          <w:rFonts w:cs="Arial"/>
        </w:rPr>
      </w:pPr>
    </w:p>
    <w:p w14:paraId="3B467DAE" w14:textId="77777777" w:rsidR="00DC5FDB" w:rsidRPr="00297922" w:rsidRDefault="00DC5FDB" w:rsidP="003211AB">
      <w:pPr>
        <w:pStyle w:val="podpisysmlouva"/>
        <w:rPr>
          <w:rFonts w:cs="Arial"/>
        </w:rPr>
      </w:pPr>
    </w:p>
    <w:p w14:paraId="1A5041E6" w14:textId="77777777" w:rsidR="00DC5FDB" w:rsidRPr="00297922" w:rsidRDefault="00DC5FDB" w:rsidP="003211AB">
      <w:pPr>
        <w:pStyle w:val="podpisysmlouva"/>
        <w:rPr>
          <w:rFonts w:cs="Arial"/>
        </w:rPr>
      </w:pPr>
    </w:p>
    <w:p w14:paraId="4DEC3065" w14:textId="77777777" w:rsidR="003211AB" w:rsidRPr="00297922" w:rsidRDefault="003211AB" w:rsidP="003211AB">
      <w:pPr>
        <w:pStyle w:val="podpisysmlouva"/>
        <w:rPr>
          <w:rFonts w:cs="Arial"/>
        </w:rPr>
      </w:pPr>
    </w:p>
    <w:p w14:paraId="1B0B4854" w14:textId="6333F8E4" w:rsidR="00535B28" w:rsidRPr="00297922" w:rsidRDefault="003211AB" w:rsidP="003211AB">
      <w:pPr>
        <w:pStyle w:val="podpisysmlouva"/>
        <w:rPr>
          <w:rFonts w:cs="Arial"/>
        </w:rPr>
      </w:pPr>
      <w:r w:rsidRPr="00297922">
        <w:rPr>
          <w:rFonts w:cs="Arial"/>
        </w:rPr>
        <w:tab/>
      </w:r>
      <w:r w:rsidR="00B23A86" w:rsidRPr="00A461C5">
        <w:rPr>
          <w:rFonts w:cs="Arial"/>
        </w:rPr>
        <w:t>David Knill</w:t>
      </w:r>
      <w:r w:rsidR="00535B28" w:rsidRPr="00297922">
        <w:rPr>
          <w:rFonts w:cs="Arial"/>
        </w:rPr>
        <w:tab/>
        <w:t xml:space="preserve">Ing. </w:t>
      </w:r>
      <w:r w:rsidR="00C31ACF">
        <w:rPr>
          <w:rFonts w:cs="Arial"/>
        </w:rPr>
        <w:t>Miroslav Polášek</w:t>
      </w:r>
    </w:p>
    <w:p w14:paraId="7FEDA465" w14:textId="5B655011" w:rsidR="00535B28" w:rsidRPr="00297922" w:rsidRDefault="003211AB" w:rsidP="003211AB">
      <w:pPr>
        <w:pStyle w:val="podpisysmlouva"/>
        <w:rPr>
          <w:rFonts w:cs="Arial"/>
        </w:rPr>
      </w:pPr>
      <w:r w:rsidRPr="00297922">
        <w:rPr>
          <w:rFonts w:cs="Arial"/>
        </w:rPr>
        <w:tab/>
      </w:r>
      <w:r w:rsidR="00B23A86">
        <w:rPr>
          <w:rFonts w:cs="Arial"/>
        </w:rPr>
        <w:t>jednatel</w:t>
      </w:r>
      <w:r w:rsidRPr="00297922">
        <w:rPr>
          <w:rFonts w:cs="Arial"/>
        </w:rPr>
        <w:tab/>
      </w:r>
      <w:r w:rsidR="00C31ACF">
        <w:rPr>
          <w:rFonts w:cs="Arial"/>
        </w:rPr>
        <w:t>místo</w:t>
      </w:r>
      <w:r w:rsidR="00535B28" w:rsidRPr="00297922">
        <w:rPr>
          <w:rFonts w:cs="Arial"/>
        </w:rPr>
        <w:t>starosta</w:t>
      </w:r>
    </w:p>
    <w:p w14:paraId="25E5A3F5" w14:textId="1A2110B2" w:rsidR="00391276" w:rsidRDefault="00391276" w:rsidP="003211AB">
      <w:pPr>
        <w:pStyle w:val="podpisysmlouva"/>
        <w:rPr>
          <w:rFonts w:cs="Arial"/>
        </w:rPr>
      </w:pPr>
    </w:p>
    <w:p w14:paraId="4697197A" w14:textId="77777777" w:rsidR="00DA5B25" w:rsidRDefault="00DA5B25" w:rsidP="003211AB">
      <w:pPr>
        <w:pStyle w:val="podpisysmlouva"/>
        <w:rPr>
          <w:rFonts w:cs="Arial"/>
        </w:rPr>
      </w:pPr>
    </w:p>
    <w:p w14:paraId="2DB93A9C" w14:textId="77777777" w:rsidR="00DA5B25" w:rsidRDefault="00DA5B25" w:rsidP="003211AB">
      <w:pPr>
        <w:pStyle w:val="podpisysmlouva"/>
        <w:rPr>
          <w:rFonts w:cs="Arial"/>
        </w:rPr>
      </w:pPr>
    </w:p>
    <w:p w14:paraId="3F382809" w14:textId="77777777" w:rsidR="00DA5B25" w:rsidRDefault="00DA5B25" w:rsidP="00DA5B25">
      <w:pPr>
        <w:rPr>
          <w:rFonts w:cs="Arial"/>
          <w:sz w:val="24"/>
          <w:szCs w:val="24"/>
        </w:rPr>
      </w:pPr>
    </w:p>
    <w:p w14:paraId="6864C0BA" w14:textId="21080996" w:rsidR="00DA5B25" w:rsidRPr="00DA5B25" w:rsidRDefault="00DA5B25" w:rsidP="00DA5B25">
      <w:pPr>
        <w:rPr>
          <w:rFonts w:cs="Arial"/>
        </w:rPr>
      </w:pPr>
      <w:r w:rsidRPr="00DA5B25">
        <w:rPr>
          <w:rFonts w:cs="Arial"/>
        </w:rPr>
        <w:t xml:space="preserve">Příloha č. 1: </w:t>
      </w:r>
      <w:r w:rsidR="00804F62" w:rsidRPr="00DA5B25">
        <w:rPr>
          <w:rFonts w:cs="Arial"/>
        </w:rPr>
        <w:t>Seznam členů realizačního týmu</w:t>
      </w:r>
      <w:r w:rsidRPr="00DA5B25">
        <w:rPr>
          <w:rFonts w:cs="Arial"/>
        </w:rPr>
        <w:t>.</w:t>
      </w:r>
    </w:p>
    <w:p w14:paraId="0E1B7D84" w14:textId="4A00F01B" w:rsidR="009F1CDB" w:rsidRPr="00A16B1C" w:rsidRDefault="00DA5B25" w:rsidP="00A16B1C">
      <w:pPr>
        <w:rPr>
          <w:rFonts w:cs="Arial"/>
        </w:rPr>
      </w:pPr>
      <w:r w:rsidRPr="00DA5B25">
        <w:rPr>
          <w:rFonts w:cs="Arial"/>
        </w:rPr>
        <w:t xml:space="preserve">Příloha č. 2: Seznam </w:t>
      </w:r>
      <w:r w:rsidR="00804F62" w:rsidRPr="00DA5B25">
        <w:rPr>
          <w:rFonts w:cs="Arial"/>
        </w:rPr>
        <w:t>budov</w:t>
      </w:r>
      <w:r w:rsidRPr="00DA5B25">
        <w:rPr>
          <w:rFonts w:cs="Arial"/>
        </w:rPr>
        <w:t>.</w:t>
      </w:r>
    </w:p>
    <w:sectPr w:rsidR="009F1CDB" w:rsidRPr="00A16B1C" w:rsidSect="00262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851" w:right="1418" w:bottom="1134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54F1D" w14:textId="77777777" w:rsidR="00F3249B" w:rsidRDefault="00F3249B" w:rsidP="003211AB">
      <w:r>
        <w:separator/>
      </w:r>
    </w:p>
    <w:p w14:paraId="2FC8E7B3" w14:textId="77777777" w:rsidR="00F3249B" w:rsidRDefault="00F3249B" w:rsidP="003211AB"/>
    <w:p w14:paraId="496D818A" w14:textId="77777777" w:rsidR="00F3249B" w:rsidRDefault="00F3249B" w:rsidP="003211AB"/>
    <w:p w14:paraId="090F57DD" w14:textId="77777777" w:rsidR="00F3249B" w:rsidRDefault="00F3249B" w:rsidP="003211AB"/>
    <w:p w14:paraId="2CAA6CC3" w14:textId="77777777" w:rsidR="00F3249B" w:rsidRDefault="00F3249B" w:rsidP="003211AB"/>
    <w:p w14:paraId="211B4684" w14:textId="77777777" w:rsidR="00F3249B" w:rsidRDefault="00F3249B" w:rsidP="003211AB"/>
    <w:p w14:paraId="2E6CE8FB" w14:textId="77777777" w:rsidR="00F3249B" w:rsidRDefault="00F3249B" w:rsidP="003211AB"/>
    <w:p w14:paraId="2332B369" w14:textId="77777777" w:rsidR="00F3249B" w:rsidRDefault="00F3249B" w:rsidP="003211AB"/>
    <w:p w14:paraId="6B198EE5" w14:textId="77777777" w:rsidR="00F3249B" w:rsidRDefault="00F3249B" w:rsidP="003211AB"/>
    <w:p w14:paraId="4E8BD988" w14:textId="77777777" w:rsidR="00F3249B" w:rsidRDefault="00F3249B" w:rsidP="003211AB"/>
    <w:p w14:paraId="66251770" w14:textId="77777777" w:rsidR="00F3249B" w:rsidRDefault="00F3249B" w:rsidP="003211AB"/>
    <w:p w14:paraId="38010625" w14:textId="77777777" w:rsidR="00F3249B" w:rsidRDefault="00F3249B" w:rsidP="003211AB"/>
    <w:p w14:paraId="1A5586D8" w14:textId="77777777" w:rsidR="00F3249B" w:rsidRDefault="00F3249B" w:rsidP="003211AB"/>
    <w:p w14:paraId="5E22D84B" w14:textId="77777777" w:rsidR="00F3249B" w:rsidRDefault="00F3249B" w:rsidP="003211AB"/>
    <w:p w14:paraId="79D0AE8D" w14:textId="77777777" w:rsidR="00F3249B" w:rsidRDefault="00F3249B" w:rsidP="003211AB"/>
    <w:p w14:paraId="55C55A59" w14:textId="77777777" w:rsidR="00F3249B" w:rsidRDefault="00F3249B" w:rsidP="003211AB"/>
    <w:p w14:paraId="0F27DD61" w14:textId="77777777" w:rsidR="00F3249B" w:rsidRDefault="00F3249B" w:rsidP="003211AB"/>
    <w:p w14:paraId="07648BF0" w14:textId="77777777" w:rsidR="00F3249B" w:rsidRDefault="00F3249B" w:rsidP="003211AB"/>
    <w:p w14:paraId="3759246B" w14:textId="77777777" w:rsidR="00F3249B" w:rsidRDefault="00F3249B" w:rsidP="003211AB"/>
    <w:p w14:paraId="71D6F97B" w14:textId="77777777" w:rsidR="00F3249B" w:rsidRDefault="00F3249B" w:rsidP="003211AB"/>
    <w:p w14:paraId="5F2DD101" w14:textId="77777777" w:rsidR="00F3249B" w:rsidRDefault="00F3249B" w:rsidP="003211AB"/>
    <w:p w14:paraId="7BB7EDCC" w14:textId="77777777" w:rsidR="00F3249B" w:rsidRDefault="00F3249B" w:rsidP="003211AB"/>
    <w:p w14:paraId="5A2AB487" w14:textId="77777777" w:rsidR="00F3249B" w:rsidRDefault="00F3249B" w:rsidP="003211AB"/>
    <w:p w14:paraId="335C7DFA" w14:textId="77777777" w:rsidR="00F3249B" w:rsidRDefault="00F3249B" w:rsidP="003211AB"/>
    <w:p w14:paraId="7E59BEFA" w14:textId="77777777" w:rsidR="00F3249B" w:rsidRDefault="00F3249B" w:rsidP="003211AB"/>
    <w:p w14:paraId="540070E2" w14:textId="77777777" w:rsidR="00F3249B" w:rsidRDefault="00F3249B" w:rsidP="003211AB"/>
    <w:p w14:paraId="2FF775E1" w14:textId="77777777" w:rsidR="00F3249B" w:rsidRDefault="00F3249B" w:rsidP="003211AB"/>
    <w:p w14:paraId="4372022B" w14:textId="77777777" w:rsidR="00F3249B" w:rsidRDefault="00F3249B" w:rsidP="00417CE7"/>
    <w:p w14:paraId="07CA05C3" w14:textId="77777777" w:rsidR="00F3249B" w:rsidRDefault="00F3249B" w:rsidP="00417CE7"/>
    <w:p w14:paraId="6C4BD105" w14:textId="77777777" w:rsidR="00F3249B" w:rsidRDefault="00F3249B" w:rsidP="00417CE7"/>
    <w:p w14:paraId="339E9C16" w14:textId="77777777" w:rsidR="00F3249B" w:rsidRDefault="00F3249B" w:rsidP="0073269E"/>
    <w:p w14:paraId="66D6C7CA" w14:textId="77777777" w:rsidR="00F3249B" w:rsidRDefault="00F3249B" w:rsidP="0073269E"/>
    <w:p w14:paraId="58BB7B61" w14:textId="77777777" w:rsidR="00F3249B" w:rsidRDefault="00F3249B" w:rsidP="002810F9"/>
    <w:p w14:paraId="2B7920C4" w14:textId="77777777" w:rsidR="00F3249B" w:rsidRDefault="00F3249B"/>
    <w:p w14:paraId="60EAC197" w14:textId="77777777" w:rsidR="00F3249B" w:rsidRDefault="00F3249B"/>
  </w:endnote>
  <w:endnote w:type="continuationSeparator" w:id="0">
    <w:p w14:paraId="22939DBC" w14:textId="77777777" w:rsidR="00F3249B" w:rsidRDefault="00F3249B" w:rsidP="003211AB">
      <w:r>
        <w:continuationSeparator/>
      </w:r>
    </w:p>
    <w:p w14:paraId="1417015A" w14:textId="77777777" w:rsidR="00F3249B" w:rsidRDefault="00F3249B" w:rsidP="003211AB"/>
    <w:p w14:paraId="519B9B2F" w14:textId="77777777" w:rsidR="00F3249B" w:rsidRDefault="00F3249B" w:rsidP="003211AB"/>
    <w:p w14:paraId="599D2A79" w14:textId="77777777" w:rsidR="00F3249B" w:rsidRDefault="00F3249B" w:rsidP="003211AB"/>
    <w:p w14:paraId="7D7339F9" w14:textId="77777777" w:rsidR="00F3249B" w:rsidRDefault="00F3249B" w:rsidP="003211AB"/>
    <w:p w14:paraId="4883F360" w14:textId="77777777" w:rsidR="00F3249B" w:rsidRDefault="00F3249B" w:rsidP="003211AB"/>
    <w:p w14:paraId="091C95B3" w14:textId="77777777" w:rsidR="00F3249B" w:rsidRDefault="00F3249B" w:rsidP="003211AB"/>
    <w:p w14:paraId="28A7B61E" w14:textId="77777777" w:rsidR="00F3249B" w:rsidRDefault="00F3249B" w:rsidP="003211AB"/>
    <w:p w14:paraId="45025851" w14:textId="77777777" w:rsidR="00F3249B" w:rsidRDefault="00F3249B" w:rsidP="003211AB"/>
    <w:p w14:paraId="0602F6D8" w14:textId="77777777" w:rsidR="00F3249B" w:rsidRDefault="00F3249B" w:rsidP="003211AB"/>
    <w:p w14:paraId="3AC460A9" w14:textId="77777777" w:rsidR="00F3249B" w:rsidRDefault="00F3249B" w:rsidP="003211AB"/>
    <w:p w14:paraId="1ABD02F9" w14:textId="77777777" w:rsidR="00F3249B" w:rsidRDefault="00F3249B" w:rsidP="003211AB"/>
    <w:p w14:paraId="6027BA2F" w14:textId="77777777" w:rsidR="00F3249B" w:rsidRDefault="00F3249B" w:rsidP="003211AB"/>
    <w:p w14:paraId="6F1E91F6" w14:textId="77777777" w:rsidR="00F3249B" w:rsidRDefault="00F3249B" w:rsidP="003211AB"/>
    <w:p w14:paraId="02D271FF" w14:textId="77777777" w:rsidR="00F3249B" w:rsidRDefault="00F3249B" w:rsidP="003211AB"/>
    <w:p w14:paraId="5E6BFF34" w14:textId="77777777" w:rsidR="00F3249B" w:rsidRDefault="00F3249B" w:rsidP="003211AB"/>
    <w:p w14:paraId="702A573D" w14:textId="77777777" w:rsidR="00F3249B" w:rsidRDefault="00F3249B" w:rsidP="003211AB"/>
    <w:p w14:paraId="2361BED7" w14:textId="77777777" w:rsidR="00F3249B" w:rsidRDefault="00F3249B" w:rsidP="003211AB"/>
    <w:p w14:paraId="77E3055C" w14:textId="77777777" w:rsidR="00F3249B" w:rsidRDefault="00F3249B" w:rsidP="003211AB"/>
    <w:p w14:paraId="5B5190A8" w14:textId="77777777" w:rsidR="00F3249B" w:rsidRDefault="00F3249B" w:rsidP="003211AB"/>
    <w:p w14:paraId="63276F25" w14:textId="77777777" w:rsidR="00F3249B" w:rsidRDefault="00F3249B" w:rsidP="003211AB"/>
    <w:p w14:paraId="7ADFD0C7" w14:textId="77777777" w:rsidR="00F3249B" w:rsidRDefault="00F3249B" w:rsidP="003211AB"/>
    <w:p w14:paraId="77596989" w14:textId="77777777" w:rsidR="00F3249B" w:rsidRDefault="00F3249B" w:rsidP="003211AB"/>
    <w:p w14:paraId="3C32A7BA" w14:textId="77777777" w:rsidR="00F3249B" w:rsidRDefault="00F3249B" w:rsidP="003211AB"/>
    <w:p w14:paraId="7E596741" w14:textId="77777777" w:rsidR="00F3249B" w:rsidRDefault="00F3249B" w:rsidP="003211AB"/>
    <w:p w14:paraId="46DB1CE7" w14:textId="77777777" w:rsidR="00F3249B" w:rsidRDefault="00F3249B" w:rsidP="003211AB"/>
    <w:p w14:paraId="5EF0A029" w14:textId="77777777" w:rsidR="00F3249B" w:rsidRDefault="00F3249B" w:rsidP="003211AB"/>
    <w:p w14:paraId="503D215B" w14:textId="77777777" w:rsidR="00F3249B" w:rsidRDefault="00F3249B" w:rsidP="00417CE7"/>
    <w:p w14:paraId="54357F71" w14:textId="77777777" w:rsidR="00F3249B" w:rsidRDefault="00F3249B" w:rsidP="00417CE7"/>
    <w:p w14:paraId="2366F4A9" w14:textId="77777777" w:rsidR="00F3249B" w:rsidRDefault="00F3249B" w:rsidP="00417CE7"/>
    <w:p w14:paraId="3FC4AC5F" w14:textId="77777777" w:rsidR="00F3249B" w:rsidRDefault="00F3249B" w:rsidP="0073269E"/>
    <w:p w14:paraId="77157C18" w14:textId="77777777" w:rsidR="00F3249B" w:rsidRDefault="00F3249B" w:rsidP="0073269E"/>
    <w:p w14:paraId="0E469EC8" w14:textId="77777777" w:rsidR="00F3249B" w:rsidRDefault="00F3249B" w:rsidP="002810F9"/>
    <w:p w14:paraId="46460E16" w14:textId="77777777" w:rsidR="00F3249B" w:rsidRDefault="00F3249B"/>
    <w:p w14:paraId="08973B03" w14:textId="77777777" w:rsidR="00F3249B" w:rsidRDefault="00F32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57130" w14:textId="77777777" w:rsidR="00417CE7" w:rsidRDefault="00417CE7" w:rsidP="003211AB">
    <w:pPr>
      <w:pStyle w:val="Zpat"/>
    </w:pPr>
  </w:p>
  <w:p w14:paraId="11B409E5" w14:textId="77777777" w:rsidR="00417CE7" w:rsidRDefault="00417CE7" w:rsidP="003211AB"/>
  <w:p w14:paraId="42EC464C" w14:textId="77777777" w:rsidR="00417CE7" w:rsidRDefault="00417CE7" w:rsidP="003211AB"/>
  <w:p w14:paraId="7D519C9C" w14:textId="77777777" w:rsidR="00417CE7" w:rsidRDefault="00417CE7" w:rsidP="003211AB"/>
  <w:p w14:paraId="3EF2060E" w14:textId="77777777" w:rsidR="00417CE7" w:rsidRDefault="00417CE7" w:rsidP="003211AB"/>
  <w:p w14:paraId="65DF2AD0" w14:textId="77777777" w:rsidR="00417CE7" w:rsidRDefault="00417CE7" w:rsidP="003211AB"/>
  <w:p w14:paraId="3D7A64B3" w14:textId="77777777" w:rsidR="00417CE7" w:rsidRDefault="00417CE7" w:rsidP="003211AB"/>
  <w:p w14:paraId="1B75F987" w14:textId="77777777" w:rsidR="00417CE7" w:rsidRDefault="00417CE7" w:rsidP="003211AB"/>
  <w:p w14:paraId="17F262FF" w14:textId="77777777" w:rsidR="00417CE7" w:rsidRDefault="00417CE7" w:rsidP="003211AB"/>
  <w:p w14:paraId="48CC97E5" w14:textId="77777777" w:rsidR="00417CE7" w:rsidRDefault="00417CE7" w:rsidP="003211AB"/>
  <w:p w14:paraId="6BEBFC10" w14:textId="77777777" w:rsidR="00417CE7" w:rsidRDefault="00417CE7" w:rsidP="003211AB"/>
  <w:p w14:paraId="5731E3C7" w14:textId="77777777" w:rsidR="00417CE7" w:rsidRDefault="00417CE7" w:rsidP="003211AB"/>
  <w:p w14:paraId="2FFC2DC6" w14:textId="77777777" w:rsidR="00417CE7" w:rsidRDefault="00417CE7" w:rsidP="003211AB"/>
  <w:p w14:paraId="7874CEA8" w14:textId="77777777" w:rsidR="00417CE7" w:rsidRDefault="00417CE7" w:rsidP="003211AB"/>
  <w:p w14:paraId="3428F90B" w14:textId="77777777" w:rsidR="00417CE7" w:rsidRDefault="00417CE7" w:rsidP="003211AB"/>
  <w:p w14:paraId="22E6F822" w14:textId="77777777" w:rsidR="00417CE7" w:rsidRDefault="00417CE7" w:rsidP="003211AB"/>
  <w:p w14:paraId="11CA01BA" w14:textId="77777777" w:rsidR="00417CE7" w:rsidRDefault="00417CE7" w:rsidP="003211AB"/>
  <w:p w14:paraId="0DB0FA17" w14:textId="77777777" w:rsidR="00417CE7" w:rsidRDefault="00417CE7" w:rsidP="003211AB"/>
  <w:p w14:paraId="5976FCB3" w14:textId="77777777" w:rsidR="00417CE7" w:rsidRDefault="00417CE7" w:rsidP="003211AB"/>
  <w:p w14:paraId="44C94FA5" w14:textId="77777777" w:rsidR="00417CE7" w:rsidRDefault="00417CE7" w:rsidP="003211AB"/>
  <w:p w14:paraId="7A014701" w14:textId="77777777" w:rsidR="00417CE7" w:rsidRDefault="00417CE7" w:rsidP="003211AB"/>
  <w:p w14:paraId="1E0DD7F1" w14:textId="77777777" w:rsidR="00417CE7" w:rsidRDefault="00417CE7" w:rsidP="003211AB"/>
  <w:p w14:paraId="142205A8" w14:textId="77777777" w:rsidR="00417CE7" w:rsidRDefault="00417CE7" w:rsidP="003211AB"/>
  <w:p w14:paraId="783FADFB" w14:textId="77777777" w:rsidR="00417CE7" w:rsidRDefault="00417CE7" w:rsidP="003211AB"/>
  <w:p w14:paraId="3E027FFA" w14:textId="77777777" w:rsidR="00417CE7" w:rsidRDefault="00417CE7" w:rsidP="003211AB"/>
  <w:p w14:paraId="42675073" w14:textId="77777777" w:rsidR="00417CE7" w:rsidRDefault="00417CE7" w:rsidP="003211AB"/>
  <w:p w14:paraId="244374F5" w14:textId="77777777" w:rsidR="00417CE7" w:rsidRDefault="00417CE7" w:rsidP="003211AB"/>
  <w:p w14:paraId="56B222CA" w14:textId="77777777" w:rsidR="00417CE7" w:rsidRDefault="00417CE7" w:rsidP="00417CE7"/>
  <w:p w14:paraId="53F79AFE" w14:textId="77777777" w:rsidR="00417CE7" w:rsidRDefault="00417CE7" w:rsidP="00417CE7"/>
  <w:p w14:paraId="5FE99B5E" w14:textId="77777777" w:rsidR="00417CE7" w:rsidRDefault="00417CE7" w:rsidP="00417CE7"/>
  <w:p w14:paraId="34D3174E" w14:textId="77777777" w:rsidR="00417CE7" w:rsidRDefault="00417CE7" w:rsidP="0073269E"/>
  <w:p w14:paraId="0975551C" w14:textId="77777777" w:rsidR="00417CE7" w:rsidRDefault="00417CE7" w:rsidP="0073269E"/>
  <w:p w14:paraId="4655438D" w14:textId="77777777" w:rsidR="00417CE7" w:rsidRDefault="00417CE7" w:rsidP="002810F9"/>
  <w:p w14:paraId="15D7E7EC" w14:textId="77777777" w:rsidR="00264093" w:rsidRDefault="00264093"/>
  <w:p w14:paraId="16AFE6FA" w14:textId="77777777" w:rsidR="00D96425" w:rsidRDefault="00D964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E6761" w14:textId="2ADED0A8" w:rsidR="00417CE7" w:rsidRPr="00312A9D" w:rsidRDefault="00417CE7" w:rsidP="003211AB">
    <w:pPr>
      <w:pStyle w:val="Zpat"/>
      <w:rPr>
        <w:rFonts w:cs="Arial"/>
      </w:rPr>
    </w:pPr>
    <w:r>
      <w:t>SMLOUVA O DÍLO</w:t>
    </w:r>
  </w:p>
  <w:p w14:paraId="4C465F3D" w14:textId="77777777" w:rsidR="00A16B1C" w:rsidRDefault="00A16B1C" w:rsidP="00A16B1C">
    <w:r>
      <w:t>Zpracování PENB</w:t>
    </w:r>
  </w:p>
  <w:p w14:paraId="6A585A43" w14:textId="50CC3F62" w:rsidR="00417CE7" w:rsidRPr="001A6304" w:rsidRDefault="00417CE7" w:rsidP="00A16B1C">
    <w:pPr>
      <w:tabs>
        <w:tab w:val="left" w:pos="690"/>
        <w:tab w:val="center" w:pos="4535"/>
      </w:tabs>
      <w:jc w:val="center"/>
    </w:pPr>
    <w:r w:rsidRPr="00F11268">
      <w:rPr>
        <w:bCs/>
      </w:rPr>
      <w:t>S</w:t>
    </w:r>
    <w:r w:rsidRPr="00F11268">
      <w:t xml:space="preserve">trana </w:t>
    </w:r>
    <w:r w:rsidRPr="00F11268">
      <w:fldChar w:fldCharType="begin"/>
    </w:r>
    <w:r w:rsidRPr="00F11268">
      <w:instrText xml:space="preserve"> PAGE </w:instrText>
    </w:r>
    <w:r w:rsidRPr="00F11268">
      <w:fldChar w:fldCharType="separate"/>
    </w:r>
    <w:r w:rsidR="00787F2F">
      <w:rPr>
        <w:noProof/>
      </w:rPr>
      <w:t>6</w:t>
    </w:r>
    <w:r w:rsidRPr="00F11268">
      <w:fldChar w:fldCharType="end"/>
    </w:r>
    <w:r w:rsidRPr="00F11268">
      <w:t xml:space="preserve"> z </w:t>
    </w:r>
    <w:r w:rsidR="000A780C">
      <w:rPr>
        <w:noProof/>
      </w:rPr>
      <w:fldChar w:fldCharType="begin"/>
    </w:r>
    <w:r w:rsidR="000A780C">
      <w:rPr>
        <w:noProof/>
      </w:rPr>
      <w:instrText xml:space="preserve"> NUMPAGES </w:instrText>
    </w:r>
    <w:r w:rsidR="000A780C">
      <w:rPr>
        <w:noProof/>
      </w:rPr>
      <w:fldChar w:fldCharType="separate"/>
    </w:r>
    <w:r w:rsidR="00787F2F">
      <w:rPr>
        <w:noProof/>
      </w:rPr>
      <w:t>6</w:t>
    </w:r>
    <w:r w:rsidR="000A780C">
      <w:rPr>
        <w:noProof/>
      </w:rPr>
      <w:fldChar w:fldCharType="end"/>
    </w:r>
  </w:p>
  <w:p w14:paraId="156F9262" w14:textId="77777777" w:rsidR="00417CE7" w:rsidRDefault="00417CE7" w:rsidP="002810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A292" w14:textId="77777777" w:rsidR="00F3249B" w:rsidRDefault="00F3249B" w:rsidP="003211AB">
      <w:r>
        <w:separator/>
      </w:r>
    </w:p>
    <w:p w14:paraId="13DC6EAB" w14:textId="77777777" w:rsidR="00F3249B" w:rsidRDefault="00F3249B" w:rsidP="003211AB"/>
    <w:p w14:paraId="0A8E4F5F" w14:textId="77777777" w:rsidR="00F3249B" w:rsidRDefault="00F3249B" w:rsidP="003211AB"/>
    <w:p w14:paraId="10879A4D" w14:textId="77777777" w:rsidR="00F3249B" w:rsidRDefault="00F3249B" w:rsidP="003211AB"/>
    <w:p w14:paraId="3D372496" w14:textId="77777777" w:rsidR="00F3249B" w:rsidRDefault="00F3249B" w:rsidP="003211AB"/>
    <w:p w14:paraId="07835335" w14:textId="77777777" w:rsidR="00F3249B" w:rsidRDefault="00F3249B" w:rsidP="003211AB"/>
    <w:p w14:paraId="541BBB05" w14:textId="77777777" w:rsidR="00F3249B" w:rsidRDefault="00F3249B" w:rsidP="003211AB"/>
    <w:p w14:paraId="46E29372" w14:textId="77777777" w:rsidR="00F3249B" w:rsidRDefault="00F3249B" w:rsidP="003211AB"/>
    <w:p w14:paraId="7D3F5414" w14:textId="77777777" w:rsidR="00F3249B" w:rsidRDefault="00F3249B" w:rsidP="003211AB"/>
    <w:p w14:paraId="0189710A" w14:textId="77777777" w:rsidR="00F3249B" w:rsidRDefault="00F3249B" w:rsidP="003211AB"/>
    <w:p w14:paraId="10C24428" w14:textId="77777777" w:rsidR="00F3249B" w:rsidRDefault="00F3249B" w:rsidP="003211AB"/>
    <w:p w14:paraId="07BD7CDD" w14:textId="77777777" w:rsidR="00F3249B" w:rsidRDefault="00F3249B" w:rsidP="003211AB"/>
    <w:p w14:paraId="0B6BF076" w14:textId="77777777" w:rsidR="00F3249B" w:rsidRDefault="00F3249B" w:rsidP="003211AB"/>
    <w:p w14:paraId="46F4833F" w14:textId="77777777" w:rsidR="00F3249B" w:rsidRDefault="00F3249B" w:rsidP="003211AB"/>
    <w:p w14:paraId="2D5BD5B4" w14:textId="77777777" w:rsidR="00F3249B" w:rsidRDefault="00F3249B" w:rsidP="003211AB"/>
    <w:p w14:paraId="3722130A" w14:textId="77777777" w:rsidR="00F3249B" w:rsidRDefault="00F3249B" w:rsidP="003211AB"/>
    <w:p w14:paraId="31412666" w14:textId="77777777" w:rsidR="00F3249B" w:rsidRDefault="00F3249B" w:rsidP="003211AB"/>
    <w:p w14:paraId="2B6AE0A3" w14:textId="77777777" w:rsidR="00F3249B" w:rsidRDefault="00F3249B" w:rsidP="003211AB"/>
    <w:p w14:paraId="3E388EED" w14:textId="77777777" w:rsidR="00F3249B" w:rsidRDefault="00F3249B" w:rsidP="003211AB"/>
    <w:p w14:paraId="1ACFFF67" w14:textId="77777777" w:rsidR="00F3249B" w:rsidRDefault="00F3249B" w:rsidP="003211AB"/>
    <w:p w14:paraId="3885DC13" w14:textId="77777777" w:rsidR="00F3249B" w:rsidRDefault="00F3249B" w:rsidP="003211AB"/>
    <w:p w14:paraId="02588D96" w14:textId="77777777" w:rsidR="00F3249B" w:rsidRDefault="00F3249B" w:rsidP="003211AB"/>
    <w:p w14:paraId="1A3C6E50" w14:textId="77777777" w:rsidR="00F3249B" w:rsidRDefault="00F3249B" w:rsidP="003211AB"/>
    <w:p w14:paraId="1B60BD19" w14:textId="77777777" w:rsidR="00F3249B" w:rsidRDefault="00F3249B" w:rsidP="003211AB"/>
    <w:p w14:paraId="69431DE1" w14:textId="77777777" w:rsidR="00F3249B" w:rsidRDefault="00F3249B" w:rsidP="003211AB"/>
    <w:p w14:paraId="4EDE2A9D" w14:textId="77777777" w:rsidR="00F3249B" w:rsidRDefault="00F3249B" w:rsidP="003211AB"/>
    <w:p w14:paraId="3C1595C3" w14:textId="77777777" w:rsidR="00F3249B" w:rsidRDefault="00F3249B" w:rsidP="003211AB"/>
    <w:p w14:paraId="231F33AE" w14:textId="77777777" w:rsidR="00F3249B" w:rsidRDefault="00F3249B" w:rsidP="00417CE7"/>
    <w:p w14:paraId="7F0E6BE1" w14:textId="77777777" w:rsidR="00F3249B" w:rsidRDefault="00F3249B" w:rsidP="00417CE7"/>
    <w:p w14:paraId="674D967D" w14:textId="77777777" w:rsidR="00F3249B" w:rsidRDefault="00F3249B" w:rsidP="00417CE7"/>
    <w:p w14:paraId="26932E13" w14:textId="77777777" w:rsidR="00F3249B" w:rsidRDefault="00F3249B" w:rsidP="0073269E"/>
    <w:p w14:paraId="775B619F" w14:textId="77777777" w:rsidR="00F3249B" w:rsidRDefault="00F3249B" w:rsidP="0073269E"/>
    <w:p w14:paraId="07BCFEFC" w14:textId="77777777" w:rsidR="00F3249B" w:rsidRDefault="00F3249B" w:rsidP="002810F9"/>
    <w:p w14:paraId="788EC483" w14:textId="77777777" w:rsidR="00F3249B" w:rsidRDefault="00F3249B"/>
    <w:p w14:paraId="1815D3EC" w14:textId="77777777" w:rsidR="00F3249B" w:rsidRDefault="00F3249B"/>
  </w:footnote>
  <w:footnote w:type="continuationSeparator" w:id="0">
    <w:p w14:paraId="126AB0BD" w14:textId="77777777" w:rsidR="00F3249B" w:rsidRDefault="00F3249B" w:rsidP="003211AB">
      <w:r>
        <w:continuationSeparator/>
      </w:r>
    </w:p>
    <w:p w14:paraId="220AFF48" w14:textId="77777777" w:rsidR="00F3249B" w:rsidRDefault="00F3249B" w:rsidP="003211AB"/>
    <w:p w14:paraId="1AF01E9D" w14:textId="77777777" w:rsidR="00F3249B" w:rsidRDefault="00F3249B" w:rsidP="003211AB"/>
    <w:p w14:paraId="08D31C05" w14:textId="77777777" w:rsidR="00F3249B" w:rsidRDefault="00F3249B" w:rsidP="003211AB"/>
    <w:p w14:paraId="25E69B06" w14:textId="77777777" w:rsidR="00F3249B" w:rsidRDefault="00F3249B" w:rsidP="003211AB"/>
    <w:p w14:paraId="1AD5F94B" w14:textId="77777777" w:rsidR="00F3249B" w:rsidRDefault="00F3249B" w:rsidP="003211AB"/>
    <w:p w14:paraId="1DC969FF" w14:textId="77777777" w:rsidR="00F3249B" w:rsidRDefault="00F3249B" w:rsidP="003211AB"/>
    <w:p w14:paraId="52F41482" w14:textId="77777777" w:rsidR="00F3249B" w:rsidRDefault="00F3249B" w:rsidP="003211AB"/>
    <w:p w14:paraId="78C393E4" w14:textId="77777777" w:rsidR="00F3249B" w:rsidRDefault="00F3249B" w:rsidP="003211AB"/>
    <w:p w14:paraId="020D9BC6" w14:textId="77777777" w:rsidR="00F3249B" w:rsidRDefault="00F3249B" w:rsidP="003211AB"/>
    <w:p w14:paraId="5F1DBDD7" w14:textId="77777777" w:rsidR="00F3249B" w:rsidRDefault="00F3249B" w:rsidP="003211AB"/>
    <w:p w14:paraId="1308C2D1" w14:textId="77777777" w:rsidR="00F3249B" w:rsidRDefault="00F3249B" w:rsidP="003211AB"/>
    <w:p w14:paraId="52269102" w14:textId="77777777" w:rsidR="00F3249B" w:rsidRDefault="00F3249B" w:rsidP="003211AB"/>
    <w:p w14:paraId="2C95E5B3" w14:textId="77777777" w:rsidR="00F3249B" w:rsidRDefault="00F3249B" w:rsidP="003211AB"/>
    <w:p w14:paraId="0D99D40E" w14:textId="77777777" w:rsidR="00F3249B" w:rsidRDefault="00F3249B" w:rsidP="003211AB"/>
    <w:p w14:paraId="6168D043" w14:textId="77777777" w:rsidR="00F3249B" w:rsidRDefault="00F3249B" w:rsidP="003211AB"/>
    <w:p w14:paraId="0D0A7681" w14:textId="77777777" w:rsidR="00F3249B" w:rsidRDefault="00F3249B" w:rsidP="003211AB"/>
    <w:p w14:paraId="6570F65F" w14:textId="77777777" w:rsidR="00F3249B" w:rsidRDefault="00F3249B" w:rsidP="003211AB"/>
    <w:p w14:paraId="39A88D9A" w14:textId="77777777" w:rsidR="00F3249B" w:rsidRDefault="00F3249B" w:rsidP="003211AB"/>
    <w:p w14:paraId="124D26CA" w14:textId="77777777" w:rsidR="00F3249B" w:rsidRDefault="00F3249B" w:rsidP="003211AB"/>
    <w:p w14:paraId="34D5BEB1" w14:textId="77777777" w:rsidR="00F3249B" w:rsidRDefault="00F3249B" w:rsidP="003211AB"/>
    <w:p w14:paraId="070165B2" w14:textId="77777777" w:rsidR="00F3249B" w:rsidRDefault="00F3249B" w:rsidP="003211AB"/>
    <w:p w14:paraId="5BA70586" w14:textId="77777777" w:rsidR="00F3249B" w:rsidRDefault="00F3249B" w:rsidP="003211AB"/>
    <w:p w14:paraId="318BD7CC" w14:textId="77777777" w:rsidR="00F3249B" w:rsidRDefault="00F3249B" w:rsidP="003211AB"/>
    <w:p w14:paraId="5CE27916" w14:textId="77777777" w:rsidR="00F3249B" w:rsidRDefault="00F3249B" w:rsidP="003211AB"/>
    <w:p w14:paraId="774C21DF" w14:textId="77777777" w:rsidR="00F3249B" w:rsidRDefault="00F3249B" w:rsidP="003211AB"/>
    <w:p w14:paraId="3EBC62E5" w14:textId="77777777" w:rsidR="00F3249B" w:rsidRDefault="00F3249B" w:rsidP="003211AB"/>
    <w:p w14:paraId="5C2AC0D5" w14:textId="77777777" w:rsidR="00F3249B" w:rsidRDefault="00F3249B" w:rsidP="00417CE7"/>
    <w:p w14:paraId="6F349CD1" w14:textId="77777777" w:rsidR="00F3249B" w:rsidRDefault="00F3249B" w:rsidP="00417CE7"/>
    <w:p w14:paraId="5070FE47" w14:textId="77777777" w:rsidR="00F3249B" w:rsidRDefault="00F3249B" w:rsidP="00417CE7"/>
    <w:p w14:paraId="19D7C97B" w14:textId="77777777" w:rsidR="00F3249B" w:rsidRDefault="00F3249B" w:rsidP="0073269E"/>
    <w:p w14:paraId="06592571" w14:textId="77777777" w:rsidR="00F3249B" w:rsidRDefault="00F3249B" w:rsidP="0073269E"/>
    <w:p w14:paraId="24FE048B" w14:textId="77777777" w:rsidR="00F3249B" w:rsidRDefault="00F3249B" w:rsidP="002810F9"/>
    <w:p w14:paraId="40010D95" w14:textId="77777777" w:rsidR="00F3249B" w:rsidRDefault="00F3249B"/>
    <w:p w14:paraId="0372D2BE" w14:textId="77777777" w:rsidR="00F3249B" w:rsidRDefault="00F324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EE8DC" w14:textId="77777777" w:rsidR="00417CE7" w:rsidRDefault="00417CE7" w:rsidP="003211AB">
    <w:pPr>
      <w:pStyle w:val="Zhlav"/>
    </w:pPr>
  </w:p>
  <w:p w14:paraId="33A80BFA" w14:textId="77777777" w:rsidR="00417CE7" w:rsidRDefault="00417CE7" w:rsidP="003211AB"/>
  <w:p w14:paraId="50E0374F" w14:textId="77777777" w:rsidR="00417CE7" w:rsidRDefault="00417CE7" w:rsidP="003211AB"/>
  <w:p w14:paraId="44B6A219" w14:textId="77777777" w:rsidR="00417CE7" w:rsidRDefault="00417CE7" w:rsidP="003211AB"/>
  <w:p w14:paraId="2D756F1A" w14:textId="77777777" w:rsidR="00417CE7" w:rsidRDefault="00417CE7" w:rsidP="003211AB"/>
  <w:p w14:paraId="0D340001" w14:textId="77777777" w:rsidR="00417CE7" w:rsidRDefault="00417CE7" w:rsidP="003211AB"/>
  <w:p w14:paraId="1EF0EBC0" w14:textId="77777777" w:rsidR="00417CE7" w:rsidRDefault="00417CE7" w:rsidP="003211AB"/>
  <w:p w14:paraId="1B90DFDF" w14:textId="77777777" w:rsidR="00417CE7" w:rsidRDefault="00417CE7" w:rsidP="003211AB"/>
  <w:p w14:paraId="1FE92D8E" w14:textId="77777777" w:rsidR="00417CE7" w:rsidRDefault="00417CE7" w:rsidP="003211AB"/>
  <w:p w14:paraId="4F855543" w14:textId="77777777" w:rsidR="00417CE7" w:rsidRDefault="00417CE7" w:rsidP="003211AB"/>
  <w:p w14:paraId="4924B96A" w14:textId="77777777" w:rsidR="00417CE7" w:rsidRDefault="00417CE7" w:rsidP="003211AB"/>
  <w:p w14:paraId="20E9FBB0" w14:textId="77777777" w:rsidR="00417CE7" w:rsidRDefault="00417CE7" w:rsidP="003211AB"/>
  <w:p w14:paraId="4B696328" w14:textId="77777777" w:rsidR="00417CE7" w:rsidRDefault="00417CE7" w:rsidP="003211AB"/>
  <w:p w14:paraId="250DD5AB" w14:textId="77777777" w:rsidR="00417CE7" w:rsidRDefault="00417CE7" w:rsidP="003211AB"/>
  <w:p w14:paraId="1ECAB653" w14:textId="77777777" w:rsidR="00417CE7" w:rsidRDefault="00417CE7" w:rsidP="003211AB"/>
  <w:p w14:paraId="61C14047" w14:textId="77777777" w:rsidR="00417CE7" w:rsidRDefault="00417CE7" w:rsidP="003211AB"/>
  <w:p w14:paraId="4DCBD17D" w14:textId="77777777" w:rsidR="00417CE7" w:rsidRDefault="00417CE7" w:rsidP="003211AB"/>
  <w:p w14:paraId="1F307F41" w14:textId="77777777" w:rsidR="00417CE7" w:rsidRDefault="00417CE7" w:rsidP="003211AB"/>
  <w:p w14:paraId="228EA819" w14:textId="77777777" w:rsidR="00417CE7" w:rsidRDefault="00417CE7" w:rsidP="003211AB"/>
  <w:p w14:paraId="55D3857F" w14:textId="77777777" w:rsidR="00417CE7" w:rsidRDefault="00417CE7" w:rsidP="003211AB"/>
  <w:p w14:paraId="2EB53EBE" w14:textId="77777777" w:rsidR="00417CE7" w:rsidRDefault="00417CE7" w:rsidP="003211AB"/>
  <w:p w14:paraId="7A34BE2F" w14:textId="77777777" w:rsidR="00417CE7" w:rsidRDefault="00417CE7" w:rsidP="003211AB"/>
  <w:p w14:paraId="547115FF" w14:textId="77777777" w:rsidR="00417CE7" w:rsidRDefault="00417CE7" w:rsidP="003211AB"/>
  <w:p w14:paraId="1165BA78" w14:textId="77777777" w:rsidR="00417CE7" w:rsidRDefault="00417CE7" w:rsidP="003211AB"/>
  <w:p w14:paraId="06AF577A" w14:textId="77777777" w:rsidR="00417CE7" w:rsidRDefault="00417CE7" w:rsidP="003211AB"/>
  <w:p w14:paraId="0F9F071E" w14:textId="77777777" w:rsidR="00417CE7" w:rsidRDefault="00417CE7" w:rsidP="003211AB"/>
  <w:p w14:paraId="4C63EFF5" w14:textId="77777777" w:rsidR="00417CE7" w:rsidRDefault="00417CE7" w:rsidP="003211AB"/>
  <w:p w14:paraId="529D5B87" w14:textId="77777777" w:rsidR="00417CE7" w:rsidRDefault="00417CE7" w:rsidP="00417CE7"/>
  <w:p w14:paraId="4C57C47B" w14:textId="77777777" w:rsidR="00417CE7" w:rsidRDefault="00417CE7" w:rsidP="00417CE7"/>
  <w:p w14:paraId="424646ED" w14:textId="77777777" w:rsidR="00417CE7" w:rsidRDefault="00417CE7" w:rsidP="00417CE7"/>
  <w:p w14:paraId="12887D46" w14:textId="77777777" w:rsidR="00417CE7" w:rsidRDefault="00417CE7" w:rsidP="0073269E"/>
  <w:p w14:paraId="700E24CA" w14:textId="77777777" w:rsidR="00417CE7" w:rsidRDefault="00417CE7" w:rsidP="0073269E"/>
  <w:p w14:paraId="5F3E6A8B" w14:textId="77777777" w:rsidR="00417CE7" w:rsidRDefault="00417CE7" w:rsidP="002810F9"/>
  <w:p w14:paraId="2E90125F" w14:textId="77777777" w:rsidR="00264093" w:rsidRDefault="00264093"/>
  <w:p w14:paraId="6A5D4897" w14:textId="77777777" w:rsidR="00D96425" w:rsidRDefault="00D964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ADBD1" w14:textId="77777777" w:rsidR="00A16B1C" w:rsidRDefault="00A16B1C">
    <w:pPr>
      <w:pStyle w:val="Zhlav"/>
    </w:pPr>
  </w:p>
  <w:p w14:paraId="2AB0E396" w14:textId="77777777" w:rsidR="00D96425" w:rsidRDefault="00D964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90B31" w14:textId="534C8EEE" w:rsidR="00417CE7" w:rsidRDefault="00417CE7" w:rsidP="00297922">
    <w:r>
      <w:rPr>
        <w:noProof/>
      </w:rPr>
      <w:drawing>
        <wp:anchor distT="0" distB="0" distL="114300" distR="114300" simplePos="0" relativeHeight="251658240" behindDoc="0" locked="0" layoutInCell="1" allowOverlap="1" wp14:anchorId="32697383" wp14:editId="12813758">
          <wp:simplePos x="0" y="0"/>
          <wp:positionH relativeFrom="column">
            <wp:posOffset>37465</wp:posOffset>
          </wp:positionH>
          <wp:positionV relativeFrom="paragraph">
            <wp:posOffset>635</wp:posOffset>
          </wp:positionV>
          <wp:extent cx="2400935" cy="554355"/>
          <wp:effectExtent l="0" t="0" r="0" b="0"/>
          <wp:wrapSquare wrapText="bothSides"/>
          <wp:docPr id="131" name="Obrázek 13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76CF"/>
    <w:multiLevelType w:val="hybridMultilevel"/>
    <w:tmpl w:val="1C86AA1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2518D"/>
    <w:multiLevelType w:val="hybridMultilevel"/>
    <w:tmpl w:val="9FC249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42950FA9"/>
    <w:multiLevelType w:val="multilevel"/>
    <w:tmpl w:val="A24837F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3774"/>
        </w:tabs>
        <w:ind w:left="2694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B0"/>
    <w:rsid w:val="00002544"/>
    <w:rsid w:val="00010A56"/>
    <w:rsid w:val="00023CD6"/>
    <w:rsid w:val="00025398"/>
    <w:rsid w:val="00031889"/>
    <w:rsid w:val="00034CF4"/>
    <w:rsid w:val="00035ECC"/>
    <w:rsid w:val="0003688F"/>
    <w:rsid w:val="00040464"/>
    <w:rsid w:val="000405DB"/>
    <w:rsid w:val="00041B5D"/>
    <w:rsid w:val="00041C31"/>
    <w:rsid w:val="0004712B"/>
    <w:rsid w:val="000627EB"/>
    <w:rsid w:val="00062DEF"/>
    <w:rsid w:val="0006317A"/>
    <w:rsid w:val="00064FFA"/>
    <w:rsid w:val="00070530"/>
    <w:rsid w:val="0007280F"/>
    <w:rsid w:val="00077F05"/>
    <w:rsid w:val="00082FF2"/>
    <w:rsid w:val="00083C68"/>
    <w:rsid w:val="00084345"/>
    <w:rsid w:val="00086B52"/>
    <w:rsid w:val="00092032"/>
    <w:rsid w:val="00093A82"/>
    <w:rsid w:val="00097781"/>
    <w:rsid w:val="00097E22"/>
    <w:rsid w:val="000A0C33"/>
    <w:rsid w:val="000A780C"/>
    <w:rsid w:val="000B2DE0"/>
    <w:rsid w:val="000B2E18"/>
    <w:rsid w:val="000B42F0"/>
    <w:rsid w:val="000D5EB6"/>
    <w:rsid w:val="000D7404"/>
    <w:rsid w:val="000E23CF"/>
    <w:rsid w:val="000E7FF0"/>
    <w:rsid w:val="000F42A1"/>
    <w:rsid w:val="000F5192"/>
    <w:rsid w:val="00103D92"/>
    <w:rsid w:val="001054B0"/>
    <w:rsid w:val="001077E0"/>
    <w:rsid w:val="00114CD4"/>
    <w:rsid w:val="0011619E"/>
    <w:rsid w:val="00136400"/>
    <w:rsid w:val="00136827"/>
    <w:rsid w:val="00140DF8"/>
    <w:rsid w:val="00145FB8"/>
    <w:rsid w:val="00146CE0"/>
    <w:rsid w:val="001565E1"/>
    <w:rsid w:val="0016018F"/>
    <w:rsid w:val="00187FD6"/>
    <w:rsid w:val="00196630"/>
    <w:rsid w:val="001A0A81"/>
    <w:rsid w:val="001A180F"/>
    <w:rsid w:val="001A42C9"/>
    <w:rsid w:val="001A6304"/>
    <w:rsid w:val="001C1A8E"/>
    <w:rsid w:val="001C211E"/>
    <w:rsid w:val="001E0129"/>
    <w:rsid w:val="001F4B0C"/>
    <w:rsid w:val="001F4F74"/>
    <w:rsid w:val="00212482"/>
    <w:rsid w:val="00222A5C"/>
    <w:rsid w:val="0022444D"/>
    <w:rsid w:val="00225EF3"/>
    <w:rsid w:val="00237137"/>
    <w:rsid w:val="00237FA7"/>
    <w:rsid w:val="0024276E"/>
    <w:rsid w:val="00244A53"/>
    <w:rsid w:val="0024737C"/>
    <w:rsid w:val="002504AB"/>
    <w:rsid w:val="00253A7E"/>
    <w:rsid w:val="002553B3"/>
    <w:rsid w:val="0025617F"/>
    <w:rsid w:val="00262C23"/>
    <w:rsid w:val="00264093"/>
    <w:rsid w:val="00272DF4"/>
    <w:rsid w:val="0027340D"/>
    <w:rsid w:val="00274B78"/>
    <w:rsid w:val="00280D45"/>
    <w:rsid w:val="002810F9"/>
    <w:rsid w:val="00283B8B"/>
    <w:rsid w:val="00284235"/>
    <w:rsid w:val="00295681"/>
    <w:rsid w:val="00297922"/>
    <w:rsid w:val="002B43B3"/>
    <w:rsid w:val="002C42FD"/>
    <w:rsid w:val="002C4AAD"/>
    <w:rsid w:val="002D04E8"/>
    <w:rsid w:val="002D732E"/>
    <w:rsid w:val="002E0B3C"/>
    <w:rsid w:val="002E0CD0"/>
    <w:rsid w:val="002E1FC2"/>
    <w:rsid w:val="002E2033"/>
    <w:rsid w:val="00302FD3"/>
    <w:rsid w:val="00312A9D"/>
    <w:rsid w:val="0031553A"/>
    <w:rsid w:val="00320135"/>
    <w:rsid w:val="00320CFB"/>
    <w:rsid w:val="003211AB"/>
    <w:rsid w:val="0033060D"/>
    <w:rsid w:val="00331362"/>
    <w:rsid w:val="00335B2B"/>
    <w:rsid w:val="003475A1"/>
    <w:rsid w:val="003522B0"/>
    <w:rsid w:val="00361C4F"/>
    <w:rsid w:val="00362F57"/>
    <w:rsid w:val="0036313A"/>
    <w:rsid w:val="003662B7"/>
    <w:rsid w:val="00367989"/>
    <w:rsid w:val="0038162D"/>
    <w:rsid w:val="00382D66"/>
    <w:rsid w:val="00391276"/>
    <w:rsid w:val="00393141"/>
    <w:rsid w:val="003A075E"/>
    <w:rsid w:val="003A5FDC"/>
    <w:rsid w:val="003C03D7"/>
    <w:rsid w:val="003C288D"/>
    <w:rsid w:val="003D1617"/>
    <w:rsid w:val="003D336C"/>
    <w:rsid w:val="003D786E"/>
    <w:rsid w:val="003E09CA"/>
    <w:rsid w:val="003E1DA5"/>
    <w:rsid w:val="003F022C"/>
    <w:rsid w:val="003F14F0"/>
    <w:rsid w:val="00401C9A"/>
    <w:rsid w:val="00410A8B"/>
    <w:rsid w:val="00417CE7"/>
    <w:rsid w:val="00460A78"/>
    <w:rsid w:val="004709F4"/>
    <w:rsid w:val="00475027"/>
    <w:rsid w:val="00484F46"/>
    <w:rsid w:val="004904D1"/>
    <w:rsid w:val="00493349"/>
    <w:rsid w:val="00494929"/>
    <w:rsid w:val="004B04C8"/>
    <w:rsid w:val="004B1233"/>
    <w:rsid w:val="004B2A8A"/>
    <w:rsid w:val="004C238F"/>
    <w:rsid w:val="004C762E"/>
    <w:rsid w:val="004E1B3F"/>
    <w:rsid w:val="004F241D"/>
    <w:rsid w:val="004F409B"/>
    <w:rsid w:val="00503CE0"/>
    <w:rsid w:val="00506C57"/>
    <w:rsid w:val="00515F16"/>
    <w:rsid w:val="00516034"/>
    <w:rsid w:val="0052158B"/>
    <w:rsid w:val="00523B37"/>
    <w:rsid w:val="00525363"/>
    <w:rsid w:val="0052643C"/>
    <w:rsid w:val="00534164"/>
    <w:rsid w:val="00535B28"/>
    <w:rsid w:val="00535B32"/>
    <w:rsid w:val="005420A4"/>
    <w:rsid w:val="00556812"/>
    <w:rsid w:val="0056482F"/>
    <w:rsid w:val="005766C0"/>
    <w:rsid w:val="00587153"/>
    <w:rsid w:val="005907CD"/>
    <w:rsid w:val="005B1CF4"/>
    <w:rsid w:val="005B2656"/>
    <w:rsid w:val="005B50B6"/>
    <w:rsid w:val="005B5C88"/>
    <w:rsid w:val="005B7274"/>
    <w:rsid w:val="005C242B"/>
    <w:rsid w:val="005C380F"/>
    <w:rsid w:val="005C48DD"/>
    <w:rsid w:val="005D1D88"/>
    <w:rsid w:val="005E0DCB"/>
    <w:rsid w:val="005E1BC0"/>
    <w:rsid w:val="005F0DBF"/>
    <w:rsid w:val="005F2614"/>
    <w:rsid w:val="005F5FE6"/>
    <w:rsid w:val="005F75A7"/>
    <w:rsid w:val="0060151C"/>
    <w:rsid w:val="0060318A"/>
    <w:rsid w:val="00605727"/>
    <w:rsid w:val="00605A48"/>
    <w:rsid w:val="00606192"/>
    <w:rsid w:val="00624C39"/>
    <w:rsid w:val="006428B3"/>
    <w:rsid w:val="00644C0F"/>
    <w:rsid w:val="006519CF"/>
    <w:rsid w:val="00653137"/>
    <w:rsid w:val="0065785E"/>
    <w:rsid w:val="006614A6"/>
    <w:rsid w:val="00665717"/>
    <w:rsid w:val="00666135"/>
    <w:rsid w:val="0067267E"/>
    <w:rsid w:val="0067539C"/>
    <w:rsid w:val="006775AC"/>
    <w:rsid w:val="00682687"/>
    <w:rsid w:val="0068707D"/>
    <w:rsid w:val="00687E57"/>
    <w:rsid w:val="00693A25"/>
    <w:rsid w:val="00695018"/>
    <w:rsid w:val="00696A4F"/>
    <w:rsid w:val="006A7FE0"/>
    <w:rsid w:val="006D1EA3"/>
    <w:rsid w:val="006E66A3"/>
    <w:rsid w:val="00704668"/>
    <w:rsid w:val="00706E50"/>
    <w:rsid w:val="00712626"/>
    <w:rsid w:val="00715C6B"/>
    <w:rsid w:val="0072355A"/>
    <w:rsid w:val="0073269E"/>
    <w:rsid w:val="00743730"/>
    <w:rsid w:val="007461DF"/>
    <w:rsid w:val="007505FA"/>
    <w:rsid w:val="00753B65"/>
    <w:rsid w:val="00755561"/>
    <w:rsid w:val="00760CE0"/>
    <w:rsid w:val="00763A90"/>
    <w:rsid w:val="007665FD"/>
    <w:rsid w:val="007666BE"/>
    <w:rsid w:val="00770BAF"/>
    <w:rsid w:val="0077422D"/>
    <w:rsid w:val="00776046"/>
    <w:rsid w:val="00785C8C"/>
    <w:rsid w:val="00787F2F"/>
    <w:rsid w:val="007A20D8"/>
    <w:rsid w:val="007A54E9"/>
    <w:rsid w:val="007B7DA7"/>
    <w:rsid w:val="007C00F5"/>
    <w:rsid w:val="007C1C6A"/>
    <w:rsid w:val="007C30C5"/>
    <w:rsid w:val="007C7D5B"/>
    <w:rsid w:val="007D7C9C"/>
    <w:rsid w:val="007E3AC7"/>
    <w:rsid w:val="007F319E"/>
    <w:rsid w:val="008005FD"/>
    <w:rsid w:val="00804F62"/>
    <w:rsid w:val="00815930"/>
    <w:rsid w:val="008206EC"/>
    <w:rsid w:val="008279E7"/>
    <w:rsid w:val="00837C8E"/>
    <w:rsid w:val="00837EA1"/>
    <w:rsid w:val="008451C6"/>
    <w:rsid w:val="00850A0F"/>
    <w:rsid w:val="008534F7"/>
    <w:rsid w:val="00854A00"/>
    <w:rsid w:val="00855734"/>
    <w:rsid w:val="00857BDA"/>
    <w:rsid w:val="00864A94"/>
    <w:rsid w:val="00864B3A"/>
    <w:rsid w:val="00870D99"/>
    <w:rsid w:val="00875A58"/>
    <w:rsid w:val="00876CF9"/>
    <w:rsid w:val="00882A96"/>
    <w:rsid w:val="00883071"/>
    <w:rsid w:val="00883AB8"/>
    <w:rsid w:val="00887B9F"/>
    <w:rsid w:val="0089094D"/>
    <w:rsid w:val="00896D8D"/>
    <w:rsid w:val="008B0236"/>
    <w:rsid w:val="008B13F7"/>
    <w:rsid w:val="008C1832"/>
    <w:rsid w:val="008C308E"/>
    <w:rsid w:val="008E14AA"/>
    <w:rsid w:val="009042A9"/>
    <w:rsid w:val="00905B99"/>
    <w:rsid w:val="00927F54"/>
    <w:rsid w:val="00943E03"/>
    <w:rsid w:val="009455C0"/>
    <w:rsid w:val="00950528"/>
    <w:rsid w:val="0095106B"/>
    <w:rsid w:val="00954693"/>
    <w:rsid w:val="00955461"/>
    <w:rsid w:val="00957D62"/>
    <w:rsid w:val="009821B8"/>
    <w:rsid w:val="009A2F9E"/>
    <w:rsid w:val="009A535E"/>
    <w:rsid w:val="009A55DB"/>
    <w:rsid w:val="009A5733"/>
    <w:rsid w:val="009B62EB"/>
    <w:rsid w:val="009C2442"/>
    <w:rsid w:val="009C3B14"/>
    <w:rsid w:val="009C66F1"/>
    <w:rsid w:val="009D4249"/>
    <w:rsid w:val="009D431C"/>
    <w:rsid w:val="009D75AD"/>
    <w:rsid w:val="009E13C6"/>
    <w:rsid w:val="009F1CDB"/>
    <w:rsid w:val="00A00FA8"/>
    <w:rsid w:val="00A069FC"/>
    <w:rsid w:val="00A16B1C"/>
    <w:rsid w:val="00A24AB6"/>
    <w:rsid w:val="00A24F8D"/>
    <w:rsid w:val="00A41114"/>
    <w:rsid w:val="00A461C5"/>
    <w:rsid w:val="00A47278"/>
    <w:rsid w:val="00A502F7"/>
    <w:rsid w:val="00A554F6"/>
    <w:rsid w:val="00A564BF"/>
    <w:rsid w:val="00A61AE1"/>
    <w:rsid w:val="00A63FB5"/>
    <w:rsid w:val="00A66E76"/>
    <w:rsid w:val="00A70766"/>
    <w:rsid w:val="00A71B87"/>
    <w:rsid w:val="00A80EB4"/>
    <w:rsid w:val="00A85970"/>
    <w:rsid w:val="00A97652"/>
    <w:rsid w:val="00AA29A5"/>
    <w:rsid w:val="00AA2B0A"/>
    <w:rsid w:val="00AA3D34"/>
    <w:rsid w:val="00AB4FC3"/>
    <w:rsid w:val="00AB5585"/>
    <w:rsid w:val="00AB5FA4"/>
    <w:rsid w:val="00AB63CA"/>
    <w:rsid w:val="00AC1841"/>
    <w:rsid w:val="00AC757C"/>
    <w:rsid w:val="00AD2CD4"/>
    <w:rsid w:val="00AD43C7"/>
    <w:rsid w:val="00AE1272"/>
    <w:rsid w:val="00AE57FC"/>
    <w:rsid w:val="00AF3B16"/>
    <w:rsid w:val="00B05077"/>
    <w:rsid w:val="00B06A41"/>
    <w:rsid w:val="00B100E4"/>
    <w:rsid w:val="00B148CF"/>
    <w:rsid w:val="00B167C8"/>
    <w:rsid w:val="00B20C5B"/>
    <w:rsid w:val="00B23A86"/>
    <w:rsid w:val="00B35D60"/>
    <w:rsid w:val="00B43092"/>
    <w:rsid w:val="00B4326F"/>
    <w:rsid w:val="00B46347"/>
    <w:rsid w:val="00B5752A"/>
    <w:rsid w:val="00B61B4D"/>
    <w:rsid w:val="00B64614"/>
    <w:rsid w:val="00B73181"/>
    <w:rsid w:val="00B768C5"/>
    <w:rsid w:val="00B83F3F"/>
    <w:rsid w:val="00B860D0"/>
    <w:rsid w:val="00B96121"/>
    <w:rsid w:val="00BA7C42"/>
    <w:rsid w:val="00BB1F66"/>
    <w:rsid w:val="00BC6AB1"/>
    <w:rsid w:val="00BF1BB1"/>
    <w:rsid w:val="00BF1E9C"/>
    <w:rsid w:val="00BF5971"/>
    <w:rsid w:val="00C03C32"/>
    <w:rsid w:val="00C03D4F"/>
    <w:rsid w:val="00C23BA6"/>
    <w:rsid w:val="00C31ACF"/>
    <w:rsid w:val="00C374D8"/>
    <w:rsid w:val="00C63D7D"/>
    <w:rsid w:val="00C646F5"/>
    <w:rsid w:val="00C84F51"/>
    <w:rsid w:val="00C90804"/>
    <w:rsid w:val="00C91EF0"/>
    <w:rsid w:val="00C93FE2"/>
    <w:rsid w:val="00C94434"/>
    <w:rsid w:val="00CB1506"/>
    <w:rsid w:val="00CC2435"/>
    <w:rsid w:val="00CC27A8"/>
    <w:rsid w:val="00CC62E1"/>
    <w:rsid w:val="00CD1840"/>
    <w:rsid w:val="00CD2700"/>
    <w:rsid w:val="00CE039D"/>
    <w:rsid w:val="00CE5420"/>
    <w:rsid w:val="00CF41C7"/>
    <w:rsid w:val="00CF75F1"/>
    <w:rsid w:val="00D06D4F"/>
    <w:rsid w:val="00D07E93"/>
    <w:rsid w:val="00D20F9F"/>
    <w:rsid w:val="00D36C55"/>
    <w:rsid w:val="00D56622"/>
    <w:rsid w:val="00D63B81"/>
    <w:rsid w:val="00D669B4"/>
    <w:rsid w:val="00D703D3"/>
    <w:rsid w:val="00D70CD0"/>
    <w:rsid w:val="00D7155F"/>
    <w:rsid w:val="00D74105"/>
    <w:rsid w:val="00D747BA"/>
    <w:rsid w:val="00D80D8A"/>
    <w:rsid w:val="00D908A5"/>
    <w:rsid w:val="00D96425"/>
    <w:rsid w:val="00D96CFD"/>
    <w:rsid w:val="00DA32EC"/>
    <w:rsid w:val="00DA5B25"/>
    <w:rsid w:val="00DC240D"/>
    <w:rsid w:val="00DC5FDB"/>
    <w:rsid w:val="00DC607D"/>
    <w:rsid w:val="00DD0646"/>
    <w:rsid w:val="00DD2B60"/>
    <w:rsid w:val="00DD3DD8"/>
    <w:rsid w:val="00DD7772"/>
    <w:rsid w:val="00DE426F"/>
    <w:rsid w:val="00DE4769"/>
    <w:rsid w:val="00E06B5C"/>
    <w:rsid w:val="00E06EEF"/>
    <w:rsid w:val="00E0717D"/>
    <w:rsid w:val="00E1440B"/>
    <w:rsid w:val="00E220B1"/>
    <w:rsid w:val="00E23908"/>
    <w:rsid w:val="00E23D4B"/>
    <w:rsid w:val="00E24138"/>
    <w:rsid w:val="00E250FA"/>
    <w:rsid w:val="00E277D5"/>
    <w:rsid w:val="00E32550"/>
    <w:rsid w:val="00E32869"/>
    <w:rsid w:val="00E36A64"/>
    <w:rsid w:val="00E4064D"/>
    <w:rsid w:val="00E474F4"/>
    <w:rsid w:val="00E54AFB"/>
    <w:rsid w:val="00E73B09"/>
    <w:rsid w:val="00E80CBB"/>
    <w:rsid w:val="00E96B28"/>
    <w:rsid w:val="00E96D5C"/>
    <w:rsid w:val="00EA60A8"/>
    <w:rsid w:val="00EB0F45"/>
    <w:rsid w:val="00EC3BE4"/>
    <w:rsid w:val="00EC3CF6"/>
    <w:rsid w:val="00EC5540"/>
    <w:rsid w:val="00EC7898"/>
    <w:rsid w:val="00ED3CF6"/>
    <w:rsid w:val="00EE2444"/>
    <w:rsid w:val="00EF26F7"/>
    <w:rsid w:val="00F01398"/>
    <w:rsid w:val="00F0254B"/>
    <w:rsid w:val="00F060D2"/>
    <w:rsid w:val="00F06D35"/>
    <w:rsid w:val="00F073B6"/>
    <w:rsid w:val="00F07AF5"/>
    <w:rsid w:val="00F11268"/>
    <w:rsid w:val="00F13CAB"/>
    <w:rsid w:val="00F159FB"/>
    <w:rsid w:val="00F216A0"/>
    <w:rsid w:val="00F234DE"/>
    <w:rsid w:val="00F30F05"/>
    <w:rsid w:val="00F3249B"/>
    <w:rsid w:val="00F3393B"/>
    <w:rsid w:val="00F351C9"/>
    <w:rsid w:val="00F42E5F"/>
    <w:rsid w:val="00F54114"/>
    <w:rsid w:val="00F60FB2"/>
    <w:rsid w:val="00F83C21"/>
    <w:rsid w:val="00F84CDE"/>
    <w:rsid w:val="00F85643"/>
    <w:rsid w:val="00F95148"/>
    <w:rsid w:val="00F96852"/>
    <w:rsid w:val="00FA25B5"/>
    <w:rsid w:val="00FA41E7"/>
    <w:rsid w:val="00FB0EE3"/>
    <w:rsid w:val="00FC0BAD"/>
    <w:rsid w:val="00FC3EE9"/>
    <w:rsid w:val="00FC3F14"/>
    <w:rsid w:val="00FC5991"/>
    <w:rsid w:val="00FD100C"/>
    <w:rsid w:val="00FD4E01"/>
    <w:rsid w:val="00FD5292"/>
    <w:rsid w:val="00FE38A6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519BE"/>
  <w15:docId w15:val="{5C519E6E-E12F-43D3-94E5-51B7BB31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3211AB"/>
    <w:pPr>
      <w:tabs>
        <w:tab w:val="left" w:pos="1985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9D4249"/>
    <w:pPr>
      <w:keepNext/>
      <w:numPr>
        <w:numId w:val="1"/>
      </w:numPr>
      <w:tabs>
        <w:tab w:val="clear" w:pos="1985"/>
      </w:tabs>
      <w:spacing w:before="520" w:after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14F0"/>
    <w:pPr>
      <w:keepNext/>
      <w:numPr>
        <w:ilvl w:val="1"/>
        <w:numId w:val="1"/>
      </w:numPr>
      <w:tabs>
        <w:tab w:val="left" w:pos="720"/>
        <w:tab w:val="left" w:pos="3969"/>
      </w:tabs>
      <w:spacing w:before="120" w:after="40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qFormat/>
    <w:rsid w:val="003F14F0"/>
    <w:pPr>
      <w:keepNext/>
      <w:widowControl w:val="0"/>
      <w:spacing w:before="320" w:after="120"/>
      <w:outlineLvl w:val="3"/>
    </w:pPr>
    <w:rPr>
      <w:b/>
      <w:snapToGrid w:val="0"/>
    </w:rPr>
  </w:style>
  <w:style w:type="paragraph" w:styleId="Nadpis7">
    <w:name w:val="heading 7"/>
    <w:aliases w:val="odstavec"/>
    <w:basedOn w:val="Normln"/>
    <w:next w:val="Normln"/>
    <w:link w:val="Nadpis7Char"/>
    <w:autoRedefine/>
    <w:qFormat/>
    <w:rsid w:val="003F14F0"/>
    <w:pPr>
      <w:keepNext/>
      <w:tabs>
        <w:tab w:val="left" w:pos="567"/>
        <w:tab w:val="left" w:pos="1588"/>
      </w:tabs>
      <w:spacing w:after="80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9D424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F14F0"/>
    <w:rPr>
      <w:rFonts w:ascii="Arial" w:eastAsia="Times New Roman" w:hAnsi="Arial" w:cs="Times New Roman"/>
      <w:bCs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F14F0"/>
    <w:rPr>
      <w:rFonts w:ascii="Arial" w:eastAsia="Times New Roman" w:hAnsi="Arial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rsid w:val="003F14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autoRedefine/>
    <w:rsid w:val="003F14F0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3F14F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rsid w:val="00A502F7"/>
    <w:pPr>
      <w:tabs>
        <w:tab w:val="left" w:pos="709"/>
        <w:tab w:val="left" w:pos="3969"/>
        <w:tab w:val="decimal" w:pos="7371"/>
      </w:tabs>
      <w:spacing w:before="40" w:after="40"/>
      <w:ind w:left="709" w:hanging="142"/>
    </w:pPr>
    <w:rPr>
      <w:rFonts w:eastAsia="Arial Unicode MS" w:cs="Arial Unicode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2F7"/>
    <w:rPr>
      <w:rFonts w:ascii="Arial" w:eastAsia="Arial Unicode MS" w:hAnsi="Arial" w:cs="Arial Unicode MS"/>
      <w:sz w:val="20"/>
      <w:szCs w:val="20"/>
      <w:lang w:eastAsia="cs-CZ"/>
    </w:rPr>
  </w:style>
  <w:style w:type="paragraph" w:customStyle="1" w:styleId="Zkladntext-sted">
    <w:name w:val="Základní text- střed"/>
    <w:basedOn w:val="Zkladntext"/>
    <w:autoRedefine/>
    <w:rsid w:val="00297922"/>
    <w:pPr>
      <w:tabs>
        <w:tab w:val="clear" w:pos="1985"/>
      </w:tabs>
      <w:jc w:val="left"/>
    </w:pPr>
  </w:style>
  <w:style w:type="character" w:customStyle="1" w:styleId="cena">
    <w:name w:val="cena"/>
    <w:rsid w:val="003F14F0"/>
    <w:rPr>
      <w:rFonts w:ascii="Arial" w:hAnsi="Arial"/>
      <w:b/>
      <w:sz w:val="20"/>
    </w:rPr>
  </w:style>
  <w:style w:type="paragraph" w:customStyle="1" w:styleId="Zkladntextodsazen2-odrky">
    <w:name w:val="Základní text odsazený 2  - odrážky"/>
    <w:basedOn w:val="Zkladntextodsazen2"/>
    <w:autoRedefine/>
    <w:rsid w:val="005F0DBF"/>
    <w:pPr>
      <w:tabs>
        <w:tab w:val="clear" w:pos="709"/>
        <w:tab w:val="clear" w:pos="1985"/>
        <w:tab w:val="clear" w:pos="3969"/>
        <w:tab w:val="clear" w:pos="7371"/>
      </w:tabs>
      <w:ind w:left="0" w:firstLine="0"/>
    </w:pPr>
    <w:rPr>
      <w:b/>
    </w:rPr>
  </w:style>
  <w:style w:type="paragraph" w:styleId="Nzev">
    <w:name w:val="Title"/>
    <w:basedOn w:val="Normln"/>
    <w:link w:val="NzevChar"/>
    <w:autoRedefine/>
    <w:uiPriority w:val="99"/>
    <w:qFormat/>
    <w:rsid w:val="00086B52"/>
    <w:pPr>
      <w:spacing w:before="400" w:after="200"/>
      <w:jc w:val="center"/>
    </w:pPr>
    <w:rPr>
      <w:b/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086B52"/>
    <w:rPr>
      <w:rFonts w:ascii="Arial" w:eastAsia="Times New Roman" w:hAnsi="Arial" w:cs="Times New Roman"/>
      <w:b/>
      <w:caps/>
      <w:sz w:val="28"/>
      <w:szCs w:val="20"/>
      <w:u w:val="single"/>
      <w:lang w:eastAsia="cs-CZ"/>
    </w:rPr>
  </w:style>
  <w:style w:type="paragraph" w:customStyle="1" w:styleId="podpisysmlouva">
    <w:name w:val="podpisy smlouva"/>
    <w:basedOn w:val="Normln"/>
    <w:rsid w:val="003F14F0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3211AB"/>
    <w:pPr>
      <w:tabs>
        <w:tab w:val="decimal" w:pos="1701"/>
      </w:tabs>
      <w:jc w:val="right"/>
    </w:pPr>
  </w:style>
  <w:style w:type="character" w:styleId="Siln">
    <w:name w:val="Strong"/>
    <w:uiPriority w:val="22"/>
    <w:qFormat/>
    <w:rsid w:val="003F14F0"/>
    <w:rPr>
      <w:b/>
      <w:bCs/>
    </w:rPr>
  </w:style>
  <w:style w:type="paragraph" w:customStyle="1" w:styleId="normlnikmytext">
    <w:name w:val="normální šikmy text"/>
    <w:basedOn w:val="Normln"/>
    <w:rsid w:val="003F14F0"/>
    <w:pPr>
      <w:jc w:val="left"/>
    </w:pPr>
    <w:rPr>
      <w:i/>
    </w:rPr>
  </w:style>
  <w:style w:type="paragraph" w:styleId="Zkladntextodsazen3">
    <w:name w:val="Body Text Indent 3"/>
    <w:basedOn w:val="Normln"/>
    <w:link w:val="Zkladntextodsazen3Char"/>
    <w:rsid w:val="003F14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14F0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Zkladntextodsazen3-odstavce">
    <w:name w:val="Základní text odsazený 3 - odstavce"/>
    <w:basedOn w:val="Normln"/>
    <w:autoRedefine/>
    <w:rsid w:val="003F14F0"/>
    <w:pPr>
      <w:numPr>
        <w:numId w:val="2"/>
      </w:numPr>
      <w:tabs>
        <w:tab w:val="left" w:pos="1072"/>
      </w:tabs>
      <w:spacing w:before="40"/>
    </w:pPr>
  </w:style>
  <w:style w:type="paragraph" w:customStyle="1" w:styleId="XODSTAVEC">
    <w:name w:val="X. ODSTAVEC"/>
    <w:basedOn w:val="Zkladntext"/>
    <w:rsid w:val="003F14F0"/>
    <w:pPr>
      <w:tabs>
        <w:tab w:val="left" w:pos="454"/>
      </w:tabs>
      <w:spacing w:before="0" w:after="120"/>
    </w:pPr>
    <w:rPr>
      <w:rFonts w:cs="Arial"/>
      <w:b/>
      <w:bCs/>
      <w:caps/>
    </w:rPr>
  </w:style>
  <w:style w:type="paragraph" w:styleId="Zhlav">
    <w:name w:val="header"/>
    <w:basedOn w:val="Normln"/>
    <w:link w:val="ZhlavChar"/>
    <w:uiPriority w:val="99"/>
    <w:rsid w:val="007C00F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7C0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C8C"/>
  </w:style>
  <w:style w:type="character" w:customStyle="1" w:styleId="TextkomenteChar">
    <w:name w:val="Text komentáře Char"/>
    <w:basedOn w:val="Standardnpsmoodstavce"/>
    <w:link w:val="Textkomente"/>
    <w:uiPriority w:val="99"/>
    <w:rsid w:val="00785C8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8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E57F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C2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86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B52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oddlen">
    <w:name w:val="Název oddělení"/>
    <w:basedOn w:val="Normln"/>
    <w:rsid w:val="00086B52"/>
    <w:pPr>
      <w:spacing w:after="360"/>
      <w:ind w:left="1021"/>
      <w:jc w:val="left"/>
    </w:pPr>
    <w:rPr>
      <w:rFonts w:cs="Arial"/>
      <w:b/>
      <w:sz w:val="24"/>
      <w:szCs w:val="24"/>
    </w:rPr>
  </w:style>
  <w:style w:type="character" w:styleId="Hypertextovodkaz">
    <w:name w:val="Hyperlink"/>
    <w:uiPriority w:val="99"/>
    <w:rsid w:val="000E23CF"/>
    <w:rPr>
      <w:color w:val="0000FF"/>
      <w:u w:val="single"/>
    </w:rPr>
  </w:style>
  <w:style w:type="character" w:customStyle="1" w:styleId="st">
    <w:name w:val="st"/>
    <w:basedOn w:val="Standardnpsmoodstavce"/>
    <w:rsid w:val="00AC757C"/>
  </w:style>
  <w:style w:type="paragraph" w:customStyle="1" w:styleId="xmsonormal">
    <w:name w:val="x_msonormal"/>
    <w:basedOn w:val="Normln"/>
    <w:rsid w:val="009C66F1"/>
    <w:pPr>
      <w:tabs>
        <w:tab w:val="clear" w:pos="1985"/>
      </w:tabs>
      <w:jc w:val="left"/>
    </w:pPr>
    <w:rPr>
      <w:rFonts w:eastAsiaTheme="minorHAnsi" w:cs="Arial"/>
    </w:rPr>
  </w:style>
  <w:style w:type="paragraph" w:customStyle="1" w:styleId="Textdopisu">
    <w:name w:val="Text dopisu"/>
    <w:basedOn w:val="Normln"/>
    <w:uiPriority w:val="99"/>
    <w:rsid w:val="001A0A81"/>
    <w:pPr>
      <w:tabs>
        <w:tab w:val="clear" w:pos="1985"/>
      </w:tabs>
    </w:pPr>
    <w:rPr>
      <w:rFonts w:cs="Arial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1A0A81"/>
  </w:style>
  <w:style w:type="paragraph" w:customStyle="1" w:styleId="Style12">
    <w:name w:val="Style12"/>
    <w:basedOn w:val="Normln"/>
    <w:uiPriority w:val="99"/>
    <w:rsid w:val="00E474F4"/>
    <w:pPr>
      <w:widowControl w:val="0"/>
      <w:tabs>
        <w:tab w:val="clear" w:pos="1985"/>
      </w:tabs>
      <w:autoSpaceDE w:val="0"/>
      <w:autoSpaceDN w:val="0"/>
      <w:adjustRightInd w:val="0"/>
      <w:spacing w:line="262" w:lineRule="exac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015D-5DEE-464A-9425-26DB4585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2573</Words>
  <Characters>15183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Šmídová Hana</dc:creator>
  <cp:lastModifiedBy>Hrubá Marcela</cp:lastModifiedBy>
  <cp:revision>2</cp:revision>
  <cp:lastPrinted>2025-06-16T07:23:00Z</cp:lastPrinted>
  <dcterms:created xsi:type="dcterms:W3CDTF">2025-06-25T13:56:00Z</dcterms:created>
  <dcterms:modified xsi:type="dcterms:W3CDTF">2025-06-25T13:56:00Z</dcterms:modified>
</cp:coreProperties>
</file>