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BD23" w14:textId="77777777" w:rsidR="003736A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606A2F2" wp14:editId="37A6004C">
                <wp:simplePos x="0" y="0"/>
                <wp:positionH relativeFrom="page">
                  <wp:posOffset>799465</wp:posOffset>
                </wp:positionH>
                <wp:positionV relativeFrom="paragraph">
                  <wp:posOffset>1197610</wp:posOffset>
                </wp:positionV>
                <wp:extent cx="1174750" cy="6127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68B5AE" w14:textId="77777777" w:rsidR="003736A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Havarijní oprava □ Limitovaný příslib: Smlouva: 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06A2F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2.95pt;margin-top:94.3pt;width:92.5pt;height:48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" filled="f" stroked="f">
                <v:textbox inset="0,0,0,0">
                  <w:txbxContent>
                    <w:p w14:paraId="6C68B5AE" w14:textId="77777777" w:rsidR="003736A2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Havarijní oprava □ Limitovaný příslib: Smlouva: 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0" behindDoc="0" locked="0" layoutInCell="1" allowOverlap="1" wp14:anchorId="76662A0A" wp14:editId="4867B7F2">
            <wp:simplePos x="0" y="0"/>
            <wp:positionH relativeFrom="page">
              <wp:posOffset>6528435</wp:posOffset>
            </wp:positionH>
            <wp:positionV relativeFrom="paragraph">
              <wp:posOffset>1284605</wp:posOffset>
            </wp:positionV>
            <wp:extent cx="158750" cy="8902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875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0DE67" w14:textId="77777777" w:rsidR="003736A2" w:rsidRDefault="00000000">
      <w:pPr>
        <w:pStyle w:val="Bodytext40"/>
        <w:framePr w:dropCap="drop" w:lines="2" w:hSpace="266" w:vSpace="266" w:wrap="auto" w:vAnchor="text" w:hAnchor="text"/>
        <w:spacing w:line="315" w:lineRule="exact"/>
        <w:ind w:firstLine="0"/>
      </w:pPr>
      <w:r>
        <w:rPr>
          <w:rStyle w:val="Bodytext4"/>
          <w:rFonts w:ascii="Times New Roman" w:eastAsia="Times New Roman" w:hAnsi="Times New Roman" w:cs="Times New Roman"/>
          <w:b/>
          <w:bCs/>
          <w:color w:val="000000"/>
          <w:position w:val="-7"/>
          <w:sz w:val="72"/>
          <w:szCs w:val="72"/>
        </w:rPr>
        <w:t>n</w:t>
      </w:r>
    </w:p>
    <w:p w14:paraId="1550E478" w14:textId="77777777" w:rsidR="003736A2" w:rsidRDefault="00000000">
      <w:pPr>
        <w:pStyle w:val="Bodytext40"/>
        <w:ind w:firstLine="0"/>
      </w:pPr>
      <w:r>
        <w:rPr>
          <w:rStyle w:val="Bodytext4"/>
          <w:b/>
          <w:bCs/>
        </w:rPr>
        <w:t>l</w:t>
      </w:r>
    </w:p>
    <w:p w14:paraId="5B599B45" w14:textId="77777777" w:rsidR="003736A2" w:rsidRDefault="00000000">
      <w:pPr>
        <w:pStyle w:val="Bodytext20"/>
        <w:spacing w:after="0" w:line="187" w:lineRule="auto"/>
        <w:ind w:hanging="480"/>
        <w:rPr>
          <w:sz w:val="16"/>
          <w:szCs w:val="16"/>
        </w:rPr>
      </w:pPr>
      <w:r>
        <w:rPr>
          <w:rStyle w:val="Bodytext2"/>
          <w:b/>
          <w:bCs/>
          <w:sz w:val="16"/>
          <w:szCs w:val="16"/>
        </w:rPr>
        <w:t xml:space="preserve">Nemocnice Havířov, </w:t>
      </w:r>
      <w:proofErr w:type="spellStart"/>
      <w:r>
        <w:rPr>
          <w:rStyle w:val="Bodytext2"/>
          <w:b/>
          <w:bCs/>
          <w:sz w:val="16"/>
          <w:szCs w:val="16"/>
        </w:rPr>
        <w:t>p.o</w:t>
      </w:r>
      <w:proofErr w:type="spellEnd"/>
      <w:r>
        <w:rPr>
          <w:rStyle w:val="Bodytext2"/>
          <w:b/>
          <w:bCs/>
          <w:sz w:val="16"/>
          <w:szCs w:val="16"/>
        </w:rPr>
        <w:t>.</w:t>
      </w:r>
    </w:p>
    <w:p w14:paraId="17A69171" w14:textId="77777777" w:rsidR="003736A2" w:rsidRDefault="00000000">
      <w:pPr>
        <w:pStyle w:val="Bodytext20"/>
        <w:spacing w:after="0"/>
        <w:ind w:hanging="480"/>
      </w:pPr>
      <w:r>
        <w:rPr>
          <w:rStyle w:val="Bodytext2"/>
        </w:rPr>
        <w:t>Dělnická 1132/24, Havířov</w:t>
      </w:r>
    </w:p>
    <w:p w14:paraId="6C265AB0" w14:textId="77777777" w:rsidR="003736A2" w:rsidRDefault="00000000">
      <w:pPr>
        <w:pStyle w:val="Bodytext20"/>
        <w:spacing w:after="0"/>
        <w:ind w:hanging="1400"/>
      </w:pPr>
      <w:r>
        <w:rPr>
          <w:rStyle w:val="Bodytext2"/>
          <w:b/>
          <w:bCs/>
          <w:color w:val="65B1C8"/>
          <w:sz w:val="10"/>
          <w:szCs w:val="10"/>
        </w:rPr>
        <w:t xml:space="preserve">NEMOCNICE </w:t>
      </w:r>
      <w:r>
        <w:rPr>
          <w:rStyle w:val="Bodytext2"/>
        </w:rPr>
        <w:t>PSČ 736 01, IČ 00844896</w:t>
      </w:r>
    </w:p>
    <w:p w14:paraId="16720C73" w14:textId="77777777" w:rsidR="003736A2" w:rsidRDefault="00000000">
      <w:pPr>
        <w:pStyle w:val="Bodytext30"/>
      </w:pPr>
      <w:r>
        <w:rPr>
          <w:rStyle w:val="Bodytext3"/>
          <w:b/>
          <w:bCs/>
        </w:rPr>
        <w:t>HAVÍŘOV</w:t>
      </w:r>
    </w:p>
    <w:p w14:paraId="30544AA8" w14:textId="77777777" w:rsidR="003736A2" w:rsidRDefault="00000000">
      <w:pPr>
        <w:pStyle w:val="Bodytext10"/>
        <w:spacing w:after="120"/>
        <w:ind w:left="3500"/>
      </w:pPr>
      <w:r>
        <w:rPr>
          <w:rStyle w:val="Bodytext1"/>
          <w:b/>
          <w:bCs/>
        </w:rPr>
        <w:t>Číslo objednávky:</w:t>
      </w:r>
    </w:p>
    <w:p w14:paraId="2CC0CF52" w14:textId="77777777" w:rsidR="003736A2" w:rsidRDefault="00000000">
      <w:pPr>
        <w:pStyle w:val="Heading1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60"/>
        <w:ind w:left="3500"/>
      </w:pPr>
      <w:bookmarkStart w:id="0" w:name="bookmark0"/>
      <w:r>
        <w:rPr>
          <w:rStyle w:val="Heading11"/>
        </w:rPr>
        <w:t>2025ZT00475</w:t>
      </w:r>
      <w:bookmarkEnd w:id="0"/>
    </w:p>
    <w:p w14:paraId="7BDE50C8" w14:textId="77777777" w:rsidR="003736A2" w:rsidRDefault="00000000">
      <w:pPr>
        <w:pStyle w:val="Bodytext10"/>
        <w:ind w:left="3400"/>
        <w:rPr>
          <w:sz w:val="20"/>
          <w:szCs w:val="20"/>
        </w:rPr>
      </w:pPr>
      <w:proofErr w:type="gramStart"/>
      <w:r>
        <w:rPr>
          <w:rStyle w:val="Bodytext1"/>
          <w:sz w:val="20"/>
          <w:szCs w:val="20"/>
        </w:rPr>
        <w:t>UNIPRO - ALPHA</w:t>
      </w:r>
      <w:proofErr w:type="gramEnd"/>
      <w:r>
        <w:rPr>
          <w:rStyle w:val="Bodytext1"/>
          <w:sz w:val="20"/>
          <w:szCs w:val="20"/>
        </w:rPr>
        <w:t xml:space="preserve"> C.S., spol. s r.o.</w:t>
      </w:r>
    </w:p>
    <w:p w14:paraId="1ACDFA40" w14:textId="77777777" w:rsidR="003736A2" w:rsidRDefault="00000000">
      <w:pPr>
        <w:pStyle w:val="Bodytext10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Pod bání 2146/8</w:t>
      </w:r>
    </w:p>
    <w:p w14:paraId="6B062ACF" w14:textId="77777777" w:rsidR="003736A2" w:rsidRDefault="00000000">
      <w:pPr>
        <w:pStyle w:val="Bodytext10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180 00 Praha 8 - Libeň</w:t>
      </w:r>
    </w:p>
    <w:p w14:paraId="66A544ED" w14:textId="77777777" w:rsidR="003736A2" w:rsidRDefault="00000000">
      <w:pPr>
        <w:pStyle w:val="Bodytext10"/>
        <w:ind w:left="3400"/>
        <w:rPr>
          <w:sz w:val="20"/>
          <w:szCs w:val="20"/>
        </w:rPr>
        <w:sectPr w:rsidR="003736A2">
          <w:footerReference w:type="default" r:id="rId7"/>
          <w:pgSz w:w="11900" w:h="16840"/>
          <w:pgMar w:top="630" w:right="1620" w:bottom="2482" w:left="3110" w:header="202" w:footer="3" w:gutter="0"/>
          <w:pgNumType w:start="1"/>
          <w:cols w:space="720"/>
          <w:noEndnote/>
          <w:docGrid w:linePitch="360"/>
        </w:sectPr>
      </w:pPr>
      <w:r>
        <w:rPr>
          <w:rStyle w:val="Bodytext1"/>
          <w:sz w:val="20"/>
          <w:szCs w:val="20"/>
        </w:rPr>
        <w:t>IČ: 26435357</w:t>
      </w:r>
    </w:p>
    <w:p w14:paraId="6D523081" w14:textId="77777777" w:rsidR="003736A2" w:rsidRDefault="003736A2">
      <w:pPr>
        <w:spacing w:line="139" w:lineRule="exact"/>
        <w:rPr>
          <w:sz w:val="11"/>
          <w:szCs w:val="11"/>
        </w:rPr>
      </w:pPr>
    </w:p>
    <w:p w14:paraId="051BC119" w14:textId="77777777" w:rsidR="003736A2" w:rsidRDefault="003736A2">
      <w:pPr>
        <w:spacing w:line="1" w:lineRule="exact"/>
        <w:sectPr w:rsidR="003736A2">
          <w:type w:val="continuous"/>
          <w:pgSz w:w="11900" w:h="16840"/>
          <w:pgMar w:top="630" w:right="0" w:bottom="1444" w:left="0" w:header="0" w:footer="3" w:gutter="0"/>
          <w:cols w:space="720"/>
          <w:noEndnote/>
          <w:docGrid w:linePitch="360"/>
        </w:sectPr>
      </w:pPr>
    </w:p>
    <w:p w14:paraId="14CB95DB" w14:textId="77777777" w:rsidR="003736A2" w:rsidRDefault="00000000">
      <w:pPr>
        <w:pStyle w:val="Heading210"/>
        <w:keepNext/>
        <w:keepLines/>
        <w:framePr w:w="1447" w:h="468" w:wrap="none" w:vAnchor="text" w:hAnchor="page" w:x="1253" w:y="21"/>
      </w:pPr>
      <w:bookmarkStart w:id="1" w:name="bookmark2"/>
      <w:r>
        <w:rPr>
          <w:rStyle w:val="Heading21"/>
          <w:b/>
          <w:bCs/>
          <w:i/>
          <w:iCs/>
        </w:rPr>
        <w:t xml:space="preserve">Telefon/ mobil </w:t>
      </w:r>
      <w:r>
        <w:rPr>
          <w:rStyle w:val="Heading21"/>
          <w:b/>
          <w:bCs/>
        </w:rPr>
        <w:t>+420596491703</w:t>
      </w:r>
      <w:bookmarkEnd w:id="1"/>
    </w:p>
    <w:p w14:paraId="6140A7C2" w14:textId="77777777" w:rsidR="003736A2" w:rsidRDefault="00000000">
      <w:pPr>
        <w:pStyle w:val="Bodytext10"/>
        <w:framePr w:w="2830" w:h="468" w:wrap="none" w:vAnchor="text" w:hAnchor="page" w:x="3175" w:y="21"/>
        <w:jc w:val="both"/>
      </w:pPr>
      <w:r>
        <w:rPr>
          <w:rStyle w:val="Bodytext1"/>
          <w:b/>
          <w:bCs/>
          <w:i/>
          <w:iCs/>
        </w:rPr>
        <w:t>E-mail</w:t>
      </w:r>
    </w:p>
    <w:p w14:paraId="087095F8" w14:textId="54DAFC04" w:rsidR="003736A2" w:rsidRDefault="003736A2">
      <w:pPr>
        <w:pStyle w:val="Bodytext10"/>
        <w:framePr w:w="2830" w:h="468" w:wrap="none" w:vAnchor="text" w:hAnchor="page" w:x="3175" w:y="21"/>
        <w:jc w:val="both"/>
      </w:pPr>
      <w:hyperlink r:id="rId8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6236126C" w14:textId="77777777" w:rsidR="003736A2" w:rsidRDefault="00000000">
      <w:pPr>
        <w:pStyle w:val="Bodytext10"/>
        <w:framePr w:w="1735" w:h="468" w:wrap="none" w:vAnchor="text" w:hAnchor="page" w:x="6444" w:y="21"/>
      </w:pPr>
      <w:r>
        <w:rPr>
          <w:rStyle w:val="Bodytext1"/>
          <w:b/>
          <w:bCs/>
          <w:i/>
          <w:iCs/>
        </w:rPr>
        <w:t>Vyřizuje</w:t>
      </w:r>
    </w:p>
    <w:p w14:paraId="3EFCD488" w14:textId="77777777" w:rsidR="003736A2" w:rsidRDefault="00000000">
      <w:pPr>
        <w:pStyle w:val="Heading210"/>
        <w:keepNext/>
        <w:keepLines/>
        <w:framePr w:w="1454" w:h="468" w:wrap="none" w:vAnchor="text" w:hAnchor="page" w:x="9007" w:y="21"/>
      </w:pPr>
      <w:bookmarkStart w:id="2" w:name="bookmark4"/>
      <w:r>
        <w:rPr>
          <w:rStyle w:val="Heading21"/>
          <w:b/>
          <w:bCs/>
          <w:i/>
          <w:iCs/>
        </w:rPr>
        <w:t xml:space="preserve">V Havířově dne </w:t>
      </w:r>
      <w:r>
        <w:rPr>
          <w:rStyle w:val="Heading21"/>
          <w:b/>
          <w:bCs/>
        </w:rPr>
        <w:t>25.06.2025</w:t>
      </w:r>
      <w:bookmarkEnd w:id="2"/>
    </w:p>
    <w:p w14:paraId="04724A30" w14:textId="77777777" w:rsidR="003736A2" w:rsidRDefault="003736A2">
      <w:pPr>
        <w:spacing w:after="481" w:line="1" w:lineRule="exact"/>
      </w:pPr>
    </w:p>
    <w:p w14:paraId="2F94D2AE" w14:textId="77777777" w:rsidR="003736A2" w:rsidRDefault="003736A2">
      <w:pPr>
        <w:spacing w:line="1" w:lineRule="exact"/>
        <w:sectPr w:rsidR="003736A2">
          <w:type w:val="continuous"/>
          <w:pgSz w:w="11900" w:h="16840"/>
          <w:pgMar w:top="630" w:right="1338" w:bottom="1444" w:left="1252" w:header="0" w:footer="3" w:gutter="0"/>
          <w:cols w:space="720"/>
          <w:noEndnote/>
          <w:docGrid w:linePitch="360"/>
        </w:sectPr>
      </w:pPr>
    </w:p>
    <w:p w14:paraId="7B631C5F" w14:textId="647A3E37" w:rsidR="003736A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856105" distL="118745" distR="114300" simplePos="0" relativeHeight="125829381" behindDoc="0" locked="0" layoutInCell="1" allowOverlap="1" wp14:anchorId="4E08918F" wp14:editId="39C50233">
                <wp:simplePos x="0" y="0"/>
                <wp:positionH relativeFrom="page">
                  <wp:posOffset>4772660</wp:posOffset>
                </wp:positionH>
                <wp:positionV relativeFrom="paragraph">
                  <wp:posOffset>2519045</wp:posOffset>
                </wp:positionV>
                <wp:extent cx="1385570" cy="29718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1D1680" w14:textId="77777777" w:rsidR="003736A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164 683,80 Kč bez DPH</w:t>
                            </w:r>
                          </w:p>
                          <w:p w14:paraId="42F4F6AE" w14:textId="77777777" w:rsidR="003736A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199 267,40 Kčs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08918F" id="Shape 9" o:spid="_x0000_s1027" type="#_x0000_t202" style="position:absolute;margin-left:375.8pt;margin-top:198.35pt;width:109.1pt;height:23.4pt;z-index:125829381;visibility:visible;mso-wrap-style:square;mso-wrap-distance-left:9.35pt;mso-wrap-distance-top:0;mso-wrap-distance-right:9pt;mso-wrap-distance-bottom:14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" filled="f" stroked="f">
                <v:textbox inset="0,0,0,0">
                  <w:txbxContent>
                    <w:p w14:paraId="3C1D1680" w14:textId="77777777" w:rsidR="003736A2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164 683,80 Kč bez DPH</w:t>
                      </w:r>
                    </w:p>
                    <w:p w14:paraId="42F4F6AE" w14:textId="77777777" w:rsidR="003736A2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199 267,40 Kčs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4446D70" w14:textId="77777777" w:rsidR="003736A2" w:rsidRDefault="00000000">
      <w:pPr>
        <w:pStyle w:val="Heading110"/>
        <w:keepNext/>
        <w:keepLines/>
        <w:spacing w:after="0"/>
        <w:ind w:left="0"/>
        <w:jc w:val="both"/>
      </w:pPr>
      <w:bookmarkStart w:id="3" w:name="bookmark6"/>
      <w:r>
        <w:rPr>
          <w:rStyle w:val="Heading11"/>
        </w:rPr>
        <w:t>Objednávka</w:t>
      </w:r>
      <w:bookmarkEnd w:id="3"/>
    </w:p>
    <w:p w14:paraId="70271E27" w14:textId="77777777" w:rsidR="003736A2" w:rsidRDefault="00000000">
      <w:pPr>
        <w:pStyle w:val="Bodytext10"/>
        <w:jc w:val="both"/>
      </w:pPr>
      <w:r>
        <w:rPr>
          <w:rStyle w:val="Bodytext1"/>
          <w:b/>
          <w:bCs/>
        </w:rPr>
        <w:t>Pro odd. / NS:</w:t>
      </w:r>
    </w:p>
    <w:p w14:paraId="27BCAE6A" w14:textId="77777777" w:rsidR="003736A2" w:rsidRDefault="00000000">
      <w:pPr>
        <w:pStyle w:val="Bodytext10"/>
        <w:spacing w:after="100"/>
        <w:jc w:val="both"/>
      </w:pPr>
      <w:r>
        <w:rPr>
          <w:rStyle w:val="Bodytext1"/>
        </w:rPr>
        <w:t>110111 - Centrální sterilizace</w:t>
      </w:r>
    </w:p>
    <w:p w14:paraId="0C7BCFE2" w14:textId="77777777" w:rsidR="003736A2" w:rsidRDefault="00000000">
      <w:pPr>
        <w:pStyle w:val="Bodytext10"/>
        <w:spacing w:after="200"/>
        <w:jc w:val="both"/>
      </w:pPr>
      <w:r>
        <w:rPr>
          <w:rStyle w:val="Bodytext1"/>
          <w:b/>
          <w:bCs/>
        </w:rPr>
        <w:t>Specifikace:</w:t>
      </w:r>
    </w:p>
    <w:p w14:paraId="04E2CD7F" w14:textId="77777777" w:rsidR="003736A2" w:rsidRDefault="00000000">
      <w:pPr>
        <w:pStyle w:val="Bodytext10"/>
        <w:spacing w:after="200"/>
        <w:jc w:val="both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0BF2440D" w14:textId="77777777" w:rsidR="003736A2" w:rsidRDefault="00000000">
      <w:pPr>
        <w:pStyle w:val="Bodytext20"/>
        <w:spacing w:after="0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68296210" w14:textId="77777777" w:rsidR="003736A2" w:rsidRDefault="00000000">
      <w:pPr>
        <w:pStyle w:val="Bodytext20"/>
        <w:spacing w:after="620"/>
        <w:jc w:val="both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16A3FA9F" w14:textId="77777777" w:rsidR="003736A2" w:rsidRDefault="00000000">
      <w:pPr>
        <w:pStyle w:val="Bodytext10"/>
        <w:spacing w:after="360"/>
        <w:jc w:val="both"/>
      </w:pPr>
      <w:r>
        <w:rPr>
          <w:rStyle w:val="Bodytext1"/>
          <w:b/>
          <w:bCs/>
        </w:rPr>
        <w:t xml:space="preserve">Předpokládaná cena dle nabídky/cen. návrhu č.: </w:t>
      </w:r>
      <w:r>
        <w:rPr>
          <w:rStyle w:val="Bodytext1"/>
        </w:rPr>
        <w:t>č.0822025 ze dne 17.6.2025</w:t>
      </w:r>
    </w:p>
    <w:p w14:paraId="2BD27470" w14:textId="77777777" w:rsidR="003736A2" w:rsidRDefault="00000000">
      <w:pPr>
        <w:pStyle w:val="Bodytext10"/>
        <w:spacing w:after="240"/>
        <w:jc w:val="both"/>
      </w:pPr>
      <w:r>
        <w:rPr>
          <w:rStyle w:val="Bodytext1"/>
          <w:b/>
          <w:bCs/>
        </w:rPr>
        <w:t>Datum realizace / dodání do: srpen 2025</w:t>
      </w:r>
    </w:p>
    <w:p w14:paraId="43C9BBE3" w14:textId="70031B01" w:rsidR="003736A2" w:rsidRDefault="00000000">
      <w:pPr>
        <w:pStyle w:val="Bodytext10"/>
        <w:tabs>
          <w:tab w:val="left" w:pos="1883"/>
        </w:tabs>
        <w:jc w:val="both"/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2D39CD15" w14:textId="77777777" w:rsidR="003736A2" w:rsidRDefault="00000000">
      <w:pPr>
        <w:pStyle w:val="Bodytext10"/>
        <w:spacing w:after="360"/>
        <w:ind w:left="1920"/>
      </w:pPr>
      <w:r>
        <w:rPr>
          <w:rStyle w:val="Bodytext1"/>
        </w:rPr>
        <w:t>Vedoucí oddělení OZT</w:t>
      </w:r>
    </w:p>
    <w:p w14:paraId="1D7D5B66" w14:textId="20C47576" w:rsidR="003736A2" w:rsidRDefault="00000000">
      <w:pPr>
        <w:pStyle w:val="Bodytext10"/>
        <w:tabs>
          <w:tab w:val="left" w:pos="1883"/>
        </w:tabs>
        <w:jc w:val="both"/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6D281771" w14:textId="77777777" w:rsidR="003736A2" w:rsidRDefault="00000000">
      <w:pPr>
        <w:pStyle w:val="Bodytext10"/>
        <w:spacing w:after="360"/>
        <w:ind w:left="1920"/>
      </w:pPr>
      <w:r>
        <w:rPr>
          <w:rStyle w:val="Bodytext1"/>
        </w:rPr>
        <w:t>Provozně technický náměstek</w:t>
      </w:r>
    </w:p>
    <w:p w14:paraId="36183D84" w14:textId="2BDAFBB2" w:rsidR="003736A2" w:rsidRDefault="00000000">
      <w:pPr>
        <w:pStyle w:val="Bodytext10"/>
        <w:spacing w:after="480"/>
        <w:ind w:left="1920" w:hanging="1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4743B444" wp14:editId="0B676BA0">
                <wp:simplePos x="0" y="0"/>
                <wp:positionH relativeFrom="page">
                  <wp:posOffset>803910</wp:posOffset>
                </wp:positionH>
                <wp:positionV relativeFrom="paragraph">
                  <wp:posOffset>12700</wp:posOffset>
                </wp:positionV>
                <wp:extent cx="1005840" cy="15557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514F09" w14:textId="77777777" w:rsidR="003736A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43B444" id="Shape 15" o:spid="_x0000_s1028" type="#_x0000_t202" style="position:absolute;left:0;text-align:left;margin-left:63.3pt;margin-top:1pt;width:79.2pt;height:12.25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" filled="f" stroked="f">
                <v:textbox inset="0,0,0,0">
                  <w:txbxContent>
                    <w:p w14:paraId="34514F09" w14:textId="77777777" w:rsidR="003736A2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Správce rozpočtu: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 xml:space="preserve"> Ekonomická náměstkyně</w:t>
      </w:r>
    </w:p>
    <w:p w14:paraId="5AFCC758" w14:textId="77777777" w:rsidR="003736A2" w:rsidRDefault="00000000">
      <w:pPr>
        <w:pStyle w:val="Bodytext10"/>
        <w:tabs>
          <w:tab w:val="right" w:leader="dot" w:pos="4658"/>
          <w:tab w:val="left" w:pos="4863"/>
        </w:tabs>
        <w:spacing w:after="200"/>
        <w:jc w:val="both"/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2E78655E" w14:textId="77777777" w:rsidR="003736A2" w:rsidRDefault="00000000">
      <w:pPr>
        <w:pStyle w:val="Bodytext10"/>
        <w:spacing w:after="240"/>
        <w:ind w:left="6680"/>
      </w:pPr>
      <w:r>
        <w:rPr>
          <w:rStyle w:val="Bodytext1"/>
        </w:rPr>
        <w:t>Děkujeme.</w:t>
      </w:r>
    </w:p>
    <w:p w14:paraId="5BD59E4A" w14:textId="77777777" w:rsidR="003736A2" w:rsidRDefault="00000000">
      <w:pPr>
        <w:pStyle w:val="Bodytext20"/>
        <w:spacing w:after="0"/>
        <w:rPr>
          <w:sz w:val="16"/>
          <w:szCs w:val="16"/>
        </w:rPr>
      </w:pPr>
      <w:r>
        <w:rPr>
          <w:rStyle w:val="Bodytext2"/>
          <w:sz w:val="16"/>
          <w:szCs w:val="16"/>
        </w:rPr>
        <w:t>Fakturační podmínky: platba bezhotovostním převodem, 45 dnů od doručení faktury.</w:t>
      </w:r>
    </w:p>
    <w:p w14:paraId="2D26603D" w14:textId="77777777" w:rsidR="003736A2" w:rsidRDefault="00000000">
      <w:pPr>
        <w:pStyle w:val="Bodytext20"/>
        <w:spacing w:after="300"/>
        <w:rPr>
          <w:sz w:val="16"/>
          <w:szCs w:val="16"/>
        </w:rPr>
      </w:pPr>
      <w:r>
        <w:rPr>
          <w:rStyle w:val="Bodytext2"/>
          <w:sz w:val="16"/>
          <w:szCs w:val="16"/>
        </w:rPr>
        <w:t xml:space="preserve">Žádáme o zasílání faktur na adresu sídla </w:t>
      </w:r>
      <w:proofErr w:type="gramStart"/>
      <w:r>
        <w:rPr>
          <w:rStyle w:val="Bodytext2"/>
          <w:sz w:val="16"/>
          <w:szCs w:val="16"/>
        </w:rPr>
        <w:t>naši</w:t>
      </w:r>
      <w:proofErr w:type="gramEnd"/>
      <w:r>
        <w:rPr>
          <w:rStyle w:val="Bodytext2"/>
          <w:sz w:val="16"/>
          <w:szCs w:val="16"/>
        </w:rPr>
        <w:t xml:space="preserve"> organizace uvedené v záhlaví, na odděleni finančního účetnictví. Uvádějte DIČ na fakturách! Na faktuře uveďte číslo objednávky.</w:t>
      </w:r>
      <w:r>
        <w:br w:type="page"/>
      </w:r>
    </w:p>
    <w:p w14:paraId="3446D875" w14:textId="77777777" w:rsidR="003736A2" w:rsidRDefault="00000000">
      <w:pPr>
        <w:framePr w:w="677" w:h="691" w:hSpace="22" w:vSpace="310" w:wrap="notBeside" w:vAnchor="text" w:hAnchor="text" w:x="491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9988137" wp14:editId="0AA1D547">
            <wp:extent cx="433070" cy="43878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307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C13F" w14:textId="77777777" w:rsidR="003736A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97180" distR="3680460" simplePos="0" relativeHeight="125829387" behindDoc="0" locked="0" layoutInCell="1" allowOverlap="1" wp14:anchorId="7D7FC467" wp14:editId="299EABCA">
                <wp:simplePos x="0" y="0"/>
                <wp:positionH relativeFrom="column">
                  <wp:posOffset>297180</wp:posOffset>
                </wp:positionH>
                <wp:positionV relativeFrom="paragraph">
                  <wp:posOffset>498475</wp:posOffset>
                </wp:positionV>
                <wp:extent cx="448310" cy="13716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FBA89C" w14:textId="77777777" w:rsidR="003736A2" w:rsidRDefault="00000000">
                            <w:pPr>
                              <w:pStyle w:val="Picturecaption10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color w:val="27AEDC"/>
                                <w:sz w:val="14"/>
                                <w:szCs w:val="14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7FC467" id="Shape 18" o:spid="_x0000_s1029" type="#_x0000_t202" style="position:absolute;margin-left:23.4pt;margin-top:39.25pt;width:35.3pt;height:10.8pt;z-index:125829387;visibility:visible;mso-wrap-style:square;mso-wrap-distance-left:23.4pt;mso-wrap-distance-top:0;mso-wrap-distance-right:289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" filled="f" stroked="f">
                <v:textbox inset="0,0,0,0">
                  <w:txbxContent>
                    <w:p w14:paraId="14FBA89C" w14:textId="77777777" w:rsidR="003736A2" w:rsidRDefault="00000000">
                      <w:pPr>
                        <w:pStyle w:val="Picturecaption10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color w:val="27AEDC"/>
                          <w:sz w:val="14"/>
                          <w:szCs w:val="14"/>
                        </w:rPr>
                        <w:t>HAVÍŘOV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97180" distR="3680460" simplePos="0" relativeHeight="125829389" behindDoc="0" locked="0" layoutInCell="1" allowOverlap="1" wp14:anchorId="47312E56" wp14:editId="44CB7DCC">
                <wp:simplePos x="0" y="0"/>
                <wp:positionH relativeFrom="column">
                  <wp:posOffset>864235</wp:posOffset>
                </wp:positionH>
                <wp:positionV relativeFrom="paragraph">
                  <wp:posOffset>86995</wp:posOffset>
                </wp:positionV>
                <wp:extent cx="1325880" cy="4660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97675" w14:textId="77777777" w:rsidR="003736A2" w:rsidRDefault="00000000">
                            <w:pPr>
                              <w:pStyle w:val="Picturecaption10"/>
                              <w:spacing w:line="31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Nemocnice Havířov, </w:t>
                            </w:r>
                            <w:proofErr w:type="spellStart"/>
                            <w:r>
                              <w:rPr>
                                <w:rStyle w:val="Picturecaption1"/>
                                <w:b/>
                                <w:bCs/>
                                <w:sz w:val="16"/>
                                <w:szCs w:val="16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Picturecaption1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7B25E9D" w14:textId="77777777" w:rsidR="003736A2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Dělnická 1132/24, Havířov PSČ 736 01, IČ 00844896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312E56" id="Shape 20" o:spid="_x0000_s1030" type="#_x0000_t202" style="position:absolute;margin-left:68.05pt;margin-top:6.85pt;width:104.4pt;height:36.7pt;z-index:125829389;visibility:visible;mso-wrap-style:square;mso-wrap-distance-left:23.4pt;mso-wrap-distance-top:0;mso-wrap-distance-right:289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" filled="f" stroked="f">
                <v:textbox inset="0,0,0,0">
                  <w:txbxContent>
                    <w:p w14:paraId="6E297675" w14:textId="77777777" w:rsidR="003736A2" w:rsidRDefault="00000000">
                      <w:pPr>
                        <w:pStyle w:val="Picturecaption10"/>
                        <w:spacing w:line="31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6"/>
                          <w:szCs w:val="16"/>
                        </w:rPr>
                        <w:t xml:space="preserve">Nemocnice Havířov, </w:t>
                      </w:r>
                      <w:proofErr w:type="spellStart"/>
                      <w:r>
                        <w:rPr>
                          <w:rStyle w:val="Picturecaption1"/>
                          <w:b/>
                          <w:bCs/>
                          <w:sz w:val="16"/>
                          <w:szCs w:val="16"/>
                        </w:rPr>
                        <w:t>p.o</w:t>
                      </w:r>
                      <w:proofErr w:type="spellEnd"/>
                      <w:r>
                        <w:rPr>
                          <w:rStyle w:val="Picturecaption1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47B25E9D" w14:textId="77777777" w:rsidR="003736A2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Dělnická 1132/24, Havířov PSČ 736 01, IČ 00844896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043EF6" w14:textId="77777777" w:rsidR="003736A2" w:rsidRDefault="00000000">
      <w:pPr>
        <w:pStyle w:val="Tablecaption10"/>
      </w:pPr>
      <w:r>
        <w:rPr>
          <w:rStyle w:val="Tablecaption1"/>
          <w:b/>
          <w:bCs/>
        </w:rPr>
        <w:t>Příloha 1 k objednávce č. 2025ZT00475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1620"/>
        <w:gridCol w:w="1764"/>
        <w:gridCol w:w="1670"/>
        <w:gridCol w:w="1865"/>
      </w:tblGrid>
      <w:tr w:rsidR="003736A2" w14:paraId="4A53A41F" w14:textId="77777777">
        <w:trPr>
          <w:trHeight w:hRule="exact" w:val="238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F06299" w14:textId="77777777" w:rsidR="003736A2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034B8B" w14:textId="77777777" w:rsidR="003736A2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5E3AB" w14:textId="77777777" w:rsidR="003736A2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BFE98" w14:textId="77777777" w:rsidR="003736A2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0780" w14:textId="77777777" w:rsidR="003736A2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3736A2" w14:paraId="68111E49" w14:textId="77777777">
        <w:trPr>
          <w:trHeight w:hRule="exact" w:val="684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C2550" w14:textId="77777777" w:rsidR="003736A2" w:rsidRDefault="00000000">
            <w:pPr>
              <w:pStyle w:val="Other10"/>
            </w:pPr>
            <w:r>
              <w:rPr>
                <w:rStyle w:val="Other1"/>
              </w:rPr>
              <w:t xml:space="preserve">sterilizátor </w:t>
            </w:r>
            <w:proofErr w:type="gramStart"/>
            <w:r>
              <w:rPr>
                <w:rStyle w:val="Other1"/>
              </w:rPr>
              <w:t>plasmový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01EB2" w14:textId="77777777" w:rsidR="003736A2" w:rsidRDefault="00000000">
            <w:pPr>
              <w:pStyle w:val="Other10"/>
            </w:pPr>
            <w:r>
              <w:rPr>
                <w:rStyle w:val="Other1"/>
              </w:rPr>
              <w:t>STERRAD 100NX ALLCLEAR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641B7" w14:textId="77777777" w:rsidR="003736A2" w:rsidRDefault="00000000">
            <w:pPr>
              <w:pStyle w:val="Other10"/>
            </w:pPr>
            <w:r>
              <w:rPr>
                <w:rStyle w:val="Other1"/>
              </w:rPr>
              <w:t>1046191134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40C61" w14:textId="77777777" w:rsidR="003736A2" w:rsidRDefault="003736A2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CBAB" w14:textId="77777777" w:rsidR="003736A2" w:rsidRDefault="00000000">
            <w:pPr>
              <w:pStyle w:val="Other10"/>
            </w:pPr>
            <w:r>
              <w:rPr>
                <w:rStyle w:val="Other1"/>
              </w:rPr>
              <w:t>5316- CENTRÁLNÍ STERILIZACE</w:t>
            </w:r>
          </w:p>
        </w:tc>
      </w:tr>
    </w:tbl>
    <w:p w14:paraId="73C3B514" w14:textId="77777777" w:rsidR="000E53FF" w:rsidRDefault="000E53FF"/>
    <w:sectPr w:rsidR="000E53FF">
      <w:type w:val="continuous"/>
      <w:pgSz w:w="11900" w:h="16840"/>
      <w:pgMar w:top="612" w:right="1326" w:bottom="2140" w:left="1265" w:header="18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A913" w14:textId="77777777" w:rsidR="0012505A" w:rsidRDefault="0012505A">
      <w:r>
        <w:separator/>
      </w:r>
    </w:p>
  </w:endnote>
  <w:endnote w:type="continuationSeparator" w:id="0">
    <w:p w14:paraId="7DD640FF" w14:textId="77777777" w:rsidR="0012505A" w:rsidRDefault="001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35AF" w14:textId="77777777" w:rsidR="003736A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ABC9B2" wp14:editId="4265A893">
              <wp:simplePos x="0" y="0"/>
              <wp:positionH relativeFrom="page">
                <wp:posOffset>822325</wp:posOffset>
              </wp:positionH>
              <wp:positionV relativeFrom="page">
                <wp:posOffset>9712960</wp:posOffset>
              </wp:positionV>
              <wp:extent cx="1714500" cy="1231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A3920" w14:textId="77777777" w:rsidR="003736A2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77085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BC9B2"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64.75pt;margin-top:764.8pt;width:135pt;height:9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" filled="f" stroked="f">
              <v:textbox style="mso-fit-shape-to-text:t" inset="0,0,0,0">
                <w:txbxContent>
                  <w:p w14:paraId="4A2A3920" w14:textId="77777777" w:rsidR="003736A2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77085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100F36E" wp14:editId="2C87AF9C">
              <wp:simplePos x="0" y="0"/>
              <wp:positionH relativeFrom="page">
                <wp:posOffset>5655310</wp:posOffset>
              </wp:positionH>
              <wp:positionV relativeFrom="page">
                <wp:posOffset>9767570</wp:posOffset>
              </wp:positionV>
              <wp:extent cx="946150" cy="1416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7773EB" w14:textId="77777777" w:rsidR="003736A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77085"/>
                              <w:sz w:val="13"/>
                              <w:szCs w:val="13"/>
                            </w:rPr>
                            <w:t>Příspěvková organizace</w:t>
                          </w:r>
                        </w:p>
                        <w:p w14:paraId="01A6BC0B" w14:textId="77777777" w:rsidR="003736A2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77085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00F36E" id="Shape 7" o:spid="_x0000_s1032" type="#_x0000_t202" style="position:absolute;margin-left:445.3pt;margin-top:769.1pt;width:74.5pt;height:11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" filled="f" stroked="f">
              <v:textbox style="mso-fit-shape-to-text:t" inset="0,0,0,0">
                <w:txbxContent>
                  <w:p w14:paraId="007773EB" w14:textId="77777777" w:rsidR="003736A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77085"/>
                        <w:sz w:val="13"/>
                        <w:szCs w:val="13"/>
                      </w:rPr>
                      <w:t>Příspěvková organizace</w:t>
                    </w:r>
                  </w:p>
                  <w:p w14:paraId="01A6BC0B" w14:textId="77777777" w:rsidR="003736A2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77085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B155" w14:textId="77777777" w:rsidR="0012505A" w:rsidRDefault="0012505A"/>
  </w:footnote>
  <w:footnote w:type="continuationSeparator" w:id="0">
    <w:p w14:paraId="4421DE9F" w14:textId="77777777" w:rsidR="0012505A" w:rsidRDefault="001250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A2"/>
    <w:rsid w:val="000E53FF"/>
    <w:rsid w:val="0012505A"/>
    <w:rsid w:val="003736A2"/>
    <w:rsid w:val="003F7819"/>
    <w:rsid w:val="00797BC5"/>
    <w:rsid w:val="00B3331C"/>
    <w:rsid w:val="00F2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AFE6"/>
  <w15:docId w15:val="{8D8117D1-6FF3-457D-AA25-FBA16720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E65B53"/>
      <w:sz w:val="10"/>
      <w:szCs w:val="1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27AEDC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ind w:hanging="1400"/>
    </w:pPr>
    <w:rPr>
      <w:rFonts w:ascii="Arial" w:eastAsia="Arial" w:hAnsi="Arial" w:cs="Arial"/>
      <w:b/>
      <w:bCs/>
      <w:color w:val="E65B53"/>
      <w:sz w:val="10"/>
      <w:szCs w:val="1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50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60"/>
      <w:ind w:hanging="1400"/>
    </w:pPr>
    <w:rPr>
      <w:rFonts w:ascii="Arial" w:eastAsia="Arial" w:hAnsi="Arial" w:cs="Arial"/>
      <w:b/>
      <w:bCs/>
      <w:color w:val="27AEDC"/>
      <w:sz w:val="14"/>
      <w:szCs w:val="14"/>
    </w:rPr>
  </w:style>
  <w:style w:type="paragraph" w:customStyle="1" w:styleId="Heading110">
    <w:name w:val="Heading #1|1"/>
    <w:basedOn w:val="Normln"/>
    <w:link w:val="Heading11"/>
    <w:pPr>
      <w:spacing w:after="280"/>
      <w:ind w:left="175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Picturecaption10">
    <w:name w:val="Picture caption|1"/>
    <w:basedOn w:val="Normln"/>
    <w:link w:val="Picturecaption1"/>
    <w:pPr>
      <w:spacing w:line="293" w:lineRule="auto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rumiskova@nemhav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RUMÍŠKOVÁ Helena</dc:creator>
  <cp:lastModifiedBy>URBANCOVÁ Gabriela</cp:lastModifiedBy>
  <cp:revision>2</cp:revision>
  <dcterms:created xsi:type="dcterms:W3CDTF">2025-06-25T13:25:00Z</dcterms:created>
  <dcterms:modified xsi:type="dcterms:W3CDTF">2025-06-25T13:25:00Z</dcterms:modified>
</cp:coreProperties>
</file>