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6526" w14:textId="731D9045" w:rsidR="00C734FE" w:rsidRDefault="003A3CE4" w:rsidP="003A3CE4">
      <w:pPr>
        <w:jc w:val="center"/>
        <w:rPr>
          <w:rFonts w:ascii="Segoe UI" w:hAnsi="Segoe UI" w:cs="Segoe UI"/>
          <w:b/>
          <w:caps/>
          <w:sz w:val="28"/>
          <w:szCs w:val="28"/>
        </w:rPr>
      </w:pPr>
      <w:r w:rsidRPr="00424481">
        <w:rPr>
          <w:rFonts w:ascii="Segoe UI" w:hAnsi="Segoe UI" w:cs="Segoe UI"/>
          <w:b/>
          <w:caps/>
          <w:sz w:val="28"/>
          <w:szCs w:val="28"/>
        </w:rPr>
        <w:t>Smlouva o výpůjčce</w:t>
      </w:r>
    </w:p>
    <w:p w14:paraId="503496EF" w14:textId="77777777" w:rsidR="00424481" w:rsidRPr="00424481" w:rsidRDefault="00424481" w:rsidP="003A3CE4">
      <w:pPr>
        <w:jc w:val="center"/>
        <w:rPr>
          <w:rFonts w:ascii="Segoe UI" w:hAnsi="Segoe UI" w:cs="Segoe UI"/>
          <w:b/>
          <w:caps/>
          <w:sz w:val="28"/>
          <w:szCs w:val="28"/>
        </w:rPr>
      </w:pPr>
    </w:p>
    <w:p w14:paraId="28C24C39" w14:textId="1670531B" w:rsidR="007F6A5A" w:rsidRPr="00424481" w:rsidRDefault="00992BD9" w:rsidP="007F6A5A">
      <w:pPr>
        <w:spacing w:after="120"/>
        <w:contextualSpacing/>
        <w:rPr>
          <w:rFonts w:ascii="Segoe UI" w:hAnsi="Segoe UI" w:cs="Segoe UI"/>
          <w:sz w:val="20"/>
          <w:szCs w:val="20"/>
        </w:rPr>
      </w:pPr>
      <w:r w:rsidRPr="00424481">
        <w:rPr>
          <w:rStyle w:val="Siln"/>
          <w:rFonts w:ascii="Segoe UI" w:hAnsi="Segoe UI" w:cs="Segoe UI"/>
          <w:sz w:val="20"/>
          <w:szCs w:val="20"/>
        </w:rPr>
        <w:t>Asociace místních potravinových iniciativ, o.p.s.</w:t>
      </w:r>
      <w:r w:rsidR="00412E46" w:rsidRPr="00424481">
        <w:rPr>
          <w:rFonts w:ascii="Segoe UI" w:hAnsi="Segoe UI" w:cs="Segoe UI"/>
          <w:sz w:val="20"/>
          <w:szCs w:val="20"/>
        </w:rPr>
        <w:br/>
      </w:r>
      <w:r w:rsidRPr="00424481">
        <w:rPr>
          <w:rFonts w:ascii="Segoe UI" w:hAnsi="Segoe UI" w:cs="Segoe UI"/>
          <w:sz w:val="20"/>
          <w:szCs w:val="20"/>
        </w:rPr>
        <w:t>Na břehu 766/27</w:t>
      </w:r>
      <w:r w:rsidR="00412E46" w:rsidRPr="00424481">
        <w:rPr>
          <w:rFonts w:ascii="Segoe UI" w:hAnsi="Segoe UI" w:cs="Segoe UI"/>
          <w:sz w:val="20"/>
          <w:szCs w:val="20"/>
        </w:rPr>
        <w:br/>
      </w:r>
      <w:r w:rsidRPr="00424481">
        <w:rPr>
          <w:rFonts w:ascii="Segoe UI" w:hAnsi="Segoe UI" w:cs="Segoe UI"/>
          <w:sz w:val="20"/>
          <w:szCs w:val="20"/>
        </w:rPr>
        <w:t>190 00 Praha 9-Vysočany</w:t>
      </w:r>
    </w:p>
    <w:p w14:paraId="0E0A6BD0" w14:textId="67C11A07" w:rsidR="00B22560" w:rsidRPr="00424481" w:rsidRDefault="00412E46" w:rsidP="007F6A5A">
      <w:pPr>
        <w:spacing w:after="120"/>
        <w:contextualSpacing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IČO: </w:t>
      </w:r>
      <w:r w:rsidR="00992BD9" w:rsidRPr="00424481">
        <w:rPr>
          <w:rFonts w:ascii="Segoe UI" w:hAnsi="Segoe UI" w:cs="Segoe UI"/>
          <w:sz w:val="20"/>
          <w:szCs w:val="20"/>
        </w:rPr>
        <w:t>02572079</w:t>
      </w:r>
    </w:p>
    <w:p w14:paraId="752F9524" w14:textId="2FBB3989" w:rsidR="00B40E23" w:rsidRPr="00424481" w:rsidRDefault="007F6A5A" w:rsidP="007F6A5A">
      <w:pPr>
        <w:spacing w:after="120"/>
        <w:contextualSpacing/>
        <w:rPr>
          <w:rFonts w:ascii="Segoe UI" w:hAnsi="Segoe UI" w:cs="Segoe UI"/>
          <w:bCs/>
          <w:sz w:val="20"/>
          <w:szCs w:val="20"/>
        </w:rPr>
      </w:pPr>
      <w:r w:rsidRPr="00424481">
        <w:rPr>
          <w:rFonts w:ascii="Segoe UI" w:hAnsi="Segoe UI" w:cs="Segoe UI"/>
          <w:bCs/>
          <w:sz w:val="20"/>
          <w:szCs w:val="20"/>
        </w:rPr>
        <w:t>Z</w:t>
      </w:r>
      <w:r w:rsidR="00AB2818" w:rsidRPr="00424481">
        <w:rPr>
          <w:rFonts w:ascii="Segoe UI" w:hAnsi="Segoe UI" w:cs="Segoe UI"/>
          <w:bCs/>
          <w:sz w:val="20"/>
          <w:szCs w:val="20"/>
        </w:rPr>
        <w:t>astoupe</w:t>
      </w:r>
      <w:r w:rsidRPr="00424481">
        <w:rPr>
          <w:rFonts w:ascii="Segoe UI" w:hAnsi="Segoe UI" w:cs="Segoe UI"/>
          <w:bCs/>
          <w:sz w:val="20"/>
          <w:szCs w:val="20"/>
        </w:rPr>
        <w:t>n</w:t>
      </w:r>
      <w:r w:rsidR="00E24E12" w:rsidRPr="00424481">
        <w:rPr>
          <w:rFonts w:ascii="Segoe UI" w:hAnsi="Segoe UI" w:cs="Segoe UI"/>
          <w:bCs/>
          <w:sz w:val="20"/>
          <w:szCs w:val="20"/>
        </w:rPr>
        <w:t>ý</w:t>
      </w:r>
      <w:r w:rsidRPr="00424481">
        <w:rPr>
          <w:rFonts w:ascii="Segoe UI" w:hAnsi="Segoe UI" w:cs="Segoe UI"/>
          <w:bCs/>
          <w:sz w:val="20"/>
          <w:szCs w:val="20"/>
        </w:rPr>
        <w:t>:</w:t>
      </w:r>
      <w:r w:rsidR="00C82C83" w:rsidRPr="00424481">
        <w:rPr>
          <w:rFonts w:ascii="Segoe UI" w:hAnsi="Segoe UI" w:cs="Segoe UI"/>
          <w:bCs/>
          <w:sz w:val="20"/>
          <w:szCs w:val="20"/>
        </w:rPr>
        <w:t xml:space="preserve"> </w:t>
      </w:r>
      <w:r w:rsidR="00992BD9" w:rsidRPr="00424481">
        <w:rPr>
          <w:rFonts w:ascii="Segoe UI" w:hAnsi="Segoe UI" w:cs="Segoe UI"/>
          <w:bCs/>
          <w:sz w:val="20"/>
          <w:szCs w:val="20"/>
        </w:rPr>
        <w:t xml:space="preserve">Janem </w:t>
      </w:r>
      <w:proofErr w:type="spellStart"/>
      <w:r w:rsidR="00992BD9" w:rsidRPr="00424481">
        <w:rPr>
          <w:rFonts w:ascii="Segoe UI" w:hAnsi="Segoe UI" w:cs="Segoe UI"/>
          <w:bCs/>
          <w:sz w:val="20"/>
          <w:szCs w:val="20"/>
        </w:rPr>
        <w:t>Valeškou</w:t>
      </w:r>
      <w:proofErr w:type="spellEnd"/>
      <w:r w:rsidR="00992BD9" w:rsidRPr="00424481">
        <w:rPr>
          <w:rFonts w:ascii="Segoe UI" w:hAnsi="Segoe UI" w:cs="Segoe UI"/>
          <w:bCs/>
          <w:sz w:val="20"/>
          <w:szCs w:val="20"/>
        </w:rPr>
        <w:t>, ředitelem</w:t>
      </w:r>
    </w:p>
    <w:p w14:paraId="386DAE65" w14:textId="10F0F998" w:rsidR="0077704A" w:rsidRPr="00424481" w:rsidRDefault="0077704A" w:rsidP="0077704A">
      <w:pPr>
        <w:spacing w:after="120"/>
        <w:contextualSpacing/>
        <w:rPr>
          <w:rFonts w:ascii="Segoe UI" w:hAnsi="Segoe UI" w:cs="Segoe UI"/>
          <w:bCs/>
          <w:sz w:val="20"/>
          <w:szCs w:val="20"/>
        </w:rPr>
      </w:pPr>
      <w:r w:rsidRPr="00424481">
        <w:rPr>
          <w:rFonts w:ascii="Segoe UI" w:hAnsi="Segoe UI" w:cs="Segoe UI"/>
          <w:bCs/>
          <w:sz w:val="20"/>
          <w:szCs w:val="20"/>
        </w:rPr>
        <w:t xml:space="preserve">Kontaktní osoba: </w:t>
      </w:r>
    </w:p>
    <w:p w14:paraId="2EE23DE8" w14:textId="07A3E3C9" w:rsidR="0077704A" w:rsidRPr="00424481" w:rsidRDefault="0077704A" w:rsidP="007F6A5A">
      <w:pPr>
        <w:spacing w:after="120"/>
        <w:contextualSpacing/>
        <w:rPr>
          <w:rFonts w:ascii="Segoe UI" w:hAnsi="Segoe UI" w:cs="Segoe UI"/>
          <w:bCs/>
          <w:sz w:val="20"/>
          <w:szCs w:val="20"/>
        </w:rPr>
      </w:pPr>
      <w:r w:rsidRPr="00424481">
        <w:rPr>
          <w:rFonts w:ascii="Segoe UI" w:hAnsi="Segoe UI" w:cs="Segoe UI"/>
          <w:bCs/>
          <w:sz w:val="20"/>
          <w:szCs w:val="20"/>
        </w:rPr>
        <w:t>e-mail, telefon:</w:t>
      </w:r>
      <w:r w:rsidR="00E24E12" w:rsidRPr="00424481">
        <w:rPr>
          <w:rFonts w:ascii="Segoe UI" w:hAnsi="Segoe UI" w:cs="Segoe UI"/>
          <w:bCs/>
          <w:sz w:val="20"/>
          <w:szCs w:val="20"/>
        </w:rPr>
        <w:t xml:space="preserve"> </w:t>
      </w:r>
    </w:p>
    <w:p w14:paraId="263FD13C" w14:textId="77777777" w:rsidR="00391858" w:rsidRPr="00424481" w:rsidRDefault="00391858" w:rsidP="007F6A5A">
      <w:pPr>
        <w:spacing w:after="120"/>
        <w:contextualSpacing/>
        <w:rPr>
          <w:rFonts w:ascii="Segoe UI" w:hAnsi="Segoe UI" w:cs="Segoe UI"/>
          <w:bCs/>
          <w:sz w:val="20"/>
          <w:szCs w:val="20"/>
        </w:rPr>
      </w:pPr>
    </w:p>
    <w:p w14:paraId="3F3C2E61" w14:textId="59CCA8B9" w:rsidR="00391858" w:rsidRPr="00424481" w:rsidRDefault="00391858" w:rsidP="007F6A5A">
      <w:pPr>
        <w:spacing w:after="120"/>
        <w:contextualSpacing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(dále jen „</w:t>
      </w:r>
      <w:r w:rsidR="00BD413B" w:rsidRPr="00424481">
        <w:rPr>
          <w:rFonts w:ascii="Segoe UI" w:hAnsi="Segoe UI" w:cs="Segoe UI"/>
          <w:b/>
          <w:bCs/>
          <w:sz w:val="20"/>
          <w:szCs w:val="20"/>
        </w:rPr>
        <w:t>P</w:t>
      </w:r>
      <w:r w:rsidRPr="00424481">
        <w:rPr>
          <w:rFonts w:ascii="Segoe UI" w:hAnsi="Segoe UI" w:cs="Segoe UI"/>
          <w:b/>
          <w:bCs/>
          <w:sz w:val="20"/>
          <w:szCs w:val="20"/>
        </w:rPr>
        <w:t>ůjčitel</w:t>
      </w:r>
      <w:r w:rsidRPr="00424481">
        <w:rPr>
          <w:rFonts w:ascii="Segoe UI" w:hAnsi="Segoe UI" w:cs="Segoe UI"/>
          <w:sz w:val="20"/>
          <w:szCs w:val="20"/>
        </w:rPr>
        <w:t>“)</w:t>
      </w:r>
    </w:p>
    <w:p w14:paraId="642A1CDE" w14:textId="77777777" w:rsidR="00172D98" w:rsidRPr="00424481" w:rsidRDefault="00172D98" w:rsidP="00B40E2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EA2695C" w14:textId="77777777" w:rsidR="003A3CE4" w:rsidRPr="00424481" w:rsidRDefault="003A3CE4" w:rsidP="003A3CE4">
      <w:pPr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a </w:t>
      </w:r>
    </w:p>
    <w:p w14:paraId="5D14DFEE" w14:textId="77777777" w:rsidR="00C231A4" w:rsidRPr="00424481" w:rsidRDefault="00C231A4" w:rsidP="00C231A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424481">
        <w:rPr>
          <w:rFonts w:ascii="Segoe UI" w:hAnsi="Segoe UI" w:cs="Segoe UI"/>
          <w:b/>
          <w:bCs/>
          <w:sz w:val="20"/>
          <w:szCs w:val="20"/>
        </w:rPr>
        <w:t>Národní zemědělské muzeum, s. p. o.</w:t>
      </w:r>
    </w:p>
    <w:p w14:paraId="04DFA666" w14:textId="77777777" w:rsidR="00C231A4" w:rsidRPr="00424481" w:rsidRDefault="00C231A4" w:rsidP="00C231A4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Kostelní 1300/44</w:t>
      </w:r>
    </w:p>
    <w:p w14:paraId="12FF50FA" w14:textId="4B490EB8" w:rsidR="00C231A4" w:rsidRPr="00424481" w:rsidRDefault="00E81303" w:rsidP="00C231A4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170 00 </w:t>
      </w:r>
      <w:r w:rsidR="00C231A4" w:rsidRPr="00424481">
        <w:rPr>
          <w:rFonts w:ascii="Segoe UI" w:hAnsi="Segoe UI" w:cs="Segoe UI"/>
          <w:sz w:val="20"/>
          <w:szCs w:val="20"/>
        </w:rPr>
        <w:t>Praha 7</w:t>
      </w:r>
      <w:r w:rsidR="00DC30B0" w:rsidRPr="00424481">
        <w:rPr>
          <w:rFonts w:ascii="Segoe UI" w:hAnsi="Segoe UI" w:cs="Segoe UI"/>
          <w:sz w:val="20"/>
          <w:szCs w:val="20"/>
        </w:rPr>
        <w:t>-Holešovice</w:t>
      </w:r>
    </w:p>
    <w:p w14:paraId="111EE1B3" w14:textId="1593E6D7" w:rsidR="00C231A4" w:rsidRPr="00424481" w:rsidRDefault="00C231A4" w:rsidP="00C231A4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IČO: 75075741</w:t>
      </w:r>
    </w:p>
    <w:p w14:paraId="660B88F1" w14:textId="69EC7DA6" w:rsidR="00C231A4" w:rsidRPr="00424481" w:rsidRDefault="00C231A4" w:rsidP="00C231A4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Za</w:t>
      </w:r>
      <w:r w:rsidR="00412E46" w:rsidRPr="00424481">
        <w:rPr>
          <w:rFonts w:ascii="Segoe UI" w:hAnsi="Segoe UI" w:cs="Segoe UI"/>
          <w:sz w:val="20"/>
          <w:szCs w:val="20"/>
        </w:rPr>
        <w:t xml:space="preserve">stoupené: Ing. Zdeňkem Novákem, </w:t>
      </w:r>
      <w:r w:rsidRPr="00424481">
        <w:rPr>
          <w:rFonts w:ascii="Segoe UI" w:hAnsi="Segoe UI" w:cs="Segoe UI"/>
          <w:sz w:val="20"/>
          <w:szCs w:val="20"/>
        </w:rPr>
        <w:t>generální</w:t>
      </w:r>
      <w:r w:rsidR="00412E46" w:rsidRPr="00424481">
        <w:rPr>
          <w:rFonts w:ascii="Segoe UI" w:hAnsi="Segoe UI" w:cs="Segoe UI"/>
          <w:sz w:val="20"/>
          <w:szCs w:val="20"/>
        </w:rPr>
        <w:t>m</w:t>
      </w:r>
      <w:r w:rsidRPr="00424481">
        <w:rPr>
          <w:rFonts w:ascii="Segoe UI" w:hAnsi="Segoe UI" w:cs="Segoe UI"/>
          <w:sz w:val="20"/>
          <w:szCs w:val="20"/>
        </w:rPr>
        <w:t xml:space="preserve"> ředitel</w:t>
      </w:r>
      <w:r w:rsidR="00412E46" w:rsidRPr="00424481">
        <w:rPr>
          <w:rFonts w:ascii="Segoe UI" w:hAnsi="Segoe UI" w:cs="Segoe UI"/>
          <w:sz w:val="20"/>
          <w:szCs w:val="20"/>
        </w:rPr>
        <w:t>em</w:t>
      </w:r>
    </w:p>
    <w:p w14:paraId="7AADAB51" w14:textId="356645E6" w:rsidR="0077704A" w:rsidRPr="00424481" w:rsidRDefault="0077704A" w:rsidP="0077704A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Kontaktní osoba: </w:t>
      </w:r>
    </w:p>
    <w:p w14:paraId="009F4F31" w14:textId="2F946504" w:rsidR="0077704A" w:rsidRPr="00424481" w:rsidRDefault="0077704A" w:rsidP="00C231A4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e-mail, telefon: </w:t>
      </w:r>
    </w:p>
    <w:p w14:paraId="48B88D76" w14:textId="77777777" w:rsidR="00391858" w:rsidRPr="00424481" w:rsidRDefault="00391858" w:rsidP="00C231A4">
      <w:pPr>
        <w:spacing w:after="0"/>
        <w:rPr>
          <w:rFonts w:ascii="Segoe UI" w:hAnsi="Segoe UI" w:cs="Segoe UI"/>
          <w:sz w:val="20"/>
          <w:szCs w:val="20"/>
        </w:rPr>
      </w:pPr>
    </w:p>
    <w:p w14:paraId="749775D5" w14:textId="1DCB2B72" w:rsidR="00391858" w:rsidRPr="00424481" w:rsidRDefault="00391858" w:rsidP="00391858">
      <w:pPr>
        <w:spacing w:after="120"/>
        <w:contextualSpacing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(dále jen „</w:t>
      </w:r>
      <w:r w:rsidR="00BD413B" w:rsidRPr="00424481">
        <w:rPr>
          <w:rFonts w:ascii="Segoe UI" w:hAnsi="Segoe UI" w:cs="Segoe UI"/>
          <w:b/>
          <w:bCs/>
          <w:sz w:val="20"/>
          <w:szCs w:val="20"/>
        </w:rPr>
        <w:t>V</w:t>
      </w:r>
      <w:r w:rsidRPr="00424481">
        <w:rPr>
          <w:rFonts w:ascii="Segoe UI" w:hAnsi="Segoe UI" w:cs="Segoe UI"/>
          <w:b/>
          <w:bCs/>
          <w:sz w:val="20"/>
          <w:szCs w:val="20"/>
        </w:rPr>
        <w:t>ypůjčitel</w:t>
      </w:r>
      <w:r w:rsidRPr="00424481">
        <w:rPr>
          <w:rFonts w:ascii="Segoe UI" w:hAnsi="Segoe UI" w:cs="Segoe UI"/>
          <w:sz w:val="20"/>
          <w:szCs w:val="20"/>
        </w:rPr>
        <w:t>“)</w:t>
      </w:r>
    </w:p>
    <w:p w14:paraId="19D0AFA9" w14:textId="77777777" w:rsidR="00537177" w:rsidRPr="00424481" w:rsidRDefault="00537177" w:rsidP="00C231A4">
      <w:pPr>
        <w:spacing w:after="0"/>
        <w:rPr>
          <w:rFonts w:ascii="Segoe UI" w:hAnsi="Segoe UI" w:cs="Segoe UI"/>
          <w:sz w:val="20"/>
          <w:szCs w:val="20"/>
        </w:rPr>
      </w:pPr>
    </w:p>
    <w:p w14:paraId="05A0DE29" w14:textId="5247F9CD" w:rsidR="00537177" w:rsidRPr="00424481" w:rsidRDefault="00537177" w:rsidP="00C231A4">
      <w:pPr>
        <w:spacing w:after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(</w:t>
      </w:r>
      <w:r w:rsidR="00BD413B" w:rsidRPr="00424481">
        <w:rPr>
          <w:rFonts w:ascii="Segoe UI" w:hAnsi="Segoe UI" w:cs="Segoe UI"/>
          <w:sz w:val="20"/>
          <w:szCs w:val="20"/>
        </w:rPr>
        <w:t>P</w:t>
      </w:r>
      <w:r w:rsidRPr="00424481">
        <w:rPr>
          <w:rFonts w:ascii="Segoe UI" w:hAnsi="Segoe UI" w:cs="Segoe UI"/>
          <w:sz w:val="20"/>
          <w:szCs w:val="20"/>
        </w:rPr>
        <w:t xml:space="preserve">ůjčitel a </w:t>
      </w:r>
      <w:r w:rsidR="00BD413B" w:rsidRPr="00424481">
        <w:rPr>
          <w:rFonts w:ascii="Segoe UI" w:hAnsi="Segoe UI" w:cs="Segoe UI"/>
          <w:sz w:val="20"/>
          <w:szCs w:val="20"/>
        </w:rPr>
        <w:t>V</w:t>
      </w:r>
      <w:r w:rsidRPr="00424481">
        <w:rPr>
          <w:rFonts w:ascii="Segoe UI" w:hAnsi="Segoe UI" w:cs="Segoe UI"/>
          <w:sz w:val="20"/>
          <w:szCs w:val="20"/>
        </w:rPr>
        <w:t>ypůjčitel dále společně jako „</w:t>
      </w:r>
      <w:r w:rsidR="00BD413B" w:rsidRPr="00424481">
        <w:rPr>
          <w:rFonts w:ascii="Segoe UI" w:hAnsi="Segoe UI" w:cs="Segoe UI"/>
          <w:b/>
          <w:bCs/>
          <w:sz w:val="20"/>
          <w:szCs w:val="20"/>
        </w:rPr>
        <w:t>S</w:t>
      </w:r>
      <w:r w:rsidR="001B3D89" w:rsidRPr="00424481">
        <w:rPr>
          <w:rFonts w:ascii="Segoe UI" w:hAnsi="Segoe UI" w:cs="Segoe UI"/>
          <w:b/>
          <w:bCs/>
          <w:sz w:val="20"/>
          <w:szCs w:val="20"/>
        </w:rPr>
        <w:t xml:space="preserve">mluvní </w:t>
      </w:r>
      <w:r w:rsidRPr="00424481">
        <w:rPr>
          <w:rFonts w:ascii="Segoe UI" w:hAnsi="Segoe UI" w:cs="Segoe UI"/>
          <w:b/>
          <w:bCs/>
          <w:sz w:val="20"/>
          <w:szCs w:val="20"/>
        </w:rPr>
        <w:t>strany</w:t>
      </w:r>
      <w:r w:rsidRPr="00424481">
        <w:rPr>
          <w:rFonts w:ascii="Segoe UI" w:hAnsi="Segoe UI" w:cs="Segoe UI"/>
          <w:sz w:val="20"/>
          <w:szCs w:val="20"/>
        </w:rPr>
        <w:t>“ nebo jednotlivě jako „</w:t>
      </w:r>
      <w:r w:rsidR="00BD413B" w:rsidRPr="00424481">
        <w:rPr>
          <w:rFonts w:ascii="Segoe UI" w:hAnsi="Segoe UI" w:cs="Segoe UI"/>
          <w:b/>
          <w:bCs/>
          <w:sz w:val="20"/>
          <w:szCs w:val="20"/>
        </w:rPr>
        <w:t>S</w:t>
      </w:r>
      <w:r w:rsidR="001B3D89" w:rsidRPr="00424481">
        <w:rPr>
          <w:rFonts w:ascii="Segoe UI" w:hAnsi="Segoe UI" w:cs="Segoe UI"/>
          <w:b/>
          <w:bCs/>
          <w:sz w:val="20"/>
          <w:szCs w:val="20"/>
        </w:rPr>
        <w:t>mluvní</w:t>
      </w:r>
      <w:r w:rsidR="001B3D89" w:rsidRPr="00424481">
        <w:rPr>
          <w:rFonts w:ascii="Segoe UI" w:hAnsi="Segoe UI" w:cs="Segoe UI"/>
          <w:sz w:val="20"/>
          <w:szCs w:val="20"/>
        </w:rPr>
        <w:t xml:space="preserve"> </w:t>
      </w:r>
      <w:r w:rsidRPr="00424481">
        <w:rPr>
          <w:rFonts w:ascii="Segoe UI" w:hAnsi="Segoe UI" w:cs="Segoe UI"/>
          <w:b/>
          <w:bCs/>
          <w:sz w:val="20"/>
          <w:szCs w:val="20"/>
        </w:rPr>
        <w:t>strana</w:t>
      </w:r>
      <w:r w:rsidRPr="00424481">
        <w:rPr>
          <w:rFonts w:ascii="Segoe UI" w:hAnsi="Segoe UI" w:cs="Segoe UI"/>
          <w:sz w:val="20"/>
          <w:szCs w:val="20"/>
        </w:rPr>
        <w:t>“)</w:t>
      </w:r>
    </w:p>
    <w:p w14:paraId="171567FC" w14:textId="77777777" w:rsidR="008B00F7" w:rsidRPr="00424481" w:rsidRDefault="008B00F7" w:rsidP="00C231A4">
      <w:pPr>
        <w:spacing w:after="0"/>
        <w:rPr>
          <w:rFonts w:ascii="Segoe UI" w:hAnsi="Segoe UI" w:cs="Segoe UI"/>
          <w:sz w:val="20"/>
          <w:szCs w:val="20"/>
        </w:rPr>
      </w:pPr>
    </w:p>
    <w:p w14:paraId="74CD3898" w14:textId="77777777" w:rsidR="004700DD" w:rsidRPr="00424481" w:rsidRDefault="004700DD" w:rsidP="008B00F7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2A0526D" w14:textId="6A4BB0DF" w:rsidR="008B00F7" w:rsidRPr="00424481" w:rsidRDefault="008B00F7" w:rsidP="008B00F7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424481">
        <w:rPr>
          <w:rFonts w:ascii="Segoe UI" w:hAnsi="Segoe UI" w:cs="Segoe UI"/>
          <w:b/>
          <w:bCs/>
          <w:sz w:val="20"/>
          <w:szCs w:val="20"/>
        </w:rPr>
        <w:t>PREAMBULE</w:t>
      </w:r>
    </w:p>
    <w:p w14:paraId="187BF354" w14:textId="77777777" w:rsidR="008B00F7" w:rsidRPr="00424481" w:rsidRDefault="008B00F7" w:rsidP="008B00F7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9ADFF9F" w14:textId="7977C878" w:rsidR="00391858" w:rsidRPr="00424481" w:rsidRDefault="008B00F7" w:rsidP="00391858">
      <w:pPr>
        <w:spacing w:before="120" w:after="0" w:line="240" w:lineRule="auto"/>
        <w:ind w:left="-76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Vzhledem k tomu, že</w:t>
      </w:r>
      <w:r w:rsidR="00BD413B" w:rsidRPr="00424481">
        <w:rPr>
          <w:rFonts w:ascii="Segoe UI" w:hAnsi="Segoe UI" w:cs="Segoe UI"/>
          <w:sz w:val="20"/>
          <w:szCs w:val="20"/>
        </w:rPr>
        <w:t xml:space="preserve"> P</w:t>
      </w:r>
      <w:r w:rsidRPr="00424481">
        <w:rPr>
          <w:rFonts w:ascii="Segoe UI" w:hAnsi="Segoe UI" w:cs="Segoe UI"/>
          <w:sz w:val="20"/>
          <w:szCs w:val="20"/>
        </w:rPr>
        <w:t xml:space="preserve">ůjčitel má ve svém výlučném vlastnictví movitou věc - exponát </w:t>
      </w:r>
      <w:proofErr w:type="spellStart"/>
      <w:r w:rsidR="00980688" w:rsidRPr="00424481">
        <w:rPr>
          <w:rFonts w:ascii="Segoe UI" w:hAnsi="Segoe UI" w:cs="Segoe UI"/>
          <w:b/>
          <w:bCs/>
          <w:sz w:val="20"/>
          <w:szCs w:val="20"/>
        </w:rPr>
        <w:t>Brť</w:t>
      </w:r>
      <w:proofErr w:type="spellEnd"/>
      <w:r w:rsidR="00DC30B0" w:rsidRPr="00424481">
        <w:rPr>
          <w:rFonts w:ascii="Segoe UI" w:hAnsi="Segoe UI" w:cs="Segoe UI"/>
          <w:sz w:val="20"/>
          <w:szCs w:val="20"/>
        </w:rPr>
        <w:t xml:space="preserve">, </w:t>
      </w:r>
      <w:r w:rsidRPr="00424481">
        <w:rPr>
          <w:rFonts w:ascii="Segoe UI" w:hAnsi="Segoe UI" w:cs="Segoe UI"/>
          <w:sz w:val="20"/>
          <w:szCs w:val="20"/>
        </w:rPr>
        <w:t>(dále jen „</w:t>
      </w:r>
      <w:r w:rsidRPr="00424481">
        <w:rPr>
          <w:rFonts w:ascii="Segoe UI" w:hAnsi="Segoe UI" w:cs="Segoe UI"/>
          <w:b/>
          <w:bCs/>
          <w:sz w:val="20"/>
          <w:szCs w:val="20"/>
        </w:rPr>
        <w:t>Předmět výpůjčky</w:t>
      </w:r>
      <w:r w:rsidRPr="00424481">
        <w:rPr>
          <w:rFonts w:ascii="Segoe UI" w:hAnsi="Segoe UI" w:cs="Segoe UI"/>
          <w:sz w:val="20"/>
          <w:szCs w:val="20"/>
        </w:rPr>
        <w:t>“)</w:t>
      </w:r>
      <w:r w:rsidR="00DC30B0" w:rsidRPr="00424481">
        <w:rPr>
          <w:rFonts w:ascii="Segoe UI" w:hAnsi="Segoe UI" w:cs="Segoe UI"/>
          <w:sz w:val="20"/>
          <w:szCs w:val="20"/>
        </w:rPr>
        <w:t xml:space="preserve">, která je na fotografii zachycena v příloze č. 1 této smlouvy, a vypůjčitel má zájem si Předmět výpůjčky vypůjčit, </w:t>
      </w:r>
      <w:r w:rsidR="002523E6" w:rsidRPr="00424481" w:rsidDel="002523E6">
        <w:rPr>
          <w:rFonts w:ascii="Segoe UI" w:hAnsi="Segoe UI" w:cs="Segoe UI"/>
          <w:sz w:val="20"/>
          <w:szCs w:val="20"/>
        </w:rPr>
        <w:t xml:space="preserve"> </w:t>
      </w:r>
      <w:r w:rsidR="00391858" w:rsidRPr="00424481">
        <w:rPr>
          <w:rFonts w:ascii="Segoe UI" w:hAnsi="Segoe UI" w:cs="Segoe UI"/>
          <w:sz w:val="20"/>
          <w:szCs w:val="20"/>
        </w:rPr>
        <w:t>uzavírají smluvní stran</w:t>
      </w:r>
      <w:r w:rsidR="0077704A" w:rsidRPr="00424481">
        <w:rPr>
          <w:rFonts w:ascii="Segoe UI" w:hAnsi="Segoe UI" w:cs="Segoe UI"/>
          <w:sz w:val="20"/>
          <w:szCs w:val="20"/>
        </w:rPr>
        <w:t>y</w:t>
      </w:r>
      <w:r w:rsidR="00391858" w:rsidRPr="00424481">
        <w:rPr>
          <w:rFonts w:ascii="Segoe UI" w:hAnsi="Segoe UI" w:cs="Segoe UI"/>
          <w:sz w:val="20"/>
          <w:szCs w:val="20"/>
        </w:rPr>
        <w:t xml:space="preserve"> tuto smlouvu o výpůjčce:</w:t>
      </w:r>
    </w:p>
    <w:p w14:paraId="03DA5717" w14:textId="77777777" w:rsidR="004700DD" w:rsidRPr="00424481" w:rsidRDefault="004700DD" w:rsidP="00537177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177441EE" w14:textId="6A1D5F35" w:rsidR="003A3CE4" w:rsidRPr="00424481" w:rsidRDefault="003A3CE4" w:rsidP="00537177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 xml:space="preserve">I. </w:t>
      </w:r>
      <w:r w:rsidR="00537177" w:rsidRPr="00424481">
        <w:rPr>
          <w:rFonts w:ascii="Segoe UI" w:hAnsi="Segoe UI" w:cs="Segoe UI"/>
          <w:b/>
          <w:sz w:val="20"/>
          <w:szCs w:val="20"/>
        </w:rPr>
        <w:t>P</w:t>
      </w:r>
      <w:r w:rsidRPr="00424481">
        <w:rPr>
          <w:rFonts w:ascii="Segoe UI" w:hAnsi="Segoe UI" w:cs="Segoe UI"/>
          <w:b/>
          <w:sz w:val="20"/>
          <w:szCs w:val="20"/>
        </w:rPr>
        <w:t xml:space="preserve">ředmět </w:t>
      </w:r>
      <w:r w:rsidR="00F6088F" w:rsidRPr="00424481">
        <w:rPr>
          <w:rFonts w:ascii="Segoe UI" w:hAnsi="Segoe UI" w:cs="Segoe UI"/>
          <w:b/>
          <w:sz w:val="20"/>
          <w:szCs w:val="20"/>
        </w:rPr>
        <w:t>smlouvy</w:t>
      </w:r>
    </w:p>
    <w:p w14:paraId="71E3EA0C" w14:textId="0B35789F" w:rsidR="005F1BF3" w:rsidRPr="00424481" w:rsidRDefault="00F6088F" w:rsidP="005F1BF3">
      <w:pPr>
        <w:pStyle w:val="Odstavecseseznamem"/>
        <w:numPr>
          <w:ilvl w:val="0"/>
          <w:numId w:val="14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Předmětem této smlouvy je bezúplatná výpůjčka </w:t>
      </w:r>
      <w:r w:rsidR="008B00F7" w:rsidRPr="00424481">
        <w:rPr>
          <w:rFonts w:ascii="Segoe UI" w:hAnsi="Segoe UI" w:cs="Segoe UI"/>
          <w:sz w:val="20"/>
          <w:szCs w:val="20"/>
        </w:rPr>
        <w:t xml:space="preserve">Předmětu výpůjčky </w:t>
      </w:r>
      <w:r w:rsidR="007C0BF0" w:rsidRPr="00424481">
        <w:rPr>
          <w:rFonts w:ascii="Segoe UI" w:hAnsi="Segoe UI" w:cs="Segoe UI"/>
          <w:sz w:val="20"/>
          <w:szCs w:val="20"/>
        </w:rPr>
        <w:t xml:space="preserve">Půjčitelem Vypůjčiteli, a to </w:t>
      </w:r>
      <w:r w:rsidRPr="00424481">
        <w:rPr>
          <w:rFonts w:ascii="Segoe UI" w:hAnsi="Segoe UI" w:cs="Segoe UI"/>
          <w:sz w:val="20"/>
          <w:szCs w:val="20"/>
        </w:rPr>
        <w:t xml:space="preserve">za účelem jeho </w:t>
      </w:r>
      <w:r w:rsidR="0077704A" w:rsidRPr="00424481">
        <w:rPr>
          <w:rFonts w:ascii="Segoe UI" w:hAnsi="Segoe UI" w:cs="Segoe UI"/>
          <w:sz w:val="20"/>
          <w:szCs w:val="20"/>
        </w:rPr>
        <w:t>vystavení v</w:t>
      </w:r>
      <w:r w:rsidR="002523E6" w:rsidRPr="00424481">
        <w:rPr>
          <w:rFonts w:ascii="Segoe UI" w:hAnsi="Segoe UI" w:cs="Segoe UI"/>
          <w:sz w:val="20"/>
          <w:szCs w:val="20"/>
        </w:rPr>
        <w:t>e</w:t>
      </w:r>
      <w:r w:rsidR="0077704A" w:rsidRPr="00424481">
        <w:rPr>
          <w:rFonts w:ascii="Segoe UI" w:hAnsi="Segoe UI" w:cs="Segoe UI"/>
          <w:sz w:val="20"/>
          <w:szCs w:val="20"/>
        </w:rPr>
        <w:t xml:space="preserve"> </w:t>
      </w:r>
      <w:r w:rsidR="002523E6" w:rsidRPr="00424481">
        <w:rPr>
          <w:rFonts w:ascii="Segoe UI" w:hAnsi="Segoe UI" w:cs="Segoe UI"/>
          <w:sz w:val="20"/>
          <w:szCs w:val="20"/>
        </w:rPr>
        <w:t xml:space="preserve">venkovní </w:t>
      </w:r>
      <w:r w:rsidRPr="00424481">
        <w:rPr>
          <w:rFonts w:ascii="Segoe UI" w:hAnsi="Segoe UI" w:cs="Segoe UI"/>
          <w:sz w:val="20"/>
          <w:szCs w:val="20"/>
        </w:rPr>
        <w:t>expozic</w:t>
      </w:r>
      <w:r w:rsidR="0077704A" w:rsidRPr="00424481">
        <w:rPr>
          <w:rFonts w:ascii="Segoe UI" w:hAnsi="Segoe UI" w:cs="Segoe UI"/>
          <w:sz w:val="20"/>
          <w:szCs w:val="20"/>
        </w:rPr>
        <w:t>i</w:t>
      </w:r>
      <w:r w:rsidRPr="00424481">
        <w:rPr>
          <w:rFonts w:ascii="Segoe UI" w:hAnsi="Segoe UI" w:cs="Segoe UI"/>
          <w:sz w:val="20"/>
          <w:szCs w:val="20"/>
        </w:rPr>
        <w:t xml:space="preserve"> </w:t>
      </w:r>
      <w:r w:rsidR="0008789C" w:rsidRPr="00424481">
        <w:rPr>
          <w:rFonts w:ascii="Segoe UI" w:hAnsi="Segoe UI" w:cs="Segoe UI"/>
          <w:sz w:val="20"/>
          <w:szCs w:val="20"/>
        </w:rPr>
        <w:t>V</w:t>
      </w:r>
      <w:r w:rsidR="002523E6" w:rsidRPr="00424481">
        <w:rPr>
          <w:rFonts w:ascii="Segoe UI" w:hAnsi="Segoe UI" w:cs="Segoe UI"/>
          <w:sz w:val="20"/>
          <w:szCs w:val="20"/>
        </w:rPr>
        <w:t xml:space="preserve">ypůjčitele </w:t>
      </w:r>
      <w:r w:rsidR="002523E6" w:rsidRPr="00424481">
        <w:rPr>
          <w:rFonts w:ascii="Segoe UI" w:hAnsi="Segoe UI" w:cs="Segoe UI"/>
          <w:b/>
          <w:sz w:val="20"/>
          <w:szCs w:val="20"/>
        </w:rPr>
        <w:t>Selský dvorek</w:t>
      </w:r>
      <w:r w:rsidR="002523E6" w:rsidRPr="00424481">
        <w:rPr>
          <w:rFonts w:ascii="Segoe UI" w:hAnsi="Segoe UI" w:cs="Segoe UI"/>
          <w:sz w:val="20"/>
          <w:szCs w:val="20"/>
        </w:rPr>
        <w:t xml:space="preserve"> na dvoře </w:t>
      </w:r>
      <w:r w:rsidR="0077704A" w:rsidRPr="00424481">
        <w:rPr>
          <w:rFonts w:ascii="Segoe UI" w:hAnsi="Segoe UI" w:cs="Segoe UI"/>
          <w:b/>
          <w:bCs/>
          <w:sz w:val="20"/>
          <w:szCs w:val="20"/>
        </w:rPr>
        <w:t>Národního zemědělského muzea v</w:t>
      </w:r>
      <w:r w:rsidR="007C0BF0" w:rsidRPr="00424481">
        <w:rPr>
          <w:rFonts w:ascii="Segoe UI" w:hAnsi="Segoe UI" w:cs="Segoe UI"/>
          <w:b/>
          <w:bCs/>
          <w:sz w:val="20"/>
          <w:szCs w:val="20"/>
        </w:rPr>
        <w:t> </w:t>
      </w:r>
      <w:r w:rsidR="0077704A" w:rsidRPr="00424481">
        <w:rPr>
          <w:rFonts w:ascii="Segoe UI" w:hAnsi="Segoe UI" w:cs="Segoe UI"/>
          <w:b/>
          <w:bCs/>
          <w:sz w:val="20"/>
          <w:szCs w:val="20"/>
        </w:rPr>
        <w:t>Praze</w:t>
      </w:r>
      <w:r w:rsidR="007C0BF0" w:rsidRPr="00424481">
        <w:rPr>
          <w:rFonts w:ascii="Segoe UI" w:hAnsi="Segoe UI" w:cs="Segoe UI"/>
          <w:sz w:val="20"/>
          <w:szCs w:val="20"/>
        </w:rPr>
        <w:t>, na adrese Kostelní 1300/44, Praha 7, 170 00</w:t>
      </w:r>
      <w:r w:rsidR="005F1BF3" w:rsidRPr="00424481">
        <w:rPr>
          <w:rFonts w:ascii="Segoe UI" w:hAnsi="Segoe UI" w:cs="Segoe UI"/>
          <w:sz w:val="20"/>
          <w:szCs w:val="20"/>
        </w:rPr>
        <w:t xml:space="preserve"> – pozemek 2120/1, </w:t>
      </w:r>
      <w:proofErr w:type="spellStart"/>
      <w:r w:rsidR="005F1BF3" w:rsidRPr="00424481">
        <w:rPr>
          <w:rFonts w:ascii="Segoe UI" w:hAnsi="Segoe UI" w:cs="Segoe UI"/>
          <w:sz w:val="20"/>
          <w:szCs w:val="20"/>
        </w:rPr>
        <w:t>k.ú</w:t>
      </w:r>
      <w:proofErr w:type="spellEnd"/>
      <w:r w:rsidR="005F1BF3" w:rsidRPr="00424481">
        <w:rPr>
          <w:rFonts w:ascii="Segoe UI" w:hAnsi="Segoe UI" w:cs="Segoe UI"/>
          <w:sz w:val="20"/>
          <w:szCs w:val="20"/>
        </w:rPr>
        <w:t>. Holešovice, obec Praha.</w:t>
      </w:r>
    </w:p>
    <w:p w14:paraId="01C5E7E5" w14:textId="1D6127DB" w:rsidR="00F6088F" w:rsidRPr="00424481" w:rsidRDefault="00F6088F" w:rsidP="00391858">
      <w:pPr>
        <w:pStyle w:val="Odstavecseseznamem"/>
        <w:numPr>
          <w:ilvl w:val="0"/>
          <w:numId w:val="14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Předmět výpůjčky </w:t>
      </w:r>
      <w:r w:rsidR="00BD413B" w:rsidRPr="00424481">
        <w:rPr>
          <w:rFonts w:ascii="Segoe UI" w:hAnsi="Segoe UI" w:cs="Segoe UI"/>
          <w:sz w:val="20"/>
          <w:szCs w:val="20"/>
        </w:rPr>
        <w:t>P</w:t>
      </w:r>
      <w:r w:rsidRPr="00424481">
        <w:rPr>
          <w:rFonts w:ascii="Segoe UI" w:hAnsi="Segoe UI" w:cs="Segoe UI"/>
          <w:sz w:val="20"/>
          <w:szCs w:val="20"/>
        </w:rPr>
        <w:t xml:space="preserve">ůjčitel přenechává </w:t>
      </w:r>
      <w:r w:rsidR="00BD413B" w:rsidRPr="00424481">
        <w:rPr>
          <w:rFonts w:ascii="Segoe UI" w:hAnsi="Segoe UI" w:cs="Segoe UI"/>
          <w:sz w:val="20"/>
          <w:szCs w:val="20"/>
        </w:rPr>
        <w:t>V</w:t>
      </w:r>
      <w:r w:rsidRPr="00424481">
        <w:rPr>
          <w:rFonts w:ascii="Segoe UI" w:hAnsi="Segoe UI" w:cs="Segoe UI"/>
          <w:sz w:val="20"/>
          <w:szCs w:val="20"/>
        </w:rPr>
        <w:t>ypůjčiteli k bezplatnému dočasnému užívání</w:t>
      </w:r>
      <w:r w:rsidR="00BB63C1" w:rsidRPr="00424481">
        <w:rPr>
          <w:rFonts w:ascii="Segoe UI" w:hAnsi="Segoe UI" w:cs="Segoe UI"/>
          <w:sz w:val="20"/>
          <w:szCs w:val="20"/>
        </w:rPr>
        <w:t>.</w:t>
      </w:r>
      <w:r w:rsidRPr="00424481">
        <w:rPr>
          <w:rFonts w:ascii="Segoe UI" w:hAnsi="Segoe UI" w:cs="Segoe UI"/>
          <w:sz w:val="20"/>
          <w:szCs w:val="20"/>
        </w:rPr>
        <w:t xml:space="preserve"> Vypůjčitel je oprávněn Předmět výpůjčky</w:t>
      </w:r>
      <w:r w:rsidR="005F1BF3" w:rsidRPr="00424481">
        <w:rPr>
          <w:rFonts w:ascii="Segoe UI" w:hAnsi="Segoe UI" w:cs="Segoe UI"/>
          <w:sz w:val="20"/>
          <w:szCs w:val="20"/>
        </w:rPr>
        <w:t xml:space="preserve"> po dobu trvání této smlouvy bezplatně</w:t>
      </w:r>
      <w:r w:rsidRPr="00424481">
        <w:rPr>
          <w:rFonts w:ascii="Segoe UI" w:hAnsi="Segoe UI" w:cs="Segoe UI"/>
          <w:sz w:val="20"/>
          <w:szCs w:val="20"/>
        </w:rPr>
        <w:t xml:space="preserve"> užívat</w:t>
      </w:r>
      <w:r w:rsidR="005F1BF3" w:rsidRPr="00424481">
        <w:rPr>
          <w:rFonts w:ascii="Segoe UI" w:hAnsi="Segoe UI" w:cs="Segoe UI"/>
          <w:sz w:val="20"/>
          <w:szCs w:val="20"/>
        </w:rPr>
        <w:t xml:space="preserve"> ke sjednanému účelu.</w:t>
      </w:r>
    </w:p>
    <w:p w14:paraId="6E05E48B" w14:textId="0C8F3002" w:rsidR="00424481" w:rsidRDefault="00424481" w:rsidP="0053717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C3186C1" w14:textId="77777777" w:rsidR="00424481" w:rsidRPr="00424481" w:rsidRDefault="00424481" w:rsidP="0053717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2D1589B" w14:textId="55A686E0" w:rsidR="00333E9D" w:rsidRPr="00424481" w:rsidRDefault="00333E9D" w:rsidP="00537177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lastRenderedPageBreak/>
        <w:t xml:space="preserve">II. </w:t>
      </w:r>
      <w:r w:rsidR="00537177" w:rsidRPr="00424481">
        <w:rPr>
          <w:rFonts w:ascii="Segoe UI" w:hAnsi="Segoe UI" w:cs="Segoe UI"/>
          <w:b/>
          <w:sz w:val="20"/>
          <w:szCs w:val="20"/>
        </w:rPr>
        <w:t>D</w:t>
      </w:r>
      <w:r w:rsidRPr="00424481">
        <w:rPr>
          <w:rFonts w:ascii="Segoe UI" w:hAnsi="Segoe UI" w:cs="Segoe UI"/>
          <w:b/>
          <w:sz w:val="20"/>
          <w:szCs w:val="20"/>
        </w:rPr>
        <w:t xml:space="preserve">oba </w:t>
      </w:r>
      <w:r w:rsidR="00F6088F" w:rsidRPr="00424481">
        <w:rPr>
          <w:rFonts w:ascii="Segoe UI" w:hAnsi="Segoe UI" w:cs="Segoe UI"/>
          <w:b/>
          <w:sz w:val="20"/>
          <w:szCs w:val="20"/>
        </w:rPr>
        <w:t xml:space="preserve">trvání </w:t>
      </w:r>
      <w:r w:rsidRPr="00424481">
        <w:rPr>
          <w:rFonts w:ascii="Segoe UI" w:hAnsi="Segoe UI" w:cs="Segoe UI"/>
          <w:b/>
          <w:sz w:val="20"/>
          <w:szCs w:val="20"/>
        </w:rPr>
        <w:t>výpůjčky</w:t>
      </w:r>
    </w:p>
    <w:p w14:paraId="1EFC81B6" w14:textId="17572670" w:rsidR="00333E9D" w:rsidRPr="00424481" w:rsidRDefault="00F6088F" w:rsidP="00537177">
      <w:pPr>
        <w:pStyle w:val="Odstavecseseznamem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Výpůjční dobu si </w:t>
      </w:r>
      <w:r w:rsidR="00BD413B" w:rsidRPr="00424481">
        <w:rPr>
          <w:rFonts w:ascii="Segoe UI" w:hAnsi="Segoe UI" w:cs="Segoe UI"/>
          <w:sz w:val="20"/>
          <w:szCs w:val="20"/>
        </w:rPr>
        <w:t>S</w:t>
      </w:r>
      <w:r w:rsidRPr="00424481">
        <w:rPr>
          <w:rFonts w:ascii="Segoe UI" w:hAnsi="Segoe UI" w:cs="Segoe UI"/>
          <w:sz w:val="20"/>
          <w:szCs w:val="20"/>
        </w:rPr>
        <w:t xml:space="preserve">mluvní strany sjednávají </w:t>
      </w:r>
      <w:r w:rsidR="00EF334C" w:rsidRPr="00424481">
        <w:rPr>
          <w:rFonts w:ascii="Segoe UI" w:hAnsi="Segoe UI" w:cs="Segoe UI"/>
          <w:sz w:val="20"/>
          <w:szCs w:val="20"/>
        </w:rPr>
        <w:t xml:space="preserve">na </w:t>
      </w:r>
      <w:r w:rsidR="002523E6" w:rsidRPr="00424481">
        <w:rPr>
          <w:rFonts w:ascii="Segoe UI" w:hAnsi="Segoe UI" w:cs="Segoe UI"/>
          <w:sz w:val="20"/>
          <w:szCs w:val="20"/>
        </w:rPr>
        <w:t xml:space="preserve">dobu neurčitou, </w:t>
      </w:r>
      <w:r w:rsidR="00EF334C" w:rsidRPr="00424481">
        <w:rPr>
          <w:rFonts w:ascii="Segoe UI" w:hAnsi="Segoe UI" w:cs="Segoe UI"/>
          <w:sz w:val="20"/>
          <w:szCs w:val="20"/>
        </w:rPr>
        <w:t>ode dne účinnosti této smlouvy.</w:t>
      </w:r>
      <w:r w:rsidR="005F1BF3" w:rsidRPr="00424481">
        <w:rPr>
          <w:rFonts w:ascii="Segoe UI" w:hAnsi="Segoe UI" w:cs="Segoe UI"/>
          <w:sz w:val="20"/>
          <w:szCs w:val="20"/>
        </w:rPr>
        <w:t xml:space="preserve"> Půjčitel je oprávněn požádat kdykoliv o vrácení Předmětu výpůjčky</w:t>
      </w:r>
      <w:r w:rsidR="00164AF5" w:rsidRPr="00424481">
        <w:rPr>
          <w:rFonts w:ascii="Segoe UI" w:hAnsi="Segoe UI" w:cs="Segoe UI"/>
          <w:sz w:val="20"/>
          <w:szCs w:val="20"/>
        </w:rPr>
        <w:t>, přičemž pak se uplatní smluvní ujednání o výpovědi této smlouvy (viz čl. V. odst. 2 této smlouvy)</w:t>
      </w:r>
      <w:r w:rsidR="005F1BF3" w:rsidRPr="00424481">
        <w:rPr>
          <w:rFonts w:ascii="Segoe UI" w:hAnsi="Segoe UI" w:cs="Segoe UI"/>
          <w:sz w:val="20"/>
          <w:szCs w:val="20"/>
        </w:rPr>
        <w:t>.</w:t>
      </w:r>
    </w:p>
    <w:p w14:paraId="624654B7" w14:textId="739EEE6B" w:rsidR="00721D48" w:rsidRPr="00424481" w:rsidRDefault="00164AF5" w:rsidP="00164AF5">
      <w:pPr>
        <w:pStyle w:val="Odstavecseseznamem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K předání Předmětu výpůjčky</w:t>
      </w:r>
      <w:r w:rsidR="00A16426" w:rsidRPr="00424481">
        <w:rPr>
          <w:rFonts w:ascii="Segoe UI" w:hAnsi="Segoe UI" w:cs="Segoe UI"/>
          <w:sz w:val="20"/>
          <w:szCs w:val="20"/>
        </w:rPr>
        <w:t xml:space="preserve"> </w:t>
      </w:r>
      <w:r w:rsidR="00F210DF" w:rsidRPr="00424481">
        <w:rPr>
          <w:rFonts w:ascii="Segoe UI" w:hAnsi="Segoe UI" w:cs="Segoe UI"/>
          <w:sz w:val="20"/>
          <w:szCs w:val="20"/>
        </w:rPr>
        <w:t>došlo před podpisem této smlouvy a strany o něm sepsaly písemný protokol, jehož přílohou je i fotografie, která činí přílohu č. 1 této smlouvy.</w:t>
      </w:r>
    </w:p>
    <w:p w14:paraId="286F9AE4" w14:textId="77777777" w:rsidR="00164AF5" w:rsidRPr="00424481" w:rsidRDefault="00164AF5" w:rsidP="00164AF5">
      <w:pPr>
        <w:pStyle w:val="Odstavecseseznamem"/>
        <w:spacing w:before="120" w:after="120" w:line="240" w:lineRule="auto"/>
        <w:ind w:left="284"/>
        <w:contextualSpacing w:val="0"/>
        <w:rPr>
          <w:rFonts w:ascii="Segoe UI" w:hAnsi="Segoe UI" w:cs="Segoe UI"/>
          <w:sz w:val="20"/>
          <w:szCs w:val="20"/>
        </w:rPr>
      </w:pPr>
    </w:p>
    <w:p w14:paraId="3F2CD4A9" w14:textId="25DC6B37" w:rsidR="00721D48" w:rsidRPr="00424481" w:rsidRDefault="005F1BF3" w:rsidP="00537177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III</w:t>
      </w:r>
      <w:r w:rsidR="00721D48" w:rsidRPr="00424481">
        <w:rPr>
          <w:rFonts w:ascii="Segoe UI" w:hAnsi="Segoe UI" w:cs="Segoe UI"/>
          <w:b/>
          <w:sz w:val="20"/>
          <w:szCs w:val="20"/>
        </w:rPr>
        <w:t xml:space="preserve">. </w:t>
      </w:r>
      <w:r w:rsidR="002E0634" w:rsidRPr="00424481">
        <w:rPr>
          <w:rFonts w:ascii="Segoe UI" w:hAnsi="Segoe UI" w:cs="Segoe UI"/>
          <w:b/>
          <w:sz w:val="20"/>
          <w:szCs w:val="20"/>
        </w:rPr>
        <w:t>Povinnosti vypůjčitele</w:t>
      </w:r>
    </w:p>
    <w:p w14:paraId="70D67B2E" w14:textId="4059FB79" w:rsidR="00623C53" w:rsidRPr="00424481" w:rsidRDefault="00895833">
      <w:pPr>
        <w:pStyle w:val="Odstavecseseznamem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Vypůjčitel se zavazuje zacházet s Předmětem výpůjčky po celou dobu výpůjčky </w:t>
      </w:r>
      <w:r w:rsidR="00FF50F6" w:rsidRPr="00424481">
        <w:rPr>
          <w:rFonts w:ascii="Segoe UI" w:hAnsi="Segoe UI" w:cs="Segoe UI"/>
          <w:sz w:val="20"/>
          <w:szCs w:val="20"/>
        </w:rPr>
        <w:t>tak</w:t>
      </w:r>
      <w:r w:rsidRPr="00424481">
        <w:rPr>
          <w:rFonts w:ascii="Segoe UI" w:hAnsi="Segoe UI" w:cs="Segoe UI"/>
          <w:sz w:val="20"/>
          <w:szCs w:val="20"/>
        </w:rPr>
        <w:t xml:space="preserve">, aby zabránil </w:t>
      </w:r>
      <w:r w:rsidR="0083420F" w:rsidRPr="00424481">
        <w:rPr>
          <w:rFonts w:ascii="Segoe UI" w:hAnsi="Segoe UI" w:cs="Segoe UI"/>
          <w:sz w:val="20"/>
          <w:szCs w:val="20"/>
        </w:rPr>
        <w:t xml:space="preserve">jeho </w:t>
      </w:r>
      <w:r w:rsidRPr="00424481">
        <w:rPr>
          <w:rFonts w:ascii="Segoe UI" w:hAnsi="Segoe UI" w:cs="Segoe UI"/>
          <w:sz w:val="20"/>
          <w:szCs w:val="20"/>
        </w:rPr>
        <w:t>poškození</w:t>
      </w:r>
      <w:r w:rsidR="0083420F" w:rsidRPr="00424481">
        <w:rPr>
          <w:rFonts w:ascii="Segoe UI" w:hAnsi="Segoe UI" w:cs="Segoe UI"/>
          <w:sz w:val="20"/>
          <w:szCs w:val="20"/>
        </w:rPr>
        <w:t xml:space="preserve"> či </w:t>
      </w:r>
      <w:r w:rsidRPr="00424481">
        <w:rPr>
          <w:rFonts w:ascii="Segoe UI" w:hAnsi="Segoe UI" w:cs="Segoe UI"/>
          <w:sz w:val="20"/>
          <w:szCs w:val="20"/>
        </w:rPr>
        <w:t>zničení</w:t>
      </w:r>
      <w:r w:rsidR="00BD413B" w:rsidRPr="00424481">
        <w:rPr>
          <w:rFonts w:ascii="Segoe UI" w:hAnsi="Segoe UI" w:cs="Segoe UI"/>
          <w:sz w:val="20"/>
          <w:szCs w:val="20"/>
        </w:rPr>
        <w:t>.</w:t>
      </w:r>
      <w:r w:rsidRPr="00424481">
        <w:rPr>
          <w:rFonts w:ascii="Segoe UI" w:hAnsi="Segoe UI" w:cs="Segoe UI"/>
          <w:sz w:val="20"/>
          <w:szCs w:val="20"/>
        </w:rPr>
        <w:t xml:space="preserve"> </w:t>
      </w:r>
    </w:p>
    <w:p w14:paraId="365B87A2" w14:textId="77777777" w:rsidR="00753D98" w:rsidRPr="00424481" w:rsidRDefault="00753D98" w:rsidP="00FF50F6">
      <w:pPr>
        <w:spacing w:before="120" w:after="12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28ABF814" w14:textId="244AAE32" w:rsidR="00FF50F6" w:rsidRPr="00424481" w:rsidRDefault="005F1BF3" w:rsidP="00FF50F6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I</w:t>
      </w:r>
      <w:r w:rsidR="00FF50F6" w:rsidRPr="00424481">
        <w:rPr>
          <w:rFonts w:ascii="Segoe UI" w:hAnsi="Segoe UI" w:cs="Segoe UI"/>
          <w:b/>
          <w:sz w:val="20"/>
          <w:szCs w:val="20"/>
        </w:rPr>
        <w:t xml:space="preserve">V. </w:t>
      </w:r>
      <w:r w:rsidR="00164AF5" w:rsidRPr="00424481">
        <w:rPr>
          <w:rFonts w:ascii="Segoe UI" w:hAnsi="Segoe UI" w:cs="Segoe UI"/>
          <w:b/>
          <w:sz w:val="20"/>
          <w:szCs w:val="20"/>
        </w:rPr>
        <w:t>Údržba</w:t>
      </w:r>
      <w:r w:rsidR="00FF50F6" w:rsidRPr="00424481">
        <w:rPr>
          <w:rFonts w:ascii="Segoe UI" w:hAnsi="Segoe UI" w:cs="Segoe UI"/>
          <w:b/>
          <w:sz w:val="20"/>
          <w:szCs w:val="20"/>
        </w:rPr>
        <w:t xml:space="preserve"> a opravy </w:t>
      </w:r>
    </w:p>
    <w:p w14:paraId="76E04944" w14:textId="689119EE" w:rsidR="00D129A3" w:rsidRPr="00424481" w:rsidRDefault="00FF50F6" w:rsidP="00D129A3">
      <w:pPr>
        <w:pStyle w:val="Odstavecseseznamem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Běžn</w:t>
      </w:r>
      <w:r w:rsidR="00164AF5" w:rsidRPr="00424481">
        <w:rPr>
          <w:rFonts w:ascii="Segoe UI" w:hAnsi="Segoe UI" w:cs="Segoe UI"/>
          <w:sz w:val="20"/>
          <w:szCs w:val="20"/>
        </w:rPr>
        <w:t xml:space="preserve">ou údržbu </w:t>
      </w:r>
      <w:r w:rsidR="0083420F" w:rsidRPr="00424481">
        <w:rPr>
          <w:rFonts w:ascii="Segoe UI" w:hAnsi="Segoe UI" w:cs="Segoe UI"/>
          <w:sz w:val="20"/>
          <w:szCs w:val="20"/>
        </w:rPr>
        <w:t xml:space="preserve">a případné opravy na </w:t>
      </w:r>
      <w:r w:rsidR="002F7D55" w:rsidRPr="00424481">
        <w:rPr>
          <w:rFonts w:ascii="Segoe UI" w:hAnsi="Segoe UI" w:cs="Segoe UI"/>
          <w:sz w:val="20"/>
          <w:szCs w:val="20"/>
        </w:rPr>
        <w:t xml:space="preserve">Předmětu výpůjčky </w:t>
      </w:r>
      <w:r w:rsidR="0083420F" w:rsidRPr="00424481">
        <w:rPr>
          <w:rFonts w:ascii="Segoe UI" w:hAnsi="Segoe UI" w:cs="Segoe UI"/>
          <w:sz w:val="20"/>
          <w:szCs w:val="20"/>
        </w:rPr>
        <w:t>bude provádět na vlastní náklady Půjčitel</w:t>
      </w:r>
      <w:r w:rsidR="005F1BF3" w:rsidRPr="00424481">
        <w:rPr>
          <w:rFonts w:ascii="Segoe UI" w:hAnsi="Segoe UI" w:cs="Segoe UI"/>
          <w:sz w:val="20"/>
          <w:szCs w:val="20"/>
        </w:rPr>
        <w:t>, přičemž o potřebě takové opravy jej Vypůjčitel vyrozumí</w:t>
      </w:r>
      <w:r w:rsidR="0083420F" w:rsidRPr="00424481">
        <w:rPr>
          <w:rFonts w:ascii="Segoe UI" w:hAnsi="Segoe UI" w:cs="Segoe UI"/>
          <w:sz w:val="20"/>
          <w:szCs w:val="20"/>
        </w:rPr>
        <w:t xml:space="preserve">. </w:t>
      </w:r>
    </w:p>
    <w:p w14:paraId="6858DFDE" w14:textId="459559F2" w:rsidR="00FF50F6" w:rsidRPr="00424481" w:rsidRDefault="005F1BF3" w:rsidP="00D129A3">
      <w:pPr>
        <w:pStyle w:val="Odstavecseseznamem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Hrozí-li poškození</w:t>
      </w:r>
      <w:r w:rsidR="002F7D55" w:rsidRPr="00424481">
        <w:rPr>
          <w:rFonts w:ascii="Segoe UI" w:hAnsi="Segoe UI" w:cs="Segoe UI"/>
          <w:sz w:val="20"/>
          <w:szCs w:val="20"/>
        </w:rPr>
        <w:t xml:space="preserve"> Předmětu výpůjčky</w:t>
      </w:r>
      <w:r w:rsidR="00FF50F6" w:rsidRPr="00424481">
        <w:rPr>
          <w:rFonts w:ascii="Segoe UI" w:hAnsi="Segoe UI" w:cs="Segoe UI"/>
          <w:sz w:val="20"/>
          <w:szCs w:val="20"/>
        </w:rPr>
        <w:t xml:space="preserve"> </w:t>
      </w:r>
      <w:r w:rsidR="00714F76" w:rsidRPr="00424481">
        <w:rPr>
          <w:rFonts w:ascii="Segoe UI" w:hAnsi="Segoe UI" w:cs="Segoe UI"/>
          <w:sz w:val="20"/>
          <w:szCs w:val="20"/>
        </w:rPr>
        <w:t xml:space="preserve">nebo jiná škoda </w:t>
      </w:r>
      <w:r w:rsidR="00FF50F6" w:rsidRPr="00424481">
        <w:rPr>
          <w:rFonts w:ascii="Segoe UI" w:hAnsi="Segoe UI" w:cs="Segoe UI"/>
          <w:sz w:val="20"/>
          <w:szCs w:val="20"/>
        </w:rPr>
        <w:t>vyžadující neodkladné řešení</w:t>
      </w:r>
      <w:r w:rsidRPr="00424481">
        <w:rPr>
          <w:rFonts w:ascii="Segoe UI" w:hAnsi="Segoe UI" w:cs="Segoe UI"/>
          <w:sz w:val="20"/>
          <w:szCs w:val="20"/>
        </w:rPr>
        <w:t>, pak jsou</w:t>
      </w:r>
      <w:r w:rsidR="00001223" w:rsidRPr="00424481">
        <w:rPr>
          <w:rFonts w:ascii="Segoe UI" w:hAnsi="Segoe UI" w:cs="Segoe UI"/>
          <w:sz w:val="20"/>
          <w:szCs w:val="20"/>
        </w:rPr>
        <w:t xml:space="preserve"> </w:t>
      </w:r>
      <w:r w:rsidR="0083420F" w:rsidRPr="00424481">
        <w:rPr>
          <w:rFonts w:ascii="Segoe UI" w:hAnsi="Segoe UI" w:cs="Segoe UI"/>
          <w:sz w:val="20"/>
          <w:szCs w:val="20"/>
        </w:rPr>
        <w:t>při nedostupnosti Půjčitele</w:t>
      </w:r>
      <w:r w:rsidR="00FF50F6" w:rsidRPr="00424481">
        <w:rPr>
          <w:rFonts w:ascii="Segoe UI" w:hAnsi="Segoe UI" w:cs="Segoe UI"/>
          <w:sz w:val="20"/>
          <w:szCs w:val="20"/>
        </w:rPr>
        <w:t xml:space="preserve"> pracovníci </w:t>
      </w:r>
      <w:r w:rsidR="0083420F" w:rsidRPr="00424481">
        <w:rPr>
          <w:rFonts w:ascii="Segoe UI" w:hAnsi="Segoe UI" w:cs="Segoe UI"/>
          <w:sz w:val="20"/>
          <w:szCs w:val="20"/>
        </w:rPr>
        <w:t>V</w:t>
      </w:r>
      <w:r w:rsidR="002F7D55" w:rsidRPr="00424481">
        <w:rPr>
          <w:rFonts w:ascii="Segoe UI" w:hAnsi="Segoe UI" w:cs="Segoe UI"/>
          <w:sz w:val="20"/>
          <w:szCs w:val="20"/>
        </w:rPr>
        <w:t xml:space="preserve">ypůjčitele </w:t>
      </w:r>
      <w:r w:rsidRPr="00424481">
        <w:rPr>
          <w:rFonts w:ascii="Segoe UI" w:hAnsi="Segoe UI" w:cs="Segoe UI"/>
          <w:sz w:val="20"/>
          <w:szCs w:val="20"/>
        </w:rPr>
        <w:t xml:space="preserve">(resp. Vypůjčitel) </w:t>
      </w:r>
      <w:r w:rsidR="00FF50F6" w:rsidRPr="00424481">
        <w:rPr>
          <w:rFonts w:ascii="Segoe UI" w:hAnsi="Segoe UI" w:cs="Segoe UI"/>
          <w:sz w:val="20"/>
          <w:szCs w:val="20"/>
        </w:rPr>
        <w:t xml:space="preserve">oprávněni </w:t>
      </w:r>
      <w:r w:rsidR="0083420F" w:rsidRPr="00424481">
        <w:rPr>
          <w:rFonts w:ascii="Segoe UI" w:hAnsi="Segoe UI" w:cs="Segoe UI"/>
          <w:sz w:val="20"/>
          <w:szCs w:val="20"/>
        </w:rPr>
        <w:t>věc přiměřeně řešit vlastními silami.</w:t>
      </w:r>
    </w:p>
    <w:p w14:paraId="2B0E8876" w14:textId="77777777" w:rsidR="00AC69D8" w:rsidRPr="00424481" w:rsidRDefault="00AC69D8" w:rsidP="00AC69D8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72308EFF" w14:textId="2FE6C76D" w:rsidR="00895833" w:rsidRPr="00424481" w:rsidRDefault="00623C53" w:rsidP="00895833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V</w:t>
      </w:r>
      <w:r w:rsidR="003F626A" w:rsidRPr="00424481">
        <w:rPr>
          <w:rFonts w:ascii="Segoe UI" w:hAnsi="Segoe UI" w:cs="Segoe UI"/>
          <w:b/>
          <w:sz w:val="20"/>
          <w:szCs w:val="20"/>
        </w:rPr>
        <w:t>.</w:t>
      </w:r>
      <w:r w:rsidRPr="00424481">
        <w:rPr>
          <w:rFonts w:ascii="Segoe UI" w:hAnsi="Segoe UI" w:cs="Segoe UI"/>
          <w:b/>
          <w:sz w:val="20"/>
          <w:szCs w:val="20"/>
        </w:rPr>
        <w:t xml:space="preserve"> </w:t>
      </w:r>
      <w:r w:rsidR="00EA6C5C" w:rsidRPr="00424481">
        <w:rPr>
          <w:rFonts w:ascii="Segoe UI" w:hAnsi="Segoe UI" w:cs="Segoe UI"/>
          <w:b/>
          <w:sz w:val="20"/>
          <w:szCs w:val="20"/>
        </w:rPr>
        <w:t>Ukončení</w:t>
      </w:r>
      <w:r w:rsidR="00895833" w:rsidRPr="00424481">
        <w:rPr>
          <w:rFonts w:ascii="Segoe UI" w:hAnsi="Segoe UI" w:cs="Segoe UI"/>
          <w:b/>
          <w:sz w:val="20"/>
          <w:szCs w:val="20"/>
        </w:rPr>
        <w:t xml:space="preserve"> smlouvy </w:t>
      </w:r>
    </w:p>
    <w:p w14:paraId="73DBEA78" w14:textId="278F5329" w:rsidR="00EA6C5C" w:rsidRPr="00424481" w:rsidRDefault="00685DF0" w:rsidP="007F0E66">
      <w:pPr>
        <w:pStyle w:val="Odstavecseseznamem"/>
        <w:numPr>
          <w:ilvl w:val="0"/>
          <w:numId w:val="20"/>
        </w:numPr>
        <w:spacing w:before="120" w:after="12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Půjčitel i Vypůjčitel mají právo od smlouvy odstoupit </w:t>
      </w:r>
      <w:r w:rsidR="00EA6C5C" w:rsidRPr="00424481">
        <w:rPr>
          <w:rFonts w:ascii="Segoe UI" w:hAnsi="Segoe UI" w:cs="Segoe UI"/>
          <w:sz w:val="20"/>
          <w:szCs w:val="20"/>
        </w:rPr>
        <w:t>ze zákonných</w:t>
      </w:r>
      <w:r w:rsidRPr="00424481">
        <w:rPr>
          <w:rFonts w:ascii="Segoe UI" w:hAnsi="Segoe UI" w:cs="Segoe UI"/>
          <w:sz w:val="20"/>
          <w:szCs w:val="20"/>
        </w:rPr>
        <w:t xml:space="preserve"> důvod</w:t>
      </w:r>
      <w:r w:rsidR="00164AF5" w:rsidRPr="00424481">
        <w:rPr>
          <w:rFonts w:ascii="Segoe UI" w:hAnsi="Segoe UI" w:cs="Segoe UI"/>
          <w:sz w:val="20"/>
          <w:szCs w:val="20"/>
        </w:rPr>
        <w:t>ů</w:t>
      </w:r>
      <w:r w:rsidRPr="00424481">
        <w:rPr>
          <w:rFonts w:ascii="Segoe UI" w:hAnsi="Segoe UI" w:cs="Segoe UI"/>
          <w:sz w:val="20"/>
          <w:szCs w:val="20"/>
        </w:rPr>
        <w:t xml:space="preserve">. </w:t>
      </w:r>
      <w:r w:rsidRPr="00424481">
        <w:rPr>
          <w:rFonts w:ascii="Segoe UI" w:hAnsi="Segoe UI" w:cs="Segoe UI"/>
          <w:sz w:val="20"/>
        </w:rPr>
        <w:t xml:space="preserve">Účinky odstoupení v takovém případě nastávají dnem doručení odstoupení </w:t>
      </w:r>
      <w:r w:rsidR="00EA6C5C" w:rsidRPr="00424481">
        <w:rPr>
          <w:rFonts w:ascii="Segoe UI" w:hAnsi="Segoe UI" w:cs="Segoe UI"/>
          <w:sz w:val="20"/>
          <w:szCs w:val="20"/>
        </w:rPr>
        <w:t>adresátovi</w:t>
      </w:r>
      <w:r w:rsidRPr="00424481">
        <w:rPr>
          <w:rFonts w:ascii="Segoe UI" w:hAnsi="Segoe UI" w:cs="Segoe UI"/>
          <w:sz w:val="20"/>
        </w:rPr>
        <w:t xml:space="preserve">. </w:t>
      </w:r>
    </w:p>
    <w:p w14:paraId="52AF6551" w14:textId="77777777" w:rsidR="00EA6C5C" w:rsidRPr="00424481" w:rsidRDefault="00EA6C5C" w:rsidP="007F0E66">
      <w:pPr>
        <w:pStyle w:val="Odstavecseseznamem"/>
        <w:numPr>
          <w:ilvl w:val="0"/>
          <w:numId w:val="20"/>
        </w:numPr>
        <w:spacing w:before="120" w:after="12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sz w:val="20"/>
        </w:rPr>
        <w:t>Strany mohou tuto smlouvu ukončit dohodou, či výpovědí bez udání důvodů s výpovědní dobou 15 dní, přičemž výpovědní doba počíná běžet ode dne doručení výpovědi adresátovi.</w:t>
      </w:r>
    </w:p>
    <w:p w14:paraId="410E05EA" w14:textId="40760DFB" w:rsidR="003F626A" w:rsidRPr="00424481" w:rsidRDefault="00685DF0" w:rsidP="00504A0F">
      <w:pPr>
        <w:pStyle w:val="Odstavecseseznamem"/>
        <w:numPr>
          <w:ilvl w:val="0"/>
          <w:numId w:val="20"/>
        </w:numPr>
        <w:spacing w:before="120" w:after="120" w:line="240" w:lineRule="auto"/>
        <w:ind w:left="284" w:hanging="284"/>
        <w:contextualSpacing w:val="0"/>
        <w:jc w:val="both"/>
        <w:rPr>
          <w:rFonts w:ascii="Segoe UI" w:hAnsi="Segoe UI" w:cs="Segoe UI"/>
          <w:sz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Půjčitel převezme Předmět výpůjčky nejpozději do 15 pracovních dnů </w:t>
      </w:r>
      <w:r w:rsidR="00EA6C5C" w:rsidRPr="00424481">
        <w:rPr>
          <w:rFonts w:ascii="Segoe UI" w:hAnsi="Segoe UI" w:cs="Segoe UI"/>
          <w:sz w:val="20"/>
          <w:szCs w:val="20"/>
        </w:rPr>
        <w:t>ode dne termínu ukončení smlouvy; o předání Předmětu půjčky při ukončení smlouvy obě strany sepíší písemný protokol</w:t>
      </w:r>
      <w:r w:rsidRPr="00424481">
        <w:rPr>
          <w:rFonts w:ascii="Segoe UI" w:hAnsi="Segoe UI" w:cs="Segoe UI"/>
          <w:sz w:val="20"/>
          <w:szCs w:val="20"/>
        </w:rPr>
        <w:t xml:space="preserve">. </w:t>
      </w:r>
    </w:p>
    <w:p w14:paraId="298C40E5" w14:textId="77777777" w:rsidR="00164AF5" w:rsidRPr="00424481" w:rsidRDefault="00164AF5" w:rsidP="00C33FA0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50CF37AB" w14:textId="0C0337F8" w:rsidR="003F626A" w:rsidRPr="00424481" w:rsidRDefault="00164AF5" w:rsidP="00537177">
      <w:pPr>
        <w:spacing w:before="120"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V</w:t>
      </w:r>
      <w:r w:rsidR="00113D1E" w:rsidRPr="00424481">
        <w:rPr>
          <w:rFonts w:ascii="Segoe UI" w:hAnsi="Segoe UI" w:cs="Segoe UI"/>
          <w:b/>
          <w:sz w:val="20"/>
          <w:szCs w:val="20"/>
        </w:rPr>
        <w:t>I</w:t>
      </w:r>
      <w:r w:rsidR="00D14888" w:rsidRPr="00424481">
        <w:rPr>
          <w:rFonts w:ascii="Segoe UI" w:hAnsi="Segoe UI" w:cs="Segoe UI"/>
          <w:b/>
          <w:sz w:val="20"/>
          <w:szCs w:val="20"/>
        </w:rPr>
        <w:t xml:space="preserve">. </w:t>
      </w:r>
      <w:r w:rsidR="006F49A4" w:rsidRPr="00424481">
        <w:rPr>
          <w:rFonts w:ascii="Segoe UI" w:hAnsi="Segoe UI" w:cs="Segoe UI"/>
          <w:b/>
          <w:sz w:val="20"/>
          <w:szCs w:val="20"/>
        </w:rPr>
        <w:t>Z</w:t>
      </w:r>
      <w:r w:rsidR="00D14888" w:rsidRPr="00424481">
        <w:rPr>
          <w:rFonts w:ascii="Segoe UI" w:hAnsi="Segoe UI" w:cs="Segoe UI"/>
          <w:b/>
          <w:sz w:val="20"/>
          <w:szCs w:val="20"/>
        </w:rPr>
        <w:t>ávěrečná ustanovení</w:t>
      </w:r>
    </w:p>
    <w:p w14:paraId="38977569" w14:textId="5F41FC68" w:rsidR="00D14888" w:rsidRPr="00424481" w:rsidRDefault="00D14888" w:rsidP="00537177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Smluvní strany se dohodly, že se tato smlouva uzavírá na dobu </w:t>
      </w:r>
      <w:r w:rsidR="00685DF0" w:rsidRPr="00424481">
        <w:rPr>
          <w:rFonts w:ascii="Segoe UI" w:hAnsi="Segoe UI" w:cs="Segoe UI"/>
          <w:sz w:val="20"/>
          <w:szCs w:val="20"/>
        </w:rPr>
        <w:t>ne</w:t>
      </w:r>
      <w:r w:rsidRPr="00424481">
        <w:rPr>
          <w:rFonts w:ascii="Segoe UI" w:hAnsi="Segoe UI" w:cs="Segoe UI"/>
          <w:sz w:val="20"/>
          <w:szCs w:val="20"/>
        </w:rPr>
        <w:t xml:space="preserve">určitou s účinností ode dne </w:t>
      </w:r>
      <w:r w:rsidR="00D91A15" w:rsidRPr="00424481">
        <w:rPr>
          <w:rFonts w:ascii="Segoe UI" w:hAnsi="Segoe UI" w:cs="Segoe UI"/>
          <w:sz w:val="20"/>
          <w:szCs w:val="20"/>
        </w:rPr>
        <w:t>uveřejnění v registru smlu</w:t>
      </w:r>
      <w:r w:rsidR="006F49A4" w:rsidRPr="00424481">
        <w:rPr>
          <w:rFonts w:ascii="Segoe UI" w:hAnsi="Segoe UI" w:cs="Segoe UI"/>
          <w:sz w:val="20"/>
          <w:szCs w:val="20"/>
        </w:rPr>
        <w:t>v, a to na dobu trvání výpůjčky</w:t>
      </w:r>
      <w:r w:rsidR="00C82C83" w:rsidRPr="00424481">
        <w:rPr>
          <w:rFonts w:ascii="Segoe UI" w:hAnsi="Segoe UI" w:cs="Segoe UI"/>
          <w:sz w:val="20"/>
          <w:szCs w:val="20"/>
        </w:rPr>
        <w:t>.</w:t>
      </w:r>
    </w:p>
    <w:p w14:paraId="5004A7FB" w14:textId="62B824C3" w:rsidR="00D91A15" w:rsidRPr="00424481" w:rsidRDefault="000F5B98" w:rsidP="006F49A4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Půj</w:t>
      </w:r>
      <w:r w:rsidR="00D91A15" w:rsidRPr="00424481">
        <w:rPr>
          <w:rFonts w:ascii="Segoe UI" w:hAnsi="Segoe UI" w:cs="Segoe UI"/>
          <w:sz w:val="20"/>
          <w:szCs w:val="20"/>
        </w:rPr>
        <w:t xml:space="preserve">čitel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</w:t>
      </w:r>
      <w:r w:rsidR="00753D98" w:rsidRPr="00424481">
        <w:rPr>
          <w:rFonts w:ascii="Segoe UI" w:hAnsi="Segoe UI" w:cs="Segoe UI"/>
          <w:sz w:val="20"/>
          <w:szCs w:val="20"/>
        </w:rPr>
        <w:t>Vy</w:t>
      </w:r>
      <w:r w:rsidR="00284D28" w:rsidRPr="00424481">
        <w:rPr>
          <w:rFonts w:ascii="Segoe UI" w:hAnsi="Segoe UI" w:cs="Segoe UI"/>
          <w:sz w:val="20"/>
          <w:szCs w:val="20"/>
        </w:rPr>
        <w:t>p</w:t>
      </w:r>
      <w:r w:rsidR="00D91A15" w:rsidRPr="00424481">
        <w:rPr>
          <w:rFonts w:ascii="Segoe UI" w:hAnsi="Segoe UI" w:cs="Segoe UI"/>
          <w:sz w:val="20"/>
          <w:szCs w:val="20"/>
        </w:rPr>
        <w:t>ůjčitel.</w:t>
      </w:r>
    </w:p>
    <w:p w14:paraId="16DDB270" w14:textId="77777777" w:rsidR="008531A1" w:rsidRPr="00424481" w:rsidRDefault="008531A1" w:rsidP="006F49A4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Jakékoliv změny této smlouvy mohou být učiněny pouze na základě písemných vzestupně číslovaných dodatků oboustranně odsouhlasených a podepsaných oběma smluvními stranami.</w:t>
      </w:r>
    </w:p>
    <w:p w14:paraId="4A6E9159" w14:textId="52132171" w:rsidR="008531A1" w:rsidRPr="00424481" w:rsidRDefault="008531A1" w:rsidP="006F49A4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Smluvní strany si výslovně sjednávají zákaz postupování pohledávek z této smlouvy (§ 1881 občanského zákoníku) na třetí osoby a dále zákaz postupování práv a povinností ze smlouvy nebo její části (§ 1895 občanského zákoníku) na třetí osoby.</w:t>
      </w:r>
    </w:p>
    <w:p w14:paraId="470E959F" w14:textId="3A6B87FF" w:rsidR="00D14888" w:rsidRPr="00424481" w:rsidRDefault="00D14888" w:rsidP="006F49A4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 xml:space="preserve">Tato smlouva je vyhotovena </w:t>
      </w:r>
      <w:r w:rsidR="00D91A15" w:rsidRPr="00424481">
        <w:rPr>
          <w:rFonts w:ascii="Segoe UI" w:hAnsi="Segoe UI" w:cs="Segoe UI"/>
          <w:sz w:val="20"/>
          <w:szCs w:val="20"/>
        </w:rPr>
        <w:t>elektronicky</w:t>
      </w:r>
      <w:r w:rsidR="00164AF5" w:rsidRPr="00424481">
        <w:rPr>
          <w:rFonts w:ascii="Segoe UI" w:hAnsi="Segoe UI" w:cs="Segoe UI"/>
          <w:sz w:val="20"/>
          <w:szCs w:val="20"/>
        </w:rPr>
        <w:t>, kdy každá strana obdrží jedno vyhotovení podepsané oběma smluvními stranami formou el. podpisu</w:t>
      </w:r>
      <w:r w:rsidR="00D91A15" w:rsidRPr="00424481">
        <w:rPr>
          <w:rFonts w:ascii="Segoe UI" w:hAnsi="Segoe UI" w:cs="Segoe UI"/>
          <w:sz w:val="20"/>
          <w:szCs w:val="20"/>
        </w:rPr>
        <w:t xml:space="preserve"> nebo </w:t>
      </w:r>
      <w:r w:rsidR="00164AF5" w:rsidRPr="00424481">
        <w:rPr>
          <w:rFonts w:ascii="Segoe UI" w:hAnsi="Segoe UI" w:cs="Segoe UI"/>
          <w:sz w:val="20"/>
          <w:szCs w:val="20"/>
        </w:rPr>
        <w:t xml:space="preserve">v listinné formě </w:t>
      </w:r>
      <w:r w:rsidRPr="00424481">
        <w:rPr>
          <w:rFonts w:ascii="Segoe UI" w:hAnsi="Segoe UI" w:cs="Segoe UI"/>
          <w:bCs/>
          <w:sz w:val="20"/>
          <w:szCs w:val="20"/>
        </w:rPr>
        <w:t xml:space="preserve">ve </w:t>
      </w:r>
      <w:r w:rsidR="008531A1" w:rsidRPr="00424481">
        <w:rPr>
          <w:rFonts w:ascii="Segoe UI" w:hAnsi="Segoe UI" w:cs="Segoe UI"/>
          <w:bCs/>
          <w:sz w:val="20"/>
          <w:szCs w:val="20"/>
        </w:rPr>
        <w:t xml:space="preserve">dvou </w:t>
      </w:r>
      <w:r w:rsidRPr="00424481">
        <w:rPr>
          <w:rFonts w:ascii="Segoe UI" w:hAnsi="Segoe UI" w:cs="Segoe UI"/>
          <w:bCs/>
          <w:sz w:val="20"/>
          <w:szCs w:val="20"/>
        </w:rPr>
        <w:t>stejnopisech</w:t>
      </w:r>
      <w:r w:rsidRPr="00424481">
        <w:rPr>
          <w:rFonts w:ascii="Segoe UI" w:hAnsi="Segoe UI" w:cs="Segoe UI"/>
          <w:sz w:val="20"/>
          <w:szCs w:val="20"/>
        </w:rPr>
        <w:t xml:space="preserve">, z nichž jeden obdrží </w:t>
      </w:r>
      <w:r w:rsidR="00753D98" w:rsidRPr="00424481">
        <w:rPr>
          <w:rFonts w:ascii="Segoe UI" w:hAnsi="Segoe UI" w:cs="Segoe UI"/>
          <w:sz w:val="20"/>
          <w:szCs w:val="20"/>
        </w:rPr>
        <w:t>P</w:t>
      </w:r>
      <w:r w:rsidRPr="00424481">
        <w:rPr>
          <w:rFonts w:ascii="Segoe UI" w:hAnsi="Segoe UI" w:cs="Segoe UI"/>
          <w:sz w:val="20"/>
          <w:szCs w:val="20"/>
        </w:rPr>
        <w:t xml:space="preserve">ůjčitel a </w:t>
      </w:r>
      <w:r w:rsidR="008531A1" w:rsidRPr="00424481">
        <w:rPr>
          <w:rFonts w:ascii="Segoe UI" w:hAnsi="Segoe UI" w:cs="Segoe UI"/>
          <w:sz w:val="20"/>
          <w:szCs w:val="20"/>
        </w:rPr>
        <w:t xml:space="preserve">jeden </w:t>
      </w:r>
      <w:r w:rsidR="00753D98" w:rsidRPr="00424481">
        <w:rPr>
          <w:rFonts w:ascii="Segoe UI" w:hAnsi="Segoe UI" w:cs="Segoe UI"/>
          <w:sz w:val="20"/>
          <w:szCs w:val="20"/>
        </w:rPr>
        <w:t>V</w:t>
      </w:r>
      <w:r w:rsidRPr="00424481">
        <w:rPr>
          <w:rFonts w:ascii="Segoe UI" w:hAnsi="Segoe UI" w:cs="Segoe UI"/>
          <w:sz w:val="20"/>
          <w:szCs w:val="20"/>
        </w:rPr>
        <w:t>ypůjčitel.</w:t>
      </w:r>
    </w:p>
    <w:p w14:paraId="6BF0AB8A" w14:textId="6CA67109" w:rsidR="00424481" w:rsidRDefault="00D14888" w:rsidP="00424481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Tato smlou</w:t>
      </w:r>
      <w:r w:rsidR="002E2814" w:rsidRPr="00424481">
        <w:rPr>
          <w:rFonts w:ascii="Segoe UI" w:hAnsi="Segoe UI" w:cs="Segoe UI"/>
          <w:sz w:val="20"/>
          <w:szCs w:val="20"/>
        </w:rPr>
        <w:t>va</w:t>
      </w:r>
      <w:r w:rsidRPr="00424481">
        <w:rPr>
          <w:rFonts w:ascii="Segoe UI" w:hAnsi="Segoe UI" w:cs="Segoe UI"/>
          <w:sz w:val="20"/>
          <w:szCs w:val="20"/>
        </w:rPr>
        <w:t xml:space="preserve"> se řídí českým právním řádem s vyloučením kolizních norem a k rozhodování sporů z této smlouvy jsou příslušné české soudy podle českého práva.</w:t>
      </w:r>
    </w:p>
    <w:p w14:paraId="484B456E" w14:textId="0AB371BE" w:rsidR="00424481" w:rsidRDefault="00424481" w:rsidP="00424481">
      <w:pPr>
        <w:rPr>
          <w:rFonts w:ascii="Segoe UI" w:hAnsi="Segoe UI" w:cs="Segoe UI"/>
          <w:sz w:val="20"/>
          <w:szCs w:val="20"/>
        </w:rPr>
      </w:pPr>
    </w:p>
    <w:p w14:paraId="211F4544" w14:textId="47B100DE" w:rsidR="00424481" w:rsidRPr="00424481" w:rsidRDefault="00424481" w:rsidP="00424481">
      <w:pPr>
        <w:jc w:val="center"/>
      </w:pPr>
      <w:r>
        <w:lastRenderedPageBreak/>
        <w:t>2</w:t>
      </w:r>
    </w:p>
    <w:p w14:paraId="2B96340D" w14:textId="4A0D7193" w:rsidR="00424481" w:rsidRPr="00424481" w:rsidRDefault="00D14888" w:rsidP="00424481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Smluvní strany shodně a výslovně prohlašují, že došlo k dohodě o celém obsahu této smlouvy, a že je jim obsah této smlouvy dobře znám v celém jeho rozsahu s tím, že tato smlouva je projevem jejich vážné, pravé a svobodné vůle. Na důkaz souhlasu připojují oprávnění zástupci smluvních stran své vlastnoruční podpisy.</w:t>
      </w:r>
    </w:p>
    <w:p w14:paraId="6FEFD531" w14:textId="1CD12EB3" w:rsidR="00D14888" w:rsidRPr="00424481" w:rsidRDefault="008531A1" w:rsidP="00504A0F">
      <w:pPr>
        <w:pStyle w:val="Odstavecseseznamem"/>
        <w:numPr>
          <w:ilvl w:val="0"/>
          <w:numId w:val="12"/>
        </w:numPr>
        <w:spacing w:before="120" w:after="120" w:line="240" w:lineRule="auto"/>
        <w:ind w:left="284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Nedílnou součástí této smlouvy j</w:t>
      </w:r>
      <w:r w:rsidR="000F4ABD" w:rsidRPr="00424481">
        <w:rPr>
          <w:rFonts w:ascii="Segoe UI" w:hAnsi="Segoe UI" w:cs="Segoe UI"/>
          <w:sz w:val="20"/>
          <w:szCs w:val="20"/>
        </w:rPr>
        <w:t>e</w:t>
      </w:r>
      <w:r w:rsidRPr="00424481">
        <w:rPr>
          <w:rFonts w:ascii="Segoe UI" w:hAnsi="Segoe UI" w:cs="Segoe UI"/>
          <w:sz w:val="20"/>
          <w:szCs w:val="20"/>
        </w:rPr>
        <w:t xml:space="preserve"> Příloha č. 1 – </w:t>
      </w:r>
      <w:r w:rsidR="000F4ABD" w:rsidRPr="00424481">
        <w:rPr>
          <w:rFonts w:ascii="Segoe UI" w:hAnsi="Segoe UI" w:cs="Segoe UI"/>
          <w:sz w:val="20"/>
          <w:szCs w:val="20"/>
        </w:rPr>
        <w:t xml:space="preserve">Vyobrazení nainstalovaného </w:t>
      </w:r>
      <w:r w:rsidRPr="00424481">
        <w:rPr>
          <w:rFonts w:ascii="Segoe UI" w:hAnsi="Segoe UI" w:cs="Segoe UI"/>
          <w:sz w:val="20"/>
          <w:szCs w:val="20"/>
        </w:rPr>
        <w:t>Předmět</w:t>
      </w:r>
      <w:r w:rsidR="000F4ABD" w:rsidRPr="00424481">
        <w:rPr>
          <w:rFonts w:ascii="Segoe UI" w:hAnsi="Segoe UI" w:cs="Segoe UI"/>
          <w:sz w:val="20"/>
          <w:szCs w:val="20"/>
        </w:rPr>
        <w:t>u</w:t>
      </w:r>
      <w:r w:rsidRPr="00424481">
        <w:rPr>
          <w:rFonts w:ascii="Segoe UI" w:hAnsi="Segoe UI" w:cs="Segoe UI"/>
          <w:sz w:val="20"/>
          <w:szCs w:val="20"/>
        </w:rPr>
        <w:t xml:space="preserve"> výpůjčky</w:t>
      </w:r>
      <w:r w:rsidR="000F4ABD" w:rsidRPr="00424481">
        <w:rPr>
          <w:rFonts w:ascii="Segoe UI" w:hAnsi="Segoe UI" w:cs="Segoe UI"/>
          <w:sz w:val="20"/>
          <w:szCs w:val="20"/>
        </w:rPr>
        <w:t>.</w:t>
      </w:r>
    </w:p>
    <w:p w14:paraId="5ED2BD1F" w14:textId="77777777" w:rsidR="00D14888" w:rsidRPr="00424481" w:rsidRDefault="00D14888" w:rsidP="00D14888">
      <w:pPr>
        <w:spacing w:after="0"/>
        <w:rPr>
          <w:rFonts w:ascii="Segoe UI" w:hAnsi="Segoe UI" w:cs="Segoe UI"/>
          <w:sz w:val="20"/>
          <w:szCs w:val="20"/>
        </w:rPr>
      </w:pPr>
    </w:p>
    <w:p w14:paraId="19C30B64" w14:textId="77777777" w:rsidR="002E2814" w:rsidRPr="00424481" w:rsidRDefault="002E2814" w:rsidP="00424481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6A98AF8D" w14:textId="2EF9918E" w:rsidR="00DE5142" w:rsidRPr="00424481" w:rsidRDefault="00C82C83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V</w:t>
      </w:r>
      <w:r w:rsidR="00967956" w:rsidRPr="00424481">
        <w:rPr>
          <w:rFonts w:ascii="Segoe UI" w:hAnsi="Segoe UI" w:cs="Segoe UI"/>
          <w:b/>
          <w:sz w:val="20"/>
          <w:szCs w:val="20"/>
        </w:rPr>
        <w:t xml:space="preserve"> </w:t>
      </w:r>
      <w:r w:rsidR="00412E46" w:rsidRPr="00424481">
        <w:rPr>
          <w:rFonts w:ascii="Segoe UI" w:hAnsi="Segoe UI" w:cs="Segoe UI"/>
          <w:b/>
          <w:sz w:val="20"/>
          <w:szCs w:val="20"/>
        </w:rPr>
        <w:t>Praze</w:t>
      </w:r>
      <w:r w:rsidR="00967956" w:rsidRPr="00424481">
        <w:rPr>
          <w:rFonts w:ascii="Segoe UI" w:hAnsi="Segoe UI" w:cs="Segoe UI"/>
          <w:b/>
          <w:sz w:val="20"/>
          <w:szCs w:val="20"/>
        </w:rPr>
        <w:t xml:space="preserve"> dne</w:t>
      </w:r>
      <w:r w:rsidR="000E4D8D">
        <w:rPr>
          <w:rFonts w:ascii="Segoe UI" w:hAnsi="Segoe UI" w:cs="Segoe UI"/>
          <w:b/>
          <w:sz w:val="20"/>
          <w:szCs w:val="20"/>
        </w:rPr>
        <w:t>: 24.6.2025</w:t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164AF5" w:rsidRPr="00424481">
        <w:rPr>
          <w:rFonts w:ascii="Segoe UI" w:hAnsi="Segoe UI" w:cs="Segoe UI"/>
          <w:b/>
          <w:sz w:val="20"/>
          <w:szCs w:val="20"/>
        </w:rPr>
        <w:tab/>
      </w:r>
      <w:r w:rsidR="00164AF5" w:rsidRPr="00424481">
        <w:rPr>
          <w:rFonts w:ascii="Segoe UI" w:hAnsi="Segoe UI" w:cs="Segoe UI"/>
          <w:b/>
          <w:sz w:val="20"/>
          <w:szCs w:val="20"/>
        </w:rPr>
        <w:tab/>
      </w:r>
      <w:r w:rsidR="00424481">
        <w:rPr>
          <w:rFonts w:ascii="Segoe UI" w:hAnsi="Segoe UI" w:cs="Segoe UI"/>
          <w:b/>
          <w:sz w:val="20"/>
          <w:szCs w:val="20"/>
        </w:rPr>
        <w:t xml:space="preserve">       </w:t>
      </w:r>
      <w:r w:rsidR="004345D9" w:rsidRPr="00424481">
        <w:rPr>
          <w:rFonts w:ascii="Segoe UI" w:hAnsi="Segoe UI" w:cs="Segoe UI"/>
          <w:b/>
          <w:sz w:val="20"/>
          <w:szCs w:val="20"/>
        </w:rPr>
        <w:t xml:space="preserve">    </w:t>
      </w:r>
      <w:r w:rsidR="00AC69D8" w:rsidRPr="00424481">
        <w:rPr>
          <w:rFonts w:ascii="Segoe UI" w:hAnsi="Segoe UI" w:cs="Segoe UI"/>
          <w:b/>
          <w:sz w:val="20"/>
          <w:szCs w:val="20"/>
        </w:rPr>
        <w:t>V</w:t>
      </w:r>
      <w:r w:rsidR="004345D9" w:rsidRPr="00424481">
        <w:rPr>
          <w:rFonts w:ascii="Segoe UI" w:hAnsi="Segoe UI" w:cs="Segoe UI"/>
          <w:b/>
          <w:sz w:val="20"/>
          <w:szCs w:val="20"/>
        </w:rPr>
        <w:t> </w:t>
      </w:r>
      <w:r w:rsidR="00AC69D8" w:rsidRPr="00424481">
        <w:rPr>
          <w:rFonts w:ascii="Segoe UI" w:hAnsi="Segoe UI" w:cs="Segoe UI"/>
          <w:b/>
          <w:sz w:val="20"/>
          <w:szCs w:val="20"/>
        </w:rPr>
        <w:t>Praze dne</w:t>
      </w:r>
      <w:r w:rsidR="000E4D8D">
        <w:rPr>
          <w:rFonts w:ascii="Segoe UI" w:hAnsi="Segoe UI" w:cs="Segoe UI"/>
          <w:b/>
          <w:sz w:val="20"/>
          <w:szCs w:val="20"/>
        </w:rPr>
        <w:t>: 24.6.2025</w:t>
      </w:r>
      <w:r w:rsidR="00AC69D8" w:rsidRPr="00424481">
        <w:rPr>
          <w:rFonts w:ascii="Segoe UI" w:hAnsi="Segoe UI" w:cs="Segoe UI"/>
          <w:b/>
          <w:i/>
          <w:iCs/>
          <w:sz w:val="20"/>
          <w:szCs w:val="20"/>
        </w:rPr>
        <w:t xml:space="preserve"> </w:t>
      </w:r>
    </w:p>
    <w:p w14:paraId="7E93A536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01360587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685B3070" w14:textId="77777777" w:rsidR="00DE5142" w:rsidRPr="00424481" w:rsidRDefault="00DE5142" w:rsidP="00424481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D5E242D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6F9E884B" w14:textId="784C7ADF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……………………………………………….</w:t>
      </w:r>
      <w:r w:rsidR="00AC69D8" w:rsidRPr="00424481">
        <w:rPr>
          <w:rFonts w:ascii="Segoe UI" w:hAnsi="Segoe UI" w:cs="Segoe UI"/>
          <w:b/>
          <w:sz w:val="20"/>
          <w:szCs w:val="20"/>
        </w:rPr>
        <w:t xml:space="preserve"> </w:t>
      </w:r>
      <w:r w:rsidR="002F6C3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424481">
        <w:rPr>
          <w:rFonts w:ascii="Segoe UI" w:hAnsi="Segoe UI" w:cs="Segoe UI"/>
          <w:b/>
          <w:sz w:val="20"/>
          <w:szCs w:val="20"/>
        </w:rPr>
        <w:t xml:space="preserve">            </w:t>
      </w:r>
      <w:r w:rsidR="004345D9" w:rsidRPr="00424481">
        <w:rPr>
          <w:rFonts w:ascii="Segoe UI" w:hAnsi="Segoe UI" w:cs="Segoe UI"/>
          <w:b/>
          <w:sz w:val="20"/>
          <w:szCs w:val="20"/>
        </w:rPr>
        <w:t xml:space="preserve"> </w:t>
      </w:r>
      <w:r w:rsidR="00424481" w:rsidRPr="00424481">
        <w:rPr>
          <w:rFonts w:ascii="Segoe UI" w:hAnsi="Segoe UI" w:cs="Segoe UI"/>
          <w:b/>
          <w:sz w:val="20"/>
          <w:szCs w:val="20"/>
        </w:rPr>
        <w:t>………………………………………………</w:t>
      </w:r>
    </w:p>
    <w:p w14:paraId="2FDF9D0F" w14:textId="4AEE0581" w:rsidR="00DE5142" w:rsidRPr="00424481" w:rsidRDefault="004345D9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bCs/>
          <w:sz w:val="20"/>
          <w:szCs w:val="20"/>
        </w:rPr>
        <w:t xml:space="preserve">Jan </w:t>
      </w:r>
      <w:proofErr w:type="spellStart"/>
      <w:r w:rsidRPr="00424481">
        <w:rPr>
          <w:rFonts w:ascii="Segoe UI" w:hAnsi="Segoe UI" w:cs="Segoe UI"/>
          <w:bCs/>
          <w:sz w:val="20"/>
          <w:szCs w:val="20"/>
        </w:rPr>
        <w:t>Valeška</w:t>
      </w:r>
      <w:proofErr w:type="spellEnd"/>
      <w:r w:rsidR="00C82C83" w:rsidRPr="00424481">
        <w:rPr>
          <w:rFonts w:ascii="Segoe UI" w:hAnsi="Segoe UI" w:cs="Segoe UI"/>
          <w:sz w:val="20"/>
          <w:szCs w:val="20"/>
        </w:rPr>
        <w:tab/>
      </w:r>
      <w:r w:rsidR="00AC69D8" w:rsidRPr="00424481">
        <w:rPr>
          <w:rFonts w:ascii="Segoe UI" w:hAnsi="Segoe UI" w:cs="Segoe UI"/>
          <w:sz w:val="20"/>
          <w:szCs w:val="20"/>
        </w:rPr>
        <w:t xml:space="preserve"> </w:t>
      </w:r>
      <w:r w:rsidR="002F6C38" w:rsidRPr="00424481">
        <w:rPr>
          <w:rFonts w:ascii="Segoe UI" w:hAnsi="Segoe UI" w:cs="Segoe UI"/>
          <w:sz w:val="20"/>
          <w:szCs w:val="20"/>
        </w:rPr>
        <w:tab/>
      </w:r>
      <w:r w:rsidR="00412E46" w:rsidRPr="00424481">
        <w:rPr>
          <w:rFonts w:ascii="Segoe UI" w:hAnsi="Segoe UI" w:cs="Segoe UI"/>
          <w:sz w:val="20"/>
          <w:szCs w:val="20"/>
        </w:rPr>
        <w:tab/>
      </w:r>
      <w:r w:rsidR="00412E46" w:rsidRPr="00424481">
        <w:rPr>
          <w:rFonts w:ascii="Segoe UI" w:hAnsi="Segoe UI" w:cs="Segoe UI"/>
          <w:sz w:val="20"/>
          <w:szCs w:val="20"/>
        </w:rPr>
        <w:tab/>
      </w:r>
      <w:r w:rsidR="00412E46" w:rsidRPr="00424481">
        <w:rPr>
          <w:rFonts w:ascii="Segoe UI" w:hAnsi="Segoe UI" w:cs="Segoe UI"/>
          <w:sz w:val="20"/>
          <w:szCs w:val="20"/>
        </w:rPr>
        <w:tab/>
      </w:r>
      <w:r w:rsidRPr="00424481">
        <w:rPr>
          <w:rFonts w:ascii="Segoe UI" w:hAnsi="Segoe UI" w:cs="Segoe UI"/>
          <w:sz w:val="20"/>
          <w:szCs w:val="20"/>
        </w:rPr>
        <w:t xml:space="preserve">                    </w:t>
      </w:r>
      <w:r w:rsidR="00424481">
        <w:rPr>
          <w:rFonts w:ascii="Segoe UI" w:hAnsi="Segoe UI" w:cs="Segoe UI"/>
          <w:sz w:val="20"/>
          <w:szCs w:val="20"/>
        </w:rPr>
        <w:t xml:space="preserve">      </w:t>
      </w:r>
      <w:r w:rsidR="002F6C38" w:rsidRPr="00424481">
        <w:rPr>
          <w:rFonts w:ascii="Segoe UI" w:hAnsi="Segoe UI" w:cs="Segoe UI"/>
          <w:sz w:val="20"/>
          <w:szCs w:val="20"/>
        </w:rPr>
        <w:t>Ing. Zdeněk Novák</w:t>
      </w:r>
    </w:p>
    <w:p w14:paraId="5B517291" w14:textId="2B7D2DE0" w:rsidR="002F6C38" w:rsidRPr="00424481" w:rsidRDefault="004345D9" w:rsidP="004345D9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  <w:r w:rsidRPr="00424481">
        <w:rPr>
          <w:rFonts w:ascii="Segoe UI" w:hAnsi="Segoe UI" w:cs="Segoe UI"/>
          <w:sz w:val="20"/>
          <w:szCs w:val="20"/>
        </w:rPr>
        <w:t>Ředitel Asociace místních potravinových iniciativ, o.p</w:t>
      </w:r>
      <w:r w:rsidR="00236960" w:rsidRPr="00424481">
        <w:rPr>
          <w:rFonts w:ascii="Segoe UI" w:hAnsi="Segoe UI" w:cs="Segoe UI"/>
          <w:sz w:val="20"/>
          <w:szCs w:val="20"/>
        </w:rPr>
        <w:t>.</w:t>
      </w:r>
      <w:r w:rsidRPr="00424481">
        <w:rPr>
          <w:rFonts w:ascii="Segoe UI" w:hAnsi="Segoe UI" w:cs="Segoe UI"/>
          <w:sz w:val="20"/>
          <w:szCs w:val="20"/>
        </w:rPr>
        <w:t xml:space="preserve">s.          </w:t>
      </w:r>
      <w:r w:rsidR="00424481">
        <w:rPr>
          <w:rFonts w:ascii="Segoe UI" w:hAnsi="Segoe UI" w:cs="Segoe UI"/>
          <w:sz w:val="20"/>
          <w:szCs w:val="20"/>
        </w:rPr>
        <w:t>G</w:t>
      </w:r>
      <w:r w:rsidR="002F6C38" w:rsidRPr="00424481">
        <w:rPr>
          <w:rFonts w:ascii="Segoe UI" w:hAnsi="Segoe UI" w:cs="Segoe UI"/>
          <w:sz w:val="20"/>
          <w:szCs w:val="20"/>
        </w:rPr>
        <w:t>enerální ředitel Národního zemědělského</w:t>
      </w:r>
      <w:r w:rsidR="00424481">
        <w:rPr>
          <w:rFonts w:ascii="Segoe UI" w:hAnsi="Segoe UI" w:cs="Segoe UI"/>
          <w:sz w:val="20"/>
          <w:szCs w:val="20"/>
        </w:rPr>
        <w:t xml:space="preserve"> muzea</w:t>
      </w:r>
      <w:r w:rsidR="002F6C38" w:rsidRPr="00424481">
        <w:rPr>
          <w:rFonts w:ascii="Segoe UI" w:hAnsi="Segoe UI" w:cs="Segoe UI"/>
          <w:sz w:val="20"/>
          <w:szCs w:val="20"/>
        </w:rPr>
        <w:t xml:space="preserve"> </w:t>
      </w:r>
    </w:p>
    <w:p w14:paraId="30990D03" w14:textId="104B154F" w:rsidR="00DE5142" w:rsidRPr="00424481" w:rsidRDefault="00F40D2D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  <w:r w:rsidRPr="00424481">
        <w:rPr>
          <w:rFonts w:ascii="Segoe UI" w:hAnsi="Segoe UI" w:cs="Segoe UI"/>
          <w:b/>
          <w:sz w:val="20"/>
          <w:szCs w:val="20"/>
        </w:rPr>
        <w:t>P</w:t>
      </w:r>
      <w:r w:rsidR="00DE5142" w:rsidRPr="00424481">
        <w:rPr>
          <w:rFonts w:ascii="Segoe UI" w:hAnsi="Segoe UI" w:cs="Segoe UI"/>
          <w:b/>
          <w:sz w:val="20"/>
          <w:szCs w:val="20"/>
        </w:rPr>
        <w:t>ůjčitel</w:t>
      </w:r>
      <w:r w:rsidR="00AC69D8" w:rsidRPr="00424481">
        <w:rPr>
          <w:rFonts w:ascii="Segoe UI" w:hAnsi="Segoe UI" w:cs="Segoe UI"/>
          <w:b/>
          <w:sz w:val="20"/>
          <w:szCs w:val="20"/>
        </w:rPr>
        <w:t xml:space="preserve"> </w:t>
      </w:r>
      <w:r w:rsidR="002F6C3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AC69D8" w:rsidRPr="00424481">
        <w:rPr>
          <w:rFonts w:ascii="Segoe UI" w:hAnsi="Segoe UI" w:cs="Segoe UI"/>
          <w:b/>
          <w:sz w:val="20"/>
          <w:szCs w:val="20"/>
        </w:rPr>
        <w:tab/>
      </w:r>
      <w:r w:rsidR="004345D9" w:rsidRPr="00424481">
        <w:rPr>
          <w:rFonts w:ascii="Segoe UI" w:hAnsi="Segoe UI" w:cs="Segoe UI"/>
          <w:b/>
          <w:sz w:val="20"/>
          <w:szCs w:val="20"/>
        </w:rPr>
        <w:t xml:space="preserve">       </w:t>
      </w:r>
      <w:r w:rsidR="00424481">
        <w:rPr>
          <w:rFonts w:ascii="Segoe UI" w:hAnsi="Segoe UI" w:cs="Segoe UI"/>
          <w:b/>
          <w:sz w:val="20"/>
          <w:szCs w:val="20"/>
        </w:rPr>
        <w:t xml:space="preserve">      </w:t>
      </w:r>
      <w:r w:rsidRPr="00424481">
        <w:rPr>
          <w:rFonts w:ascii="Segoe UI" w:hAnsi="Segoe UI" w:cs="Segoe UI"/>
          <w:b/>
          <w:sz w:val="20"/>
          <w:szCs w:val="20"/>
        </w:rPr>
        <w:t>V</w:t>
      </w:r>
      <w:r w:rsidR="00DE5142" w:rsidRPr="00424481">
        <w:rPr>
          <w:rFonts w:ascii="Segoe UI" w:hAnsi="Segoe UI" w:cs="Segoe UI"/>
          <w:b/>
          <w:sz w:val="20"/>
          <w:szCs w:val="20"/>
        </w:rPr>
        <w:t>ypůjčitel</w:t>
      </w:r>
    </w:p>
    <w:p w14:paraId="7A94E748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3D79A207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7E49BD88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6DF9062F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056F3BFA" w14:textId="77777777" w:rsidR="00DE5142" w:rsidRPr="00424481" w:rsidRDefault="00DE5142" w:rsidP="00623C53">
      <w:pPr>
        <w:pStyle w:val="Odstavecseseznamem"/>
        <w:spacing w:after="0"/>
        <w:ind w:left="284"/>
        <w:rPr>
          <w:rFonts w:ascii="Segoe UI" w:hAnsi="Segoe UI" w:cs="Segoe UI"/>
          <w:b/>
          <w:sz w:val="20"/>
          <w:szCs w:val="20"/>
        </w:rPr>
      </w:pPr>
    </w:p>
    <w:p w14:paraId="6E726655" w14:textId="77777777" w:rsidR="00400180" w:rsidRPr="00424481" w:rsidRDefault="00400180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35CCBFB1" w14:textId="77777777" w:rsidR="00400180" w:rsidRPr="00424481" w:rsidRDefault="00400180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0AE2CA09" w14:textId="77777777" w:rsidR="00400180" w:rsidRPr="00424481" w:rsidRDefault="00400180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396D81DA" w14:textId="77777777" w:rsidR="00400180" w:rsidRPr="00424481" w:rsidRDefault="00400180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391B6615" w14:textId="77777777" w:rsidR="00400180" w:rsidRPr="00424481" w:rsidRDefault="00400180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6B27FDF5" w14:textId="77777777" w:rsidR="00400180" w:rsidRPr="00424481" w:rsidRDefault="00400180" w:rsidP="00623C53">
      <w:pPr>
        <w:pStyle w:val="Odstavecseseznamem"/>
        <w:spacing w:after="0"/>
        <w:ind w:left="284"/>
        <w:rPr>
          <w:rFonts w:ascii="Segoe UI" w:hAnsi="Segoe UI" w:cs="Segoe UI"/>
          <w:sz w:val="20"/>
          <w:szCs w:val="20"/>
        </w:rPr>
      </w:pPr>
    </w:p>
    <w:p w14:paraId="512BA0A3" w14:textId="77777777" w:rsidR="00400180" w:rsidRPr="00424481" w:rsidRDefault="00400180" w:rsidP="00D342C4">
      <w:pPr>
        <w:spacing w:after="0"/>
        <w:rPr>
          <w:rFonts w:ascii="Segoe UI" w:hAnsi="Segoe UI" w:cs="Segoe UI"/>
          <w:sz w:val="20"/>
          <w:szCs w:val="20"/>
        </w:rPr>
      </w:pPr>
    </w:p>
    <w:p w14:paraId="14BBC577" w14:textId="5DDE256A" w:rsidR="00893590" w:rsidRPr="00424481" w:rsidRDefault="00456A9A" w:rsidP="009D409A">
      <w:pPr>
        <w:jc w:val="center"/>
        <w:rPr>
          <w:rFonts w:ascii="Segoe UI" w:hAnsi="Segoe UI" w:cs="Segoe UI"/>
          <w:b/>
          <w:caps/>
          <w:sz w:val="24"/>
          <w:szCs w:val="24"/>
        </w:rPr>
      </w:pPr>
      <w:r w:rsidRPr="00424481">
        <w:rPr>
          <w:rFonts w:ascii="Segoe UI" w:hAnsi="Segoe UI" w:cs="Segoe UI"/>
          <w:b/>
          <w:sz w:val="24"/>
          <w:szCs w:val="24"/>
        </w:rPr>
        <w:br w:type="page"/>
      </w:r>
      <w:r w:rsidR="00893590" w:rsidRPr="00424481">
        <w:rPr>
          <w:rFonts w:ascii="Segoe UI" w:hAnsi="Segoe UI" w:cs="Segoe UI"/>
          <w:b/>
          <w:caps/>
          <w:sz w:val="24"/>
          <w:szCs w:val="24"/>
        </w:rPr>
        <w:lastRenderedPageBreak/>
        <w:t>PŘÍLOHA</w:t>
      </w:r>
      <w:r w:rsidR="00893590" w:rsidRPr="00424481">
        <w:rPr>
          <w:rFonts w:ascii="Segoe UI" w:hAnsi="Segoe UI" w:cs="Segoe UI"/>
          <w:b/>
          <w:sz w:val="24"/>
          <w:szCs w:val="24"/>
        </w:rPr>
        <w:t xml:space="preserve"> č. </w:t>
      </w:r>
      <w:r w:rsidR="00893590" w:rsidRPr="00424481">
        <w:rPr>
          <w:rFonts w:ascii="Segoe UI" w:hAnsi="Segoe UI" w:cs="Segoe UI"/>
          <w:b/>
          <w:caps/>
          <w:sz w:val="24"/>
          <w:szCs w:val="24"/>
        </w:rPr>
        <w:t>1</w:t>
      </w:r>
    </w:p>
    <w:p w14:paraId="6081C419" w14:textId="64B77189" w:rsidR="00893590" w:rsidRPr="00424481" w:rsidRDefault="00893590" w:rsidP="00504A0F">
      <w:pPr>
        <w:spacing w:after="0"/>
        <w:ind w:left="284"/>
        <w:contextualSpacing/>
        <w:jc w:val="center"/>
        <w:rPr>
          <w:rFonts w:ascii="Segoe UI" w:hAnsi="Segoe UI" w:cs="Segoe UI"/>
          <w:b/>
          <w:caps/>
          <w:sz w:val="24"/>
          <w:szCs w:val="24"/>
        </w:rPr>
      </w:pPr>
      <w:r w:rsidRPr="00424481">
        <w:rPr>
          <w:rFonts w:ascii="Segoe UI" w:hAnsi="Segoe UI" w:cs="Segoe UI"/>
          <w:b/>
          <w:caps/>
          <w:sz w:val="24"/>
          <w:szCs w:val="24"/>
        </w:rPr>
        <w:t>VYOBRAZENÍ NAINSTALOVANÉHO PŘEDMĚTU VÝPŮJČKY</w:t>
      </w:r>
    </w:p>
    <w:p w14:paraId="0A163E32" w14:textId="125CB5D8" w:rsidR="00893590" w:rsidRPr="00424481" w:rsidRDefault="00893590" w:rsidP="00504A0F">
      <w:pPr>
        <w:spacing w:after="0"/>
        <w:ind w:left="284"/>
        <w:contextualSpacing/>
        <w:jc w:val="center"/>
        <w:rPr>
          <w:rFonts w:ascii="Segoe UI" w:hAnsi="Segoe UI" w:cs="Segoe UI"/>
          <w:b/>
          <w:caps/>
          <w:sz w:val="24"/>
          <w:szCs w:val="24"/>
        </w:rPr>
      </w:pPr>
    </w:p>
    <w:p w14:paraId="09B8E35C" w14:textId="0ED17AE1" w:rsidR="00893590" w:rsidRPr="00424481" w:rsidRDefault="00893590" w:rsidP="00504A0F">
      <w:pPr>
        <w:spacing w:after="0"/>
        <w:ind w:left="284"/>
        <w:contextualSpacing/>
        <w:jc w:val="center"/>
        <w:rPr>
          <w:rFonts w:ascii="Segoe UI" w:hAnsi="Segoe UI" w:cs="Segoe UI"/>
          <w:b/>
          <w:caps/>
          <w:sz w:val="24"/>
          <w:szCs w:val="24"/>
        </w:rPr>
      </w:pPr>
      <w:r w:rsidRPr="00424481">
        <w:rPr>
          <w:rFonts w:ascii="Segoe UI" w:hAnsi="Segoe UI" w:cs="Segoe UI"/>
          <w:b/>
          <w:caps/>
          <w:noProof/>
          <w:sz w:val="24"/>
          <w:szCs w:val="24"/>
          <w:lang w:eastAsia="cs-CZ"/>
        </w:rPr>
        <w:drawing>
          <wp:inline distT="0" distB="0" distL="0" distR="0" wp14:anchorId="592F2BD6" wp14:editId="603C7DE2">
            <wp:extent cx="2871216" cy="3312765"/>
            <wp:effectExtent l="0" t="0" r="5715" b="2540"/>
            <wp:docPr id="1" name="Obrázek 1" descr="X:\EXPOZICE VÝSTAVY AKCE\SELSKÝ DVOREK\BRŤ\BR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EXPOZICE VÝSTAVY AKCE\SELSKÝ DVOREK\BRŤ\BR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77" cy="33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6CEF" w14:textId="735506BB" w:rsidR="00893590" w:rsidRPr="00424481" w:rsidRDefault="00893590" w:rsidP="00504A0F">
      <w:pPr>
        <w:spacing w:after="0"/>
        <w:ind w:left="284"/>
        <w:contextualSpacing/>
        <w:jc w:val="center"/>
        <w:rPr>
          <w:rFonts w:ascii="Segoe UI" w:hAnsi="Segoe UI" w:cs="Segoe UI"/>
          <w:b/>
          <w:caps/>
          <w:sz w:val="24"/>
          <w:szCs w:val="24"/>
        </w:rPr>
      </w:pPr>
    </w:p>
    <w:p w14:paraId="1FF02215" w14:textId="77777777" w:rsidR="00893590" w:rsidRPr="00424481" w:rsidRDefault="00893590" w:rsidP="00504A0F">
      <w:pPr>
        <w:spacing w:after="0"/>
        <w:ind w:left="284"/>
        <w:contextualSpacing/>
        <w:jc w:val="center"/>
        <w:rPr>
          <w:rFonts w:ascii="Segoe UI" w:hAnsi="Segoe UI" w:cs="Segoe UI"/>
          <w:b/>
          <w:caps/>
          <w:sz w:val="24"/>
          <w:szCs w:val="24"/>
        </w:rPr>
      </w:pPr>
    </w:p>
    <w:p w14:paraId="6A874E48" w14:textId="7E39C40C" w:rsidR="008531A1" w:rsidRDefault="008531A1" w:rsidP="00504A0F">
      <w:pPr>
        <w:pStyle w:val="Odstavecseseznamem"/>
        <w:spacing w:after="0"/>
        <w:ind w:left="284"/>
        <w:jc w:val="center"/>
        <w:rPr>
          <w:rFonts w:ascii="Segoe UI" w:hAnsi="Segoe UI" w:cs="Segoe UI"/>
          <w:sz w:val="20"/>
          <w:szCs w:val="20"/>
        </w:rPr>
      </w:pPr>
    </w:p>
    <w:p w14:paraId="0922E943" w14:textId="1B5B6E35" w:rsidR="00424481" w:rsidRPr="00424481" w:rsidRDefault="00424481" w:rsidP="00424481"/>
    <w:p w14:paraId="1D9FA9F1" w14:textId="11474F5B" w:rsidR="00424481" w:rsidRPr="00424481" w:rsidRDefault="00424481" w:rsidP="00424481"/>
    <w:p w14:paraId="77BC1080" w14:textId="04D1F26B" w:rsidR="00424481" w:rsidRPr="00424481" w:rsidRDefault="00424481" w:rsidP="00424481"/>
    <w:p w14:paraId="054DA65A" w14:textId="0EF37602" w:rsidR="00424481" w:rsidRPr="00424481" w:rsidRDefault="00424481" w:rsidP="00424481"/>
    <w:p w14:paraId="2D02DDC1" w14:textId="62020356" w:rsidR="00424481" w:rsidRPr="00424481" w:rsidRDefault="00424481" w:rsidP="00424481"/>
    <w:p w14:paraId="0246EC5D" w14:textId="75E65165" w:rsidR="00424481" w:rsidRPr="00424481" w:rsidRDefault="00424481" w:rsidP="00424481"/>
    <w:p w14:paraId="1FCD96F1" w14:textId="2D2460B6" w:rsidR="00424481" w:rsidRPr="00424481" w:rsidRDefault="00424481" w:rsidP="00424481"/>
    <w:p w14:paraId="679EF2B1" w14:textId="57D16291" w:rsidR="00424481" w:rsidRPr="00424481" w:rsidRDefault="00424481" w:rsidP="00424481"/>
    <w:p w14:paraId="16BF2E98" w14:textId="3F6B2F7F" w:rsidR="00424481" w:rsidRPr="00424481" w:rsidRDefault="00424481" w:rsidP="00424481"/>
    <w:p w14:paraId="0E09F069" w14:textId="2E589462" w:rsidR="00424481" w:rsidRPr="00424481" w:rsidRDefault="00424481" w:rsidP="00424481"/>
    <w:p w14:paraId="17413BD6" w14:textId="3CA1381D" w:rsidR="00424481" w:rsidRPr="00424481" w:rsidRDefault="00424481" w:rsidP="00424481"/>
    <w:p w14:paraId="0FF2934B" w14:textId="68096728" w:rsidR="00424481" w:rsidRPr="00424481" w:rsidRDefault="00424481" w:rsidP="00424481"/>
    <w:p w14:paraId="4BC74B3D" w14:textId="379E379B" w:rsidR="00424481" w:rsidRPr="00424481" w:rsidRDefault="00424481" w:rsidP="00424481"/>
    <w:p w14:paraId="4BC803FC" w14:textId="534DA9BF" w:rsidR="00424481" w:rsidRPr="00424481" w:rsidRDefault="00424481" w:rsidP="00424481"/>
    <w:p w14:paraId="6575DE00" w14:textId="3F00F246" w:rsidR="00424481" w:rsidRDefault="00424481" w:rsidP="00424481">
      <w:pPr>
        <w:rPr>
          <w:rFonts w:ascii="Segoe UI" w:hAnsi="Segoe UI" w:cs="Segoe UI"/>
          <w:sz w:val="20"/>
          <w:szCs w:val="20"/>
        </w:rPr>
      </w:pPr>
    </w:p>
    <w:p w14:paraId="01F344E3" w14:textId="77777777" w:rsidR="00424481" w:rsidRPr="00424481" w:rsidRDefault="00424481" w:rsidP="00424481"/>
    <w:sectPr w:rsidR="00424481" w:rsidRPr="00424481" w:rsidSect="00424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134" w:header="113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2E31" w14:textId="77777777" w:rsidR="00B113C2" w:rsidRDefault="00B113C2" w:rsidP="009A201A">
      <w:pPr>
        <w:spacing w:after="0" w:line="240" w:lineRule="auto"/>
      </w:pPr>
      <w:r>
        <w:separator/>
      </w:r>
    </w:p>
  </w:endnote>
  <w:endnote w:type="continuationSeparator" w:id="0">
    <w:p w14:paraId="4488EBDB" w14:textId="77777777" w:rsidR="00B113C2" w:rsidRDefault="00B113C2" w:rsidP="009A201A">
      <w:pPr>
        <w:spacing w:after="0" w:line="240" w:lineRule="auto"/>
      </w:pPr>
      <w:r>
        <w:continuationSeparator/>
      </w:r>
    </w:p>
  </w:endnote>
  <w:endnote w:type="continuationNotice" w:id="1">
    <w:p w14:paraId="7B5FA4DF" w14:textId="77777777" w:rsidR="00B113C2" w:rsidRDefault="00B11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91B3" w14:textId="4C0A8770" w:rsidR="00424481" w:rsidRDefault="00424481" w:rsidP="0042448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537451"/>
      <w:docPartObj>
        <w:docPartGallery w:val="Page Numbers (Bottom of Page)"/>
        <w:docPartUnique/>
      </w:docPartObj>
    </w:sdtPr>
    <w:sdtEndPr/>
    <w:sdtContent>
      <w:p w14:paraId="6195C11F" w14:textId="3B734846" w:rsidR="00424481" w:rsidRDefault="004244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D4E68" w14:textId="77777777" w:rsidR="00424481" w:rsidRDefault="004244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12908"/>
      <w:docPartObj>
        <w:docPartGallery w:val="Page Numbers (Bottom of Page)"/>
        <w:docPartUnique/>
      </w:docPartObj>
    </w:sdtPr>
    <w:sdtEndPr/>
    <w:sdtContent>
      <w:p w14:paraId="54E7A64C" w14:textId="15F3863F" w:rsidR="00424481" w:rsidRDefault="004244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6395E" w14:textId="77777777" w:rsidR="00424481" w:rsidRDefault="004244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3E64" w14:textId="77777777" w:rsidR="00B113C2" w:rsidRDefault="00B113C2" w:rsidP="009A201A">
      <w:pPr>
        <w:spacing w:after="0" w:line="240" w:lineRule="auto"/>
      </w:pPr>
      <w:r>
        <w:separator/>
      </w:r>
    </w:p>
  </w:footnote>
  <w:footnote w:type="continuationSeparator" w:id="0">
    <w:p w14:paraId="317E2BAC" w14:textId="77777777" w:rsidR="00B113C2" w:rsidRDefault="00B113C2" w:rsidP="009A201A">
      <w:pPr>
        <w:spacing w:after="0" w:line="240" w:lineRule="auto"/>
      </w:pPr>
      <w:r>
        <w:continuationSeparator/>
      </w:r>
    </w:p>
  </w:footnote>
  <w:footnote w:type="continuationNotice" w:id="1">
    <w:p w14:paraId="4A93661E" w14:textId="77777777" w:rsidR="00B113C2" w:rsidRDefault="00B11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D6A9" w14:textId="77777777" w:rsidR="009B1AC7" w:rsidRDefault="009B1A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A275" w14:textId="77777777" w:rsidR="009B1AC7" w:rsidRDefault="009B1A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2311" w14:textId="1D480333" w:rsidR="00DC30B0" w:rsidRPr="00E600E1" w:rsidRDefault="00DC30B0" w:rsidP="00DC30B0">
    <w:pPr>
      <w:jc w:val="right"/>
      <w:rPr>
        <w:rFonts w:ascii="Segoe UI" w:hAnsi="Segoe UI" w:cs="Segoe UI"/>
        <w:b/>
        <w:bCs/>
        <w:lang w:eastAsia="cs-CZ"/>
      </w:rPr>
    </w:pPr>
    <w:r w:rsidRPr="0035446B">
      <w:rPr>
        <w:rFonts w:cstheme="minorHAnsi"/>
        <w:noProof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22CC0460" wp14:editId="07D092BF">
          <wp:simplePos x="0" y="0"/>
          <wp:positionH relativeFrom="column">
            <wp:posOffset>-238125</wp:posOffset>
          </wp:positionH>
          <wp:positionV relativeFrom="paragraph">
            <wp:posOffset>-238760</wp:posOffset>
          </wp:positionV>
          <wp:extent cx="2552400" cy="1000800"/>
          <wp:effectExtent l="0" t="0" r="635" b="8890"/>
          <wp:wrapTight wrapText="bothSides">
            <wp:wrapPolygon edited="0">
              <wp:start x="0" y="0"/>
              <wp:lineTo x="0" y="21381"/>
              <wp:lineTo x="21444" y="21381"/>
              <wp:lineTo x="21444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E600E1">
      <w:rPr>
        <w:rFonts w:ascii="Segoe UI" w:hAnsi="Segoe UI" w:cs="Segoe UI"/>
        <w:b/>
        <w:bCs/>
      </w:rPr>
      <w:t>SML</w:t>
    </w:r>
    <w:r w:rsidR="009B1AC7">
      <w:rPr>
        <w:rFonts w:ascii="Segoe UI" w:hAnsi="Segoe UI" w:cs="Segoe UI"/>
        <w:b/>
        <w:bCs/>
      </w:rPr>
      <w:t>258</w:t>
    </w:r>
    <w:r>
      <w:rPr>
        <w:rFonts w:ascii="Segoe UI" w:hAnsi="Segoe UI" w:cs="Segoe UI"/>
        <w:b/>
        <w:bCs/>
      </w:rPr>
      <w:t>/</w:t>
    </w:r>
    <w:r w:rsidR="009B1AC7">
      <w:rPr>
        <w:rFonts w:ascii="Segoe UI" w:hAnsi="Segoe UI" w:cs="Segoe UI"/>
        <w:b/>
        <w:bCs/>
      </w:rPr>
      <w:t>006</w:t>
    </w:r>
    <w:r>
      <w:rPr>
        <w:rFonts w:ascii="Segoe UI" w:hAnsi="Segoe UI" w:cs="Segoe UI"/>
        <w:b/>
        <w:bCs/>
      </w:rPr>
      <w:t>/2025</w:t>
    </w:r>
  </w:p>
  <w:p w14:paraId="4EDB1958" w14:textId="690B4E9E" w:rsidR="00DC30B0" w:rsidRPr="009A552D" w:rsidRDefault="00DC30B0" w:rsidP="00DC30B0">
    <w:pPr>
      <w:ind w:left="2124" w:firstLine="708"/>
      <w:jc w:val="right"/>
      <w:rPr>
        <w:rFonts w:ascii="Segoe UI" w:hAnsi="Segoe UI" w:cs="Segoe UI"/>
        <w:sz w:val="20"/>
        <w:szCs w:val="20"/>
      </w:rPr>
    </w:pPr>
    <w:r w:rsidRPr="009A552D">
      <w:rPr>
        <w:rFonts w:ascii="Segoe UI" w:hAnsi="Segoe UI" w:cs="Segoe UI"/>
        <w:sz w:val="20"/>
        <w:szCs w:val="20"/>
      </w:rPr>
      <w:t xml:space="preserve">č.j.: </w:t>
    </w:r>
    <w:r w:rsidR="0035446B" w:rsidRPr="0035446B">
      <w:rPr>
        <w:rFonts w:ascii="Segoe UI" w:hAnsi="Segoe UI" w:cs="Segoe UI"/>
        <w:sz w:val="20"/>
        <w:szCs w:val="20"/>
      </w:rPr>
      <w:t>NZM/2025/999</w:t>
    </w:r>
  </w:p>
  <w:p w14:paraId="46681A76" w14:textId="77777777" w:rsidR="00DC30B0" w:rsidRDefault="00DC30B0" w:rsidP="00DC30B0">
    <w:pPr>
      <w:pStyle w:val="Zhlav"/>
    </w:pPr>
  </w:p>
  <w:p w14:paraId="454FEDB4" w14:textId="77777777" w:rsidR="00DC30B0" w:rsidRDefault="00DC30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184"/>
    <w:multiLevelType w:val="hybridMultilevel"/>
    <w:tmpl w:val="9B6AC7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1CA"/>
    <w:multiLevelType w:val="hybridMultilevel"/>
    <w:tmpl w:val="CD828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C3B"/>
    <w:multiLevelType w:val="hybridMultilevel"/>
    <w:tmpl w:val="73BA0AF4"/>
    <w:lvl w:ilvl="0" w:tplc="7F4A9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1FEA"/>
    <w:multiLevelType w:val="hybridMultilevel"/>
    <w:tmpl w:val="178EEE36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33B"/>
    <w:multiLevelType w:val="hybridMultilevel"/>
    <w:tmpl w:val="FB069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2079"/>
    <w:multiLevelType w:val="hybridMultilevel"/>
    <w:tmpl w:val="9B6AC7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5D2200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435E"/>
    <w:multiLevelType w:val="hybridMultilevel"/>
    <w:tmpl w:val="2D163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504C3"/>
    <w:multiLevelType w:val="hybridMultilevel"/>
    <w:tmpl w:val="8EB070AE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E821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CA4C6F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7B81"/>
    <w:multiLevelType w:val="hybridMultilevel"/>
    <w:tmpl w:val="2D163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7287"/>
    <w:multiLevelType w:val="hybridMultilevel"/>
    <w:tmpl w:val="D66C926C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E36A7"/>
    <w:multiLevelType w:val="hybridMultilevel"/>
    <w:tmpl w:val="22EAB2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8E4"/>
    <w:multiLevelType w:val="hybridMultilevel"/>
    <w:tmpl w:val="35AC52C4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C21F1"/>
    <w:multiLevelType w:val="hybridMultilevel"/>
    <w:tmpl w:val="C818B358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F09A5"/>
    <w:multiLevelType w:val="hybridMultilevel"/>
    <w:tmpl w:val="2358552E"/>
    <w:lvl w:ilvl="0" w:tplc="C6A6865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186A"/>
    <w:multiLevelType w:val="hybridMultilevel"/>
    <w:tmpl w:val="8B1C439E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8252C"/>
    <w:multiLevelType w:val="hybridMultilevel"/>
    <w:tmpl w:val="9A868622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44E31"/>
    <w:multiLevelType w:val="hybridMultilevel"/>
    <w:tmpl w:val="EDCEBBB4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A244B"/>
    <w:multiLevelType w:val="hybridMultilevel"/>
    <w:tmpl w:val="22EAB23C"/>
    <w:lvl w:ilvl="0" w:tplc="540E0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90C62"/>
    <w:multiLevelType w:val="hybridMultilevel"/>
    <w:tmpl w:val="73BA0A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663E6"/>
    <w:multiLevelType w:val="hybridMultilevel"/>
    <w:tmpl w:val="9B6AC7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9"/>
  </w:num>
  <w:num w:numId="11">
    <w:abstractNumId w:val="15"/>
  </w:num>
  <w:num w:numId="12">
    <w:abstractNumId w:val="16"/>
  </w:num>
  <w:num w:numId="13">
    <w:abstractNumId w:val="6"/>
  </w:num>
  <w:num w:numId="14">
    <w:abstractNumId w:val="18"/>
  </w:num>
  <w:num w:numId="15">
    <w:abstractNumId w:val="17"/>
  </w:num>
  <w:num w:numId="16">
    <w:abstractNumId w:val="5"/>
  </w:num>
  <w:num w:numId="17">
    <w:abstractNumId w:val="10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4"/>
    <w:rsid w:val="00001223"/>
    <w:rsid w:val="000562EB"/>
    <w:rsid w:val="000775CA"/>
    <w:rsid w:val="0008789C"/>
    <w:rsid w:val="00094A90"/>
    <w:rsid w:val="000E4D8D"/>
    <w:rsid w:val="000F3C53"/>
    <w:rsid w:val="000F4ABD"/>
    <w:rsid w:val="000F5B98"/>
    <w:rsid w:val="00113D1E"/>
    <w:rsid w:val="00164AF5"/>
    <w:rsid w:val="00172D98"/>
    <w:rsid w:val="00177F09"/>
    <w:rsid w:val="00183F3E"/>
    <w:rsid w:val="00186EF3"/>
    <w:rsid w:val="00195ADF"/>
    <w:rsid w:val="001B3D89"/>
    <w:rsid w:val="001D5314"/>
    <w:rsid w:val="001E1439"/>
    <w:rsid w:val="001E1E59"/>
    <w:rsid w:val="00210305"/>
    <w:rsid w:val="00210AF0"/>
    <w:rsid w:val="00236960"/>
    <w:rsid w:val="002523E6"/>
    <w:rsid w:val="002532ED"/>
    <w:rsid w:val="00284D28"/>
    <w:rsid w:val="002D53B2"/>
    <w:rsid w:val="002E0634"/>
    <w:rsid w:val="002E2814"/>
    <w:rsid w:val="002F6C38"/>
    <w:rsid w:val="002F7D55"/>
    <w:rsid w:val="00333E9D"/>
    <w:rsid w:val="0035446B"/>
    <w:rsid w:val="00381545"/>
    <w:rsid w:val="00391858"/>
    <w:rsid w:val="00394019"/>
    <w:rsid w:val="003A161E"/>
    <w:rsid w:val="003A3CE4"/>
    <w:rsid w:val="003A7F63"/>
    <w:rsid w:val="003B00C4"/>
    <w:rsid w:val="003F626A"/>
    <w:rsid w:val="00400180"/>
    <w:rsid w:val="00412B34"/>
    <w:rsid w:val="00412E46"/>
    <w:rsid w:val="00424481"/>
    <w:rsid w:val="004345D9"/>
    <w:rsid w:val="00456A9A"/>
    <w:rsid w:val="00461D73"/>
    <w:rsid w:val="004700DD"/>
    <w:rsid w:val="00486394"/>
    <w:rsid w:val="004D4BD1"/>
    <w:rsid w:val="00504A0F"/>
    <w:rsid w:val="00525F07"/>
    <w:rsid w:val="00537177"/>
    <w:rsid w:val="00543DCC"/>
    <w:rsid w:val="005A44AC"/>
    <w:rsid w:val="005D095E"/>
    <w:rsid w:val="005F1BF3"/>
    <w:rsid w:val="006179B0"/>
    <w:rsid w:val="00623C53"/>
    <w:rsid w:val="00676F9C"/>
    <w:rsid w:val="00685DF0"/>
    <w:rsid w:val="006F42AA"/>
    <w:rsid w:val="006F49A4"/>
    <w:rsid w:val="00714F76"/>
    <w:rsid w:val="0071706C"/>
    <w:rsid w:val="007203F8"/>
    <w:rsid w:val="00721D48"/>
    <w:rsid w:val="00725320"/>
    <w:rsid w:val="00753D98"/>
    <w:rsid w:val="0075589F"/>
    <w:rsid w:val="0077704A"/>
    <w:rsid w:val="007C0BF0"/>
    <w:rsid w:val="007F6A5A"/>
    <w:rsid w:val="00811D7C"/>
    <w:rsid w:val="00817064"/>
    <w:rsid w:val="00820537"/>
    <w:rsid w:val="00826C5A"/>
    <w:rsid w:val="0083420F"/>
    <w:rsid w:val="008531A1"/>
    <w:rsid w:val="00861575"/>
    <w:rsid w:val="00893590"/>
    <w:rsid w:val="00895833"/>
    <w:rsid w:val="008B00F7"/>
    <w:rsid w:val="008E5EA1"/>
    <w:rsid w:val="009124E1"/>
    <w:rsid w:val="00925F89"/>
    <w:rsid w:val="009309BD"/>
    <w:rsid w:val="00967956"/>
    <w:rsid w:val="00980688"/>
    <w:rsid w:val="00981D66"/>
    <w:rsid w:val="00990B5C"/>
    <w:rsid w:val="00992BD9"/>
    <w:rsid w:val="009A201A"/>
    <w:rsid w:val="009B1AC7"/>
    <w:rsid w:val="009D409A"/>
    <w:rsid w:val="009F257F"/>
    <w:rsid w:val="00A0332D"/>
    <w:rsid w:val="00A16426"/>
    <w:rsid w:val="00A325F9"/>
    <w:rsid w:val="00A52496"/>
    <w:rsid w:val="00A52532"/>
    <w:rsid w:val="00A57B14"/>
    <w:rsid w:val="00A83F30"/>
    <w:rsid w:val="00A92520"/>
    <w:rsid w:val="00AB0C16"/>
    <w:rsid w:val="00AB2818"/>
    <w:rsid w:val="00AC69D8"/>
    <w:rsid w:val="00AD6253"/>
    <w:rsid w:val="00AF59AA"/>
    <w:rsid w:val="00B02FC5"/>
    <w:rsid w:val="00B113C2"/>
    <w:rsid w:val="00B22560"/>
    <w:rsid w:val="00B40E23"/>
    <w:rsid w:val="00B701B4"/>
    <w:rsid w:val="00B91477"/>
    <w:rsid w:val="00B958C4"/>
    <w:rsid w:val="00BB63C1"/>
    <w:rsid w:val="00BB6D37"/>
    <w:rsid w:val="00BB725C"/>
    <w:rsid w:val="00BD413B"/>
    <w:rsid w:val="00BE2FEA"/>
    <w:rsid w:val="00BF7594"/>
    <w:rsid w:val="00C231A4"/>
    <w:rsid w:val="00C33FA0"/>
    <w:rsid w:val="00C44F3E"/>
    <w:rsid w:val="00C734FE"/>
    <w:rsid w:val="00C74DB4"/>
    <w:rsid w:val="00C826E3"/>
    <w:rsid w:val="00C82C83"/>
    <w:rsid w:val="00CA567A"/>
    <w:rsid w:val="00CE06AE"/>
    <w:rsid w:val="00D129A3"/>
    <w:rsid w:val="00D12A15"/>
    <w:rsid w:val="00D14888"/>
    <w:rsid w:val="00D342C4"/>
    <w:rsid w:val="00D54F97"/>
    <w:rsid w:val="00D91A15"/>
    <w:rsid w:val="00DB43F7"/>
    <w:rsid w:val="00DB4852"/>
    <w:rsid w:val="00DC30B0"/>
    <w:rsid w:val="00DE5142"/>
    <w:rsid w:val="00DF3677"/>
    <w:rsid w:val="00E03C17"/>
    <w:rsid w:val="00E043AF"/>
    <w:rsid w:val="00E21BD5"/>
    <w:rsid w:val="00E24E12"/>
    <w:rsid w:val="00E32C6F"/>
    <w:rsid w:val="00E33689"/>
    <w:rsid w:val="00E50955"/>
    <w:rsid w:val="00E81303"/>
    <w:rsid w:val="00EA5AB4"/>
    <w:rsid w:val="00EA6C5C"/>
    <w:rsid w:val="00EB0AB8"/>
    <w:rsid w:val="00EB43B9"/>
    <w:rsid w:val="00EB6E72"/>
    <w:rsid w:val="00EF334C"/>
    <w:rsid w:val="00F012FF"/>
    <w:rsid w:val="00F210DF"/>
    <w:rsid w:val="00F40D2D"/>
    <w:rsid w:val="00F6088F"/>
    <w:rsid w:val="00F623BA"/>
    <w:rsid w:val="00F62760"/>
    <w:rsid w:val="00FA30C5"/>
    <w:rsid w:val="00FD75C7"/>
    <w:rsid w:val="00FE5CFF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FA8203"/>
  <w15:chartTrackingRefBased/>
  <w15:docId w15:val="{D9E719DC-9768-47CC-AEB8-0FA1C97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3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81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6A5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01A"/>
  </w:style>
  <w:style w:type="paragraph" w:styleId="Zpat">
    <w:name w:val="footer"/>
    <w:basedOn w:val="Normln"/>
    <w:link w:val="ZpatChar"/>
    <w:uiPriority w:val="99"/>
    <w:unhideWhenUsed/>
    <w:rsid w:val="009A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01A"/>
  </w:style>
  <w:style w:type="character" w:styleId="Hypertextovodkaz">
    <w:name w:val="Hyperlink"/>
    <w:basedOn w:val="Standardnpsmoodstavce"/>
    <w:uiPriority w:val="99"/>
    <w:unhideWhenUsed/>
    <w:rsid w:val="007170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1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70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70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0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0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56A9A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8373-C3E9-4C6E-AF5B-1769A4B3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jana.melcrova</dc:creator>
  <cp:keywords/>
  <dc:description/>
  <cp:lastModifiedBy>Vychodilová Gabriela</cp:lastModifiedBy>
  <cp:revision>5</cp:revision>
  <cp:lastPrinted>2021-02-04T14:36:00Z</cp:lastPrinted>
  <dcterms:created xsi:type="dcterms:W3CDTF">2025-06-24T07:06:00Z</dcterms:created>
  <dcterms:modified xsi:type="dcterms:W3CDTF">2025-06-25T11:13:00Z</dcterms:modified>
</cp:coreProperties>
</file>