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94DE" w14:textId="77777777" w:rsidR="008F4462" w:rsidRPr="002E5BE3" w:rsidRDefault="008F4462" w:rsidP="008F4462">
      <w:pPr>
        <w:rPr>
          <w:rFonts w:ascii="Montserrat" w:hAnsi="Montserrat" w:cs="Arial"/>
          <w:b/>
        </w:rPr>
      </w:pPr>
    </w:p>
    <w:p w14:paraId="79E9CB68" w14:textId="27095831" w:rsidR="00193BB6" w:rsidRPr="002E5BE3" w:rsidRDefault="00130CB1" w:rsidP="00193BB6">
      <w:pPr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>GHC Invest s.r.o.</w:t>
      </w:r>
    </w:p>
    <w:p w14:paraId="192D4EEB" w14:textId="065511E7" w:rsidR="00193BB6" w:rsidRPr="002E5BE3" w:rsidRDefault="00130CB1" w:rsidP="00193BB6">
      <w:pPr>
        <w:rPr>
          <w:rFonts w:ascii="Montserrat" w:hAnsi="Montserrat" w:cs="Arial"/>
          <w:bCs/>
        </w:rPr>
      </w:pPr>
      <w:r>
        <w:rPr>
          <w:rFonts w:ascii="Montserrat" w:hAnsi="Montserrat" w:cs="Arial"/>
          <w:bCs/>
        </w:rPr>
        <w:t>Korunovační 103/6</w:t>
      </w:r>
    </w:p>
    <w:p w14:paraId="7A3943D7" w14:textId="62739E36" w:rsidR="00193BB6" w:rsidRPr="002E5BE3" w:rsidRDefault="00801BE6" w:rsidP="00193BB6">
      <w:pPr>
        <w:rPr>
          <w:rFonts w:ascii="Montserrat" w:hAnsi="Montserrat" w:cs="Arial"/>
          <w:bCs/>
        </w:rPr>
      </w:pPr>
      <w:r>
        <w:rPr>
          <w:rFonts w:ascii="Montserrat" w:hAnsi="Montserrat" w:cs="Arial"/>
          <w:bCs/>
        </w:rPr>
        <w:t>1</w:t>
      </w:r>
      <w:r w:rsidR="00130CB1">
        <w:rPr>
          <w:rFonts w:ascii="Montserrat" w:hAnsi="Montserrat" w:cs="Arial"/>
          <w:bCs/>
        </w:rPr>
        <w:t>7</w:t>
      </w:r>
      <w:r>
        <w:rPr>
          <w:rFonts w:ascii="Montserrat" w:hAnsi="Montserrat" w:cs="Arial"/>
          <w:bCs/>
        </w:rPr>
        <w:t xml:space="preserve">0 00 Praha </w:t>
      </w:r>
      <w:r w:rsidR="00130CB1">
        <w:rPr>
          <w:rFonts w:ascii="Montserrat" w:hAnsi="Montserrat" w:cs="Arial"/>
          <w:bCs/>
        </w:rPr>
        <w:t>7</w:t>
      </w:r>
    </w:p>
    <w:p w14:paraId="01EC9156" w14:textId="02A638A8" w:rsidR="00193BB6" w:rsidRPr="002E5BE3" w:rsidRDefault="00193BB6" w:rsidP="00193BB6">
      <w:pPr>
        <w:rPr>
          <w:rFonts w:ascii="Montserrat" w:hAnsi="Montserrat" w:cs="Arial"/>
          <w:bCs/>
        </w:rPr>
      </w:pPr>
      <w:r w:rsidRPr="002E5BE3">
        <w:rPr>
          <w:rFonts w:ascii="Montserrat" w:hAnsi="Montserrat" w:cs="Arial"/>
          <w:bCs/>
        </w:rPr>
        <w:t>IČ:</w:t>
      </w:r>
      <w:r w:rsidRPr="00447791">
        <w:rPr>
          <w:rFonts w:ascii="Montserrat" w:hAnsi="Montserrat" w:cs="Arial"/>
        </w:rPr>
        <w:t xml:space="preserve"> </w:t>
      </w:r>
      <w:r w:rsidR="00130CB1">
        <w:rPr>
          <w:rFonts w:ascii="Montserrat" w:hAnsi="Montserrat" w:cs="Arial"/>
        </w:rPr>
        <w:t>60464496</w:t>
      </w:r>
    </w:p>
    <w:p w14:paraId="16C24FB2" w14:textId="77777777" w:rsidR="00DE6DC5" w:rsidRDefault="00DE6DC5" w:rsidP="00DE6DC5">
      <w:pPr>
        <w:rPr>
          <w:rFonts w:ascii="Montserrat" w:hAnsi="Montserrat" w:cs="Arial"/>
          <w:bCs/>
        </w:rPr>
      </w:pPr>
    </w:p>
    <w:p w14:paraId="32195720" w14:textId="77777777" w:rsidR="00801BE6" w:rsidRPr="002E5BE3" w:rsidRDefault="00801BE6" w:rsidP="00DE6DC5">
      <w:pPr>
        <w:rPr>
          <w:rFonts w:ascii="Montserrat" w:hAnsi="Montserrat" w:cs="Arial"/>
          <w:bCs/>
        </w:rPr>
      </w:pPr>
    </w:p>
    <w:p w14:paraId="6D0E961D" w14:textId="596554F8" w:rsidR="00801BE6" w:rsidRDefault="008E7F86" w:rsidP="008F4462">
      <w:pPr>
        <w:rPr>
          <w:rFonts w:ascii="Montserrat" w:hAnsi="Montserrat" w:cs="Arial"/>
        </w:rPr>
      </w:pPr>
      <w:proofErr w:type="spellStart"/>
      <w:r>
        <w:rPr>
          <w:rFonts w:ascii="Montserrat" w:hAnsi="Montserrat" w:cs="Arial"/>
        </w:rPr>
        <w:t>xxx</w:t>
      </w:r>
      <w:proofErr w:type="spellEnd"/>
    </w:p>
    <w:p w14:paraId="320EC8AE" w14:textId="0A795B71" w:rsidR="00237B69" w:rsidRPr="002E5BE3" w:rsidRDefault="00A23D4F" w:rsidP="008F4462">
      <w:pPr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Tel.: </w:t>
      </w:r>
      <w:proofErr w:type="spellStart"/>
      <w:r w:rsidR="008E7F86">
        <w:rPr>
          <w:rFonts w:ascii="Montserrat" w:hAnsi="Montserrat" w:cs="Arial"/>
        </w:rPr>
        <w:t>xxx</w:t>
      </w:r>
      <w:proofErr w:type="spellEnd"/>
    </w:p>
    <w:p w14:paraId="7C357F64" w14:textId="77777777" w:rsidR="005A7CC0" w:rsidRPr="002E5BE3" w:rsidRDefault="005A7CC0" w:rsidP="005A7CC0">
      <w:pPr>
        <w:rPr>
          <w:rFonts w:ascii="Montserrat" w:hAnsi="Montserrat" w:cs="Arial"/>
        </w:rPr>
      </w:pPr>
    </w:p>
    <w:p w14:paraId="2B652AC5" w14:textId="1F016B03" w:rsidR="005A7CC0" w:rsidRPr="002E5BE3" w:rsidRDefault="005A7CC0" w:rsidP="005A7CC0">
      <w:pPr>
        <w:rPr>
          <w:rFonts w:ascii="Montserrat" w:hAnsi="Montserrat" w:cs="Arial"/>
          <w:b/>
        </w:rPr>
      </w:pPr>
      <w:r w:rsidRPr="002E5BE3">
        <w:rPr>
          <w:rFonts w:ascii="Montserrat" w:hAnsi="Montserrat" w:cs="Arial"/>
          <w:b/>
        </w:rPr>
        <w:t>Objednávka č</w:t>
      </w:r>
      <w:r w:rsidR="00193E82" w:rsidRPr="002E5BE3">
        <w:rPr>
          <w:rFonts w:ascii="Montserrat" w:hAnsi="Montserrat" w:cs="Arial"/>
          <w:b/>
        </w:rPr>
        <w:t xml:space="preserve">. </w:t>
      </w:r>
      <w:r w:rsidR="002520C7">
        <w:rPr>
          <w:rFonts w:ascii="Montserrat" w:hAnsi="Montserrat" w:cs="Arial"/>
          <w:b/>
        </w:rPr>
        <w:t>0</w:t>
      </w:r>
      <w:r w:rsidR="00801BE6">
        <w:rPr>
          <w:rFonts w:ascii="Montserrat" w:hAnsi="Montserrat" w:cs="Arial"/>
          <w:b/>
        </w:rPr>
        <w:t>1</w:t>
      </w:r>
      <w:r w:rsidR="00130CB1">
        <w:rPr>
          <w:rFonts w:ascii="Montserrat" w:hAnsi="Montserrat" w:cs="Arial"/>
          <w:b/>
        </w:rPr>
        <w:t>4</w:t>
      </w:r>
      <w:r w:rsidR="00ED10F9" w:rsidRPr="002E5BE3">
        <w:rPr>
          <w:rFonts w:ascii="Montserrat" w:hAnsi="Montserrat" w:cs="Arial"/>
          <w:b/>
        </w:rPr>
        <w:t>/202</w:t>
      </w:r>
      <w:r w:rsidR="002520C7">
        <w:rPr>
          <w:rFonts w:ascii="Montserrat" w:hAnsi="Montserrat" w:cs="Arial"/>
          <w:b/>
        </w:rPr>
        <w:t>5</w:t>
      </w:r>
      <w:r w:rsidR="00ED10F9" w:rsidRPr="002E5BE3">
        <w:rPr>
          <w:rFonts w:ascii="Montserrat" w:hAnsi="Montserrat" w:cs="Arial"/>
          <w:b/>
        </w:rPr>
        <w:t>/</w:t>
      </w:r>
      <w:r w:rsidR="004D7DD1" w:rsidRPr="002E5BE3">
        <w:rPr>
          <w:rFonts w:ascii="Montserrat" w:hAnsi="Montserrat" w:cs="Arial"/>
          <w:b/>
        </w:rPr>
        <w:t>LB</w:t>
      </w:r>
      <w:r w:rsidR="00ED10F9" w:rsidRPr="002E5BE3">
        <w:rPr>
          <w:rFonts w:ascii="Montserrat" w:hAnsi="Montserrat" w:cs="Arial"/>
          <w:b/>
        </w:rPr>
        <w:t xml:space="preserve"> – </w:t>
      </w:r>
      <w:r w:rsidR="00130CB1">
        <w:rPr>
          <w:rFonts w:ascii="Montserrat" w:hAnsi="Montserrat" w:cs="Arial"/>
          <w:b/>
        </w:rPr>
        <w:t>Zpracování technické pomoci na opravu plaveckého bazénu letního koupaliště Litvínov</w:t>
      </w:r>
    </w:p>
    <w:p w14:paraId="6326A2C1" w14:textId="77777777" w:rsidR="008F4462" w:rsidRPr="002E5BE3" w:rsidRDefault="008F4462" w:rsidP="005A7CC0">
      <w:pPr>
        <w:rPr>
          <w:rFonts w:ascii="Montserrat" w:hAnsi="Montserrat" w:cs="Arial"/>
          <w:b/>
        </w:rPr>
      </w:pPr>
    </w:p>
    <w:p w14:paraId="5C3EA220" w14:textId="77777777" w:rsidR="005A7CC0" w:rsidRPr="00261071" w:rsidRDefault="005A7CC0" w:rsidP="005A7CC0">
      <w:pPr>
        <w:rPr>
          <w:rFonts w:ascii="Montserrat" w:hAnsi="Montserrat" w:cs="Arial"/>
        </w:rPr>
      </w:pPr>
    </w:p>
    <w:p w14:paraId="0F506B50" w14:textId="0182CD4C" w:rsidR="00A23D4F" w:rsidRDefault="00191DE2" w:rsidP="00447791">
      <w:p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Na základě nabídky </w:t>
      </w:r>
      <w:r w:rsidR="00A23D4F">
        <w:rPr>
          <w:rFonts w:ascii="Montserrat" w:hAnsi="Montserrat" w:cs="Arial"/>
        </w:rPr>
        <w:t xml:space="preserve">č. </w:t>
      </w:r>
      <w:r w:rsidR="00130CB1">
        <w:rPr>
          <w:rFonts w:ascii="Montserrat" w:hAnsi="Montserrat" w:cs="Arial"/>
        </w:rPr>
        <w:t>1906/2025</w:t>
      </w:r>
      <w:r w:rsidR="00A23D4F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 xml:space="preserve">ze dne </w:t>
      </w:r>
      <w:r w:rsidR="00130CB1">
        <w:rPr>
          <w:rFonts w:ascii="Montserrat" w:hAnsi="Montserrat" w:cs="Arial"/>
        </w:rPr>
        <w:t>19</w:t>
      </w:r>
      <w:r>
        <w:rPr>
          <w:rFonts w:ascii="Montserrat" w:hAnsi="Montserrat" w:cs="Arial"/>
        </w:rPr>
        <w:t>.0</w:t>
      </w:r>
      <w:r w:rsidR="00130CB1">
        <w:rPr>
          <w:rFonts w:ascii="Montserrat" w:hAnsi="Montserrat" w:cs="Arial"/>
        </w:rPr>
        <w:t>6</w:t>
      </w:r>
      <w:r>
        <w:rPr>
          <w:rFonts w:ascii="Montserrat" w:hAnsi="Montserrat" w:cs="Arial"/>
        </w:rPr>
        <w:t>.2025 u Vás objednáváme</w:t>
      </w:r>
      <w:r w:rsidR="00130CB1">
        <w:rPr>
          <w:rFonts w:ascii="Montserrat" w:hAnsi="Montserrat" w:cs="Arial"/>
        </w:rPr>
        <w:t xml:space="preserve"> zpracování technické pomoci na opravu letního koupaliště v Litvínově.</w:t>
      </w:r>
    </w:p>
    <w:p w14:paraId="56318041" w14:textId="77777777" w:rsidR="00A23D4F" w:rsidRDefault="00A23D4F" w:rsidP="00447791">
      <w:pPr>
        <w:jc w:val="both"/>
        <w:rPr>
          <w:rFonts w:ascii="Montserrat" w:hAnsi="Montserrat" w:cs="Arial"/>
        </w:rPr>
      </w:pPr>
    </w:p>
    <w:p w14:paraId="7D821187" w14:textId="68202E2F" w:rsidR="00801BE6" w:rsidRDefault="00130CB1" w:rsidP="00447791">
      <w:p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Rozsah prací dle cenové nabídky: </w:t>
      </w:r>
    </w:p>
    <w:p w14:paraId="3FE55658" w14:textId="71945C4D" w:rsidR="00130CB1" w:rsidRDefault="00130CB1" w:rsidP="00130CB1">
      <w:pPr>
        <w:pStyle w:val="Odstavecseseznamem"/>
        <w:numPr>
          <w:ilvl w:val="0"/>
          <w:numId w:val="17"/>
        </w:num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Úprava stavební části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  <w:t>93 500,00 Kč</w:t>
      </w:r>
    </w:p>
    <w:p w14:paraId="11BBBCBF" w14:textId="63A5DF9F" w:rsidR="00130CB1" w:rsidRDefault="00130CB1" w:rsidP="00130CB1">
      <w:pPr>
        <w:pStyle w:val="Odstavecseseznamem"/>
        <w:numPr>
          <w:ilvl w:val="0"/>
          <w:numId w:val="17"/>
        </w:num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Úprava technologie bazénu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  <w:t>86 000,00 Kč</w:t>
      </w:r>
    </w:p>
    <w:p w14:paraId="7848D989" w14:textId="4074CE24" w:rsidR="00130CB1" w:rsidRDefault="00130CB1" w:rsidP="00130CB1">
      <w:pPr>
        <w:pStyle w:val="Odstavecseseznamem"/>
        <w:numPr>
          <w:ilvl w:val="0"/>
          <w:numId w:val="17"/>
        </w:numPr>
        <w:jc w:val="both"/>
        <w:rPr>
          <w:rFonts w:ascii="Montserrat" w:hAnsi="Montserrat" w:cs="Arial"/>
        </w:rPr>
      </w:pPr>
      <w:proofErr w:type="spellStart"/>
      <w:r>
        <w:rPr>
          <w:rFonts w:ascii="Montserrat" w:hAnsi="Montserrat" w:cs="Arial"/>
        </w:rPr>
        <w:t>Zdravotechnické</w:t>
      </w:r>
      <w:proofErr w:type="spellEnd"/>
      <w:r>
        <w:rPr>
          <w:rFonts w:ascii="Montserrat" w:hAnsi="Montserrat" w:cs="Arial"/>
        </w:rPr>
        <w:t xml:space="preserve"> instalace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  <w:t>26 500,00 Kč</w:t>
      </w:r>
    </w:p>
    <w:p w14:paraId="27CBE302" w14:textId="68C7E166" w:rsidR="00130CB1" w:rsidRDefault="00130CB1" w:rsidP="00130CB1">
      <w:pPr>
        <w:pStyle w:val="Odstavecseseznamem"/>
        <w:numPr>
          <w:ilvl w:val="0"/>
          <w:numId w:val="17"/>
        </w:numPr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Elektroinstalace </w:t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</w:r>
      <w:r>
        <w:rPr>
          <w:rFonts w:ascii="Montserrat" w:hAnsi="Montserrat" w:cs="Arial"/>
        </w:rPr>
        <w:tab/>
        <w:t>40 000,00 Kč</w:t>
      </w:r>
    </w:p>
    <w:p w14:paraId="2AF48088" w14:textId="3528D012" w:rsidR="000E1DEC" w:rsidRPr="000E1DEC" w:rsidRDefault="000E1DEC" w:rsidP="00130CB1">
      <w:pPr>
        <w:pStyle w:val="Odstavecseseznamem"/>
        <w:numPr>
          <w:ilvl w:val="0"/>
          <w:numId w:val="17"/>
        </w:numPr>
        <w:jc w:val="both"/>
        <w:rPr>
          <w:rFonts w:ascii="Montserrat" w:hAnsi="Montserrat" w:cs="Arial"/>
        </w:rPr>
      </w:pPr>
      <w:r w:rsidRPr="000E1DEC">
        <w:rPr>
          <w:rFonts w:ascii="Montserrat" w:hAnsi="Montserrat"/>
        </w:rPr>
        <w:t>Rozpočet + výkaz výměr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>47 000,00 Kč</w:t>
      </w:r>
    </w:p>
    <w:p w14:paraId="75E4B195" w14:textId="0BF2B563" w:rsidR="000E1DEC" w:rsidRPr="000E1DEC" w:rsidRDefault="000E1DEC" w:rsidP="00130CB1">
      <w:pPr>
        <w:pStyle w:val="Odstavecseseznamem"/>
        <w:numPr>
          <w:ilvl w:val="0"/>
          <w:numId w:val="17"/>
        </w:numPr>
        <w:jc w:val="both"/>
        <w:rPr>
          <w:rFonts w:ascii="Montserrat" w:hAnsi="Montserrat" w:cs="Arial"/>
        </w:rPr>
      </w:pPr>
      <w:r>
        <w:rPr>
          <w:rFonts w:ascii="Montserrat" w:hAnsi="Montserrat"/>
        </w:rPr>
        <w:t>K</w:t>
      </w:r>
      <w:r w:rsidRPr="000E1DEC">
        <w:rPr>
          <w:rFonts w:ascii="Montserrat" w:hAnsi="Montserrat"/>
        </w:rPr>
        <w:t xml:space="preserve">ompletace 4 </w:t>
      </w:r>
      <w:proofErr w:type="spellStart"/>
      <w:r w:rsidRPr="000E1DEC">
        <w:rPr>
          <w:rFonts w:ascii="Montserrat" w:hAnsi="Montserrat"/>
        </w:rPr>
        <w:t>paré</w:t>
      </w:r>
      <w:proofErr w:type="spellEnd"/>
      <w:r w:rsidRPr="000E1DEC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+ CD  </w:t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  <w:t xml:space="preserve">   </w:t>
      </w:r>
      <w:r w:rsidRPr="000E1DEC">
        <w:rPr>
          <w:rFonts w:ascii="Montserrat" w:hAnsi="Montserrat"/>
        </w:rPr>
        <w:t>7 000,00 Kč</w:t>
      </w:r>
    </w:p>
    <w:p w14:paraId="776CB61D" w14:textId="77777777" w:rsidR="00261071" w:rsidRPr="00261071" w:rsidRDefault="00261071" w:rsidP="00261071">
      <w:pPr>
        <w:pStyle w:val="Odstavecseseznamem"/>
        <w:ind w:left="0"/>
        <w:jc w:val="both"/>
        <w:rPr>
          <w:rFonts w:ascii="Montserrat" w:hAnsi="Montserrat" w:cs="Arial"/>
        </w:rPr>
      </w:pPr>
    </w:p>
    <w:p w14:paraId="56755392" w14:textId="41891CF8" w:rsidR="00177476" w:rsidRDefault="006724E3" w:rsidP="00E54CD8">
      <w:pPr>
        <w:pStyle w:val="Odstavecseseznamem"/>
        <w:ind w:left="2124" w:hanging="2124"/>
        <w:jc w:val="both"/>
        <w:rPr>
          <w:rFonts w:ascii="Montserrat" w:hAnsi="Montserrat" w:cs="Arial"/>
          <w:b/>
          <w:bCs/>
        </w:rPr>
      </w:pPr>
      <w:r w:rsidRPr="00261071">
        <w:rPr>
          <w:rFonts w:ascii="Montserrat" w:hAnsi="Montserrat" w:cs="Arial"/>
        </w:rPr>
        <w:t xml:space="preserve">Cena: </w:t>
      </w:r>
      <w:r w:rsidR="00E54CD8">
        <w:rPr>
          <w:rFonts w:ascii="Montserrat" w:hAnsi="Montserrat" w:cs="Arial"/>
        </w:rPr>
        <w:tab/>
      </w:r>
      <w:r w:rsidR="00E54CD8" w:rsidRPr="00E54CD8">
        <w:rPr>
          <w:rFonts w:ascii="Montserrat" w:hAnsi="Montserrat" w:cs="Arial"/>
          <w:b/>
          <w:bCs/>
        </w:rPr>
        <w:t xml:space="preserve">Celkem </w:t>
      </w:r>
      <w:r w:rsidR="00130CB1">
        <w:rPr>
          <w:rFonts w:ascii="Montserrat" w:hAnsi="Montserrat" w:cs="Arial"/>
          <w:b/>
          <w:bCs/>
        </w:rPr>
        <w:t>300 000</w:t>
      </w:r>
      <w:r w:rsidR="00801BE6">
        <w:rPr>
          <w:rFonts w:ascii="Montserrat" w:hAnsi="Montserrat" w:cs="Arial"/>
          <w:b/>
          <w:bCs/>
        </w:rPr>
        <w:t>,00</w:t>
      </w:r>
      <w:r w:rsidR="00E54CD8" w:rsidRPr="00E54CD8">
        <w:rPr>
          <w:rFonts w:ascii="Montserrat" w:hAnsi="Montserrat" w:cs="Arial"/>
          <w:b/>
          <w:bCs/>
        </w:rPr>
        <w:t xml:space="preserve"> Kč </w:t>
      </w:r>
      <w:r w:rsidR="00801BE6">
        <w:rPr>
          <w:rFonts w:ascii="Montserrat" w:hAnsi="Montserrat" w:cs="Arial"/>
          <w:b/>
          <w:bCs/>
        </w:rPr>
        <w:t>bez</w:t>
      </w:r>
      <w:r w:rsidR="00E54CD8" w:rsidRPr="00E54CD8">
        <w:rPr>
          <w:rFonts w:ascii="Montserrat" w:hAnsi="Montserrat" w:cs="Arial"/>
          <w:b/>
          <w:bCs/>
        </w:rPr>
        <w:t xml:space="preserve"> DPH</w:t>
      </w:r>
    </w:p>
    <w:p w14:paraId="74850D29" w14:textId="31484A7A" w:rsidR="00177476" w:rsidRPr="00E54CD8" w:rsidRDefault="00177476" w:rsidP="00E54CD8">
      <w:pPr>
        <w:jc w:val="both"/>
        <w:rPr>
          <w:rFonts w:ascii="Montserrat" w:hAnsi="Montserrat" w:cs="Arial"/>
          <w:b/>
          <w:bCs/>
        </w:rPr>
      </w:pPr>
    </w:p>
    <w:p w14:paraId="32BD4504" w14:textId="77777777" w:rsidR="006724E3" w:rsidRPr="002E5BE3" w:rsidRDefault="006724E3" w:rsidP="00950045">
      <w:pPr>
        <w:spacing w:line="276" w:lineRule="auto"/>
        <w:rPr>
          <w:rFonts w:ascii="Montserrat" w:hAnsi="Montserrat" w:cs="Arial"/>
        </w:rPr>
      </w:pPr>
    </w:p>
    <w:p w14:paraId="220D789B" w14:textId="77777777" w:rsidR="00193BB6" w:rsidRPr="002E5BE3" w:rsidRDefault="005A7CC0" w:rsidP="00193BB6">
      <w:pPr>
        <w:spacing w:line="276" w:lineRule="auto"/>
        <w:ind w:left="2124" w:hanging="2124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Splatnost: </w:t>
      </w:r>
      <w:r w:rsidRPr="002E5BE3">
        <w:rPr>
          <w:rFonts w:ascii="Montserrat" w:hAnsi="Montserrat" w:cs="Arial"/>
        </w:rPr>
        <w:tab/>
      </w:r>
      <w:r w:rsidR="00193BB6" w:rsidRPr="002E5BE3">
        <w:rPr>
          <w:rFonts w:ascii="Montserrat" w:hAnsi="Montserrat" w:cs="Arial"/>
        </w:rPr>
        <w:t xml:space="preserve">na základě vystavené faktury vždy po uskutečněné dodávce, </w:t>
      </w:r>
    </w:p>
    <w:p w14:paraId="79D89717" w14:textId="77777777" w:rsidR="00193BB6" w:rsidRDefault="00193BB6" w:rsidP="00193BB6">
      <w:pPr>
        <w:spacing w:line="276" w:lineRule="auto"/>
        <w:ind w:left="2124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úhrada bankovním převodem, splatnost faktury 14 dní </w:t>
      </w:r>
    </w:p>
    <w:p w14:paraId="6E86B6CD" w14:textId="77777777" w:rsidR="000E1DEC" w:rsidRDefault="000E1DEC" w:rsidP="00193BB6">
      <w:pPr>
        <w:spacing w:line="276" w:lineRule="auto"/>
        <w:ind w:left="2124"/>
        <w:rPr>
          <w:rFonts w:ascii="Montserrat" w:hAnsi="Montserrat" w:cs="Arial"/>
        </w:rPr>
      </w:pPr>
    </w:p>
    <w:p w14:paraId="21E7BEFF" w14:textId="20F5138B" w:rsidR="000E1DEC" w:rsidRDefault="000E1DEC" w:rsidP="000E1DEC">
      <w:pPr>
        <w:spacing w:line="276" w:lineRule="auto"/>
        <w:rPr>
          <w:rFonts w:ascii="Montserrat" w:hAnsi="Montserrat" w:cs="Arial"/>
        </w:rPr>
      </w:pPr>
      <w:r>
        <w:rPr>
          <w:rFonts w:ascii="Montserrat" w:hAnsi="Montserrat" w:cs="Arial"/>
        </w:rPr>
        <w:t>Termín plnění:</w:t>
      </w:r>
      <w:r>
        <w:rPr>
          <w:rFonts w:ascii="Montserrat" w:hAnsi="Montserrat" w:cs="Arial"/>
        </w:rPr>
        <w:tab/>
        <w:t>do 14. 8. 2025</w:t>
      </w:r>
    </w:p>
    <w:p w14:paraId="052943D2" w14:textId="77777777" w:rsidR="00E32F3B" w:rsidRPr="002E5BE3" w:rsidRDefault="00E32F3B" w:rsidP="00950045">
      <w:pPr>
        <w:spacing w:line="276" w:lineRule="auto"/>
        <w:rPr>
          <w:rFonts w:ascii="Montserrat" w:hAnsi="Montserrat" w:cs="Arial"/>
        </w:rPr>
      </w:pPr>
    </w:p>
    <w:p w14:paraId="1B1B8983" w14:textId="77777777" w:rsidR="005A7CC0" w:rsidRPr="002E5BE3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Fakturační údaje: </w:t>
      </w:r>
      <w:r w:rsidRPr="002E5BE3">
        <w:rPr>
          <w:rFonts w:ascii="Montserrat" w:hAnsi="Montserrat" w:cs="Arial"/>
        </w:rPr>
        <w:tab/>
        <w:t xml:space="preserve">SPORTaS, s.r.o., Jiráskova 413, 436 01 Litvínov </w:t>
      </w:r>
    </w:p>
    <w:p w14:paraId="0A771F3D" w14:textId="77777777" w:rsidR="00ED7A38" w:rsidRPr="002E5BE3" w:rsidRDefault="00ED7A38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ab/>
        <w:t>IČ: 25005430, DIČ: CZ25005430</w:t>
      </w:r>
    </w:p>
    <w:p w14:paraId="16F626ED" w14:textId="77777777" w:rsidR="00E32F3B" w:rsidRPr="002E5BE3" w:rsidRDefault="00E32F3B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7C401BAD" w14:textId="45B9D6B7" w:rsidR="00950045" w:rsidRDefault="00950045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 xml:space="preserve">Kontaktní osoba: </w:t>
      </w:r>
      <w:r w:rsidRPr="002E5BE3">
        <w:rPr>
          <w:rFonts w:ascii="Montserrat" w:hAnsi="Montserrat" w:cs="Arial"/>
        </w:rPr>
        <w:tab/>
      </w:r>
      <w:r w:rsidR="008E7F86">
        <w:rPr>
          <w:rFonts w:ascii="Montserrat" w:hAnsi="Montserrat" w:cs="Arial"/>
        </w:rPr>
        <w:t>xxx</w:t>
      </w:r>
      <w:r w:rsidR="008F4462" w:rsidRPr="002E5BE3">
        <w:rPr>
          <w:rFonts w:ascii="Montserrat" w:hAnsi="Montserrat" w:cs="Arial"/>
        </w:rPr>
        <w:t xml:space="preserve"> </w:t>
      </w:r>
    </w:p>
    <w:p w14:paraId="255FF67C" w14:textId="77777777" w:rsidR="00882424" w:rsidRDefault="00882424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5A42F961" w14:textId="77777777" w:rsidR="00882424" w:rsidRDefault="00882424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086866E8" w14:textId="77777777" w:rsidR="00882424" w:rsidRPr="00882424" w:rsidRDefault="00882424" w:rsidP="00882424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  <w:r w:rsidRPr="00882424">
        <w:rPr>
          <w:rFonts w:ascii="Montserrat" w:hAnsi="Montserrat" w:cs="Arial"/>
        </w:rPr>
        <w:t xml:space="preserve">Tato objednávka bude uveřejněna v informačním systému registru smluv dle zákona č. 340/2015 Sb.,  o registru smluv, v platném znění. </w:t>
      </w:r>
    </w:p>
    <w:p w14:paraId="1C2AC86C" w14:textId="77777777" w:rsidR="00882424" w:rsidRPr="002E5BE3" w:rsidRDefault="00882424" w:rsidP="00950045">
      <w:pPr>
        <w:tabs>
          <w:tab w:val="left" w:pos="2127"/>
          <w:tab w:val="left" w:pos="2410"/>
        </w:tabs>
        <w:spacing w:line="276" w:lineRule="auto"/>
        <w:rPr>
          <w:rFonts w:ascii="Montserrat" w:hAnsi="Montserrat" w:cs="Arial"/>
        </w:rPr>
      </w:pPr>
    </w:p>
    <w:p w14:paraId="37844889" w14:textId="77777777" w:rsidR="00995770" w:rsidRPr="002E5BE3" w:rsidRDefault="00995770" w:rsidP="00995770">
      <w:pPr>
        <w:rPr>
          <w:rFonts w:ascii="Montserrat" w:hAnsi="Montserrat" w:cs="Arial"/>
        </w:rPr>
      </w:pPr>
    </w:p>
    <w:p w14:paraId="68DF86C2" w14:textId="4E33274A" w:rsidR="005A7CC0" w:rsidRPr="002E5BE3" w:rsidRDefault="005A7CC0" w:rsidP="00995770">
      <w:pPr>
        <w:rPr>
          <w:rFonts w:ascii="Montserrat" w:hAnsi="Montserrat" w:cs="Arial"/>
        </w:rPr>
      </w:pPr>
      <w:r w:rsidRPr="002E5BE3">
        <w:rPr>
          <w:rFonts w:ascii="Montserrat" w:hAnsi="Montserrat" w:cs="Arial"/>
        </w:rPr>
        <w:t>V Litvínově, dne</w:t>
      </w:r>
      <w:r w:rsidR="002B6811" w:rsidRPr="002E5BE3">
        <w:rPr>
          <w:rFonts w:ascii="Montserrat" w:hAnsi="Montserrat" w:cs="Arial"/>
        </w:rPr>
        <w:t xml:space="preserve"> </w:t>
      </w:r>
      <w:r w:rsidR="00E54CD8">
        <w:rPr>
          <w:rFonts w:ascii="Montserrat" w:hAnsi="Montserrat" w:cs="Arial"/>
        </w:rPr>
        <w:t>2</w:t>
      </w:r>
      <w:r w:rsidR="00130CB1">
        <w:rPr>
          <w:rFonts w:ascii="Montserrat" w:hAnsi="Montserrat" w:cs="Arial"/>
        </w:rPr>
        <w:t>0</w:t>
      </w:r>
      <w:r w:rsidR="00E54CD8">
        <w:rPr>
          <w:rFonts w:ascii="Montserrat" w:hAnsi="Montserrat" w:cs="Arial"/>
        </w:rPr>
        <w:t>.0</w:t>
      </w:r>
      <w:r w:rsidR="00130CB1">
        <w:rPr>
          <w:rFonts w:ascii="Montserrat" w:hAnsi="Montserrat" w:cs="Arial"/>
        </w:rPr>
        <w:t>6</w:t>
      </w:r>
      <w:r w:rsidR="00BF4B44">
        <w:rPr>
          <w:rFonts w:ascii="Montserrat" w:hAnsi="Montserrat" w:cs="Arial"/>
        </w:rPr>
        <w:t>.202</w:t>
      </w:r>
      <w:r w:rsidR="002520C7">
        <w:rPr>
          <w:rFonts w:ascii="Montserrat" w:hAnsi="Montserrat" w:cs="Arial"/>
        </w:rPr>
        <w:t>5</w:t>
      </w:r>
    </w:p>
    <w:p w14:paraId="444CE3F1" w14:textId="77777777" w:rsidR="001C434A" w:rsidRDefault="001C434A" w:rsidP="005A7CC0">
      <w:pPr>
        <w:rPr>
          <w:rFonts w:ascii="Montserrat" w:hAnsi="Montserrat" w:cs="Arial"/>
        </w:rPr>
      </w:pPr>
    </w:p>
    <w:p w14:paraId="7D76B8D6" w14:textId="77777777" w:rsidR="00C224A1" w:rsidRDefault="00C224A1" w:rsidP="005A7CC0">
      <w:pPr>
        <w:rPr>
          <w:rFonts w:ascii="Montserrat" w:hAnsi="Montserrat" w:cs="Arial"/>
        </w:rPr>
      </w:pPr>
    </w:p>
    <w:p w14:paraId="0236FBFC" w14:textId="77777777" w:rsidR="001C434A" w:rsidRDefault="001C434A" w:rsidP="005A7CC0">
      <w:pPr>
        <w:rPr>
          <w:rFonts w:ascii="Montserrat" w:hAnsi="Montserrat" w:cs="Arial"/>
        </w:rPr>
      </w:pPr>
    </w:p>
    <w:p w14:paraId="126DB29D" w14:textId="77777777" w:rsidR="001C434A" w:rsidRPr="002E5BE3" w:rsidRDefault="001C434A" w:rsidP="005A7CC0">
      <w:pPr>
        <w:rPr>
          <w:rFonts w:ascii="Montserrat" w:hAnsi="Montserrat" w:cs="Arial"/>
        </w:rPr>
      </w:pPr>
    </w:p>
    <w:p w14:paraId="1569F021" w14:textId="67FA3BBD" w:rsidR="005A7CC0" w:rsidRPr="002E5BE3" w:rsidRDefault="00825E43" w:rsidP="005A7CC0">
      <w:pPr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Ing. </w:t>
      </w:r>
      <w:r w:rsidR="00177476">
        <w:rPr>
          <w:rFonts w:ascii="Montserrat" w:hAnsi="Montserrat" w:cs="Arial"/>
        </w:rPr>
        <w:t>Petr Vopat</w:t>
      </w:r>
    </w:p>
    <w:p w14:paraId="287F4415" w14:textId="3466447E" w:rsidR="00CD0A6E" w:rsidRPr="008F4462" w:rsidRDefault="00177476" w:rsidP="00B40A0C">
      <w:pPr>
        <w:rPr>
          <w:rFonts w:ascii="Arial" w:hAnsi="Arial" w:cs="Arial"/>
        </w:rPr>
      </w:pPr>
      <w:r>
        <w:rPr>
          <w:rFonts w:ascii="Montserrat" w:hAnsi="Montserrat" w:cs="Arial"/>
        </w:rPr>
        <w:t>Jednatel</w:t>
      </w:r>
    </w:p>
    <w:sectPr w:rsidR="00CD0A6E" w:rsidRPr="008F4462" w:rsidSect="00745E27">
      <w:headerReference w:type="default" r:id="rId7"/>
      <w:footerReference w:type="default" r:id="rId8"/>
      <w:pgSz w:w="11906" w:h="16838"/>
      <w:pgMar w:top="2206" w:right="1230" w:bottom="1701" w:left="123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F7779" w14:textId="77777777" w:rsidR="006643F0" w:rsidRDefault="006643F0">
      <w:r>
        <w:separator/>
      </w:r>
    </w:p>
  </w:endnote>
  <w:endnote w:type="continuationSeparator" w:id="0">
    <w:p w14:paraId="6E174F6E" w14:textId="77777777" w:rsidR="006643F0" w:rsidRDefault="0066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3E0A" w14:textId="77777777" w:rsidR="00EE4280" w:rsidRDefault="00EE4280">
    <w:pPr>
      <w:snapToGrid w:val="0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__________________________________________________________________________________________________________ </w:t>
    </w:r>
  </w:p>
  <w:p w14:paraId="2EB1EB63" w14:textId="77777777" w:rsidR="00EE4280" w:rsidRPr="004C40B6" w:rsidRDefault="00EE4280">
    <w:pPr>
      <w:snapToGrid w:val="0"/>
      <w:rPr>
        <w:rFonts w:asciiTheme="minorHAnsi" w:hAnsiTheme="minorHAnsi" w:cs="Arial"/>
        <w:b/>
        <w:bCs/>
      </w:rPr>
    </w:pPr>
    <w:r>
      <w:rPr>
        <w:rFonts w:ascii="Arial" w:hAnsi="Arial" w:cs="Arial"/>
        <w:b/>
        <w:bCs/>
        <w:sz w:val="16"/>
      </w:rPr>
      <w:t xml:space="preserve">     </w:t>
    </w:r>
  </w:p>
  <w:p w14:paraId="7AA00210" w14:textId="77777777" w:rsidR="00EE4280" w:rsidRPr="00B03F25" w:rsidRDefault="00EE4280">
    <w:pPr>
      <w:snapToGrid w:val="0"/>
      <w:rPr>
        <w:rFonts w:ascii="Arial" w:hAnsi="Arial" w:cs="Arial"/>
        <w:b/>
        <w:bCs/>
        <w:sz w:val="16"/>
        <w:szCs w:val="16"/>
      </w:rPr>
    </w:pPr>
    <w:proofErr w:type="spellStart"/>
    <w:r w:rsidRPr="00B03F25">
      <w:rPr>
        <w:rFonts w:ascii="Arial" w:hAnsi="Arial" w:cs="Arial"/>
        <w:b/>
        <w:bCs/>
        <w:sz w:val="16"/>
        <w:szCs w:val="16"/>
      </w:rPr>
      <w:t>S</w:t>
    </w:r>
    <w:r w:rsidR="00B74E82" w:rsidRPr="00B03F25">
      <w:rPr>
        <w:rFonts w:ascii="Arial" w:hAnsi="Arial" w:cs="Arial"/>
        <w:b/>
        <w:bCs/>
        <w:sz w:val="16"/>
        <w:szCs w:val="16"/>
      </w:rPr>
      <w:t>PORTaS,s.r.o</w:t>
    </w:r>
    <w:proofErr w:type="spellEnd"/>
    <w:r w:rsidR="00B74E82" w:rsidRPr="00B03F25">
      <w:rPr>
        <w:rFonts w:ascii="Arial" w:hAnsi="Arial" w:cs="Arial"/>
        <w:b/>
        <w:bCs/>
        <w:sz w:val="16"/>
        <w:szCs w:val="16"/>
      </w:rPr>
      <w:t>.</w:t>
    </w:r>
    <w:r w:rsidR="00B74E82" w:rsidRPr="00B03F25">
      <w:rPr>
        <w:rFonts w:ascii="Arial" w:hAnsi="Arial" w:cs="Arial"/>
        <w:b/>
        <w:bCs/>
        <w:sz w:val="16"/>
        <w:szCs w:val="16"/>
      </w:rPr>
      <w:tab/>
    </w:r>
    <w:r w:rsidR="00B74E82" w:rsidRPr="00B03F25">
      <w:rPr>
        <w:rFonts w:ascii="Arial" w:hAnsi="Arial" w:cs="Arial"/>
        <w:b/>
        <w:bCs/>
        <w:sz w:val="16"/>
        <w:szCs w:val="16"/>
      </w:rPr>
      <w:tab/>
      <w:t>Tel.: 476 111 120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IČ: 25005430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 xml:space="preserve">KB Most </w:t>
    </w:r>
    <w:proofErr w:type="spellStart"/>
    <w:r w:rsidRPr="00B03F25">
      <w:rPr>
        <w:rFonts w:ascii="Arial" w:hAnsi="Arial" w:cs="Arial"/>
        <w:b/>
        <w:bCs/>
        <w:sz w:val="16"/>
        <w:szCs w:val="16"/>
      </w:rPr>
      <w:t>č.ú</w:t>
    </w:r>
    <w:proofErr w:type="spellEnd"/>
    <w:r w:rsidRPr="00B03F25">
      <w:rPr>
        <w:rFonts w:ascii="Arial" w:hAnsi="Arial" w:cs="Arial"/>
        <w:b/>
        <w:bCs/>
        <w:sz w:val="16"/>
        <w:szCs w:val="16"/>
      </w:rPr>
      <w:t xml:space="preserve">. 3407660207/0100        </w:t>
    </w:r>
  </w:p>
  <w:p w14:paraId="677C1C7E" w14:textId="77777777" w:rsidR="00EE4280" w:rsidRPr="00B03F25" w:rsidRDefault="004C40B6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Jiráskova 413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info@sportas.cz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>DIČ: CZ25005430</w:t>
    </w:r>
    <w:r w:rsidR="00EE4280" w:rsidRPr="00B03F25">
      <w:rPr>
        <w:rFonts w:ascii="Arial" w:hAnsi="Arial" w:cs="Arial"/>
        <w:b/>
        <w:bCs/>
        <w:sz w:val="16"/>
        <w:szCs w:val="16"/>
      </w:rPr>
      <w:tab/>
    </w:r>
    <w:r w:rsidR="00EE4280" w:rsidRPr="00B03F25">
      <w:rPr>
        <w:rFonts w:ascii="Arial" w:hAnsi="Arial" w:cs="Arial"/>
        <w:b/>
        <w:bCs/>
        <w:sz w:val="16"/>
        <w:szCs w:val="16"/>
      </w:rPr>
      <w:tab/>
      <w:t>OR Krajský soud Ústí nad Labem</w:t>
    </w:r>
  </w:p>
  <w:p w14:paraId="1F5DF135" w14:textId="77777777" w:rsidR="00EE4280" w:rsidRDefault="00EE4280">
    <w:pPr>
      <w:snapToGrid w:val="0"/>
      <w:rPr>
        <w:rFonts w:ascii="Arial" w:hAnsi="Arial" w:cs="Arial"/>
        <w:b/>
        <w:bCs/>
        <w:sz w:val="16"/>
        <w:szCs w:val="16"/>
      </w:rPr>
    </w:pPr>
    <w:r w:rsidRPr="00B03F25">
      <w:rPr>
        <w:rFonts w:ascii="Arial" w:hAnsi="Arial" w:cs="Arial"/>
        <w:b/>
        <w:bCs/>
        <w:sz w:val="16"/>
        <w:szCs w:val="16"/>
      </w:rPr>
      <w:t>436 01 Litvínov</w:t>
    </w:r>
    <w:r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>www.sportas.cz</w:t>
    </w:r>
    <w:r w:rsidR="00693F38" w:rsidRPr="00B03F25">
      <w:rPr>
        <w:rFonts w:ascii="Arial" w:hAnsi="Arial" w:cs="Arial"/>
        <w:b/>
        <w:bCs/>
        <w:sz w:val="16"/>
        <w:szCs w:val="16"/>
      </w:rPr>
      <w:tab/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="00A76776">
      <w:rPr>
        <w:rFonts w:ascii="Arial" w:hAnsi="Arial" w:cs="Arial"/>
        <w:b/>
        <w:bCs/>
        <w:sz w:val="16"/>
        <w:szCs w:val="16"/>
      </w:rPr>
      <w:t>DS h9i3s28</w:t>
    </w:r>
    <w:r w:rsidR="00B03F25" w:rsidRPr="00B03F25">
      <w:rPr>
        <w:rFonts w:ascii="Arial" w:hAnsi="Arial" w:cs="Arial"/>
        <w:b/>
        <w:bCs/>
        <w:sz w:val="16"/>
        <w:szCs w:val="16"/>
      </w:rPr>
      <w:tab/>
    </w:r>
    <w:r w:rsidRPr="00B03F25">
      <w:rPr>
        <w:rFonts w:ascii="Arial" w:hAnsi="Arial" w:cs="Arial"/>
        <w:b/>
        <w:bCs/>
        <w:sz w:val="16"/>
        <w:szCs w:val="16"/>
      </w:rPr>
      <w:tab/>
      <w:t>oddíl C, vložka 10590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5D42" w14:textId="77777777" w:rsidR="006643F0" w:rsidRDefault="006643F0">
      <w:r>
        <w:separator/>
      </w:r>
    </w:p>
  </w:footnote>
  <w:footnote w:type="continuationSeparator" w:id="0">
    <w:p w14:paraId="510884DE" w14:textId="77777777" w:rsidR="006643F0" w:rsidRDefault="0066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1601" w14:textId="77777777" w:rsidR="0050387F" w:rsidRDefault="00745E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88483B2" wp14:editId="4EBD1FFA">
          <wp:simplePos x="0" y="0"/>
          <wp:positionH relativeFrom="column">
            <wp:posOffset>-384810</wp:posOffset>
          </wp:positionH>
          <wp:positionV relativeFrom="paragraph">
            <wp:posOffset>60325</wp:posOffset>
          </wp:positionV>
          <wp:extent cx="2857500" cy="352761"/>
          <wp:effectExtent l="0" t="0" r="0" b="9525"/>
          <wp:wrapNone/>
          <wp:docPr id="344924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666410" name="Obrázek 2496664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352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F36"/>
    <w:multiLevelType w:val="hybridMultilevel"/>
    <w:tmpl w:val="5E02D0F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7D49"/>
    <w:multiLevelType w:val="hybridMultilevel"/>
    <w:tmpl w:val="69DCAB12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3F1"/>
    <w:multiLevelType w:val="hybridMultilevel"/>
    <w:tmpl w:val="F3E0672A"/>
    <w:lvl w:ilvl="0" w:tplc="D51AC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61F5B"/>
    <w:multiLevelType w:val="multilevel"/>
    <w:tmpl w:val="529E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909B4"/>
    <w:multiLevelType w:val="hybridMultilevel"/>
    <w:tmpl w:val="686EC6D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7A33"/>
    <w:multiLevelType w:val="hybridMultilevel"/>
    <w:tmpl w:val="A3BE268A"/>
    <w:lvl w:ilvl="0" w:tplc="60D668C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4F6F84"/>
    <w:multiLevelType w:val="hybridMultilevel"/>
    <w:tmpl w:val="B68238B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4C02"/>
    <w:multiLevelType w:val="hybridMultilevel"/>
    <w:tmpl w:val="3C9CA706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50EBE"/>
    <w:multiLevelType w:val="hybridMultilevel"/>
    <w:tmpl w:val="9B5C9302"/>
    <w:lvl w:ilvl="0" w:tplc="123E3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C4035"/>
    <w:multiLevelType w:val="hybridMultilevel"/>
    <w:tmpl w:val="B964ACCA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0A82"/>
    <w:multiLevelType w:val="hybridMultilevel"/>
    <w:tmpl w:val="B588D362"/>
    <w:lvl w:ilvl="0" w:tplc="60D668C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DB5D1F"/>
    <w:multiLevelType w:val="hybridMultilevel"/>
    <w:tmpl w:val="F2C2C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93B0C"/>
    <w:multiLevelType w:val="hybridMultilevel"/>
    <w:tmpl w:val="5052B0C8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E4F4F"/>
    <w:multiLevelType w:val="hybridMultilevel"/>
    <w:tmpl w:val="246ED8A0"/>
    <w:lvl w:ilvl="0" w:tplc="D194B6E6">
      <w:start w:val="170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93FDB"/>
    <w:multiLevelType w:val="hybridMultilevel"/>
    <w:tmpl w:val="7F52F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304D"/>
    <w:multiLevelType w:val="hybridMultilevel"/>
    <w:tmpl w:val="EAB2355E"/>
    <w:lvl w:ilvl="0" w:tplc="60D668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65626"/>
    <w:multiLevelType w:val="hybridMultilevel"/>
    <w:tmpl w:val="8E9440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881228">
    <w:abstractNumId w:val="1"/>
  </w:num>
  <w:num w:numId="2" w16cid:durableId="769475222">
    <w:abstractNumId w:val="9"/>
  </w:num>
  <w:num w:numId="3" w16cid:durableId="1914732348">
    <w:abstractNumId w:val="6"/>
  </w:num>
  <w:num w:numId="4" w16cid:durableId="2137675073">
    <w:abstractNumId w:val="7"/>
  </w:num>
  <w:num w:numId="5" w16cid:durableId="485169482">
    <w:abstractNumId w:val="0"/>
  </w:num>
  <w:num w:numId="6" w16cid:durableId="1540900899">
    <w:abstractNumId w:val="4"/>
  </w:num>
  <w:num w:numId="7" w16cid:durableId="1801798893">
    <w:abstractNumId w:val="12"/>
  </w:num>
  <w:num w:numId="8" w16cid:durableId="334962854">
    <w:abstractNumId w:val="11"/>
  </w:num>
  <w:num w:numId="9" w16cid:durableId="866287263">
    <w:abstractNumId w:val="14"/>
  </w:num>
  <w:num w:numId="10" w16cid:durableId="1881042152">
    <w:abstractNumId w:val="5"/>
  </w:num>
  <w:num w:numId="11" w16cid:durableId="279145171">
    <w:abstractNumId w:val="15"/>
  </w:num>
  <w:num w:numId="12" w16cid:durableId="1175876271">
    <w:abstractNumId w:val="16"/>
  </w:num>
  <w:num w:numId="13" w16cid:durableId="2014454846">
    <w:abstractNumId w:val="10"/>
  </w:num>
  <w:num w:numId="14" w16cid:durableId="362830009">
    <w:abstractNumId w:val="8"/>
  </w:num>
  <w:num w:numId="15" w16cid:durableId="1102340626">
    <w:abstractNumId w:val="2"/>
  </w:num>
  <w:num w:numId="16" w16cid:durableId="15062879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03849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D"/>
    <w:rsid w:val="00000E5A"/>
    <w:rsid w:val="00006121"/>
    <w:rsid w:val="00011773"/>
    <w:rsid w:val="00012DA1"/>
    <w:rsid w:val="0001749A"/>
    <w:rsid w:val="00023EDE"/>
    <w:rsid w:val="000240AF"/>
    <w:rsid w:val="00043134"/>
    <w:rsid w:val="000639D6"/>
    <w:rsid w:val="00072A3B"/>
    <w:rsid w:val="00084C0F"/>
    <w:rsid w:val="00085518"/>
    <w:rsid w:val="00094120"/>
    <w:rsid w:val="000A3215"/>
    <w:rsid w:val="000A39F0"/>
    <w:rsid w:val="000A5A5A"/>
    <w:rsid w:val="000A62A5"/>
    <w:rsid w:val="000B6106"/>
    <w:rsid w:val="000C7030"/>
    <w:rsid w:val="000D6DCF"/>
    <w:rsid w:val="000E1DEC"/>
    <w:rsid w:val="000E255B"/>
    <w:rsid w:val="00104C69"/>
    <w:rsid w:val="0010610C"/>
    <w:rsid w:val="001103BD"/>
    <w:rsid w:val="00115B90"/>
    <w:rsid w:val="00130CB1"/>
    <w:rsid w:val="001422EB"/>
    <w:rsid w:val="0014449C"/>
    <w:rsid w:val="0015212D"/>
    <w:rsid w:val="001663C7"/>
    <w:rsid w:val="00177476"/>
    <w:rsid w:val="00191DE2"/>
    <w:rsid w:val="00192AFE"/>
    <w:rsid w:val="00193BB6"/>
    <w:rsid w:val="00193E82"/>
    <w:rsid w:val="001A10CC"/>
    <w:rsid w:val="001B100E"/>
    <w:rsid w:val="001C434A"/>
    <w:rsid w:val="001C6505"/>
    <w:rsid w:val="001E0F82"/>
    <w:rsid w:val="001E7819"/>
    <w:rsid w:val="001F08AB"/>
    <w:rsid w:val="001F09C4"/>
    <w:rsid w:val="00220AF3"/>
    <w:rsid w:val="00237B69"/>
    <w:rsid w:val="002520C7"/>
    <w:rsid w:val="00261071"/>
    <w:rsid w:val="00265CC2"/>
    <w:rsid w:val="00267A98"/>
    <w:rsid w:val="00273FB8"/>
    <w:rsid w:val="00280CEC"/>
    <w:rsid w:val="002A4BE2"/>
    <w:rsid w:val="002B6811"/>
    <w:rsid w:val="002C6F3A"/>
    <w:rsid w:val="002E5BE3"/>
    <w:rsid w:val="00307AF2"/>
    <w:rsid w:val="003205AA"/>
    <w:rsid w:val="0033179D"/>
    <w:rsid w:val="00337467"/>
    <w:rsid w:val="0035234C"/>
    <w:rsid w:val="00352A91"/>
    <w:rsid w:val="00354E2E"/>
    <w:rsid w:val="00367722"/>
    <w:rsid w:val="003703DA"/>
    <w:rsid w:val="003808B1"/>
    <w:rsid w:val="00382F41"/>
    <w:rsid w:val="00384E94"/>
    <w:rsid w:val="003B2BB1"/>
    <w:rsid w:val="003B47F5"/>
    <w:rsid w:val="003C1440"/>
    <w:rsid w:val="003D1B54"/>
    <w:rsid w:val="003F1AB1"/>
    <w:rsid w:val="004064A8"/>
    <w:rsid w:val="00433CB8"/>
    <w:rsid w:val="00443F33"/>
    <w:rsid w:val="00447511"/>
    <w:rsid w:val="00447791"/>
    <w:rsid w:val="00450CB3"/>
    <w:rsid w:val="00453491"/>
    <w:rsid w:val="00457A15"/>
    <w:rsid w:val="0046618E"/>
    <w:rsid w:val="00467823"/>
    <w:rsid w:val="0049192A"/>
    <w:rsid w:val="004A5E9E"/>
    <w:rsid w:val="004C347A"/>
    <w:rsid w:val="004C40B6"/>
    <w:rsid w:val="004D7DD1"/>
    <w:rsid w:val="004F4191"/>
    <w:rsid w:val="0050387F"/>
    <w:rsid w:val="00504E15"/>
    <w:rsid w:val="005072E9"/>
    <w:rsid w:val="00513E17"/>
    <w:rsid w:val="0055443C"/>
    <w:rsid w:val="005562E5"/>
    <w:rsid w:val="0057306B"/>
    <w:rsid w:val="0059326E"/>
    <w:rsid w:val="00595BEC"/>
    <w:rsid w:val="005A03B7"/>
    <w:rsid w:val="005A7CC0"/>
    <w:rsid w:val="005B76E9"/>
    <w:rsid w:val="005C01F2"/>
    <w:rsid w:val="005F4431"/>
    <w:rsid w:val="00603892"/>
    <w:rsid w:val="006123EA"/>
    <w:rsid w:val="00626E9D"/>
    <w:rsid w:val="006361CD"/>
    <w:rsid w:val="00641235"/>
    <w:rsid w:val="0064147F"/>
    <w:rsid w:val="0064188C"/>
    <w:rsid w:val="006445BB"/>
    <w:rsid w:val="00645B29"/>
    <w:rsid w:val="0066184C"/>
    <w:rsid w:val="006628A7"/>
    <w:rsid w:val="006643F0"/>
    <w:rsid w:val="006724E3"/>
    <w:rsid w:val="006735F2"/>
    <w:rsid w:val="0067429B"/>
    <w:rsid w:val="00685ADD"/>
    <w:rsid w:val="006870D0"/>
    <w:rsid w:val="00693F38"/>
    <w:rsid w:val="006B16BD"/>
    <w:rsid w:val="006B46B9"/>
    <w:rsid w:val="006C2F39"/>
    <w:rsid w:val="006D6F07"/>
    <w:rsid w:val="006D7079"/>
    <w:rsid w:val="006E149C"/>
    <w:rsid w:val="006F099F"/>
    <w:rsid w:val="006F2CA5"/>
    <w:rsid w:val="00700AAC"/>
    <w:rsid w:val="007155F4"/>
    <w:rsid w:val="00737959"/>
    <w:rsid w:val="00741B01"/>
    <w:rsid w:val="007440D7"/>
    <w:rsid w:val="00745E27"/>
    <w:rsid w:val="007502F8"/>
    <w:rsid w:val="00756AE9"/>
    <w:rsid w:val="00767B74"/>
    <w:rsid w:val="00771E3A"/>
    <w:rsid w:val="007735D1"/>
    <w:rsid w:val="0078431B"/>
    <w:rsid w:val="007A3AD5"/>
    <w:rsid w:val="007A5E8A"/>
    <w:rsid w:val="007B4CE9"/>
    <w:rsid w:val="007B5B3F"/>
    <w:rsid w:val="007B5EDE"/>
    <w:rsid w:val="007C12FB"/>
    <w:rsid w:val="007D4DB7"/>
    <w:rsid w:val="007E471B"/>
    <w:rsid w:val="007F23B3"/>
    <w:rsid w:val="007F53FE"/>
    <w:rsid w:val="00801BE6"/>
    <w:rsid w:val="0082533F"/>
    <w:rsid w:val="00825E43"/>
    <w:rsid w:val="008264D2"/>
    <w:rsid w:val="00842659"/>
    <w:rsid w:val="0084390B"/>
    <w:rsid w:val="008647B5"/>
    <w:rsid w:val="00882424"/>
    <w:rsid w:val="008827BD"/>
    <w:rsid w:val="0088342D"/>
    <w:rsid w:val="008933DD"/>
    <w:rsid w:val="008B6255"/>
    <w:rsid w:val="008B73F5"/>
    <w:rsid w:val="008C7FED"/>
    <w:rsid w:val="008E7F86"/>
    <w:rsid w:val="008F4462"/>
    <w:rsid w:val="00903A0B"/>
    <w:rsid w:val="00903DFE"/>
    <w:rsid w:val="009117CE"/>
    <w:rsid w:val="00923677"/>
    <w:rsid w:val="0093346D"/>
    <w:rsid w:val="00950045"/>
    <w:rsid w:val="00955F30"/>
    <w:rsid w:val="009568AF"/>
    <w:rsid w:val="009653D0"/>
    <w:rsid w:val="00970C23"/>
    <w:rsid w:val="009849A6"/>
    <w:rsid w:val="00995770"/>
    <w:rsid w:val="009978FB"/>
    <w:rsid w:val="009A313F"/>
    <w:rsid w:val="009C0753"/>
    <w:rsid w:val="009D04FA"/>
    <w:rsid w:val="00A04892"/>
    <w:rsid w:val="00A06872"/>
    <w:rsid w:val="00A070FA"/>
    <w:rsid w:val="00A23D4F"/>
    <w:rsid w:val="00A26B78"/>
    <w:rsid w:val="00A40FDD"/>
    <w:rsid w:val="00A56650"/>
    <w:rsid w:val="00A76776"/>
    <w:rsid w:val="00AA6040"/>
    <w:rsid w:val="00AB5206"/>
    <w:rsid w:val="00AC4D5B"/>
    <w:rsid w:val="00AC5530"/>
    <w:rsid w:val="00AF74A4"/>
    <w:rsid w:val="00B0219D"/>
    <w:rsid w:val="00B03F25"/>
    <w:rsid w:val="00B172C0"/>
    <w:rsid w:val="00B23C58"/>
    <w:rsid w:val="00B40A0C"/>
    <w:rsid w:val="00B41FFA"/>
    <w:rsid w:val="00B45E1E"/>
    <w:rsid w:val="00B70E38"/>
    <w:rsid w:val="00B73669"/>
    <w:rsid w:val="00B74E82"/>
    <w:rsid w:val="00B81D2F"/>
    <w:rsid w:val="00B93C08"/>
    <w:rsid w:val="00B957A1"/>
    <w:rsid w:val="00BA1348"/>
    <w:rsid w:val="00BB287F"/>
    <w:rsid w:val="00BB66D2"/>
    <w:rsid w:val="00BD04C2"/>
    <w:rsid w:val="00BF1E73"/>
    <w:rsid w:val="00BF245E"/>
    <w:rsid w:val="00BF4B44"/>
    <w:rsid w:val="00BF4B78"/>
    <w:rsid w:val="00C0506B"/>
    <w:rsid w:val="00C224A1"/>
    <w:rsid w:val="00C31B53"/>
    <w:rsid w:val="00C42347"/>
    <w:rsid w:val="00C4434B"/>
    <w:rsid w:val="00C57A0C"/>
    <w:rsid w:val="00C6534A"/>
    <w:rsid w:val="00C67661"/>
    <w:rsid w:val="00C74C48"/>
    <w:rsid w:val="00C81941"/>
    <w:rsid w:val="00C9066B"/>
    <w:rsid w:val="00CB1C80"/>
    <w:rsid w:val="00CB261A"/>
    <w:rsid w:val="00CC0050"/>
    <w:rsid w:val="00CC0E1E"/>
    <w:rsid w:val="00CD0A6E"/>
    <w:rsid w:val="00CE59CF"/>
    <w:rsid w:val="00CF0052"/>
    <w:rsid w:val="00CF1F15"/>
    <w:rsid w:val="00CF476F"/>
    <w:rsid w:val="00CF54E1"/>
    <w:rsid w:val="00CF717A"/>
    <w:rsid w:val="00D00888"/>
    <w:rsid w:val="00D02E6E"/>
    <w:rsid w:val="00D07EE2"/>
    <w:rsid w:val="00D1112B"/>
    <w:rsid w:val="00D467A2"/>
    <w:rsid w:val="00D5023E"/>
    <w:rsid w:val="00D851DB"/>
    <w:rsid w:val="00D8608C"/>
    <w:rsid w:val="00D92222"/>
    <w:rsid w:val="00DD0C9F"/>
    <w:rsid w:val="00DD1C9B"/>
    <w:rsid w:val="00DD4E5C"/>
    <w:rsid w:val="00DE0F2C"/>
    <w:rsid w:val="00DE3E24"/>
    <w:rsid w:val="00DE6DC5"/>
    <w:rsid w:val="00DF03E2"/>
    <w:rsid w:val="00DF1E84"/>
    <w:rsid w:val="00DF38E7"/>
    <w:rsid w:val="00DF3C8F"/>
    <w:rsid w:val="00E05E78"/>
    <w:rsid w:val="00E06DBB"/>
    <w:rsid w:val="00E252C1"/>
    <w:rsid w:val="00E26A9A"/>
    <w:rsid w:val="00E27E13"/>
    <w:rsid w:val="00E32F3B"/>
    <w:rsid w:val="00E33C5D"/>
    <w:rsid w:val="00E348D8"/>
    <w:rsid w:val="00E448CE"/>
    <w:rsid w:val="00E5461B"/>
    <w:rsid w:val="00E54CD8"/>
    <w:rsid w:val="00E5616B"/>
    <w:rsid w:val="00E75890"/>
    <w:rsid w:val="00E8113A"/>
    <w:rsid w:val="00E83CBF"/>
    <w:rsid w:val="00EA1395"/>
    <w:rsid w:val="00EA2D13"/>
    <w:rsid w:val="00EA4EDA"/>
    <w:rsid w:val="00EA5C9C"/>
    <w:rsid w:val="00EA5FF1"/>
    <w:rsid w:val="00ED10F9"/>
    <w:rsid w:val="00ED39AE"/>
    <w:rsid w:val="00ED632E"/>
    <w:rsid w:val="00ED7A38"/>
    <w:rsid w:val="00EE1159"/>
    <w:rsid w:val="00EE4280"/>
    <w:rsid w:val="00EE54F0"/>
    <w:rsid w:val="00EF014D"/>
    <w:rsid w:val="00EF724D"/>
    <w:rsid w:val="00F07DCF"/>
    <w:rsid w:val="00F139CC"/>
    <w:rsid w:val="00F17775"/>
    <w:rsid w:val="00F21A30"/>
    <w:rsid w:val="00F22080"/>
    <w:rsid w:val="00F3147F"/>
    <w:rsid w:val="00F3524E"/>
    <w:rsid w:val="00F604F3"/>
    <w:rsid w:val="00F61F0F"/>
    <w:rsid w:val="00F630CB"/>
    <w:rsid w:val="00F65A61"/>
    <w:rsid w:val="00F84A8E"/>
    <w:rsid w:val="00F876ED"/>
    <w:rsid w:val="00F90C1B"/>
    <w:rsid w:val="00F941FC"/>
    <w:rsid w:val="00F95AF2"/>
    <w:rsid w:val="00FC7F62"/>
    <w:rsid w:val="00FD73FF"/>
    <w:rsid w:val="00FE24F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066B9A8E"/>
  <w15:docId w15:val="{41B1D9BB-F10E-4332-A338-9D6F3F7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FED"/>
    <w:pPr>
      <w:suppressAutoHyphens/>
      <w:overflowPunct w:val="0"/>
      <w:autoSpaceDE w:val="0"/>
      <w:textAlignment w:val="baseline"/>
    </w:pPr>
    <w:rPr>
      <w:rFonts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8C7FED"/>
    <w:rPr>
      <w:rFonts w:ascii="Symbol" w:hAnsi="Symbol" w:cs="SimSun"/>
    </w:rPr>
  </w:style>
  <w:style w:type="character" w:customStyle="1" w:styleId="Absatz-Standardschriftart">
    <w:name w:val="Absatz-Standardschriftart"/>
    <w:rsid w:val="008C7FED"/>
  </w:style>
  <w:style w:type="character" w:customStyle="1" w:styleId="WW-Absatz-Standardschriftart">
    <w:name w:val="WW-Absatz-Standardschriftart"/>
    <w:rsid w:val="008C7FED"/>
  </w:style>
  <w:style w:type="character" w:customStyle="1" w:styleId="WW-Absatz-Standardschriftart1">
    <w:name w:val="WW-Absatz-Standardschriftart1"/>
    <w:rsid w:val="008C7FED"/>
  </w:style>
  <w:style w:type="character" w:customStyle="1" w:styleId="WW-Absatz-Standardschriftart11">
    <w:name w:val="WW-Absatz-Standardschriftart11"/>
    <w:rsid w:val="008C7FED"/>
  </w:style>
  <w:style w:type="character" w:customStyle="1" w:styleId="WW-Absatz-Standardschriftart111">
    <w:name w:val="WW-Absatz-Standardschriftart111"/>
    <w:rsid w:val="008C7FED"/>
  </w:style>
  <w:style w:type="character" w:customStyle="1" w:styleId="WW-Absatz-Standardschriftart1111">
    <w:name w:val="WW-Absatz-Standardschriftart1111"/>
    <w:rsid w:val="008C7FED"/>
  </w:style>
  <w:style w:type="character" w:customStyle="1" w:styleId="WW-Absatz-Standardschriftart11111">
    <w:name w:val="WW-Absatz-Standardschriftart11111"/>
    <w:rsid w:val="008C7FED"/>
  </w:style>
  <w:style w:type="character" w:customStyle="1" w:styleId="WW-Absatz-Standardschriftart111111">
    <w:name w:val="WW-Absatz-Standardschriftart111111"/>
    <w:rsid w:val="008C7FED"/>
  </w:style>
  <w:style w:type="character" w:customStyle="1" w:styleId="WW-Absatz-Standardschriftart1111111">
    <w:name w:val="WW-Absatz-Standardschriftart1111111"/>
    <w:rsid w:val="008C7FED"/>
  </w:style>
  <w:style w:type="character" w:customStyle="1" w:styleId="WW8Num2z0">
    <w:name w:val="WW8Num2z0"/>
    <w:rsid w:val="008C7FED"/>
    <w:rPr>
      <w:rFonts w:ascii="OpenSymbol" w:hAnsi="OpenSymbol"/>
    </w:rPr>
  </w:style>
  <w:style w:type="character" w:customStyle="1" w:styleId="WW8Num3z0">
    <w:name w:val="WW8Num3z0"/>
    <w:rsid w:val="008C7FED"/>
    <w:rPr>
      <w:rFonts w:ascii="Symbol" w:hAnsi="Symbol" w:cs="SimSun"/>
    </w:rPr>
  </w:style>
  <w:style w:type="character" w:customStyle="1" w:styleId="WW-Absatz-Standardschriftart11111111">
    <w:name w:val="WW-Absatz-Standardschriftart11111111"/>
    <w:rsid w:val="008C7FED"/>
  </w:style>
  <w:style w:type="character" w:customStyle="1" w:styleId="WW-Absatz-Standardschriftart111111111">
    <w:name w:val="WW-Absatz-Standardschriftart111111111"/>
    <w:rsid w:val="008C7FED"/>
  </w:style>
  <w:style w:type="character" w:customStyle="1" w:styleId="WW8Num4z0">
    <w:name w:val="WW8Num4z0"/>
    <w:rsid w:val="008C7FED"/>
    <w:rPr>
      <w:rFonts w:ascii="Wingdings" w:hAnsi="Wingdings"/>
    </w:rPr>
  </w:style>
  <w:style w:type="character" w:customStyle="1" w:styleId="WW-Absatz-Standardschriftart1111111111">
    <w:name w:val="WW-Absatz-Standardschriftart1111111111"/>
    <w:rsid w:val="008C7FED"/>
  </w:style>
  <w:style w:type="character" w:customStyle="1" w:styleId="WW-Absatz-Standardschriftart11111111111">
    <w:name w:val="WW-Absatz-Standardschriftart11111111111"/>
    <w:rsid w:val="008C7FED"/>
  </w:style>
  <w:style w:type="character" w:customStyle="1" w:styleId="WW-Absatz-Standardschriftart111111111111">
    <w:name w:val="WW-Absatz-Standardschriftart111111111111"/>
    <w:rsid w:val="008C7FED"/>
  </w:style>
  <w:style w:type="character" w:customStyle="1" w:styleId="WW8Num5z0">
    <w:name w:val="WW8Num5z0"/>
    <w:rsid w:val="008C7FED"/>
    <w:rPr>
      <w:rFonts w:ascii="Wingdings" w:hAnsi="Wingdings"/>
    </w:rPr>
  </w:style>
  <w:style w:type="character" w:customStyle="1" w:styleId="WW8Num6z0">
    <w:name w:val="WW8Num6z0"/>
    <w:rsid w:val="008C7FED"/>
    <w:rPr>
      <w:rFonts w:ascii="Wingdings" w:hAnsi="Wingdings"/>
    </w:rPr>
  </w:style>
  <w:style w:type="character" w:customStyle="1" w:styleId="WW8Num7z0">
    <w:name w:val="WW8Num7z0"/>
    <w:rsid w:val="008C7FED"/>
    <w:rPr>
      <w:rFonts w:ascii="Wingdings" w:hAnsi="Wingdings"/>
    </w:rPr>
  </w:style>
  <w:style w:type="character" w:customStyle="1" w:styleId="Standardnpsmoodstavce1">
    <w:name w:val="Standardní písmo odstavce1"/>
    <w:rsid w:val="008C7FED"/>
  </w:style>
  <w:style w:type="character" w:customStyle="1" w:styleId="WW-Absatz-Standardschriftart1111111111111">
    <w:name w:val="WW-Absatz-Standardschriftart1111111111111"/>
    <w:rsid w:val="008C7FED"/>
  </w:style>
  <w:style w:type="character" w:customStyle="1" w:styleId="WW-Absatz-Standardschriftart11111111111111">
    <w:name w:val="WW-Absatz-Standardschriftart11111111111111"/>
    <w:rsid w:val="008C7FED"/>
  </w:style>
  <w:style w:type="character" w:customStyle="1" w:styleId="WW-Standardnpsmoodstavce">
    <w:name w:val="WW-Standardní písmo odstavce"/>
    <w:rsid w:val="008C7FED"/>
  </w:style>
  <w:style w:type="character" w:styleId="Hypertextovodkaz">
    <w:name w:val="Hyperlink"/>
    <w:rsid w:val="008C7FED"/>
    <w:rPr>
      <w:color w:val="0000FF"/>
      <w:u w:val="single"/>
    </w:rPr>
  </w:style>
  <w:style w:type="character" w:customStyle="1" w:styleId="Odrky">
    <w:name w:val="Odrážky"/>
    <w:rsid w:val="008C7FED"/>
    <w:rPr>
      <w:rFonts w:ascii="OpenSymbol" w:eastAsia="OpenSymbol" w:hAnsi="OpenSymbol" w:cs="SimSun"/>
    </w:rPr>
  </w:style>
  <w:style w:type="character" w:customStyle="1" w:styleId="Symbolyproslovn">
    <w:name w:val="Symboly pro číslování"/>
    <w:rsid w:val="008C7FED"/>
  </w:style>
  <w:style w:type="character" w:customStyle="1" w:styleId="ListLabel1">
    <w:name w:val="ListLabel 1"/>
    <w:rsid w:val="008C7FED"/>
    <w:rPr>
      <w:rFonts w:cs="Times New Roman"/>
    </w:rPr>
  </w:style>
  <w:style w:type="paragraph" w:customStyle="1" w:styleId="Nadpis">
    <w:name w:val="Nadpis"/>
    <w:basedOn w:val="Normln"/>
    <w:next w:val="Zkladntext"/>
    <w:rsid w:val="008C7FED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Zkladntext">
    <w:name w:val="Body Text"/>
    <w:basedOn w:val="Normln"/>
    <w:link w:val="ZkladntextChar"/>
    <w:rsid w:val="008C7FED"/>
    <w:pPr>
      <w:spacing w:after="120"/>
    </w:pPr>
  </w:style>
  <w:style w:type="paragraph" w:styleId="Seznam">
    <w:name w:val="List"/>
    <w:basedOn w:val="Zkladntext"/>
    <w:rsid w:val="008C7FED"/>
  </w:style>
  <w:style w:type="paragraph" w:customStyle="1" w:styleId="Popisek">
    <w:name w:val="Popisek"/>
    <w:basedOn w:val="Normln"/>
    <w:rsid w:val="008C7FE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rsid w:val="008C7FED"/>
    <w:pPr>
      <w:suppressLineNumbers/>
    </w:pPr>
  </w:style>
  <w:style w:type="paragraph" w:customStyle="1" w:styleId="Obsahtabulky">
    <w:name w:val="Obsah tabulky"/>
    <w:basedOn w:val="Normln"/>
    <w:rsid w:val="008C7FED"/>
    <w:pPr>
      <w:suppressLineNumbers/>
    </w:pPr>
  </w:style>
  <w:style w:type="paragraph" w:customStyle="1" w:styleId="Nadpistabulky">
    <w:name w:val="Nadpis tabulky"/>
    <w:basedOn w:val="Obsahtabulky"/>
    <w:rsid w:val="008C7FED"/>
    <w:pPr>
      <w:jc w:val="center"/>
    </w:pPr>
    <w:rPr>
      <w:b/>
      <w:bCs/>
    </w:rPr>
  </w:style>
  <w:style w:type="paragraph" w:styleId="Zpat">
    <w:name w:val="footer"/>
    <w:basedOn w:val="Normln"/>
    <w:rsid w:val="008C7FED"/>
    <w:pPr>
      <w:suppressLineNumbers/>
      <w:tabs>
        <w:tab w:val="center" w:pos="4723"/>
        <w:tab w:val="right" w:pos="9446"/>
      </w:tabs>
    </w:pPr>
  </w:style>
  <w:style w:type="paragraph" w:customStyle="1" w:styleId="Vodorovnra">
    <w:name w:val="Vodorovná čára"/>
    <w:basedOn w:val="Normln"/>
    <w:next w:val="Zkladntext"/>
    <w:rsid w:val="008C7FED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hlav">
    <w:name w:val="header"/>
    <w:basedOn w:val="Normln"/>
    <w:rsid w:val="008C7FED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9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9D6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7F53FE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A7CC0"/>
    <w:rPr>
      <w:rFonts w:cs="Calibri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08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1107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mailto:sportas@telecom.cz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Sportas s.r.o.</dc:creator>
  <cp:lastModifiedBy>Lenka Büttnerová</cp:lastModifiedBy>
  <cp:revision>2</cp:revision>
  <cp:lastPrinted>2025-01-16T13:19:00Z</cp:lastPrinted>
  <dcterms:created xsi:type="dcterms:W3CDTF">2025-06-25T10:22:00Z</dcterms:created>
  <dcterms:modified xsi:type="dcterms:W3CDTF">2025-06-25T10:22:00Z</dcterms:modified>
</cp:coreProperties>
</file>