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5BD2" w14:textId="3B9AA568" w:rsidR="000817AE" w:rsidRPr="00E3604F" w:rsidRDefault="00E3604F" w:rsidP="00E3604F">
      <w:pPr>
        <w:jc w:val="center"/>
        <w:rPr>
          <w:b/>
          <w:bCs/>
          <w:sz w:val="32"/>
          <w:szCs w:val="32"/>
        </w:rPr>
      </w:pPr>
      <w:r w:rsidRPr="00E3604F">
        <w:rPr>
          <w:b/>
          <w:bCs/>
          <w:sz w:val="32"/>
          <w:szCs w:val="32"/>
        </w:rPr>
        <w:t>KUPNÍ SMLOUVA</w:t>
      </w:r>
    </w:p>
    <w:p w14:paraId="40F01CC5" w14:textId="47A08725" w:rsidR="00E3604F" w:rsidRDefault="00E3604F" w:rsidP="00E3604F">
      <w:pPr>
        <w:spacing w:after="0"/>
        <w:jc w:val="center"/>
      </w:pPr>
      <w:r>
        <w:t>o koupi ojetého motorového vozidla</w:t>
      </w:r>
    </w:p>
    <w:p w14:paraId="27ADEEAE" w14:textId="2622E433" w:rsidR="00E3604F" w:rsidRDefault="00E3604F" w:rsidP="00E3604F">
      <w:pPr>
        <w:spacing w:after="0"/>
        <w:jc w:val="center"/>
      </w:pPr>
      <w:r>
        <w:t>uzavřená dle 89/2012 Sb. občanského zákoníku</w:t>
      </w:r>
    </w:p>
    <w:p w14:paraId="49FA08D7" w14:textId="77777777" w:rsidR="00E3604F" w:rsidRDefault="00E3604F" w:rsidP="00E3604F">
      <w:pPr>
        <w:jc w:val="center"/>
      </w:pPr>
    </w:p>
    <w:p w14:paraId="50EF8358" w14:textId="3C9A80E8" w:rsidR="00E3604F" w:rsidRPr="00E3604F" w:rsidRDefault="00E3604F" w:rsidP="00E3604F">
      <w:pPr>
        <w:spacing w:after="0"/>
        <w:rPr>
          <w:b/>
          <w:bCs/>
        </w:rPr>
      </w:pPr>
      <w:r>
        <w:t>prodávající:</w:t>
      </w:r>
      <w:r>
        <w:tab/>
      </w:r>
      <w:r w:rsidRPr="00E3604F">
        <w:rPr>
          <w:b/>
          <w:bCs/>
        </w:rPr>
        <w:t>Divadlo Drak a Mezinárodní institut figurálního divadla o.p.s.</w:t>
      </w:r>
    </w:p>
    <w:p w14:paraId="2F5BE292" w14:textId="2A8E5911" w:rsidR="00E3604F" w:rsidRDefault="00E3604F" w:rsidP="00E3604F">
      <w:pPr>
        <w:spacing w:after="0"/>
      </w:pPr>
      <w:r>
        <w:tab/>
      </w:r>
      <w:r>
        <w:tab/>
        <w:t>Hradební 632, 500 03 Hradec Králové</w:t>
      </w:r>
    </w:p>
    <w:p w14:paraId="1F960D66" w14:textId="1C39AC67" w:rsidR="00E3604F" w:rsidRDefault="00E3604F" w:rsidP="00E3604F">
      <w:pPr>
        <w:spacing w:after="0"/>
      </w:pPr>
      <w:r>
        <w:tab/>
      </w:r>
      <w:r>
        <w:tab/>
        <w:t>IČ: 27504671</w:t>
      </w:r>
    </w:p>
    <w:p w14:paraId="73D84F4B" w14:textId="77777777" w:rsidR="00E3604F" w:rsidRDefault="00E3604F" w:rsidP="00E3604F">
      <w:pPr>
        <w:spacing w:after="0"/>
        <w:ind w:left="708" w:firstLine="708"/>
      </w:pPr>
      <w:r>
        <w:t>DIČ: CZ27504671</w:t>
      </w:r>
    </w:p>
    <w:p w14:paraId="31F131CA" w14:textId="61F37010" w:rsidR="00E3604F" w:rsidRDefault="00E3604F" w:rsidP="00E3604F">
      <w:pPr>
        <w:spacing w:after="0"/>
        <w:ind w:left="708" w:firstLine="708"/>
      </w:pPr>
      <w:r>
        <w:t xml:space="preserve">Č. ú.:  </w:t>
      </w:r>
      <w:r w:rsidR="00217EEF">
        <w:t>XXXXX</w:t>
      </w:r>
    </w:p>
    <w:p w14:paraId="2C052063" w14:textId="4A949B4D" w:rsidR="00E3604F" w:rsidRDefault="00E3604F" w:rsidP="00E3604F">
      <w:pPr>
        <w:spacing w:after="0"/>
        <w:ind w:left="708" w:firstLine="708"/>
      </w:pPr>
      <w:r>
        <w:t>Zastoupený MgA. Tomášem Jarkovským, ředitelem</w:t>
      </w:r>
    </w:p>
    <w:p w14:paraId="0FAA734F" w14:textId="77777777" w:rsidR="00E3604F" w:rsidRDefault="00E3604F" w:rsidP="00E3604F"/>
    <w:p w14:paraId="21125C79" w14:textId="35D9E81D" w:rsidR="00776DB5" w:rsidRDefault="00776DB5" w:rsidP="00776DB5">
      <w:pPr>
        <w:spacing w:after="0"/>
        <w:ind w:left="1416"/>
      </w:pPr>
      <w:r>
        <w:t>a</w:t>
      </w:r>
    </w:p>
    <w:p w14:paraId="34EE5259" w14:textId="77777777" w:rsidR="00776DB5" w:rsidRDefault="00776DB5" w:rsidP="00E3604F">
      <w:pPr>
        <w:spacing w:after="0"/>
      </w:pPr>
    </w:p>
    <w:p w14:paraId="094610BD" w14:textId="0E3BA414" w:rsidR="00E3604F" w:rsidRDefault="00776DB5" w:rsidP="00E3604F">
      <w:pPr>
        <w:spacing w:after="0"/>
      </w:pPr>
      <w:r>
        <w:t>kupující</w:t>
      </w:r>
      <w:r w:rsidR="00E3604F">
        <w:t xml:space="preserve">: </w:t>
      </w:r>
      <w:r w:rsidR="00E3604F">
        <w:tab/>
      </w:r>
      <w:r w:rsidR="00E3604F" w:rsidRPr="00E3604F">
        <w:rPr>
          <w:b/>
          <w:bCs/>
        </w:rPr>
        <w:t>VANS Centre s.r.o.</w:t>
      </w:r>
    </w:p>
    <w:p w14:paraId="1173F356" w14:textId="41D6DA25" w:rsidR="00E3604F" w:rsidRDefault="00E3604F" w:rsidP="00E3604F">
      <w:pPr>
        <w:spacing w:after="0"/>
      </w:pPr>
      <w:r>
        <w:tab/>
      </w:r>
      <w:r>
        <w:tab/>
      </w:r>
      <w:r w:rsidRPr="00E3604F">
        <w:t>Dobronická 892, Kunratice, 148 00 Praha 4</w:t>
      </w:r>
    </w:p>
    <w:p w14:paraId="229294E4" w14:textId="76A7EB5D" w:rsidR="00E3604F" w:rsidRDefault="00E3604F" w:rsidP="00E3604F">
      <w:pPr>
        <w:spacing w:after="0"/>
      </w:pPr>
      <w:r>
        <w:tab/>
      </w:r>
      <w:r>
        <w:tab/>
        <w:t>IČ: 27446174</w:t>
      </w:r>
    </w:p>
    <w:p w14:paraId="698FDFE1" w14:textId="531A1E6D" w:rsidR="00E3604F" w:rsidRDefault="00E3604F" w:rsidP="00E3604F">
      <w:pPr>
        <w:spacing w:after="0"/>
      </w:pPr>
      <w:r>
        <w:tab/>
      </w:r>
      <w:r>
        <w:tab/>
        <w:t>DIČ: CZ27446174</w:t>
      </w:r>
    </w:p>
    <w:p w14:paraId="7F16FB0C" w14:textId="1432DCFE" w:rsidR="001A083F" w:rsidRDefault="001A083F" w:rsidP="00E3604F">
      <w:pPr>
        <w:spacing w:after="0"/>
      </w:pPr>
      <w:r>
        <w:tab/>
      </w:r>
      <w:r>
        <w:tab/>
        <w:t>Zastoupený Jakubem Špačkem, jednatelem společnosti</w:t>
      </w:r>
    </w:p>
    <w:p w14:paraId="36169BCE" w14:textId="77777777" w:rsidR="00E3604F" w:rsidRDefault="00E3604F" w:rsidP="00E3604F"/>
    <w:p w14:paraId="02AC1094" w14:textId="77777777" w:rsidR="00E3604F" w:rsidRDefault="00E3604F" w:rsidP="00E3604F"/>
    <w:p w14:paraId="35134912" w14:textId="0D140D9D" w:rsidR="00E3604F" w:rsidRDefault="00776DB5" w:rsidP="00776DB5">
      <w:pPr>
        <w:spacing w:after="0"/>
        <w:jc w:val="center"/>
      </w:pPr>
      <w:r>
        <w:t>uzavřeli níže uvedeného dne tuto</w:t>
      </w:r>
    </w:p>
    <w:p w14:paraId="2D1147D9" w14:textId="59102191" w:rsidR="00776DB5" w:rsidRPr="00776DB5" w:rsidRDefault="00776DB5" w:rsidP="00776DB5">
      <w:pPr>
        <w:spacing w:after="0"/>
        <w:jc w:val="center"/>
        <w:rPr>
          <w:b/>
          <w:bCs/>
        </w:rPr>
      </w:pPr>
      <w:r w:rsidRPr="00776DB5">
        <w:rPr>
          <w:b/>
          <w:bCs/>
        </w:rPr>
        <w:t>Kupní smlouvu</w:t>
      </w:r>
    </w:p>
    <w:p w14:paraId="51E6125C" w14:textId="31C32D4F" w:rsidR="00E3604F" w:rsidRDefault="00E3604F">
      <w:r>
        <w:t xml:space="preserve"> </w:t>
      </w:r>
    </w:p>
    <w:p w14:paraId="68495F62" w14:textId="0352EB09" w:rsidR="00776DB5" w:rsidRDefault="00776DB5" w:rsidP="00776DB5">
      <w:pPr>
        <w:jc w:val="center"/>
        <w:rPr>
          <w:b/>
          <w:bCs/>
        </w:rPr>
      </w:pPr>
      <w:r w:rsidRPr="00776DB5">
        <w:rPr>
          <w:b/>
          <w:bCs/>
        </w:rPr>
        <w:t>Článek I.</w:t>
      </w:r>
    </w:p>
    <w:p w14:paraId="2CF8EED1" w14:textId="0EFBCA19" w:rsidR="00776DB5" w:rsidRPr="00776DB5" w:rsidRDefault="00776DB5" w:rsidP="00776DB5">
      <w:r w:rsidRPr="00776DB5">
        <w:t>Prodávající je výhradním vlastníkem nákladního automobilu Iveco Daily:</w:t>
      </w:r>
    </w:p>
    <w:p w14:paraId="3ECFC424" w14:textId="2B3F8924" w:rsidR="00776DB5" w:rsidRPr="00776DB5" w:rsidRDefault="00776DB5" w:rsidP="00776DB5">
      <w:pPr>
        <w:spacing w:after="0"/>
      </w:pPr>
      <w:r w:rsidRPr="00776DB5">
        <w:t>Kategorie vozidla: N2</w:t>
      </w:r>
    </w:p>
    <w:p w14:paraId="3706E2D5" w14:textId="6A1D8CD0" w:rsidR="00776DB5" w:rsidRPr="00776DB5" w:rsidRDefault="00776DB5" w:rsidP="00776DB5">
      <w:pPr>
        <w:spacing w:after="0"/>
      </w:pPr>
      <w:r w:rsidRPr="00776DB5">
        <w:t>Obchodní označení: DAILY 50C15D</w:t>
      </w:r>
    </w:p>
    <w:p w14:paraId="1AC862AD" w14:textId="4C340795" w:rsidR="00776DB5" w:rsidRPr="00776DB5" w:rsidRDefault="00776DB5" w:rsidP="00776DB5">
      <w:pPr>
        <w:spacing w:after="0"/>
      </w:pPr>
      <w:r w:rsidRPr="00776DB5">
        <w:t xml:space="preserve">VIN: </w:t>
      </w:r>
      <w:r w:rsidR="00217EEF">
        <w:t>XXXXX</w:t>
      </w:r>
    </w:p>
    <w:p w14:paraId="2582C203" w14:textId="352578BF" w:rsidR="00776DB5" w:rsidRPr="00776DB5" w:rsidRDefault="00776DB5" w:rsidP="00776DB5">
      <w:pPr>
        <w:spacing w:after="0"/>
      </w:pPr>
      <w:r w:rsidRPr="00776DB5">
        <w:t>Barva: bílá</w:t>
      </w:r>
    </w:p>
    <w:p w14:paraId="0BDDBE3B" w14:textId="680ABD5C" w:rsidR="00776DB5" w:rsidRPr="00776DB5" w:rsidRDefault="00776DB5" w:rsidP="00776DB5">
      <w:pPr>
        <w:spacing w:after="0"/>
      </w:pPr>
      <w:r w:rsidRPr="00776DB5">
        <w:t>Druh: Skříňový</w:t>
      </w:r>
    </w:p>
    <w:p w14:paraId="0AB3A395" w14:textId="4FD6B7AA" w:rsidR="00776DB5" w:rsidRDefault="00776DB5" w:rsidP="00776DB5">
      <w:pPr>
        <w:spacing w:after="0"/>
      </w:pPr>
      <w:r w:rsidRPr="00776DB5">
        <w:t xml:space="preserve">Datum první registrace: </w:t>
      </w:r>
      <w:r w:rsidR="00217EEF">
        <w:t>XXXXX</w:t>
      </w:r>
    </w:p>
    <w:p w14:paraId="7265C945" w14:textId="77777777" w:rsidR="00776DB5" w:rsidRDefault="00776DB5" w:rsidP="00776DB5">
      <w:pPr>
        <w:spacing w:after="0"/>
      </w:pPr>
    </w:p>
    <w:p w14:paraId="2124222E" w14:textId="023FF689" w:rsidR="00776DB5" w:rsidRDefault="00776DB5" w:rsidP="00776DB5">
      <w:pPr>
        <w:jc w:val="center"/>
        <w:rPr>
          <w:b/>
          <w:bCs/>
        </w:rPr>
      </w:pPr>
      <w:r w:rsidRPr="00776DB5">
        <w:rPr>
          <w:b/>
          <w:bCs/>
        </w:rPr>
        <w:t>Článek I</w:t>
      </w:r>
      <w:r>
        <w:rPr>
          <w:b/>
          <w:bCs/>
        </w:rPr>
        <w:t>I</w:t>
      </w:r>
      <w:r w:rsidRPr="00776DB5">
        <w:rPr>
          <w:b/>
          <w:bCs/>
        </w:rPr>
        <w:t>.</w:t>
      </w:r>
    </w:p>
    <w:p w14:paraId="12DD9BA9" w14:textId="71AB556C" w:rsidR="00776DB5" w:rsidRDefault="00776DB5" w:rsidP="00776DB5">
      <w:r w:rsidRPr="00776DB5">
        <w:t>Prodávající</w:t>
      </w:r>
      <w:r>
        <w:t xml:space="preserve"> prodává předmět koupě kupujícímu a kupující jej od prodávajícího kupuje za podmínek dále v této smlouvě uvedených.</w:t>
      </w:r>
    </w:p>
    <w:p w14:paraId="6E6093D1" w14:textId="77777777" w:rsidR="00776DB5" w:rsidRPr="00776DB5" w:rsidRDefault="00776DB5" w:rsidP="00776DB5"/>
    <w:p w14:paraId="2F1436F2" w14:textId="358CA400" w:rsidR="00776DB5" w:rsidRDefault="00776DB5" w:rsidP="00776DB5">
      <w:pPr>
        <w:jc w:val="center"/>
        <w:rPr>
          <w:b/>
          <w:bCs/>
        </w:rPr>
      </w:pPr>
      <w:r w:rsidRPr="00776DB5">
        <w:rPr>
          <w:b/>
          <w:bCs/>
        </w:rPr>
        <w:t>Článek I</w:t>
      </w:r>
      <w:r>
        <w:rPr>
          <w:b/>
          <w:bCs/>
        </w:rPr>
        <w:t>II</w:t>
      </w:r>
      <w:r w:rsidRPr="00776DB5">
        <w:rPr>
          <w:b/>
          <w:bCs/>
        </w:rPr>
        <w:t>.</w:t>
      </w:r>
    </w:p>
    <w:p w14:paraId="53ACA433" w14:textId="36360294" w:rsidR="00776DB5" w:rsidRDefault="00776DB5" w:rsidP="00776DB5">
      <w:pPr>
        <w:spacing w:after="0"/>
      </w:pPr>
      <w:r>
        <w:t xml:space="preserve">Cena předmětu koupě byla stanovena dohodou a činí 150 000,- Kč </w:t>
      </w:r>
      <w:r w:rsidR="00124480">
        <w:t>včetně</w:t>
      </w:r>
      <w:r>
        <w:t xml:space="preserve"> DPH</w:t>
      </w:r>
      <w:r w:rsidR="00124480">
        <w:t xml:space="preserve"> – vozidlo nemá odpočet DPH</w:t>
      </w:r>
      <w:r>
        <w:t xml:space="preserve"> (slovy stopadesáttisíckorunčeských). </w:t>
      </w:r>
    </w:p>
    <w:p w14:paraId="0C39B11F" w14:textId="77777777" w:rsidR="00C56562" w:rsidRDefault="00C56562" w:rsidP="00776DB5">
      <w:pPr>
        <w:spacing w:after="0"/>
      </w:pPr>
    </w:p>
    <w:p w14:paraId="4605D83C" w14:textId="68CA3403" w:rsidR="00C56562" w:rsidRDefault="00C56562" w:rsidP="00776DB5">
      <w:pPr>
        <w:spacing w:after="0"/>
      </w:pPr>
      <w:r>
        <w:lastRenderedPageBreak/>
        <w:t xml:space="preserve">Ceny předmětu koupě zaplatí kupující bankovním převodem na účet </w:t>
      </w:r>
      <w:r w:rsidR="001A083F">
        <w:t>prodávajícího na základě faktury vystavené prodávajícím. Splatnost faktury bude 10 dní od podpisu kupní smlouvy. Zaplacením výše uvedené částky přechází na kupujícího vlastnictví předmětu koupě.</w:t>
      </w:r>
    </w:p>
    <w:p w14:paraId="46F4C3C8" w14:textId="77777777" w:rsidR="001A083F" w:rsidRDefault="001A083F" w:rsidP="00776DB5">
      <w:pPr>
        <w:spacing w:after="0"/>
      </w:pPr>
    </w:p>
    <w:p w14:paraId="3E335FAE" w14:textId="2F9D806A" w:rsidR="001A083F" w:rsidRDefault="001A083F" w:rsidP="001A083F">
      <w:pPr>
        <w:jc w:val="center"/>
        <w:rPr>
          <w:b/>
          <w:bCs/>
        </w:rPr>
      </w:pPr>
      <w:r w:rsidRPr="00776DB5">
        <w:rPr>
          <w:b/>
          <w:bCs/>
        </w:rPr>
        <w:t>Článek I</w:t>
      </w:r>
      <w:r>
        <w:rPr>
          <w:b/>
          <w:bCs/>
        </w:rPr>
        <w:t>V</w:t>
      </w:r>
      <w:r w:rsidRPr="00776DB5">
        <w:rPr>
          <w:b/>
          <w:bCs/>
        </w:rPr>
        <w:t>.</w:t>
      </w:r>
    </w:p>
    <w:p w14:paraId="2B8F9427" w14:textId="4A163FAE" w:rsidR="001A083F" w:rsidRDefault="001A083F" w:rsidP="001A083F">
      <w:pPr>
        <w:spacing w:after="0"/>
      </w:pPr>
      <w:r>
        <w:t xml:space="preserve">Prodávající prohlašuje, že mu nejsou známy žádné vady, které by bránily užívání předmětu koupě k obvyklému účelu. Prodávající prohlašuje, že veškeré jeho finanční nároky jsou Kupní smlouvou uspokojeny. </w:t>
      </w:r>
    </w:p>
    <w:p w14:paraId="26B9AC98" w14:textId="77777777" w:rsidR="001A083F" w:rsidRDefault="001A083F" w:rsidP="001A083F">
      <w:pPr>
        <w:spacing w:after="0"/>
      </w:pPr>
    </w:p>
    <w:p w14:paraId="10237C5D" w14:textId="3C66AA17" w:rsidR="001A083F" w:rsidRDefault="001A083F" w:rsidP="001A083F">
      <w:pPr>
        <w:jc w:val="center"/>
        <w:rPr>
          <w:b/>
          <w:bCs/>
        </w:rPr>
      </w:pPr>
      <w:r w:rsidRPr="00776DB5">
        <w:rPr>
          <w:b/>
          <w:bCs/>
        </w:rPr>
        <w:t xml:space="preserve">Článek </w:t>
      </w:r>
      <w:r>
        <w:rPr>
          <w:b/>
          <w:bCs/>
        </w:rPr>
        <w:t>V</w:t>
      </w:r>
      <w:r w:rsidRPr="00776DB5">
        <w:rPr>
          <w:b/>
          <w:bCs/>
        </w:rPr>
        <w:t>.</w:t>
      </w:r>
    </w:p>
    <w:p w14:paraId="0D68FFA1" w14:textId="570D5B4B" w:rsidR="001A083F" w:rsidRDefault="001A083F" w:rsidP="001A083F">
      <w:pPr>
        <w:spacing w:after="0"/>
      </w:pPr>
      <w:r>
        <w:t>Kupující prohlašuje, že se seznámil s technickým stavem vozidla, absolvoval zkušební jízdu, vozidlo si důkladně prohlédl včetně výbavy a doplňků a neshledal žádné závady a prohlašuje, že se vozidlo shoduje s předmětem koupě.</w:t>
      </w:r>
    </w:p>
    <w:p w14:paraId="24E53DA0" w14:textId="77777777" w:rsidR="001A083F" w:rsidRDefault="001A083F" w:rsidP="001A083F">
      <w:pPr>
        <w:spacing w:after="0"/>
      </w:pPr>
    </w:p>
    <w:p w14:paraId="1C048FD6" w14:textId="328C56AA" w:rsidR="001A083F" w:rsidRDefault="001A083F" w:rsidP="001A083F">
      <w:pPr>
        <w:jc w:val="center"/>
        <w:rPr>
          <w:b/>
          <w:bCs/>
        </w:rPr>
      </w:pPr>
      <w:r w:rsidRPr="00776DB5">
        <w:rPr>
          <w:b/>
          <w:bCs/>
        </w:rPr>
        <w:t xml:space="preserve">Článek </w:t>
      </w:r>
      <w:r>
        <w:rPr>
          <w:b/>
          <w:bCs/>
        </w:rPr>
        <w:t>VI</w:t>
      </w:r>
      <w:r w:rsidRPr="00776DB5">
        <w:rPr>
          <w:b/>
          <w:bCs/>
        </w:rPr>
        <w:t>.</w:t>
      </w:r>
    </w:p>
    <w:p w14:paraId="2674B237" w14:textId="31092743" w:rsidR="001A083F" w:rsidRDefault="001A083F" w:rsidP="001A083F">
      <w:pPr>
        <w:spacing w:after="0"/>
      </w:pPr>
      <w:r>
        <w:t>Účastníci si smlouvu přečetli, s jejím obsahem souhlasí, což stvrzují svým vlastnoručním podpisem.</w:t>
      </w:r>
    </w:p>
    <w:p w14:paraId="2E887F50" w14:textId="77777777" w:rsidR="001A083F" w:rsidRDefault="001A083F" w:rsidP="001A083F">
      <w:pPr>
        <w:spacing w:after="0"/>
      </w:pPr>
    </w:p>
    <w:p w14:paraId="31A8D2F2" w14:textId="77777777" w:rsidR="001A083F" w:rsidRDefault="001A083F" w:rsidP="001A083F">
      <w:pPr>
        <w:spacing w:after="0"/>
      </w:pPr>
    </w:p>
    <w:p w14:paraId="1464CE9C" w14:textId="769F89B1" w:rsidR="001A083F" w:rsidRDefault="001A083F" w:rsidP="001A083F">
      <w:pPr>
        <w:spacing w:after="0"/>
      </w:pPr>
      <w:r>
        <w:t>V Hradci Králové dne</w:t>
      </w:r>
    </w:p>
    <w:p w14:paraId="74A59533" w14:textId="77777777" w:rsidR="001A083F" w:rsidRDefault="001A083F" w:rsidP="001A083F">
      <w:pPr>
        <w:spacing w:after="0"/>
      </w:pPr>
    </w:p>
    <w:p w14:paraId="004B9C8C" w14:textId="77777777" w:rsidR="001A083F" w:rsidRDefault="001A083F" w:rsidP="001A083F">
      <w:pPr>
        <w:spacing w:after="0"/>
      </w:pPr>
    </w:p>
    <w:p w14:paraId="667A1503" w14:textId="77777777" w:rsidR="001A083F" w:rsidRDefault="001A083F" w:rsidP="001A083F">
      <w:pPr>
        <w:spacing w:after="0"/>
      </w:pPr>
    </w:p>
    <w:p w14:paraId="2B15D038" w14:textId="3677AB8B" w:rsidR="001A083F" w:rsidRDefault="001A083F" w:rsidP="001A083F">
      <w:pPr>
        <w:spacing w:after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14:paraId="32593077" w14:textId="77777777" w:rsidR="001A083F" w:rsidRDefault="001A083F" w:rsidP="001A083F">
      <w:pPr>
        <w:spacing w:after="0"/>
      </w:pPr>
    </w:p>
    <w:p w14:paraId="2FDA32ED" w14:textId="77777777" w:rsidR="001A083F" w:rsidRDefault="001A083F" w:rsidP="001A083F">
      <w:pPr>
        <w:spacing w:after="0"/>
      </w:pPr>
    </w:p>
    <w:p w14:paraId="1CC1026B" w14:textId="77777777" w:rsidR="001A083F" w:rsidRDefault="001A083F" w:rsidP="001A083F">
      <w:pPr>
        <w:spacing w:after="0"/>
      </w:pPr>
    </w:p>
    <w:p w14:paraId="4C429A4B" w14:textId="77777777" w:rsidR="001A083F" w:rsidRDefault="001A083F" w:rsidP="001A083F">
      <w:pPr>
        <w:spacing w:after="0"/>
      </w:pPr>
    </w:p>
    <w:p w14:paraId="765FF7DF" w14:textId="77777777" w:rsidR="001A083F" w:rsidRDefault="001A083F" w:rsidP="001A083F">
      <w:pPr>
        <w:spacing w:after="0"/>
      </w:pPr>
    </w:p>
    <w:p w14:paraId="2FFDF1DF" w14:textId="3C34C4E4" w:rsidR="003827FE" w:rsidRDefault="001A083F" w:rsidP="001A083F">
      <w:pPr>
        <w:spacing w:after="0"/>
      </w:pPr>
      <w:r>
        <w:t>Divadlo Drak a MIFD o.p.s.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7FE">
        <w:t>VANS Centre s.r.o.</w:t>
      </w:r>
    </w:p>
    <w:p w14:paraId="1C99EF41" w14:textId="2FDC78AF" w:rsidR="001A083F" w:rsidRPr="00776DB5" w:rsidRDefault="001A083F" w:rsidP="001A083F">
      <w:pPr>
        <w:spacing w:after="0"/>
      </w:pPr>
      <w:r>
        <w:t>MgA. Tomáš Jarkovský, ředitel</w:t>
      </w:r>
      <w:r w:rsidR="003827FE">
        <w:tab/>
      </w:r>
      <w:r w:rsidR="003827FE">
        <w:tab/>
      </w:r>
      <w:r w:rsidR="003827FE">
        <w:tab/>
      </w:r>
      <w:r w:rsidR="003827FE">
        <w:tab/>
      </w:r>
      <w:r w:rsidR="003827FE">
        <w:tab/>
      </w:r>
      <w:r w:rsidR="003827FE">
        <w:tab/>
      </w:r>
      <w:r w:rsidR="003827FE">
        <w:tab/>
        <w:t>Jakub Špaček</w:t>
      </w:r>
    </w:p>
    <w:sectPr w:rsidR="001A083F" w:rsidRPr="0077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42"/>
    <w:rsid w:val="000817AE"/>
    <w:rsid w:val="00124480"/>
    <w:rsid w:val="001A083F"/>
    <w:rsid w:val="001F4A42"/>
    <w:rsid w:val="00217EEF"/>
    <w:rsid w:val="003479EF"/>
    <w:rsid w:val="003827FE"/>
    <w:rsid w:val="005E3E9F"/>
    <w:rsid w:val="00776DB5"/>
    <w:rsid w:val="00A30FE7"/>
    <w:rsid w:val="00C56562"/>
    <w:rsid w:val="00E3604F"/>
    <w:rsid w:val="00E65067"/>
    <w:rsid w:val="00E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0F1"/>
  <w15:chartTrackingRefBased/>
  <w15:docId w15:val="{0A28535F-2236-477A-B2DE-B9BE2667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83F"/>
  </w:style>
  <w:style w:type="paragraph" w:styleId="Nadpis1">
    <w:name w:val="heading 1"/>
    <w:basedOn w:val="Normln"/>
    <w:next w:val="Normln"/>
    <w:link w:val="Nadpis1Char"/>
    <w:uiPriority w:val="9"/>
    <w:qFormat/>
    <w:rsid w:val="001F4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A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A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A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A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A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A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A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A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A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A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A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A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A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Mičová Hana</dc:creator>
  <cp:keywords/>
  <dc:description/>
  <cp:lastModifiedBy>Mičová Hana</cp:lastModifiedBy>
  <cp:revision>6</cp:revision>
  <dcterms:created xsi:type="dcterms:W3CDTF">2025-06-24T09:39:00Z</dcterms:created>
  <dcterms:modified xsi:type="dcterms:W3CDTF">2025-06-25T09:50:00Z</dcterms:modified>
</cp:coreProperties>
</file>