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EDCDD" w14:textId="2AA628C0" w:rsidR="00FD7E74" w:rsidRPr="006E7608" w:rsidRDefault="00131AEA">
      <w:pPr>
        <w:pStyle w:val="Nadpis1"/>
        <w:rPr>
          <w:rFonts w:ascii="Calibri" w:hAnsi="Calibri"/>
          <w:sz w:val="32"/>
          <w:szCs w:val="32"/>
        </w:rPr>
      </w:pPr>
      <w:r w:rsidRPr="00131AEA">
        <w:rPr>
          <w:rFonts w:ascii="Calibri" w:hAnsi="Calibri"/>
          <w:caps/>
          <w:sz w:val="32"/>
          <w:szCs w:val="32"/>
        </w:rPr>
        <w:t>Rámcová</w:t>
      </w:r>
      <w:r>
        <w:rPr>
          <w:rFonts w:ascii="Calibri" w:hAnsi="Calibri"/>
          <w:sz w:val="32"/>
          <w:szCs w:val="32"/>
        </w:rPr>
        <w:t xml:space="preserve"> </w:t>
      </w:r>
      <w:r w:rsidR="00450881" w:rsidRPr="006E7608">
        <w:rPr>
          <w:rFonts w:ascii="Calibri" w:hAnsi="Calibri"/>
          <w:sz w:val="32"/>
          <w:szCs w:val="32"/>
        </w:rPr>
        <w:t>SMLOUVA</w:t>
      </w:r>
      <w:r w:rsidR="00FD7E74" w:rsidRPr="006E7608">
        <w:rPr>
          <w:rFonts w:ascii="Calibri" w:hAnsi="Calibri"/>
          <w:sz w:val="32"/>
          <w:szCs w:val="32"/>
        </w:rPr>
        <w:t xml:space="preserve"> O </w:t>
      </w:r>
      <w:r w:rsidR="00301E46">
        <w:rPr>
          <w:rFonts w:ascii="Calibri" w:hAnsi="Calibri"/>
          <w:sz w:val="32"/>
          <w:szCs w:val="32"/>
        </w:rPr>
        <w:t>DÍL</w:t>
      </w:r>
      <w:r w:rsidR="005A2745">
        <w:rPr>
          <w:rFonts w:ascii="Calibri" w:hAnsi="Calibri"/>
          <w:sz w:val="32"/>
          <w:szCs w:val="32"/>
        </w:rPr>
        <w:t>O</w:t>
      </w:r>
    </w:p>
    <w:p w14:paraId="22ABFB0E" w14:textId="6049AC01" w:rsidR="005B4C51" w:rsidRDefault="001E318B" w:rsidP="00661DB3">
      <w:pPr>
        <w:jc w:val="center"/>
        <w:rPr>
          <w:rFonts w:ascii="Calibri" w:hAnsi="Calibri"/>
          <w:b/>
          <w:sz w:val="22"/>
          <w:szCs w:val="22"/>
        </w:rPr>
      </w:pPr>
      <w:r w:rsidRPr="00EE6202">
        <w:rPr>
          <w:rFonts w:ascii="Calibri" w:hAnsi="Calibri"/>
          <w:b/>
          <w:sz w:val="22"/>
          <w:szCs w:val="22"/>
        </w:rPr>
        <w:t>uzavřen</w:t>
      </w:r>
      <w:r w:rsidR="00EE6202" w:rsidRPr="00EE6202">
        <w:rPr>
          <w:rFonts w:ascii="Calibri" w:hAnsi="Calibri"/>
          <w:b/>
          <w:sz w:val="22"/>
          <w:szCs w:val="22"/>
        </w:rPr>
        <w:t>á</w:t>
      </w:r>
      <w:r w:rsidR="00FB32E6" w:rsidRPr="00EE6202">
        <w:rPr>
          <w:rFonts w:ascii="Calibri" w:hAnsi="Calibri"/>
          <w:b/>
          <w:sz w:val="22"/>
          <w:szCs w:val="22"/>
        </w:rPr>
        <w:t xml:space="preserve"> podle </w:t>
      </w:r>
      <w:proofErr w:type="spellStart"/>
      <w:r w:rsidR="00FB32E6" w:rsidRPr="00666572">
        <w:rPr>
          <w:rFonts w:ascii="Calibri" w:hAnsi="Calibri"/>
          <w:b/>
          <w:sz w:val="22"/>
          <w:szCs w:val="22"/>
        </w:rPr>
        <w:t>ust</w:t>
      </w:r>
      <w:proofErr w:type="spellEnd"/>
      <w:r w:rsidR="00FB32E6" w:rsidRPr="00666572">
        <w:rPr>
          <w:rFonts w:ascii="Calibri" w:hAnsi="Calibri"/>
          <w:b/>
          <w:sz w:val="22"/>
          <w:szCs w:val="22"/>
        </w:rPr>
        <w:t xml:space="preserve">. § 2586 a násl. </w:t>
      </w:r>
      <w:r w:rsidR="00301E46">
        <w:rPr>
          <w:rFonts w:ascii="Calibri" w:hAnsi="Calibri"/>
          <w:b/>
          <w:sz w:val="22"/>
          <w:szCs w:val="22"/>
        </w:rPr>
        <w:t xml:space="preserve">a </w:t>
      </w:r>
      <w:proofErr w:type="spellStart"/>
      <w:r w:rsidR="00301E46">
        <w:rPr>
          <w:rFonts w:ascii="Calibri" w:hAnsi="Calibri"/>
          <w:b/>
          <w:sz w:val="22"/>
          <w:szCs w:val="22"/>
        </w:rPr>
        <w:t>ust</w:t>
      </w:r>
      <w:proofErr w:type="spellEnd"/>
      <w:r w:rsidR="00301E46">
        <w:rPr>
          <w:rFonts w:ascii="Calibri" w:hAnsi="Calibri"/>
          <w:b/>
          <w:sz w:val="22"/>
          <w:szCs w:val="22"/>
        </w:rPr>
        <w:t>. 23</w:t>
      </w:r>
      <w:r w:rsidR="005A2745">
        <w:rPr>
          <w:rFonts w:ascii="Calibri" w:hAnsi="Calibri"/>
          <w:b/>
          <w:sz w:val="22"/>
          <w:szCs w:val="22"/>
        </w:rPr>
        <w:t>58</w:t>
      </w:r>
      <w:r w:rsidR="00301E46">
        <w:rPr>
          <w:rFonts w:ascii="Calibri" w:hAnsi="Calibri"/>
          <w:b/>
          <w:sz w:val="22"/>
          <w:szCs w:val="22"/>
        </w:rPr>
        <w:t xml:space="preserve"> a násl. </w:t>
      </w:r>
      <w:r w:rsidR="00FB32E6" w:rsidRPr="00666572">
        <w:rPr>
          <w:rFonts w:ascii="Calibri" w:hAnsi="Calibri"/>
          <w:b/>
          <w:sz w:val="22"/>
          <w:szCs w:val="22"/>
        </w:rPr>
        <w:t>zákona č. 89/2012</w:t>
      </w:r>
      <w:r w:rsidR="005B4C51" w:rsidRPr="00666572">
        <w:rPr>
          <w:rFonts w:ascii="Calibri" w:hAnsi="Calibri"/>
          <w:b/>
          <w:sz w:val="22"/>
          <w:szCs w:val="22"/>
        </w:rPr>
        <w:t xml:space="preserve"> Sb.,</w:t>
      </w:r>
      <w:r w:rsidR="00661DB3">
        <w:rPr>
          <w:rFonts w:ascii="Calibri" w:hAnsi="Calibri"/>
          <w:b/>
          <w:sz w:val="22"/>
          <w:szCs w:val="22"/>
        </w:rPr>
        <w:t xml:space="preserve"> </w:t>
      </w:r>
      <w:r w:rsidR="00944493">
        <w:rPr>
          <w:rFonts w:ascii="Calibri" w:hAnsi="Calibri"/>
          <w:b/>
          <w:sz w:val="22"/>
          <w:szCs w:val="22"/>
        </w:rPr>
        <w:t>občanský zákoník</w:t>
      </w:r>
      <w:r w:rsidR="00A05744">
        <w:rPr>
          <w:rFonts w:ascii="Calibri" w:hAnsi="Calibri"/>
          <w:b/>
          <w:sz w:val="22"/>
          <w:szCs w:val="22"/>
        </w:rPr>
        <w:t>, ve znění pozdějších předpisů, mezi níže uvedenými smluvními stranami</w:t>
      </w:r>
    </w:p>
    <w:p w14:paraId="3ACB09B9" w14:textId="77777777" w:rsidR="00661DB3" w:rsidRPr="00666572" w:rsidRDefault="00000000" w:rsidP="00661DB3">
      <w:pPr>
        <w:jc w:val="center"/>
        <w:rPr>
          <w:rFonts w:ascii="Calibri" w:hAnsi="Calibri"/>
          <w:b/>
          <w:sz w:val="22"/>
          <w:szCs w:val="22"/>
        </w:rPr>
      </w:pPr>
      <w:r>
        <w:rPr>
          <w:rFonts w:ascii="Calibri" w:hAnsi="Calibri"/>
          <w:b/>
          <w:sz w:val="22"/>
          <w:szCs w:val="22"/>
        </w:rPr>
        <w:pict w14:anchorId="04EA98F5">
          <v:rect id="_x0000_i1025" style="width:0;height:1.5pt" o:hralign="center" o:hrstd="t" o:hr="t" fillcolor="#a0a0a0" stroked="f"/>
        </w:pict>
      </w:r>
    </w:p>
    <w:p w14:paraId="1A40DC8B" w14:textId="77777777" w:rsidR="00FD7E74" w:rsidRPr="00666572" w:rsidRDefault="00FD7E74">
      <w:pPr>
        <w:jc w:val="center"/>
        <w:rPr>
          <w:rFonts w:ascii="Calibri" w:hAnsi="Calibri"/>
          <w:b/>
          <w:sz w:val="22"/>
          <w:szCs w:val="22"/>
        </w:rPr>
      </w:pPr>
    </w:p>
    <w:p w14:paraId="45598E46" w14:textId="77777777" w:rsidR="00FD7E74" w:rsidRPr="00666572" w:rsidRDefault="00FD7E74">
      <w:pPr>
        <w:rPr>
          <w:rFonts w:ascii="Calibri" w:hAnsi="Calibri"/>
          <w:sz w:val="22"/>
          <w:szCs w:val="22"/>
        </w:rPr>
      </w:pPr>
    </w:p>
    <w:p w14:paraId="17B3DBBD" w14:textId="77777777" w:rsidR="00FD7E74" w:rsidRPr="00666572" w:rsidRDefault="00FD7E74" w:rsidP="009F3D7F">
      <w:pPr>
        <w:pStyle w:val="nadpisvesmlouvch"/>
        <w:numPr>
          <w:ilvl w:val="0"/>
          <w:numId w:val="5"/>
        </w:numPr>
      </w:pPr>
    </w:p>
    <w:p w14:paraId="6A01A000" w14:textId="77777777" w:rsidR="00FD7E74" w:rsidRDefault="00FD7E74" w:rsidP="006E7608">
      <w:pPr>
        <w:pStyle w:val="nadpisvesmlouvch"/>
      </w:pPr>
      <w:r w:rsidRPr="00666572">
        <w:t>Smluvní strany</w:t>
      </w:r>
    </w:p>
    <w:p w14:paraId="5B63FEA2" w14:textId="77777777" w:rsidR="007451A2" w:rsidRPr="00666572" w:rsidRDefault="007451A2" w:rsidP="006E7608">
      <w:pPr>
        <w:pStyle w:val="nadpisvesmlouvch"/>
      </w:pPr>
    </w:p>
    <w:p w14:paraId="3156D2B0" w14:textId="77777777" w:rsidR="006D6FA6" w:rsidRPr="006D6FA6" w:rsidRDefault="00FD7E74" w:rsidP="006D6FA6">
      <w:pPr>
        <w:rPr>
          <w:rFonts w:ascii="Calibri" w:hAnsi="Calibri" w:cs="Calibri"/>
          <w:b/>
          <w:bCs/>
          <w:sz w:val="22"/>
          <w:szCs w:val="22"/>
        </w:rPr>
      </w:pPr>
      <w:r w:rsidRPr="006D6FA6">
        <w:rPr>
          <w:rFonts w:ascii="Calibri" w:hAnsi="Calibri"/>
          <w:b/>
          <w:sz w:val="22"/>
          <w:szCs w:val="22"/>
        </w:rPr>
        <w:t>Objednatel:</w:t>
      </w:r>
      <w:r w:rsidRPr="006D6FA6">
        <w:rPr>
          <w:rFonts w:ascii="Calibri" w:hAnsi="Calibri"/>
          <w:b/>
          <w:sz w:val="22"/>
          <w:szCs w:val="22"/>
        </w:rPr>
        <w:tab/>
      </w:r>
      <w:r w:rsidR="006D6FA6" w:rsidRPr="006D6FA6">
        <w:rPr>
          <w:rFonts w:ascii="Calibri" w:hAnsi="Calibri" w:cs="Calibri"/>
          <w:b/>
          <w:bCs/>
          <w:sz w:val="22"/>
          <w:szCs w:val="22"/>
        </w:rPr>
        <w:t>ARENA BRNO, a.s.</w:t>
      </w:r>
    </w:p>
    <w:p w14:paraId="6ADD7CE1" w14:textId="77777777" w:rsidR="006D6FA6" w:rsidRPr="006D6FA6" w:rsidRDefault="006D6FA6" w:rsidP="006D6FA6">
      <w:pPr>
        <w:ind w:left="1560" w:hanging="142"/>
        <w:rPr>
          <w:rFonts w:ascii="Calibri" w:hAnsi="Calibri" w:cs="Calibri"/>
          <w:sz w:val="22"/>
          <w:szCs w:val="22"/>
        </w:rPr>
      </w:pPr>
      <w:r w:rsidRPr="006D6FA6">
        <w:rPr>
          <w:rFonts w:ascii="Calibri" w:hAnsi="Calibri" w:cs="Calibri"/>
          <w:sz w:val="22"/>
          <w:szCs w:val="22"/>
        </w:rPr>
        <w:t>se sídlem Výstaviště 405/1, Pisárky, 603 00 Brno</w:t>
      </w:r>
    </w:p>
    <w:p w14:paraId="4E0CC6DD" w14:textId="77777777" w:rsidR="006D6FA6" w:rsidRPr="006D6FA6" w:rsidRDefault="006D6FA6" w:rsidP="006D6FA6">
      <w:pPr>
        <w:ind w:left="1560" w:hanging="142"/>
        <w:rPr>
          <w:rFonts w:ascii="Calibri" w:hAnsi="Calibri" w:cs="Calibri"/>
          <w:sz w:val="22"/>
          <w:szCs w:val="22"/>
        </w:rPr>
      </w:pPr>
      <w:r w:rsidRPr="006D6FA6">
        <w:rPr>
          <w:rFonts w:ascii="Calibri" w:hAnsi="Calibri" w:cs="Calibri"/>
          <w:sz w:val="22"/>
          <w:szCs w:val="22"/>
        </w:rPr>
        <w:t>IČO: 09133267</w:t>
      </w:r>
    </w:p>
    <w:p w14:paraId="5B35E154" w14:textId="77777777" w:rsidR="006D6FA6" w:rsidRPr="006D6FA6" w:rsidRDefault="006D6FA6" w:rsidP="006D6FA6">
      <w:pPr>
        <w:ind w:left="1560" w:hanging="142"/>
        <w:rPr>
          <w:rFonts w:ascii="Calibri" w:hAnsi="Calibri" w:cs="Calibri"/>
          <w:sz w:val="22"/>
          <w:szCs w:val="22"/>
        </w:rPr>
      </w:pPr>
      <w:r w:rsidRPr="006D6FA6">
        <w:rPr>
          <w:rFonts w:ascii="Calibri" w:hAnsi="Calibri" w:cs="Calibri"/>
          <w:sz w:val="22"/>
          <w:szCs w:val="22"/>
        </w:rPr>
        <w:t>DIČ: CZ09133267</w:t>
      </w:r>
    </w:p>
    <w:p w14:paraId="3D123393" w14:textId="1A4F5633" w:rsidR="006D6FA6" w:rsidRPr="006D6FA6" w:rsidRDefault="006D6FA6" w:rsidP="006D6FA6">
      <w:pPr>
        <w:ind w:left="1560" w:hanging="142"/>
        <w:rPr>
          <w:rFonts w:ascii="Calibri" w:hAnsi="Calibri" w:cs="Calibri"/>
          <w:sz w:val="22"/>
          <w:szCs w:val="22"/>
        </w:rPr>
      </w:pPr>
      <w:r w:rsidRPr="006D6FA6">
        <w:rPr>
          <w:rFonts w:ascii="Calibri" w:hAnsi="Calibri" w:cs="Calibri"/>
          <w:sz w:val="22"/>
          <w:szCs w:val="22"/>
        </w:rPr>
        <w:t xml:space="preserve">bankovní spojení: </w:t>
      </w:r>
      <w:proofErr w:type="spellStart"/>
      <w:r w:rsidR="000B5DFA">
        <w:rPr>
          <w:rFonts w:ascii="Calibri" w:hAnsi="Calibri" w:cs="Calibri"/>
          <w:sz w:val="22"/>
          <w:szCs w:val="22"/>
        </w:rPr>
        <w:t>xxxx</w:t>
      </w:r>
      <w:proofErr w:type="spellEnd"/>
    </w:p>
    <w:p w14:paraId="7E5162FE" w14:textId="36F9BFBA" w:rsidR="006D6FA6" w:rsidRPr="006D6FA6" w:rsidRDefault="006D6FA6" w:rsidP="006D6FA6">
      <w:pPr>
        <w:ind w:left="1560" w:hanging="142"/>
        <w:rPr>
          <w:rFonts w:ascii="Calibri" w:hAnsi="Calibri" w:cs="Calibri"/>
          <w:sz w:val="22"/>
          <w:szCs w:val="22"/>
        </w:rPr>
      </w:pPr>
      <w:r w:rsidRPr="006D6FA6">
        <w:rPr>
          <w:rFonts w:ascii="Calibri" w:hAnsi="Calibri" w:cs="Calibri"/>
          <w:sz w:val="22"/>
          <w:szCs w:val="22"/>
        </w:rPr>
        <w:t xml:space="preserve">účet č.: </w:t>
      </w:r>
      <w:proofErr w:type="spellStart"/>
      <w:r w:rsidR="000B5DFA">
        <w:rPr>
          <w:rFonts w:ascii="Calibri" w:hAnsi="Calibri" w:cs="Calibri"/>
          <w:sz w:val="22"/>
          <w:szCs w:val="22"/>
        </w:rPr>
        <w:t>xxxx</w:t>
      </w:r>
      <w:proofErr w:type="spellEnd"/>
    </w:p>
    <w:p w14:paraId="134FAD40" w14:textId="77777777" w:rsidR="006D6FA6" w:rsidRPr="006D6FA6" w:rsidRDefault="006D6FA6" w:rsidP="006D6FA6">
      <w:pPr>
        <w:ind w:left="1560" w:hanging="142"/>
        <w:rPr>
          <w:rFonts w:ascii="Calibri" w:hAnsi="Calibri" w:cs="Calibri"/>
          <w:sz w:val="22"/>
          <w:szCs w:val="22"/>
        </w:rPr>
      </w:pPr>
      <w:r w:rsidRPr="006D6FA6">
        <w:rPr>
          <w:rFonts w:ascii="Calibri" w:hAnsi="Calibri" w:cs="Calibri"/>
          <w:sz w:val="22"/>
          <w:szCs w:val="22"/>
        </w:rPr>
        <w:t>zapsán 4.5.2020 v OR u Krajského soudu v Brně, oddíl B, vložka 8383</w:t>
      </w:r>
    </w:p>
    <w:p w14:paraId="72B63734" w14:textId="350DD9CC" w:rsidR="006D6FA6" w:rsidRPr="006D6FA6" w:rsidRDefault="006D6FA6" w:rsidP="006D6FA6">
      <w:pPr>
        <w:ind w:left="1560" w:hanging="142"/>
        <w:rPr>
          <w:rFonts w:ascii="Calibri" w:hAnsi="Calibri" w:cs="Calibri"/>
          <w:sz w:val="22"/>
          <w:szCs w:val="22"/>
        </w:rPr>
      </w:pPr>
      <w:r w:rsidRPr="006D6FA6">
        <w:rPr>
          <w:rFonts w:ascii="Calibri" w:hAnsi="Calibri" w:cs="Calibri"/>
          <w:sz w:val="22"/>
          <w:szCs w:val="22"/>
        </w:rPr>
        <w:t xml:space="preserve">zastoupen </w:t>
      </w:r>
      <w:proofErr w:type="spellStart"/>
      <w:r w:rsidR="00BD2BC2">
        <w:rPr>
          <w:rFonts w:ascii="Calibri" w:hAnsi="Calibri" w:cs="Calibri"/>
          <w:sz w:val="22"/>
          <w:szCs w:val="22"/>
        </w:rPr>
        <w:t>xxx</w:t>
      </w:r>
      <w:r w:rsidR="00BE6EA6">
        <w:rPr>
          <w:rFonts w:ascii="Calibri" w:hAnsi="Calibri" w:cs="Calibri"/>
          <w:sz w:val="22"/>
          <w:szCs w:val="22"/>
        </w:rPr>
        <w:t>x</w:t>
      </w:r>
      <w:proofErr w:type="spellEnd"/>
      <w:r w:rsidRPr="006D6FA6">
        <w:rPr>
          <w:rFonts w:ascii="Calibri" w:hAnsi="Calibri" w:cs="Calibri"/>
          <w:sz w:val="22"/>
          <w:szCs w:val="22"/>
        </w:rPr>
        <w:t>, generálním ředitelem</w:t>
      </w:r>
    </w:p>
    <w:p w14:paraId="5370C69E" w14:textId="77777777" w:rsidR="006D6FA6" w:rsidRPr="006D6FA6" w:rsidRDefault="006D6FA6" w:rsidP="006D6FA6">
      <w:pPr>
        <w:ind w:left="1560" w:hanging="142"/>
        <w:rPr>
          <w:rFonts w:ascii="Calibri" w:hAnsi="Calibri" w:cs="Calibri"/>
          <w:sz w:val="22"/>
          <w:szCs w:val="22"/>
        </w:rPr>
      </w:pPr>
      <w:r w:rsidRPr="006D6FA6">
        <w:rPr>
          <w:rFonts w:ascii="Calibri" w:hAnsi="Calibri" w:cs="Calibri"/>
          <w:sz w:val="22"/>
          <w:szCs w:val="22"/>
        </w:rPr>
        <w:t>číslo smlouvy:</w:t>
      </w:r>
    </w:p>
    <w:p w14:paraId="288077A3" w14:textId="77777777" w:rsidR="006D6FA6" w:rsidRPr="003E1555" w:rsidRDefault="006D6FA6" w:rsidP="006D6FA6">
      <w:pPr>
        <w:ind w:left="1560" w:hanging="142"/>
        <w:rPr>
          <w:rFonts w:ascii="Calibri" w:hAnsi="Calibri" w:cs="Calibri"/>
          <w:sz w:val="22"/>
          <w:szCs w:val="22"/>
        </w:rPr>
      </w:pPr>
      <w:r w:rsidRPr="006D6FA6">
        <w:rPr>
          <w:rFonts w:ascii="Calibri" w:hAnsi="Calibri" w:cs="Calibri"/>
          <w:sz w:val="22"/>
          <w:szCs w:val="22"/>
        </w:rPr>
        <w:t>(dále jen „ARENA“)</w:t>
      </w:r>
    </w:p>
    <w:p w14:paraId="703C9E9D" w14:textId="77777777" w:rsidR="00FD7E74" w:rsidRPr="00666572" w:rsidRDefault="00FD7E74">
      <w:pPr>
        <w:rPr>
          <w:rFonts w:ascii="Calibri" w:hAnsi="Calibri"/>
          <w:sz w:val="22"/>
          <w:szCs w:val="22"/>
        </w:rPr>
      </w:pPr>
    </w:p>
    <w:p w14:paraId="609DE0DF" w14:textId="77777777" w:rsidR="00FD7E74" w:rsidRPr="00666572" w:rsidRDefault="00FD7E74">
      <w:pPr>
        <w:rPr>
          <w:rFonts w:ascii="Calibri" w:hAnsi="Calibri"/>
          <w:sz w:val="22"/>
          <w:szCs w:val="22"/>
        </w:rPr>
      </w:pPr>
      <w:r w:rsidRPr="00666572">
        <w:rPr>
          <w:rFonts w:ascii="Calibri" w:hAnsi="Calibri"/>
          <w:sz w:val="22"/>
          <w:szCs w:val="22"/>
        </w:rPr>
        <w:t>a</w:t>
      </w:r>
    </w:p>
    <w:p w14:paraId="23C8C453" w14:textId="77777777" w:rsidR="00FD7E74" w:rsidRPr="00666572" w:rsidRDefault="00FD7E74">
      <w:pPr>
        <w:rPr>
          <w:rFonts w:ascii="Calibri" w:hAnsi="Calibri"/>
          <w:sz w:val="22"/>
          <w:szCs w:val="22"/>
        </w:rPr>
      </w:pPr>
    </w:p>
    <w:p w14:paraId="68205A8C" w14:textId="6CC7B8C4" w:rsidR="00944493" w:rsidRPr="00944493" w:rsidRDefault="00354239" w:rsidP="00944493">
      <w:pPr>
        <w:rPr>
          <w:rFonts w:ascii="Calibri" w:hAnsi="Calibri"/>
          <w:b/>
          <w:sz w:val="22"/>
        </w:rPr>
      </w:pPr>
      <w:r w:rsidRPr="00666572">
        <w:rPr>
          <w:rFonts w:ascii="Calibri" w:hAnsi="Calibri"/>
          <w:b/>
          <w:sz w:val="22"/>
          <w:szCs w:val="22"/>
        </w:rPr>
        <w:t>Zhotovitel:</w:t>
      </w:r>
      <w:r w:rsidR="009B7BA8" w:rsidRPr="00666572">
        <w:rPr>
          <w:rFonts w:ascii="Calibri" w:hAnsi="Calibri"/>
          <w:b/>
          <w:sz w:val="22"/>
          <w:szCs w:val="22"/>
        </w:rPr>
        <w:t xml:space="preserve">     </w:t>
      </w:r>
      <w:r w:rsidR="00766CC3">
        <w:rPr>
          <w:rFonts w:ascii="Calibri" w:hAnsi="Calibri"/>
          <w:b/>
          <w:sz w:val="22"/>
          <w:szCs w:val="22"/>
        </w:rPr>
        <w:t xml:space="preserve">   </w:t>
      </w:r>
      <w:r w:rsidR="00F50074">
        <w:rPr>
          <w:rFonts w:ascii="Calibri" w:hAnsi="Calibri"/>
          <w:b/>
          <w:sz w:val="22"/>
          <w:szCs w:val="22"/>
        </w:rPr>
        <w:t>Vladan Kotschi</w:t>
      </w:r>
    </w:p>
    <w:p w14:paraId="3C3EA81E" w14:textId="1DB20FCB" w:rsidR="00944493" w:rsidRPr="00487BEA" w:rsidRDefault="00944493" w:rsidP="00944493">
      <w:pPr>
        <w:rPr>
          <w:rFonts w:ascii="Calibri" w:hAnsi="Calibri"/>
          <w:bCs/>
          <w:sz w:val="22"/>
        </w:rPr>
      </w:pPr>
      <w:r w:rsidRPr="00944493">
        <w:rPr>
          <w:rFonts w:ascii="Calibri" w:hAnsi="Calibri"/>
          <w:sz w:val="22"/>
        </w:rPr>
        <w:tab/>
      </w:r>
      <w:r w:rsidRPr="00944493">
        <w:rPr>
          <w:rFonts w:ascii="Calibri" w:hAnsi="Calibri"/>
          <w:sz w:val="22"/>
        </w:rPr>
        <w:tab/>
        <w:t xml:space="preserve">se sídlem </w:t>
      </w:r>
      <w:r w:rsidR="00DC6063">
        <w:rPr>
          <w:rFonts w:ascii="Calibri" w:hAnsi="Calibri"/>
          <w:b/>
          <w:sz w:val="22"/>
          <w:szCs w:val="22"/>
        </w:rPr>
        <w:t xml:space="preserve"> </w:t>
      </w:r>
      <w:r w:rsidR="00F50074" w:rsidRPr="00487BEA">
        <w:rPr>
          <w:rFonts w:ascii="Calibri" w:hAnsi="Calibri"/>
          <w:bCs/>
          <w:sz w:val="22"/>
          <w:szCs w:val="22"/>
        </w:rPr>
        <w:t>Okrajová 1116, 739 32 Vratimov</w:t>
      </w:r>
    </w:p>
    <w:p w14:paraId="4AC45905" w14:textId="46242B71" w:rsidR="00944493" w:rsidRPr="00487BEA" w:rsidRDefault="00944493" w:rsidP="00944493">
      <w:pPr>
        <w:ind w:left="708" w:firstLine="708"/>
        <w:rPr>
          <w:rFonts w:ascii="Calibri" w:hAnsi="Calibri"/>
          <w:bCs/>
          <w:sz w:val="22"/>
        </w:rPr>
      </w:pPr>
      <w:r w:rsidRPr="00487BEA">
        <w:rPr>
          <w:rFonts w:ascii="Calibri" w:hAnsi="Calibri"/>
          <w:bCs/>
          <w:sz w:val="22"/>
        </w:rPr>
        <w:t>IČ</w:t>
      </w:r>
      <w:r w:rsidR="004179AF" w:rsidRPr="00487BEA">
        <w:rPr>
          <w:rFonts w:ascii="Calibri" w:hAnsi="Calibri"/>
          <w:bCs/>
          <w:sz w:val="22"/>
        </w:rPr>
        <w:t>O</w:t>
      </w:r>
      <w:r w:rsidRPr="00487BEA">
        <w:rPr>
          <w:rFonts w:ascii="Calibri" w:hAnsi="Calibri"/>
          <w:bCs/>
          <w:sz w:val="22"/>
        </w:rPr>
        <w:t xml:space="preserve">: </w:t>
      </w:r>
      <w:r w:rsidR="00F50074" w:rsidRPr="00487BEA">
        <w:rPr>
          <w:rFonts w:ascii="Calibri" w:hAnsi="Calibri"/>
          <w:bCs/>
          <w:sz w:val="22"/>
          <w:szCs w:val="22"/>
        </w:rPr>
        <w:t>46608150</w:t>
      </w:r>
    </w:p>
    <w:p w14:paraId="6997F1A6" w14:textId="7301514F" w:rsidR="00944493" w:rsidRPr="00944493" w:rsidRDefault="00944493" w:rsidP="00944493">
      <w:pPr>
        <w:ind w:left="708" w:firstLine="708"/>
        <w:rPr>
          <w:rFonts w:ascii="Calibri" w:hAnsi="Calibri"/>
          <w:sz w:val="22"/>
        </w:rPr>
      </w:pPr>
      <w:r w:rsidRPr="00944493">
        <w:rPr>
          <w:rFonts w:ascii="Calibri" w:hAnsi="Calibri"/>
          <w:sz w:val="22"/>
        </w:rPr>
        <w:t xml:space="preserve">DIČ: </w:t>
      </w:r>
      <w:proofErr w:type="spellStart"/>
      <w:r w:rsidR="0082590A" w:rsidRPr="0082590A">
        <w:rPr>
          <w:rFonts w:ascii="Calibri" w:hAnsi="Calibri"/>
          <w:bCs/>
          <w:sz w:val="22"/>
          <w:szCs w:val="22"/>
        </w:rPr>
        <w:t>xxxx</w:t>
      </w:r>
      <w:proofErr w:type="spellEnd"/>
    </w:p>
    <w:p w14:paraId="051E6F89" w14:textId="268D894D" w:rsidR="00944493" w:rsidRPr="00944493" w:rsidRDefault="00944493" w:rsidP="00944493">
      <w:pPr>
        <w:ind w:left="708" w:firstLine="708"/>
        <w:rPr>
          <w:rFonts w:ascii="Calibri" w:hAnsi="Calibri"/>
          <w:sz w:val="22"/>
        </w:rPr>
      </w:pPr>
      <w:r w:rsidRPr="00944493">
        <w:rPr>
          <w:rFonts w:ascii="Calibri" w:hAnsi="Calibri"/>
          <w:sz w:val="22"/>
        </w:rPr>
        <w:t xml:space="preserve">bankovní spojení: </w:t>
      </w:r>
      <w:proofErr w:type="spellStart"/>
      <w:r w:rsidR="0010397C" w:rsidRPr="0010397C">
        <w:rPr>
          <w:rFonts w:ascii="Calibri" w:hAnsi="Calibri"/>
          <w:bCs/>
          <w:sz w:val="22"/>
          <w:szCs w:val="22"/>
        </w:rPr>
        <w:t>xxxx</w:t>
      </w:r>
      <w:proofErr w:type="spellEnd"/>
    </w:p>
    <w:p w14:paraId="7BA98267" w14:textId="55DD5187" w:rsidR="00944493" w:rsidRPr="00944493" w:rsidRDefault="00944493" w:rsidP="007855F3">
      <w:pPr>
        <w:ind w:firstLine="2835"/>
        <w:rPr>
          <w:rFonts w:ascii="Calibri" w:hAnsi="Calibri"/>
          <w:sz w:val="22"/>
        </w:rPr>
      </w:pPr>
      <w:r w:rsidRPr="00944493">
        <w:rPr>
          <w:rFonts w:ascii="Calibri" w:hAnsi="Calibri"/>
          <w:sz w:val="22"/>
        </w:rPr>
        <w:t xml:space="preserve">účet č.: </w:t>
      </w:r>
      <w:proofErr w:type="spellStart"/>
      <w:r w:rsidR="0010397C" w:rsidRPr="0010397C">
        <w:rPr>
          <w:rFonts w:ascii="Calibri" w:hAnsi="Calibri"/>
          <w:bCs/>
          <w:sz w:val="22"/>
          <w:szCs w:val="22"/>
        </w:rPr>
        <w:t>xxxx</w:t>
      </w:r>
      <w:proofErr w:type="spellEnd"/>
    </w:p>
    <w:p w14:paraId="30FCACFE" w14:textId="6F64D698" w:rsidR="00944493" w:rsidRPr="00944493" w:rsidRDefault="00944493" w:rsidP="00944493">
      <w:pPr>
        <w:rPr>
          <w:rFonts w:ascii="Calibri" w:hAnsi="Calibri"/>
          <w:sz w:val="22"/>
        </w:rPr>
      </w:pPr>
      <w:r w:rsidRPr="00944493">
        <w:rPr>
          <w:rFonts w:ascii="Calibri" w:hAnsi="Calibri"/>
          <w:sz w:val="22"/>
        </w:rPr>
        <w:tab/>
      </w:r>
      <w:r w:rsidRPr="00944493">
        <w:rPr>
          <w:rFonts w:ascii="Calibri" w:hAnsi="Calibri"/>
          <w:sz w:val="22"/>
        </w:rPr>
        <w:tab/>
        <w:t xml:space="preserve">zapsán </w:t>
      </w:r>
      <w:r w:rsidRPr="0010397C">
        <w:rPr>
          <w:rFonts w:ascii="Calibri" w:hAnsi="Calibri"/>
          <w:sz w:val="22"/>
        </w:rPr>
        <w:t xml:space="preserve">dne </w:t>
      </w:r>
      <w:r w:rsidR="00F50074" w:rsidRPr="0010397C">
        <w:rPr>
          <w:rFonts w:ascii="Calibri" w:hAnsi="Calibri"/>
          <w:sz w:val="22"/>
          <w:szCs w:val="22"/>
        </w:rPr>
        <w:t>7.5.1992</w:t>
      </w:r>
      <w:r w:rsidR="00F50074">
        <w:rPr>
          <w:rFonts w:ascii="Calibri" w:hAnsi="Calibri"/>
          <w:b/>
          <w:sz w:val="22"/>
          <w:szCs w:val="22"/>
        </w:rPr>
        <w:t xml:space="preserve"> </w:t>
      </w:r>
      <w:r w:rsidRPr="00944493">
        <w:rPr>
          <w:rFonts w:ascii="Calibri" w:hAnsi="Calibri"/>
          <w:sz w:val="22"/>
        </w:rPr>
        <w:t>v </w:t>
      </w:r>
      <w:r w:rsidR="00F50074">
        <w:rPr>
          <w:rFonts w:ascii="Calibri" w:hAnsi="Calibri"/>
          <w:sz w:val="22"/>
        </w:rPr>
        <w:t>živnostenském</w:t>
      </w:r>
      <w:r w:rsidRPr="00944493">
        <w:rPr>
          <w:rFonts w:ascii="Calibri" w:hAnsi="Calibri"/>
          <w:sz w:val="22"/>
        </w:rPr>
        <w:t xml:space="preserve"> rejstříku </w:t>
      </w:r>
      <w:r w:rsidR="00F50074">
        <w:rPr>
          <w:rFonts w:ascii="Calibri" w:hAnsi="Calibri"/>
          <w:sz w:val="22"/>
        </w:rPr>
        <w:t>Magistrát města Ostravy</w:t>
      </w:r>
    </w:p>
    <w:p w14:paraId="6885649D" w14:textId="58465830" w:rsidR="00944493" w:rsidRPr="00944493" w:rsidRDefault="00944493" w:rsidP="00944493">
      <w:pPr>
        <w:ind w:left="708" w:firstLine="708"/>
        <w:rPr>
          <w:rFonts w:ascii="Calibri" w:hAnsi="Calibri"/>
          <w:sz w:val="22"/>
        </w:rPr>
      </w:pPr>
      <w:r w:rsidRPr="0010397C">
        <w:rPr>
          <w:rFonts w:ascii="Calibri" w:hAnsi="Calibri"/>
          <w:bCs/>
          <w:sz w:val="22"/>
        </w:rPr>
        <w:t>zastoupen</w:t>
      </w:r>
      <w:r w:rsidR="00DC6063">
        <w:rPr>
          <w:rFonts w:ascii="Calibri" w:hAnsi="Calibri"/>
          <w:b/>
          <w:sz w:val="22"/>
          <w:szCs w:val="22"/>
        </w:rPr>
        <w:t xml:space="preserve"> </w:t>
      </w:r>
      <w:r w:rsidR="00F50074" w:rsidRPr="00487BEA">
        <w:rPr>
          <w:rFonts w:ascii="Calibri" w:hAnsi="Calibri"/>
          <w:bCs/>
          <w:sz w:val="22"/>
          <w:szCs w:val="22"/>
        </w:rPr>
        <w:t xml:space="preserve">Vladan </w:t>
      </w:r>
      <w:proofErr w:type="spellStart"/>
      <w:r w:rsidR="00F50074" w:rsidRPr="00487BEA">
        <w:rPr>
          <w:rFonts w:ascii="Calibri" w:hAnsi="Calibri"/>
          <w:bCs/>
          <w:sz w:val="22"/>
          <w:szCs w:val="22"/>
        </w:rPr>
        <w:t>Kotschi</w:t>
      </w:r>
      <w:proofErr w:type="spellEnd"/>
    </w:p>
    <w:p w14:paraId="6071BACB" w14:textId="6BDF5F90" w:rsidR="00944493" w:rsidRPr="00944493" w:rsidRDefault="00944493" w:rsidP="00944493">
      <w:pPr>
        <w:ind w:left="708" w:firstLine="708"/>
        <w:rPr>
          <w:rFonts w:ascii="Calibri" w:hAnsi="Calibri"/>
          <w:sz w:val="22"/>
        </w:rPr>
      </w:pPr>
      <w:r w:rsidRPr="00944493">
        <w:rPr>
          <w:rFonts w:ascii="Calibri" w:hAnsi="Calibri"/>
          <w:sz w:val="22"/>
        </w:rPr>
        <w:t xml:space="preserve">ve věcech běžného plnění smlouvy </w:t>
      </w:r>
      <w:r w:rsidR="00DC6063">
        <w:rPr>
          <w:rFonts w:ascii="Calibri" w:hAnsi="Calibri"/>
          <w:b/>
          <w:sz w:val="22"/>
          <w:szCs w:val="22"/>
        </w:rPr>
        <w:t xml:space="preserve">  </w:t>
      </w:r>
    </w:p>
    <w:p w14:paraId="0617DCD5" w14:textId="73620262" w:rsidR="00944493" w:rsidRPr="00944493" w:rsidRDefault="00944493" w:rsidP="00944493">
      <w:pPr>
        <w:ind w:left="708" w:firstLine="708"/>
        <w:rPr>
          <w:rFonts w:ascii="Calibri" w:hAnsi="Calibri"/>
          <w:sz w:val="22"/>
        </w:rPr>
      </w:pPr>
      <w:r w:rsidRPr="00944493">
        <w:rPr>
          <w:rFonts w:ascii="Calibri" w:hAnsi="Calibri"/>
          <w:sz w:val="22"/>
        </w:rPr>
        <w:t xml:space="preserve">ve věcech technických </w:t>
      </w:r>
      <w:r w:rsidR="00DC6063">
        <w:rPr>
          <w:rFonts w:ascii="Calibri" w:hAnsi="Calibri"/>
          <w:b/>
          <w:sz w:val="22"/>
          <w:szCs w:val="22"/>
        </w:rPr>
        <w:t xml:space="preserve">  </w:t>
      </w:r>
    </w:p>
    <w:p w14:paraId="5C7F9E1C" w14:textId="1202592C" w:rsidR="00944493" w:rsidRPr="00944493" w:rsidRDefault="00944493" w:rsidP="00944493">
      <w:pPr>
        <w:ind w:left="708" w:firstLine="708"/>
        <w:rPr>
          <w:rFonts w:ascii="Calibri" w:hAnsi="Calibri"/>
          <w:sz w:val="22"/>
        </w:rPr>
      </w:pPr>
      <w:r w:rsidRPr="00944493">
        <w:rPr>
          <w:rFonts w:ascii="Calibri" w:hAnsi="Calibri"/>
          <w:sz w:val="22"/>
        </w:rPr>
        <w:tab/>
        <w:t xml:space="preserve">číslo smlouvy zhotovitele: </w:t>
      </w:r>
    </w:p>
    <w:p w14:paraId="26E183FF" w14:textId="77777777" w:rsidR="00635230" w:rsidRDefault="00635230" w:rsidP="00944493">
      <w:pPr>
        <w:rPr>
          <w:rFonts w:ascii="Calibri" w:hAnsi="Calibri"/>
          <w:sz w:val="22"/>
          <w:szCs w:val="22"/>
        </w:rPr>
      </w:pPr>
    </w:p>
    <w:p w14:paraId="34918FB9" w14:textId="77777777" w:rsidR="00766CC3" w:rsidRPr="00666572" w:rsidRDefault="00766CC3" w:rsidP="00764C1D">
      <w:pPr>
        <w:rPr>
          <w:rFonts w:ascii="Calibri" w:hAnsi="Calibri"/>
          <w:sz w:val="22"/>
          <w:szCs w:val="22"/>
        </w:rPr>
      </w:pPr>
    </w:p>
    <w:p w14:paraId="4F438DFD" w14:textId="77777777" w:rsidR="00FD7E74" w:rsidRPr="00666572" w:rsidRDefault="00FD7E74" w:rsidP="009F3D7F">
      <w:pPr>
        <w:pStyle w:val="nadpisvesmlouvch"/>
        <w:numPr>
          <w:ilvl w:val="0"/>
          <w:numId w:val="5"/>
        </w:numPr>
      </w:pPr>
    </w:p>
    <w:p w14:paraId="6DAAFE52" w14:textId="77777777" w:rsidR="00FD7E74" w:rsidRDefault="00FD7E74" w:rsidP="006E7608">
      <w:pPr>
        <w:pStyle w:val="nadpisvesmlouvch"/>
      </w:pPr>
      <w:r w:rsidRPr="00666572">
        <w:t>Předmět smlouvy</w:t>
      </w:r>
    </w:p>
    <w:p w14:paraId="53EB80B5" w14:textId="77777777" w:rsidR="007451A2" w:rsidRPr="00666572" w:rsidRDefault="007451A2" w:rsidP="006E7608">
      <w:pPr>
        <w:pStyle w:val="nadpisvesmlouvch"/>
      </w:pPr>
    </w:p>
    <w:p w14:paraId="1B9C2A40" w14:textId="68A0CAF7" w:rsidR="0074162E" w:rsidRPr="001C5E62" w:rsidRDefault="00FD7E74" w:rsidP="004476EF">
      <w:pPr>
        <w:numPr>
          <w:ilvl w:val="0"/>
          <w:numId w:val="3"/>
        </w:numPr>
        <w:rPr>
          <w:rFonts w:ascii="Calibri" w:hAnsi="Calibri"/>
          <w:snapToGrid w:val="0"/>
          <w:sz w:val="22"/>
          <w:szCs w:val="22"/>
        </w:rPr>
      </w:pPr>
      <w:r w:rsidRPr="00DC6063">
        <w:rPr>
          <w:rFonts w:ascii="Calibri" w:hAnsi="Calibri"/>
          <w:sz w:val="22"/>
          <w:szCs w:val="22"/>
        </w:rPr>
        <w:t xml:space="preserve">Předmětem této smlouvy je </w:t>
      </w:r>
      <w:r w:rsidR="002C411E" w:rsidRPr="00DC6063">
        <w:rPr>
          <w:rFonts w:ascii="Calibri" w:hAnsi="Calibri"/>
          <w:sz w:val="22"/>
          <w:szCs w:val="22"/>
        </w:rPr>
        <w:t>závazek zhotovitele prov</w:t>
      </w:r>
      <w:r w:rsidR="007F1840" w:rsidRPr="00DC6063">
        <w:rPr>
          <w:rFonts w:ascii="Calibri" w:hAnsi="Calibri"/>
          <w:sz w:val="22"/>
          <w:szCs w:val="22"/>
        </w:rPr>
        <w:t>ést</w:t>
      </w:r>
      <w:r w:rsidR="002C411E" w:rsidRPr="00DC6063">
        <w:rPr>
          <w:rFonts w:ascii="Calibri" w:hAnsi="Calibri"/>
          <w:sz w:val="22"/>
          <w:szCs w:val="22"/>
        </w:rPr>
        <w:t xml:space="preserve"> pro objednatele </w:t>
      </w:r>
      <w:r w:rsidR="00BD445F">
        <w:rPr>
          <w:rFonts w:ascii="Calibri" w:hAnsi="Calibri"/>
          <w:sz w:val="22"/>
          <w:szCs w:val="22"/>
        </w:rPr>
        <w:t>v</w:t>
      </w:r>
      <w:r w:rsidR="00BD445F" w:rsidRPr="00BD445F">
        <w:rPr>
          <w:rFonts w:ascii="Calibri" w:hAnsi="Calibri"/>
          <w:sz w:val="22"/>
          <w:szCs w:val="22"/>
        </w:rPr>
        <w:t>ýrob</w:t>
      </w:r>
      <w:r w:rsidR="00BD445F">
        <w:rPr>
          <w:rFonts w:ascii="Calibri" w:hAnsi="Calibri"/>
          <w:sz w:val="22"/>
          <w:szCs w:val="22"/>
        </w:rPr>
        <w:t>u</w:t>
      </w:r>
      <w:r w:rsidR="00BD445F" w:rsidRPr="00BD445F">
        <w:rPr>
          <w:rFonts w:ascii="Calibri" w:hAnsi="Calibri"/>
          <w:sz w:val="22"/>
          <w:szCs w:val="22"/>
        </w:rPr>
        <w:t xml:space="preserve"> časosběrného filmu a dokumentu o výstavbě multifunkční haly ARENA BRNO (www.arenabrno.cz), včetně demolic před zahájením samotné výstavby a navazujících projektů kolem haly</w:t>
      </w:r>
      <w:r w:rsidR="00DC6063">
        <w:rPr>
          <w:rFonts w:ascii="Calibri" w:hAnsi="Calibri"/>
          <w:sz w:val="22"/>
          <w:szCs w:val="22"/>
        </w:rPr>
        <w:t>, d</w:t>
      </w:r>
      <w:r w:rsidR="00434B5D" w:rsidRPr="00BD445F">
        <w:rPr>
          <w:rFonts w:ascii="Calibri" w:hAnsi="Calibri"/>
          <w:sz w:val="22"/>
          <w:szCs w:val="22"/>
        </w:rPr>
        <w:t xml:space="preserve">le </w:t>
      </w:r>
      <w:r w:rsidR="00434B5D" w:rsidRPr="00E22FB8">
        <w:rPr>
          <w:rFonts w:ascii="Calibri" w:hAnsi="Calibri"/>
          <w:sz w:val="22"/>
          <w:szCs w:val="22"/>
        </w:rPr>
        <w:t>podmínek této smlouvy a zadávacích podmínek veřejné zakázky malého rozsahu</w:t>
      </w:r>
      <w:r w:rsidR="002B19B0" w:rsidRPr="00E22FB8">
        <w:rPr>
          <w:rFonts w:ascii="Calibri" w:hAnsi="Calibri"/>
          <w:sz w:val="22"/>
          <w:szCs w:val="22"/>
        </w:rPr>
        <w:t xml:space="preserve"> </w:t>
      </w:r>
      <w:r w:rsidR="00434B5D" w:rsidRPr="00E22FB8">
        <w:rPr>
          <w:rFonts w:ascii="Calibri" w:hAnsi="Calibri"/>
          <w:sz w:val="22"/>
          <w:szCs w:val="22"/>
        </w:rPr>
        <w:t>s názvem „</w:t>
      </w:r>
      <w:r w:rsidR="00BD445F" w:rsidRPr="00BD445F">
        <w:rPr>
          <w:rFonts w:ascii="Calibri" w:hAnsi="Calibri"/>
          <w:b/>
          <w:bCs/>
          <w:sz w:val="22"/>
          <w:szCs w:val="22"/>
        </w:rPr>
        <w:t>Tvorba časosběrného filmu a dokumentu o výstavbě multifunkční haly ARENA BRNO</w:t>
      </w:r>
      <w:r w:rsidR="00434B5D" w:rsidRPr="00E22FB8">
        <w:rPr>
          <w:rFonts w:ascii="Calibri" w:hAnsi="Calibri"/>
          <w:sz w:val="22"/>
          <w:szCs w:val="22"/>
        </w:rPr>
        <w:t>“, v jejímž rámci je tato smlouva uzavírána</w:t>
      </w:r>
      <w:r w:rsidR="0074162E">
        <w:rPr>
          <w:rFonts w:ascii="Calibri" w:hAnsi="Calibri"/>
          <w:sz w:val="22"/>
          <w:szCs w:val="22"/>
        </w:rPr>
        <w:t>.</w:t>
      </w:r>
    </w:p>
    <w:p w14:paraId="162CFA7D" w14:textId="77777777" w:rsidR="00A50136" w:rsidRDefault="00A50136" w:rsidP="0074162E">
      <w:pPr>
        <w:ind w:left="369"/>
        <w:rPr>
          <w:rFonts w:ascii="Calibri" w:hAnsi="Calibri"/>
          <w:b/>
          <w:bCs/>
          <w:sz w:val="22"/>
          <w:szCs w:val="22"/>
        </w:rPr>
      </w:pPr>
    </w:p>
    <w:p w14:paraId="0CB56F68" w14:textId="47FAE063" w:rsidR="00FD7E74" w:rsidRDefault="0074162E" w:rsidP="0074162E">
      <w:pPr>
        <w:ind w:left="369"/>
        <w:rPr>
          <w:rFonts w:ascii="Calibri" w:hAnsi="Calibri"/>
          <w:sz w:val="22"/>
          <w:szCs w:val="22"/>
        </w:rPr>
      </w:pPr>
      <w:r w:rsidRPr="001C5E62">
        <w:rPr>
          <w:rFonts w:ascii="Calibri" w:hAnsi="Calibri"/>
          <w:b/>
          <w:bCs/>
          <w:sz w:val="22"/>
          <w:szCs w:val="22"/>
        </w:rPr>
        <w:t>Službou se rozumí:</w:t>
      </w:r>
      <w:r>
        <w:rPr>
          <w:rFonts w:ascii="Calibri" w:hAnsi="Calibri"/>
          <w:sz w:val="22"/>
          <w:szCs w:val="22"/>
        </w:rPr>
        <w:t xml:space="preserve"> instalace a odinstalace kame</w:t>
      </w:r>
      <w:r w:rsidR="00A50136">
        <w:rPr>
          <w:rFonts w:ascii="Calibri" w:hAnsi="Calibri"/>
          <w:sz w:val="22"/>
          <w:szCs w:val="22"/>
        </w:rPr>
        <w:t>r</w:t>
      </w:r>
      <w:r w:rsidR="00A50136" w:rsidRPr="006D1DDB">
        <w:rPr>
          <w:rFonts w:ascii="Calibri" w:hAnsi="Calibri"/>
          <w:sz w:val="22"/>
          <w:szCs w:val="22"/>
        </w:rPr>
        <w:t xml:space="preserve">, </w:t>
      </w:r>
      <w:r w:rsidR="00A50136" w:rsidRPr="00A50136">
        <w:rPr>
          <w:rFonts w:ascii="Calibri" w:hAnsi="Calibri"/>
          <w:sz w:val="22"/>
          <w:szCs w:val="22"/>
        </w:rPr>
        <w:t>realizace natáčecího dne</w:t>
      </w:r>
      <w:r w:rsidR="00A50136" w:rsidRPr="001C5E62">
        <w:rPr>
          <w:rFonts w:ascii="Calibri" w:hAnsi="Calibri"/>
          <w:sz w:val="22"/>
          <w:szCs w:val="22"/>
        </w:rPr>
        <w:t>, používání dro</w:t>
      </w:r>
      <w:r w:rsidR="00A50136">
        <w:rPr>
          <w:rFonts w:ascii="Calibri" w:hAnsi="Calibri"/>
          <w:sz w:val="22"/>
          <w:szCs w:val="22"/>
        </w:rPr>
        <w:t>n</w:t>
      </w:r>
      <w:r w:rsidR="00A50136" w:rsidRPr="001C5E62">
        <w:rPr>
          <w:rFonts w:ascii="Calibri" w:hAnsi="Calibri"/>
          <w:sz w:val="22"/>
          <w:szCs w:val="22"/>
        </w:rPr>
        <w:t>u</w:t>
      </w:r>
      <w:r w:rsidR="00A50136">
        <w:rPr>
          <w:rFonts w:ascii="Calibri" w:hAnsi="Calibri"/>
          <w:sz w:val="22"/>
          <w:szCs w:val="22"/>
        </w:rPr>
        <w:t xml:space="preserve"> </w:t>
      </w:r>
      <w:r w:rsidR="00BD3B41" w:rsidRPr="00DC6063">
        <w:rPr>
          <w:rFonts w:ascii="Calibri" w:hAnsi="Calibri"/>
          <w:sz w:val="22"/>
          <w:szCs w:val="22"/>
        </w:rPr>
        <w:t>(dále jen</w:t>
      </w:r>
      <w:r w:rsidR="009876E2">
        <w:rPr>
          <w:rFonts w:ascii="Calibri" w:hAnsi="Calibri"/>
          <w:sz w:val="22"/>
          <w:szCs w:val="22"/>
        </w:rPr>
        <w:t xml:space="preserve"> „služby“</w:t>
      </w:r>
      <w:r>
        <w:rPr>
          <w:rFonts w:ascii="Calibri" w:hAnsi="Calibri"/>
          <w:sz w:val="22"/>
          <w:szCs w:val="22"/>
        </w:rPr>
        <w:t>).</w:t>
      </w:r>
    </w:p>
    <w:p w14:paraId="5EC0736C" w14:textId="77777777" w:rsidR="00A50136" w:rsidRDefault="00A50136" w:rsidP="0074162E">
      <w:pPr>
        <w:ind w:left="369"/>
        <w:rPr>
          <w:rFonts w:ascii="Calibri" w:hAnsi="Calibri"/>
          <w:b/>
          <w:bCs/>
          <w:sz w:val="22"/>
          <w:szCs w:val="22"/>
        </w:rPr>
      </w:pPr>
    </w:p>
    <w:p w14:paraId="2013ABED" w14:textId="2A9770C0" w:rsidR="0074162E" w:rsidRDefault="0074162E" w:rsidP="0074162E">
      <w:pPr>
        <w:ind w:left="369"/>
        <w:rPr>
          <w:rFonts w:ascii="Calibri" w:hAnsi="Calibri"/>
          <w:sz w:val="22"/>
          <w:szCs w:val="22"/>
        </w:rPr>
      </w:pPr>
      <w:r w:rsidRPr="001C5E62">
        <w:rPr>
          <w:rFonts w:ascii="Calibri" w:hAnsi="Calibri"/>
          <w:b/>
          <w:bCs/>
          <w:sz w:val="22"/>
          <w:szCs w:val="22"/>
        </w:rPr>
        <w:t>Dílem se rozumí:</w:t>
      </w:r>
      <w:r w:rsidR="00A50136">
        <w:rPr>
          <w:rFonts w:ascii="Calibri" w:hAnsi="Calibri"/>
          <w:sz w:val="22"/>
          <w:szCs w:val="22"/>
        </w:rPr>
        <w:t xml:space="preserve"> </w:t>
      </w:r>
      <w:r>
        <w:rPr>
          <w:rFonts w:ascii="Calibri" w:hAnsi="Calibri"/>
          <w:sz w:val="22"/>
          <w:szCs w:val="22"/>
        </w:rPr>
        <w:t>vytvoření časosběrného filmu</w:t>
      </w:r>
      <w:r w:rsidR="000E4920">
        <w:rPr>
          <w:rFonts w:ascii="Calibri" w:hAnsi="Calibri"/>
          <w:sz w:val="22"/>
          <w:szCs w:val="22"/>
        </w:rPr>
        <w:t xml:space="preserve"> (část díla)</w:t>
      </w:r>
      <w:r>
        <w:rPr>
          <w:rFonts w:ascii="Calibri" w:hAnsi="Calibri"/>
          <w:sz w:val="22"/>
          <w:szCs w:val="22"/>
        </w:rPr>
        <w:t>, vytvoření dokumentu o výstavbě</w:t>
      </w:r>
      <w:r w:rsidR="000E4920">
        <w:rPr>
          <w:rFonts w:ascii="Calibri" w:hAnsi="Calibri"/>
          <w:sz w:val="22"/>
          <w:szCs w:val="22"/>
        </w:rPr>
        <w:t xml:space="preserve"> (část díla)</w:t>
      </w:r>
      <w:r w:rsidR="00BA7649">
        <w:rPr>
          <w:rFonts w:ascii="Calibri" w:hAnsi="Calibri"/>
          <w:sz w:val="22"/>
          <w:szCs w:val="22"/>
        </w:rPr>
        <w:t>, vytvořen</w:t>
      </w:r>
      <w:r w:rsidR="00BA7649" w:rsidRPr="00262D24">
        <w:rPr>
          <w:rFonts w:ascii="Calibri" w:hAnsi="Calibri"/>
          <w:sz w:val="22"/>
          <w:szCs w:val="22"/>
        </w:rPr>
        <w:t>í odkazu pro online náhled</w:t>
      </w:r>
      <w:r w:rsidR="000E4920">
        <w:rPr>
          <w:rFonts w:ascii="Calibri" w:hAnsi="Calibri"/>
          <w:sz w:val="22"/>
          <w:szCs w:val="22"/>
        </w:rPr>
        <w:t xml:space="preserve"> (část díla)</w:t>
      </w:r>
      <w:r w:rsidR="00BA7649">
        <w:rPr>
          <w:rFonts w:ascii="Calibri" w:hAnsi="Calibri"/>
          <w:sz w:val="22"/>
          <w:szCs w:val="22"/>
        </w:rPr>
        <w:t xml:space="preserve">, </w:t>
      </w:r>
      <w:r w:rsidR="00BA7649" w:rsidRPr="00262D24">
        <w:rPr>
          <w:rFonts w:ascii="Calibri" w:hAnsi="Calibri"/>
          <w:sz w:val="22"/>
          <w:szCs w:val="22"/>
        </w:rPr>
        <w:t xml:space="preserve">postprodukce </w:t>
      </w:r>
      <w:r w:rsidR="007F7233">
        <w:rPr>
          <w:rFonts w:ascii="Calibri" w:hAnsi="Calibri"/>
          <w:sz w:val="22"/>
          <w:szCs w:val="22"/>
        </w:rPr>
        <w:t xml:space="preserve">konkrétního </w:t>
      </w:r>
      <w:r w:rsidR="00BA7649" w:rsidRPr="00262D24">
        <w:rPr>
          <w:rFonts w:ascii="Calibri" w:hAnsi="Calibri"/>
          <w:sz w:val="22"/>
          <w:szCs w:val="22"/>
        </w:rPr>
        <w:t>natáčecího dne</w:t>
      </w:r>
      <w:r w:rsidR="000E4920">
        <w:rPr>
          <w:rFonts w:ascii="Calibri" w:hAnsi="Calibri"/>
          <w:sz w:val="22"/>
          <w:szCs w:val="22"/>
        </w:rPr>
        <w:t xml:space="preserve"> (část díla)</w:t>
      </w:r>
      <w:r>
        <w:rPr>
          <w:rFonts w:ascii="Calibri" w:hAnsi="Calibri"/>
          <w:sz w:val="22"/>
          <w:szCs w:val="22"/>
        </w:rPr>
        <w:t xml:space="preserve"> </w:t>
      </w:r>
      <w:r w:rsidR="000E4920">
        <w:rPr>
          <w:rFonts w:ascii="Calibri" w:hAnsi="Calibri"/>
          <w:sz w:val="22"/>
          <w:szCs w:val="22"/>
        </w:rPr>
        <w:t xml:space="preserve">(vše dále </w:t>
      </w:r>
      <w:r w:rsidRPr="00DC6063">
        <w:rPr>
          <w:rFonts w:ascii="Calibri" w:hAnsi="Calibri"/>
          <w:sz w:val="22"/>
          <w:szCs w:val="22"/>
        </w:rPr>
        <w:t>jen</w:t>
      </w:r>
      <w:r>
        <w:rPr>
          <w:rFonts w:ascii="Calibri" w:hAnsi="Calibri"/>
          <w:sz w:val="22"/>
          <w:szCs w:val="22"/>
        </w:rPr>
        <w:t xml:space="preserve"> „dílo“).</w:t>
      </w:r>
    </w:p>
    <w:p w14:paraId="1D1D739D" w14:textId="0535812D" w:rsidR="00BD445F" w:rsidRDefault="00886425" w:rsidP="00BD445F">
      <w:pPr>
        <w:numPr>
          <w:ilvl w:val="0"/>
          <w:numId w:val="3"/>
        </w:numPr>
        <w:rPr>
          <w:rFonts w:ascii="Calibri" w:hAnsi="Calibri"/>
          <w:sz w:val="22"/>
          <w:szCs w:val="22"/>
        </w:rPr>
      </w:pPr>
      <w:r>
        <w:rPr>
          <w:rFonts w:ascii="Calibri" w:hAnsi="Calibri"/>
          <w:sz w:val="22"/>
          <w:szCs w:val="22"/>
        </w:rPr>
        <w:t xml:space="preserve">Zhotovitel se zavazuje, že bude provádět dílo </w:t>
      </w:r>
      <w:r w:rsidR="00B65FE2">
        <w:rPr>
          <w:rFonts w:ascii="Calibri" w:hAnsi="Calibri"/>
          <w:sz w:val="22"/>
          <w:szCs w:val="22"/>
        </w:rPr>
        <w:t xml:space="preserve">a s ním spojené služby </w:t>
      </w:r>
      <w:r>
        <w:rPr>
          <w:rFonts w:ascii="Calibri" w:hAnsi="Calibri"/>
          <w:sz w:val="22"/>
          <w:szCs w:val="22"/>
        </w:rPr>
        <w:t>dle technické specifikace</w:t>
      </w:r>
      <w:r w:rsidR="00BD445F" w:rsidRPr="00BD445F">
        <w:rPr>
          <w:rFonts w:ascii="Calibri" w:hAnsi="Calibri"/>
          <w:sz w:val="22"/>
          <w:szCs w:val="22"/>
        </w:rPr>
        <w:t xml:space="preserve"> uveden</w:t>
      </w:r>
      <w:r>
        <w:rPr>
          <w:rFonts w:ascii="Calibri" w:hAnsi="Calibri"/>
          <w:sz w:val="22"/>
          <w:szCs w:val="22"/>
        </w:rPr>
        <w:t>é</w:t>
      </w:r>
      <w:r w:rsidR="00BD445F" w:rsidRPr="00BD445F">
        <w:rPr>
          <w:rFonts w:ascii="Calibri" w:hAnsi="Calibri"/>
          <w:sz w:val="22"/>
          <w:szCs w:val="22"/>
        </w:rPr>
        <w:t xml:space="preserve"> v příloze č. 1 této </w:t>
      </w:r>
      <w:r>
        <w:rPr>
          <w:rFonts w:ascii="Calibri" w:hAnsi="Calibri"/>
          <w:sz w:val="22"/>
          <w:szCs w:val="22"/>
        </w:rPr>
        <w:t>smlouvy</w:t>
      </w:r>
      <w:r w:rsidR="00BD445F" w:rsidRPr="00BD445F">
        <w:rPr>
          <w:rFonts w:ascii="Calibri" w:hAnsi="Calibri"/>
          <w:sz w:val="22"/>
          <w:szCs w:val="22"/>
        </w:rPr>
        <w:t xml:space="preserve"> – </w:t>
      </w:r>
      <w:r w:rsidR="009876E2">
        <w:rPr>
          <w:rFonts w:ascii="Calibri" w:hAnsi="Calibri"/>
          <w:sz w:val="22"/>
          <w:szCs w:val="22"/>
        </w:rPr>
        <w:t>Technická specifikace</w:t>
      </w:r>
      <w:r w:rsidR="00BD445F">
        <w:rPr>
          <w:rFonts w:ascii="Calibri" w:hAnsi="Calibri"/>
          <w:sz w:val="22"/>
          <w:szCs w:val="22"/>
        </w:rPr>
        <w:t>.</w:t>
      </w:r>
    </w:p>
    <w:p w14:paraId="6B6234A8" w14:textId="6682DC3B" w:rsidR="004179AF" w:rsidRPr="00BD445F" w:rsidRDefault="004179AF" w:rsidP="00BD445F">
      <w:pPr>
        <w:numPr>
          <w:ilvl w:val="0"/>
          <w:numId w:val="3"/>
        </w:numPr>
        <w:rPr>
          <w:rFonts w:ascii="Calibri" w:hAnsi="Calibri"/>
          <w:sz w:val="22"/>
          <w:szCs w:val="22"/>
        </w:rPr>
      </w:pPr>
      <w:r w:rsidRPr="00BD445F">
        <w:rPr>
          <w:rFonts w:asciiTheme="minorHAnsi" w:hAnsiTheme="minorHAnsi" w:cstheme="minorHAnsi"/>
          <w:sz w:val="22"/>
          <w:szCs w:val="22"/>
        </w:rPr>
        <w:lastRenderedPageBreak/>
        <w:t xml:space="preserve">Zhotovitel prohlašuje, že má veškeré podklady nezbytné k řádnému </w:t>
      </w:r>
      <w:r w:rsidR="009876E2">
        <w:rPr>
          <w:rFonts w:asciiTheme="minorHAnsi" w:hAnsiTheme="minorHAnsi" w:cstheme="minorHAnsi"/>
          <w:sz w:val="22"/>
          <w:szCs w:val="22"/>
        </w:rPr>
        <w:t xml:space="preserve">poskytování služeb a </w:t>
      </w:r>
      <w:r w:rsidRPr="00BD445F">
        <w:rPr>
          <w:rFonts w:asciiTheme="minorHAnsi" w:hAnsiTheme="minorHAnsi" w:cstheme="minorHAnsi"/>
          <w:sz w:val="22"/>
          <w:szCs w:val="22"/>
        </w:rPr>
        <w:t>provedení díla.</w:t>
      </w:r>
    </w:p>
    <w:p w14:paraId="318B0D1D" w14:textId="1655728A" w:rsidR="004179AF" w:rsidRDefault="004179AF" w:rsidP="004476EF">
      <w:pPr>
        <w:pStyle w:val="Seznam"/>
        <w:numPr>
          <w:ilvl w:val="0"/>
          <w:numId w:val="3"/>
        </w:numPr>
        <w:tabs>
          <w:tab w:val="left" w:pos="4395"/>
        </w:tabs>
        <w:rPr>
          <w:rFonts w:asciiTheme="minorHAnsi" w:hAnsiTheme="minorHAnsi" w:cstheme="minorHAnsi"/>
          <w:sz w:val="22"/>
          <w:szCs w:val="22"/>
        </w:rPr>
      </w:pPr>
      <w:bookmarkStart w:id="0" w:name="_Hlk503256378"/>
      <w:r w:rsidRPr="004179AF">
        <w:rPr>
          <w:rFonts w:asciiTheme="minorHAnsi" w:hAnsiTheme="minorHAnsi" w:cstheme="minorHAnsi"/>
          <w:sz w:val="22"/>
          <w:szCs w:val="22"/>
        </w:rPr>
        <w:t>Zhotovitel je povinen provést dílo řádně a včas. Dílo je provedeno úplně a bezvadně, odpovídá-li této smlouvě a je</w:t>
      </w:r>
      <w:r w:rsidRPr="004179AF">
        <w:rPr>
          <w:rFonts w:asciiTheme="minorHAnsi" w:hAnsiTheme="minorHAnsi" w:cstheme="minorHAnsi"/>
          <w:sz w:val="22"/>
          <w:szCs w:val="22"/>
        </w:rPr>
        <w:noBreakHyphen/>
        <w:t>li způsobilé ke svému účelu použití. Dílo je provedeno včas, jsou-li všechny jeho části dle této smlouvy jako úplné a bezvadné předány objednateli ve lhůtách touto smlouvou sjednaných</w:t>
      </w:r>
      <w:bookmarkEnd w:id="0"/>
      <w:r w:rsidRPr="004179AF">
        <w:rPr>
          <w:rFonts w:asciiTheme="minorHAnsi" w:hAnsiTheme="minorHAnsi" w:cstheme="minorHAnsi"/>
          <w:sz w:val="22"/>
          <w:szCs w:val="22"/>
        </w:rPr>
        <w:t xml:space="preserve">. </w:t>
      </w:r>
    </w:p>
    <w:p w14:paraId="173B6DBA" w14:textId="06164AEF" w:rsidR="00BD445F" w:rsidRDefault="00131AEA" w:rsidP="00BD445F">
      <w:pPr>
        <w:pStyle w:val="Zkladntext3"/>
        <w:numPr>
          <w:ilvl w:val="0"/>
          <w:numId w:val="3"/>
        </w:numPr>
        <w:tabs>
          <w:tab w:val="left" w:pos="709"/>
        </w:tabs>
        <w:spacing w:after="0" w:line="20" w:lineRule="atLeast"/>
        <w:rPr>
          <w:rFonts w:ascii="Calibri" w:hAnsi="Calibri"/>
          <w:sz w:val="22"/>
          <w:szCs w:val="22"/>
        </w:rPr>
      </w:pPr>
      <w:r w:rsidRPr="00131AEA">
        <w:rPr>
          <w:rFonts w:ascii="Calibri" w:hAnsi="Calibri"/>
          <w:sz w:val="22"/>
          <w:szCs w:val="22"/>
        </w:rPr>
        <w:t xml:space="preserve">Rozsah plnění dle této dohody je dále specifikován dílčími objednávkami objednatele doručenými poskytovateli. Maximální celková cena nepřesáhne celkovou fixní částku </w:t>
      </w:r>
      <w:r w:rsidRPr="00131AEA">
        <w:rPr>
          <w:rFonts w:ascii="Calibri" w:hAnsi="Calibri"/>
          <w:b/>
          <w:bCs/>
          <w:sz w:val="22"/>
          <w:szCs w:val="22"/>
        </w:rPr>
        <w:t>2.000.000,- Kč bez DPH</w:t>
      </w:r>
      <w:r w:rsidRPr="00131AEA">
        <w:rPr>
          <w:rFonts w:ascii="Calibri" w:hAnsi="Calibri"/>
          <w:sz w:val="22"/>
          <w:szCs w:val="22"/>
        </w:rPr>
        <w:t>, přičemž objednatel není povinen částku vyčerpat</w:t>
      </w:r>
      <w:r w:rsidR="00BD445F" w:rsidRPr="00004A3D">
        <w:rPr>
          <w:rFonts w:ascii="Calibri" w:hAnsi="Calibri"/>
          <w:sz w:val="22"/>
          <w:szCs w:val="22"/>
        </w:rPr>
        <w:t>.</w:t>
      </w:r>
    </w:p>
    <w:p w14:paraId="23BFAF22" w14:textId="68B16432" w:rsidR="00131AEA" w:rsidRDefault="00131AEA" w:rsidP="00BD445F">
      <w:pPr>
        <w:pStyle w:val="Zkladntext3"/>
        <w:numPr>
          <w:ilvl w:val="0"/>
          <w:numId w:val="3"/>
        </w:numPr>
        <w:tabs>
          <w:tab w:val="left" w:pos="709"/>
        </w:tabs>
        <w:spacing w:after="0" w:line="20" w:lineRule="atLeast"/>
        <w:rPr>
          <w:rFonts w:ascii="Calibri" w:hAnsi="Calibri"/>
          <w:sz w:val="22"/>
          <w:szCs w:val="22"/>
        </w:rPr>
      </w:pPr>
      <w:r w:rsidRPr="00131AEA">
        <w:rPr>
          <w:rFonts w:ascii="Calibri" w:hAnsi="Calibri"/>
          <w:sz w:val="22"/>
          <w:szCs w:val="22"/>
        </w:rPr>
        <w:t>Tato dohoda stanovuje podmínky na veškeré budoucí poskytování shora uvedených služeb prováděných na základě dílčích objednávek objednatele. Smluvní strany se zavazují plnění poskytované dle této dohody realizovat dílčími smlouvami o poskytování služeb. Každá taková dílčí smlouva bude uzavřena na základě písemné výzvy objednatele učiněné formou oboustranně závazné objednávky, jež je návrhem na uzavření smlouvy. Poskytovatel tímto souhlasí s poskytováním plnění podle této dohody a podle jemu dodaných objednávek, a tudíž potvrzení dílčích objednávek ze strany poskytovatele není k uzavření dílčí smlouvy o poskytování služeb zapotřebí (povinnost poskytovatele vyhotovit potvrzení objednávky a zaslat jej objednateli však trvá). Dodáním objednávky poskytovateli je objednávka přijata a dílčí smlouva o poskytování služeb uzavřena. Poskytovatel se zavazuje zaslat objednateli potvrzení dílčí objednávky bez zbytečného odkladu po dodání objednávky. Absence potvrzení objednávky nemá vliv na uzavření dílčí smlouvy o poskytování služeb</w:t>
      </w:r>
      <w:r>
        <w:rPr>
          <w:rFonts w:ascii="Calibri" w:hAnsi="Calibri"/>
          <w:sz w:val="22"/>
          <w:szCs w:val="22"/>
        </w:rPr>
        <w:t>.</w:t>
      </w:r>
    </w:p>
    <w:p w14:paraId="77E47860" w14:textId="77777777" w:rsidR="00131AEA" w:rsidRPr="00946897" w:rsidRDefault="00131AEA" w:rsidP="00131AEA">
      <w:pPr>
        <w:pStyle w:val="Zkladntext3"/>
        <w:numPr>
          <w:ilvl w:val="0"/>
          <w:numId w:val="34"/>
        </w:numPr>
        <w:tabs>
          <w:tab w:val="left" w:pos="426"/>
        </w:tabs>
        <w:spacing w:after="0"/>
        <w:rPr>
          <w:rFonts w:ascii="Calibri" w:hAnsi="Calibri"/>
          <w:sz w:val="22"/>
          <w:szCs w:val="22"/>
        </w:rPr>
      </w:pPr>
      <w:r>
        <w:rPr>
          <w:rFonts w:ascii="Calibri" w:hAnsi="Calibri"/>
          <w:sz w:val="22"/>
          <w:szCs w:val="22"/>
        </w:rPr>
        <w:t>Před provedením objednávky může objednatel požádat poskytovatele o nacenění požadovaných služeb. V takovém případě je p</w:t>
      </w:r>
      <w:r w:rsidRPr="00946897">
        <w:rPr>
          <w:rFonts w:ascii="Calibri" w:hAnsi="Calibri"/>
          <w:sz w:val="22"/>
          <w:szCs w:val="22"/>
        </w:rPr>
        <w:t xml:space="preserve">oskytovatel na žádost objednatele povinen </w:t>
      </w:r>
      <w:r>
        <w:rPr>
          <w:rFonts w:ascii="Calibri" w:hAnsi="Calibri"/>
          <w:sz w:val="22"/>
          <w:szCs w:val="22"/>
        </w:rPr>
        <w:t xml:space="preserve">objednatelem </w:t>
      </w:r>
      <w:r w:rsidRPr="00946897">
        <w:rPr>
          <w:rFonts w:ascii="Calibri" w:hAnsi="Calibri"/>
          <w:sz w:val="22"/>
          <w:szCs w:val="22"/>
        </w:rPr>
        <w:t xml:space="preserve">požadované služby </w:t>
      </w:r>
      <w:r>
        <w:rPr>
          <w:rFonts w:ascii="Calibri" w:hAnsi="Calibri"/>
          <w:sz w:val="22"/>
          <w:szCs w:val="22"/>
        </w:rPr>
        <w:t>n</w:t>
      </w:r>
      <w:r w:rsidRPr="00946897">
        <w:rPr>
          <w:rFonts w:ascii="Calibri" w:hAnsi="Calibri"/>
          <w:sz w:val="22"/>
          <w:szCs w:val="22"/>
        </w:rPr>
        <w:t xml:space="preserve">acenit za využití touto dohodou sjednaných cen a takovou nabídku zaslat objednateli bez zbytečného odkladu </w:t>
      </w:r>
      <w:r>
        <w:rPr>
          <w:rFonts w:ascii="Calibri" w:hAnsi="Calibri"/>
          <w:sz w:val="22"/>
          <w:szCs w:val="22"/>
        </w:rPr>
        <w:t>po</w:t>
      </w:r>
      <w:r w:rsidRPr="00946897">
        <w:rPr>
          <w:rFonts w:ascii="Calibri" w:hAnsi="Calibri"/>
          <w:sz w:val="22"/>
          <w:szCs w:val="22"/>
        </w:rPr>
        <w:t xml:space="preserve"> </w:t>
      </w:r>
      <w:r>
        <w:rPr>
          <w:rFonts w:ascii="Calibri" w:hAnsi="Calibri"/>
          <w:sz w:val="22"/>
          <w:szCs w:val="22"/>
        </w:rPr>
        <w:t xml:space="preserve">dodání </w:t>
      </w:r>
      <w:r w:rsidRPr="00946897">
        <w:rPr>
          <w:rFonts w:ascii="Calibri" w:hAnsi="Calibri"/>
          <w:sz w:val="22"/>
          <w:szCs w:val="22"/>
        </w:rPr>
        <w:t>jeho žádosti. Nabídka musí obsahovat</w:t>
      </w:r>
      <w:r w:rsidRPr="00142F5C">
        <w:rPr>
          <w:rFonts w:ascii="Calibri" w:hAnsi="Calibri"/>
          <w:sz w:val="22"/>
          <w:szCs w:val="22"/>
        </w:rPr>
        <w:t xml:space="preserve"> </w:t>
      </w:r>
      <w:r w:rsidRPr="00946897">
        <w:rPr>
          <w:rFonts w:ascii="Calibri" w:hAnsi="Calibri"/>
          <w:sz w:val="22"/>
          <w:szCs w:val="22"/>
        </w:rPr>
        <w:t>minimálně</w:t>
      </w:r>
      <w:r>
        <w:rPr>
          <w:rFonts w:ascii="Calibri" w:hAnsi="Calibri"/>
          <w:sz w:val="22"/>
          <w:szCs w:val="22"/>
        </w:rPr>
        <w:t>:</w:t>
      </w:r>
    </w:p>
    <w:p w14:paraId="12EAF084" w14:textId="77777777" w:rsidR="00131AEA" w:rsidRDefault="00131AEA" w:rsidP="00131AEA">
      <w:pPr>
        <w:pStyle w:val="Zkladntext3"/>
        <w:numPr>
          <w:ilvl w:val="0"/>
          <w:numId w:val="35"/>
        </w:numPr>
        <w:tabs>
          <w:tab w:val="left" w:pos="426"/>
        </w:tabs>
        <w:spacing w:after="0"/>
        <w:rPr>
          <w:rFonts w:ascii="Calibri" w:hAnsi="Calibri"/>
          <w:sz w:val="22"/>
          <w:szCs w:val="22"/>
        </w:rPr>
      </w:pPr>
      <w:r w:rsidRPr="00946897">
        <w:rPr>
          <w:rFonts w:ascii="Calibri" w:hAnsi="Calibri"/>
          <w:sz w:val="22"/>
          <w:szCs w:val="22"/>
        </w:rPr>
        <w:t xml:space="preserve">popis </w:t>
      </w:r>
      <w:r>
        <w:rPr>
          <w:rFonts w:ascii="Calibri" w:hAnsi="Calibri"/>
          <w:sz w:val="22"/>
          <w:szCs w:val="22"/>
        </w:rPr>
        <w:t>s</w:t>
      </w:r>
      <w:r w:rsidRPr="00946897">
        <w:rPr>
          <w:rFonts w:ascii="Calibri" w:hAnsi="Calibri"/>
          <w:sz w:val="22"/>
          <w:szCs w:val="22"/>
        </w:rPr>
        <w:t xml:space="preserve">lužeb, které bude potřeba poskytnout; </w:t>
      </w:r>
    </w:p>
    <w:p w14:paraId="5A19B252" w14:textId="77777777" w:rsidR="00131AEA" w:rsidRPr="00946897" w:rsidRDefault="00131AEA" w:rsidP="00131AEA">
      <w:pPr>
        <w:pStyle w:val="Zkladntext3"/>
        <w:numPr>
          <w:ilvl w:val="0"/>
          <w:numId w:val="35"/>
        </w:numPr>
        <w:tabs>
          <w:tab w:val="left" w:pos="426"/>
        </w:tabs>
        <w:spacing w:after="0"/>
        <w:rPr>
          <w:rFonts w:ascii="Calibri" w:hAnsi="Calibri"/>
          <w:sz w:val="22"/>
          <w:szCs w:val="22"/>
        </w:rPr>
      </w:pPr>
      <w:r w:rsidRPr="00946897">
        <w:rPr>
          <w:rFonts w:ascii="Calibri" w:hAnsi="Calibri"/>
          <w:sz w:val="22"/>
          <w:szCs w:val="22"/>
        </w:rPr>
        <w:t xml:space="preserve">cenovou kalkulaci služeb s předpokládaným rozsahem služeb; </w:t>
      </w:r>
    </w:p>
    <w:p w14:paraId="26DAE0BD" w14:textId="77777777" w:rsidR="00131AEA" w:rsidRDefault="00131AEA" w:rsidP="00131AEA">
      <w:pPr>
        <w:pStyle w:val="Zkladntext3"/>
        <w:numPr>
          <w:ilvl w:val="0"/>
          <w:numId w:val="35"/>
        </w:numPr>
        <w:tabs>
          <w:tab w:val="left" w:pos="426"/>
        </w:tabs>
        <w:spacing w:after="0"/>
        <w:rPr>
          <w:rFonts w:ascii="Calibri" w:hAnsi="Calibri"/>
          <w:sz w:val="22"/>
          <w:szCs w:val="22"/>
        </w:rPr>
      </w:pPr>
      <w:r w:rsidRPr="00946897">
        <w:rPr>
          <w:rFonts w:ascii="Calibri" w:hAnsi="Calibri"/>
          <w:sz w:val="22"/>
          <w:szCs w:val="22"/>
        </w:rPr>
        <w:t>dokumenty, které musí objednatel poskytnout poskytovateli</w:t>
      </w:r>
      <w:r>
        <w:rPr>
          <w:rFonts w:ascii="Calibri" w:hAnsi="Calibri"/>
          <w:sz w:val="22"/>
          <w:szCs w:val="22"/>
        </w:rPr>
        <w:t>, jsou-li zapotřebí;</w:t>
      </w:r>
    </w:p>
    <w:p w14:paraId="3D8B094D" w14:textId="6FC87FD8" w:rsidR="00131AEA" w:rsidRDefault="00131AEA" w:rsidP="00131AEA">
      <w:pPr>
        <w:pStyle w:val="Zkladntext3"/>
        <w:numPr>
          <w:ilvl w:val="0"/>
          <w:numId w:val="35"/>
        </w:numPr>
        <w:tabs>
          <w:tab w:val="left" w:pos="709"/>
        </w:tabs>
        <w:spacing w:after="0" w:line="20" w:lineRule="atLeast"/>
        <w:rPr>
          <w:rFonts w:ascii="Calibri" w:hAnsi="Calibri"/>
          <w:sz w:val="22"/>
          <w:szCs w:val="22"/>
        </w:rPr>
      </w:pPr>
      <w:r w:rsidRPr="00946897">
        <w:rPr>
          <w:rFonts w:ascii="Calibri" w:hAnsi="Calibri"/>
          <w:sz w:val="22"/>
          <w:szCs w:val="22"/>
        </w:rPr>
        <w:t>časový harmonogram poskyt</w:t>
      </w:r>
      <w:r>
        <w:rPr>
          <w:rFonts w:ascii="Calibri" w:hAnsi="Calibri"/>
          <w:sz w:val="22"/>
          <w:szCs w:val="22"/>
        </w:rPr>
        <w:t>nutí</w:t>
      </w:r>
      <w:r w:rsidRPr="00946897">
        <w:rPr>
          <w:rFonts w:ascii="Calibri" w:hAnsi="Calibri"/>
          <w:sz w:val="22"/>
          <w:szCs w:val="22"/>
        </w:rPr>
        <w:t xml:space="preserve"> služeb</w:t>
      </w:r>
    </w:p>
    <w:p w14:paraId="6138462B" w14:textId="77777777" w:rsidR="00E86201" w:rsidRDefault="00E86201">
      <w:pPr>
        <w:jc w:val="center"/>
        <w:rPr>
          <w:rFonts w:ascii="Calibri" w:hAnsi="Calibri"/>
          <w:b/>
          <w:sz w:val="22"/>
          <w:szCs w:val="22"/>
        </w:rPr>
      </w:pPr>
    </w:p>
    <w:p w14:paraId="46E8C11A" w14:textId="77777777" w:rsidR="00EA4109" w:rsidRDefault="00EA4109">
      <w:pPr>
        <w:jc w:val="center"/>
        <w:rPr>
          <w:rFonts w:ascii="Calibri" w:hAnsi="Calibri"/>
          <w:b/>
          <w:sz w:val="22"/>
          <w:szCs w:val="22"/>
        </w:rPr>
      </w:pPr>
    </w:p>
    <w:p w14:paraId="6A44E858" w14:textId="77777777" w:rsidR="00FD7E74" w:rsidRPr="006E7608" w:rsidRDefault="00FD7E74" w:rsidP="009F3D7F">
      <w:pPr>
        <w:pStyle w:val="Odstavecseseznamem"/>
        <w:numPr>
          <w:ilvl w:val="0"/>
          <w:numId w:val="8"/>
        </w:numPr>
        <w:jc w:val="center"/>
        <w:rPr>
          <w:rFonts w:ascii="Calibri" w:hAnsi="Calibri"/>
          <w:b/>
          <w:sz w:val="22"/>
          <w:szCs w:val="22"/>
        </w:rPr>
      </w:pPr>
    </w:p>
    <w:p w14:paraId="288CE177" w14:textId="24212715" w:rsidR="00227F6C" w:rsidRDefault="00131AEA" w:rsidP="00401E86">
      <w:pPr>
        <w:jc w:val="center"/>
        <w:rPr>
          <w:rFonts w:ascii="Calibri" w:hAnsi="Calibri"/>
          <w:b/>
          <w:sz w:val="22"/>
          <w:szCs w:val="22"/>
        </w:rPr>
      </w:pPr>
      <w:r w:rsidRPr="00131AEA">
        <w:rPr>
          <w:rFonts w:ascii="Calibri" w:hAnsi="Calibri"/>
          <w:b/>
          <w:sz w:val="22"/>
          <w:szCs w:val="22"/>
        </w:rPr>
        <w:t>Termín poskytnutí a místo plnění</w:t>
      </w:r>
    </w:p>
    <w:p w14:paraId="2C3E885B" w14:textId="5AA83072" w:rsidR="00227F6C" w:rsidRDefault="00227F6C" w:rsidP="00227F6C">
      <w:pPr>
        <w:pStyle w:val="Odstavecseseznamem"/>
        <w:numPr>
          <w:ilvl w:val="0"/>
          <w:numId w:val="33"/>
        </w:numPr>
        <w:ind w:left="426" w:hanging="426"/>
        <w:rPr>
          <w:rFonts w:asciiTheme="minorHAnsi" w:hAnsiTheme="minorHAnsi" w:cstheme="minorHAnsi"/>
          <w:sz w:val="22"/>
          <w:szCs w:val="22"/>
        </w:rPr>
      </w:pPr>
      <w:r>
        <w:rPr>
          <w:rFonts w:asciiTheme="minorHAnsi" w:hAnsiTheme="minorHAnsi" w:cstheme="minorHAnsi"/>
          <w:sz w:val="22"/>
          <w:szCs w:val="22"/>
        </w:rPr>
        <w:t>Smlouva</w:t>
      </w:r>
      <w:r w:rsidRPr="001B149B">
        <w:rPr>
          <w:rFonts w:asciiTheme="minorHAnsi" w:hAnsiTheme="minorHAnsi" w:cstheme="minorHAnsi"/>
          <w:sz w:val="22"/>
          <w:szCs w:val="22"/>
        </w:rPr>
        <w:t xml:space="preserve"> se </w:t>
      </w:r>
      <w:r w:rsidRPr="00262D24">
        <w:rPr>
          <w:rFonts w:ascii="Calibri" w:hAnsi="Calibri"/>
          <w:sz w:val="22"/>
          <w:szCs w:val="22"/>
        </w:rPr>
        <w:t>uzavírá</w:t>
      </w:r>
      <w:r w:rsidRPr="001B149B">
        <w:rPr>
          <w:rFonts w:asciiTheme="minorHAnsi" w:hAnsiTheme="minorHAnsi" w:cstheme="minorHAnsi"/>
          <w:sz w:val="22"/>
          <w:szCs w:val="22"/>
        </w:rPr>
        <w:t xml:space="preserve"> na dobu určitou</w:t>
      </w:r>
      <w:r>
        <w:rPr>
          <w:rFonts w:asciiTheme="minorHAnsi" w:hAnsiTheme="minorHAnsi" w:cstheme="minorHAnsi"/>
          <w:sz w:val="22"/>
          <w:szCs w:val="22"/>
        </w:rPr>
        <w:t xml:space="preserve"> </w:t>
      </w:r>
      <w:r w:rsidR="00131AEA">
        <w:rPr>
          <w:rFonts w:asciiTheme="minorHAnsi" w:hAnsiTheme="minorHAnsi" w:cstheme="minorHAnsi"/>
          <w:sz w:val="22"/>
          <w:szCs w:val="22"/>
        </w:rPr>
        <w:t>36</w:t>
      </w:r>
      <w:r>
        <w:rPr>
          <w:rFonts w:asciiTheme="minorHAnsi" w:hAnsiTheme="minorHAnsi" w:cstheme="minorHAnsi"/>
          <w:sz w:val="22"/>
          <w:szCs w:val="22"/>
        </w:rPr>
        <w:t xml:space="preserve"> </w:t>
      </w:r>
      <w:r w:rsidRPr="006D1DDB">
        <w:rPr>
          <w:rFonts w:asciiTheme="minorHAnsi" w:hAnsiTheme="minorHAnsi" w:cstheme="minorHAnsi"/>
          <w:sz w:val="22"/>
          <w:szCs w:val="22"/>
        </w:rPr>
        <w:t>mě</w:t>
      </w:r>
      <w:r w:rsidRPr="00227F6C">
        <w:rPr>
          <w:rFonts w:asciiTheme="minorHAnsi" w:hAnsiTheme="minorHAnsi" w:cstheme="minorHAnsi"/>
          <w:sz w:val="22"/>
          <w:szCs w:val="22"/>
        </w:rPr>
        <w:t xml:space="preserve">síců počítanou ode dne nabytí její účinnosti nebo do vyčerpání částky dle </w:t>
      </w:r>
      <w:r w:rsidRPr="001C5E62">
        <w:rPr>
          <w:rFonts w:asciiTheme="minorHAnsi" w:hAnsiTheme="minorHAnsi" w:cstheme="minorHAnsi"/>
          <w:sz w:val="22"/>
          <w:szCs w:val="22"/>
        </w:rPr>
        <w:t>čl. II. odst. (5)</w:t>
      </w:r>
      <w:r w:rsidRPr="006D1DDB">
        <w:rPr>
          <w:rFonts w:asciiTheme="minorHAnsi" w:hAnsiTheme="minorHAnsi" w:cstheme="minorHAnsi"/>
          <w:sz w:val="22"/>
          <w:szCs w:val="22"/>
        </w:rPr>
        <w:t xml:space="preserve"> podle toho</w:t>
      </w:r>
      <w:r w:rsidRPr="001B149B">
        <w:rPr>
          <w:rFonts w:asciiTheme="minorHAnsi" w:hAnsiTheme="minorHAnsi" w:cstheme="minorHAnsi"/>
          <w:sz w:val="22"/>
          <w:szCs w:val="22"/>
        </w:rPr>
        <w:t>, která skutečnost nastane dříve.</w:t>
      </w:r>
      <w:r w:rsidR="006D6FA6">
        <w:rPr>
          <w:rFonts w:asciiTheme="minorHAnsi" w:hAnsiTheme="minorHAnsi" w:cstheme="minorHAnsi"/>
          <w:sz w:val="22"/>
          <w:szCs w:val="22"/>
        </w:rPr>
        <w:t xml:space="preserve"> Objednatel však není povinen částku vyčerpat. </w:t>
      </w:r>
    </w:p>
    <w:p w14:paraId="1904270E" w14:textId="61A6EAF9" w:rsidR="00F3262C" w:rsidRDefault="00F3262C" w:rsidP="0074162E">
      <w:pPr>
        <w:rPr>
          <w:rFonts w:ascii="Calibri" w:hAnsi="Calibri"/>
          <w:b/>
          <w:strike/>
          <w:sz w:val="22"/>
          <w:szCs w:val="22"/>
        </w:rPr>
      </w:pPr>
    </w:p>
    <w:p w14:paraId="5B914F96" w14:textId="6281F816" w:rsidR="0074162E" w:rsidRPr="001C5E62" w:rsidRDefault="00227F6C" w:rsidP="001C5E62">
      <w:pPr>
        <w:pStyle w:val="Odstavecseseznamem"/>
        <w:numPr>
          <w:ilvl w:val="0"/>
          <w:numId w:val="33"/>
        </w:numPr>
        <w:ind w:left="426" w:hanging="426"/>
        <w:rPr>
          <w:rFonts w:ascii="Calibri" w:hAnsi="Calibri"/>
          <w:b/>
          <w:sz w:val="22"/>
          <w:szCs w:val="22"/>
          <w:u w:val="single"/>
        </w:rPr>
      </w:pPr>
      <w:r w:rsidRPr="006D1DDB">
        <w:rPr>
          <w:rFonts w:ascii="Calibri" w:hAnsi="Calibri"/>
          <w:b/>
          <w:sz w:val="22"/>
          <w:szCs w:val="22"/>
          <w:u w:val="single"/>
        </w:rPr>
        <w:t>SLUŽB</w:t>
      </w:r>
      <w:r>
        <w:rPr>
          <w:rFonts w:ascii="Calibri" w:hAnsi="Calibri"/>
          <w:b/>
          <w:sz w:val="22"/>
          <w:szCs w:val="22"/>
          <w:u w:val="single"/>
        </w:rPr>
        <w:t>A – termíny</w:t>
      </w:r>
    </w:p>
    <w:p w14:paraId="0DAF6AF0" w14:textId="77777777" w:rsidR="00F3262C" w:rsidRDefault="00F3262C" w:rsidP="00F3262C">
      <w:pPr>
        <w:rPr>
          <w:rFonts w:ascii="Calibri" w:hAnsi="Calibri"/>
          <w:b/>
          <w:sz w:val="22"/>
          <w:szCs w:val="22"/>
        </w:rPr>
      </w:pPr>
    </w:p>
    <w:p w14:paraId="1E15C066" w14:textId="355F10D6" w:rsidR="00F830B4" w:rsidRPr="00666572" w:rsidRDefault="00F830B4" w:rsidP="001C5E62">
      <w:pPr>
        <w:pStyle w:val="Zkladntext3"/>
        <w:tabs>
          <w:tab w:val="left" w:pos="709"/>
        </w:tabs>
        <w:spacing w:after="0" w:line="20" w:lineRule="atLeast"/>
        <w:ind w:left="369"/>
        <w:rPr>
          <w:rFonts w:ascii="Calibri" w:hAnsi="Calibri"/>
          <w:b/>
          <w:sz w:val="22"/>
          <w:szCs w:val="22"/>
        </w:rPr>
      </w:pPr>
      <w:r>
        <w:rPr>
          <w:rFonts w:ascii="Calibri" w:hAnsi="Calibri"/>
          <w:b/>
          <w:sz w:val="22"/>
          <w:szCs w:val="22"/>
        </w:rPr>
        <w:t>A) UMÍSTĚNÍ A ODINSTALACE KAMER</w:t>
      </w:r>
      <w:r w:rsidR="00A50136">
        <w:rPr>
          <w:rFonts w:ascii="Calibri" w:hAnsi="Calibri"/>
          <w:b/>
          <w:sz w:val="22"/>
          <w:szCs w:val="22"/>
        </w:rPr>
        <w:t xml:space="preserve"> </w:t>
      </w:r>
    </w:p>
    <w:p w14:paraId="256CC1C4" w14:textId="77777777" w:rsidR="00A50136" w:rsidRDefault="00A50136" w:rsidP="00F3262C">
      <w:pPr>
        <w:pStyle w:val="Seznam"/>
        <w:numPr>
          <w:ilvl w:val="0"/>
          <w:numId w:val="0"/>
        </w:numPr>
        <w:ind w:left="369"/>
        <w:rPr>
          <w:rFonts w:ascii="Calibri" w:hAnsi="Calibri"/>
          <w:sz w:val="22"/>
          <w:szCs w:val="22"/>
        </w:rPr>
      </w:pPr>
    </w:p>
    <w:p w14:paraId="2A5FE519" w14:textId="45D6C49B" w:rsidR="00A50136" w:rsidRPr="001C5E62" w:rsidRDefault="00A50136" w:rsidP="00F3262C">
      <w:pPr>
        <w:pStyle w:val="Seznam"/>
        <w:numPr>
          <w:ilvl w:val="0"/>
          <w:numId w:val="0"/>
        </w:numPr>
        <w:ind w:left="369"/>
        <w:rPr>
          <w:rFonts w:ascii="Calibri" w:hAnsi="Calibri"/>
          <w:sz w:val="22"/>
          <w:szCs w:val="22"/>
          <w:u w:val="single"/>
        </w:rPr>
      </w:pPr>
      <w:r w:rsidRPr="001C5E62">
        <w:rPr>
          <w:rFonts w:ascii="Calibri" w:hAnsi="Calibri"/>
          <w:sz w:val="22"/>
          <w:szCs w:val="22"/>
          <w:u w:val="single"/>
        </w:rPr>
        <w:t xml:space="preserve">EXTERNÍ ONLINE </w:t>
      </w:r>
      <w:r>
        <w:rPr>
          <w:rFonts w:ascii="Calibri" w:hAnsi="Calibri"/>
          <w:sz w:val="22"/>
          <w:szCs w:val="22"/>
          <w:u w:val="single"/>
        </w:rPr>
        <w:t>KA</w:t>
      </w:r>
      <w:r w:rsidRPr="001C5E62">
        <w:rPr>
          <w:rFonts w:ascii="Calibri" w:hAnsi="Calibri"/>
          <w:sz w:val="22"/>
          <w:szCs w:val="22"/>
          <w:u w:val="single"/>
        </w:rPr>
        <w:t>MERA</w:t>
      </w:r>
    </w:p>
    <w:p w14:paraId="44C801D2" w14:textId="1B15B225" w:rsidR="00AC60E1" w:rsidRDefault="00971045" w:rsidP="00F3262C">
      <w:pPr>
        <w:pStyle w:val="Seznam"/>
        <w:numPr>
          <w:ilvl w:val="0"/>
          <w:numId w:val="0"/>
        </w:numPr>
        <w:ind w:left="369"/>
        <w:rPr>
          <w:rFonts w:ascii="Calibri" w:hAnsi="Calibri"/>
          <w:sz w:val="22"/>
          <w:szCs w:val="22"/>
        </w:rPr>
      </w:pPr>
      <w:r>
        <w:rPr>
          <w:rFonts w:ascii="Calibri" w:hAnsi="Calibri"/>
          <w:sz w:val="22"/>
          <w:szCs w:val="22"/>
        </w:rPr>
        <w:t>Umístění e</w:t>
      </w:r>
      <w:r w:rsidRPr="00971045">
        <w:rPr>
          <w:rFonts w:ascii="Calibri" w:hAnsi="Calibri"/>
          <w:sz w:val="22"/>
          <w:szCs w:val="22"/>
        </w:rPr>
        <w:t>xteriér online kamer</w:t>
      </w:r>
      <w:r>
        <w:rPr>
          <w:rFonts w:ascii="Calibri" w:hAnsi="Calibri"/>
          <w:sz w:val="22"/>
          <w:szCs w:val="22"/>
        </w:rPr>
        <w:t xml:space="preserve">y: </w:t>
      </w:r>
      <w:r w:rsidR="002B19B0">
        <w:rPr>
          <w:rFonts w:ascii="Calibri" w:hAnsi="Calibri"/>
          <w:sz w:val="22"/>
          <w:szCs w:val="22"/>
        </w:rPr>
        <w:t>po nabytí účinnosti smlouvy</w:t>
      </w:r>
      <w:r>
        <w:rPr>
          <w:rFonts w:ascii="Calibri" w:hAnsi="Calibri"/>
          <w:sz w:val="22"/>
          <w:szCs w:val="22"/>
        </w:rPr>
        <w:t xml:space="preserve"> a na výzvu objednatele.</w:t>
      </w:r>
    </w:p>
    <w:p w14:paraId="577EC52C" w14:textId="1C93848C" w:rsidR="00A50136" w:rsidRDefault="00A50136" w:rsidP="00A50136">
      <w:pPr>
        <w:pStyle w:val="Seznam"/>
        <w:numPr>
          <w:ilvl w:val="0"/>
          <w:numId w:val="0"/>
        </w:numPr>
        <w:ind w:left="369"/>
        <w:rPr>
          <w:rFonts w:ascii="Calibri" w:hAnsi="Calibri"/>
          <w:sz w:val="22"/>
          <w:szCs w:val="22"/>
        </w:rPr>
      </w:pPr>
      <w:r w:rsidRPr="00575047">
        <w:rPr>
          <w:rFonts w:ascii="Calibri" w:hAnsi="Calibri"/>
          <w:sz w:val="22"/>
          <w:szCs w:val="22"/>
        </w:rPr>
        <w:t>Odinstalace exteriér online kamery: po ukončení výstavby multifunkční haly ARENA BRNO, nejpozději však do</w:t>
      </w:r>
      <w:r w:rsidR="00131AEA">
        <w:rPr>
          <w:rFonts w:ascii="Calibri" w:hAnsi="Calibri"/>
          <w:sz w:val="22"/>
          <w:szCs w:val="22"/>
        </w:rPr>
        <w:t xml:space="preserve"> 36</w:t>
      </w:r>
      <w:r w:rsidRPr="00575047">
        <w:rPr>
          <w:rFonts w:ascii="Calibri" w:hAnsi="Calibri"/>
          <w:sz w:val="22"/>
          <w:szCs w:val="22"/>
        </w:rPr>
        <w:t xml:space="preserve"> měsíců ode dne nabytí účinnosti smlouvy.</w:t>
      </w:r>
      <w:r w:rsidRPr="009239E8">
        <w:rPr>
          <w:rFonts w:ascii="Calibri" w:hAnsi="Calibri"/>
          <w:sz w:val="22"/>
          <w:szCs w:val="22"/>
        </w:rPr>
        <w:t xml:space="preserve"> </w:t>
      </w:r>
      <w:r>
        <w:rPr>
          <w:rFonts w:ascii="Calibri" w:hAnsi="Calibri"/>
          <w:sz w:val="22"/>
          <w:szCs w:val="22"/>
        </w:rPr>
        <w:t>Termín odinstalace kamer musí být schválen objednatelem.</w:t>
      </w:r>
    </w:p>
    <w:p w14:paraId="3E622DAB" w14:textId="792787EB" w:rsidR="00A50136" w:rsidRDefault="00A50136" w:rsidP="00F3262C">
      <w:pPr>
        <w:pStyle w:val="Seznam"/>
        <w:numPr>
          <w:ilvl w:val="0"/>
          <w:numId w:val="0"/>
        </w:numPr>
        <w:ind w:left="369"/>
        <w:rPr>
          <w:rFonts w:ascii="Calibri" w:hAnsi="Calibri"/>
          <w:sz w:val="22"/>
          <w:szCs w:val="22"/>
        </w:rPr>
      </w:pPr>
    </w:p>
    <w:p w14:paraId="30F637E7" w14:textId="77777777" w:rsidR="00131AEA" w:rsidRPr="00131AEA" w:rsidRDefault="00131AEA" w:rsidP="00131AEA">
      <w:pPr>
        <w:tabs>
          <w:tab w:val="left" w:pos="708"/>
        </w:tabs>
        <w:ind w:left="369"/>
        <w:rPr>
          <w:rFonts w:ascii="Calibri" w:hAnsi="Calibri"/>
          <w:sz w:val="22"/>
          <w:szCs w:val="22"/>
          <w:u w:val="single"/>
        </w:rPr>
      </w:pPr>
      <w:r w:rsidRPr="00131AEA">
        <w:rPr>
          <w:rFonts w:ascii="Calibri" w:hAnsi="Calibri"/>
          <w:sz w:val="22"/>
          <w:szCs w:val="22"/>
          <w:u w:val="single"/>
        </w:rPr>
        <w:t>INTERNÍ ONLINE KAMERA 4K/6K</w:t>
      </w:r>
    </w:p>
    <w:p w14:paraId="70CB6AF6" w14:textId="77777777" w:rsidR="00131AEA" w:rsidRPr="00131AEA" w:rsidRDefault="00131AEA" w:rsidP="00131AEA">
      <w:pPr>
        <w:tabs>
          <w:tab w:val="left" w:pos="708"/>
        </w:tabs>
        <w:ind w:left="369"/>
        <w:rPr>
          <w:rFonts w:ascii="Calibri" w:hAnsi="Calibri"/>
          <w:sz w:val="22"/>
          <w:szCs w:val="22"/>
        </w:rPr>
      </w:pPr>
      <w:r w:rsidRPr="00131AEA">
        <w:rPr>
          <w:rFonts w:ascii="Calibri" w:hAnsi="Calibri"/>
          <w:sz w:val="22"/>
          <w:szCs w:val="22"/>
        </w:rPr>
        <w:t>Umístění interiér online kamery: po nabytí účinnosti smlouvy a na výzvu objednatele.</w:t>
      </w:r>
    </w:p>
    <w:p w14:paraId="113ED8D7" w14:textId="46D35B99" w:rsidR="00F830B4" w:rsidRDefault="00131AEA" w:rsidP="00131AEA">
      <w:pPr>
        <w:pStyle w:val="Seznam"/>
        <w:numPr>
          <w:ilvl w:val="0"/>
          <w:numId w:val="0"/>
        </w:numPr>
        <w:ind w:left="369"/>
        <w:rPr>
          <w:rFonts w:ascii="Calibri" w:hAnsi="Calibri"/>
          <w:sz w:val="22"/>
          <w:szCs w:val="22"/>
        </w:rPr>
      </w:pPr>
      <w:r w:rsidRPr="00131AEA">
        <w:rPr>
          <w:rFonts w:ascii="Calibri" w:hAnsi="Calibri"/>
          <w:sz w:val="22"/>
          <w:szCs w:val="22"/>
        </w:rPr>
        <w:t>Odinstalace interiér online kamery: po ukončení výstavby multifunkční haly ARENA BRNO, nejpozději však do 36 měsíců ode dne nabytí účinnosti smlouvy. Termín odinstalace kamer musí být schválen objednatelem</w:t>
      </w:r>
      <w:r w:rsidR="009239E8">
        <w:rPr>
          <w:rFonts w:ascii="Calibri" w:hAnsi="Calibri"/>
          <w:sz w:val="22"/>
          <w:szCs w:val="22"/>
        </w:rPr>
        <w:t>.</w:t>
      </w:r>
    </w:p>
    <w:p w14:paraId="02FDB195" w14:textId="599240E6" w:rsidR="00F830B4" w:rsidRDefault="00F830B4" w:rsidP="00F830B4">
      <w:pPr>
        <w:pStyle w:val="Seznam"/>
        <w:numPr>
          <w:ilvl w:val="0"/>
          <w:numId w:val="0"/>
        </w:numPr>
        <w:ind w:left="369"/>
        <w:rPr>
          <w:rFonts w:ascii="Calibri" w:hAnsi="Calibri"/>
          <w:sz w:val="22"/>
          <w:szCs w:val="22"/>
        </w:rPr>
      </w:pPr>
    </w:p>
    <w:p w14:paraId="5FF76CBC" w14:textId="2A5B5524" w:rsidR="0074162E" w:rsidRDefault="00A50136" w:rsidP="00A50136">
      <w:pPr>
        <w:pStyle w:val="Seznam"/>
        <w:numPr>
          <w:ilvl w:val="0"/>
          <w:numId w:val="0"/>
        </w:numPr>
        <w:ind w:left="369"/>
        <w:rPr>
          <w:rFonts w:ascii="Calibri" w:hAnsi="Calibri"/>
          <w:b/>
          <w:sz w:val="22"/>
          <w:szCs w:val="22"/>
        </w:rPr>
      </w:pPr>
      <w:r>
        <w:rPr>
          <w:rFonts w:ascii="Calibri" w:hAnsi="Calibri"/>
          <w:b/>
          <w:sz w:val="22"/>
          <w:szCs w:val="22"/>
        </w:rPr>
        <w:t>B</w:t>
      </w:r>
      <w:r w:rsidR="0074162E">
        <w:rPr>
          <w:rFonts w:ascii="Calibri" w:hAnsi="Calibri"/>
          <w:b/>
          <w:sz w:val="22"/>
          <w:szCs w:val="22"/>
        </w:rPr>
        <w:t xml:space="preserve">) </w:t>
      </w:r>
      <w:r>
        <w:rPr>
          <w:rFonts w:ascii="Calibri" w:hAnsi="Calibri"/>
          <w:b/>
          <w:sz w:val="22"/>
          <w:szCs w:val="22"/>
        </w:rPr>
        <w:t xml:space="preserve">REALIZACE </w:t>
      </w:r>
      <w:r w:rsidR="0074162E" w:rsidRPr="00F830B4">
        <w:rPr>
          <w:rFonts w:ascii="Calibri" w:hAnsi="Calibri"/>
          <w:b/>
          <w:sz w:val="22"/>
          <w:szCs w:val="22"/>
        </w:rPr>
        <w:t>NATÁČECÍ</w:t>
      </w:r>
      <w:r>
        <w:rPr>
          <w:rFonts w:ascii="Calibri" w:hAnsi="Calibri"/>
          <w:b/>
          <w:sz w:val="22"/>
          <w:szCs w:val="22"/>
        </w:rPr>
        <w:t>HO</w:t>
      </w:r>
      <w:r w:rsidR="0074162E" w:rsidRPr="00F830B4">
        <w:rPr>
          <w:rFonts w:ascii="Calibri" w:hAnsi="Calibri"/>
          <w:b/>
          <w:sz w:val="22"/>
          <w:szCs w:val="22"/>
        </w:rPr>
        <w:t xml:space="preserve"> D</w:t>
      </w:r>
      <w:r w:rsidR="001C5E62">
        <w:rPr>
          <w:rFonts w:ascii="Calibri" w:hAnsi="Calibri"/>
          <w:b/>
          <w:sz w:val="22"/>
          <w:szCs w:val="22"/>
        </w:rPr>
        <w:t>NE</w:t>
      </w:r>
    </w:p>
    <w:p w14:paraId="25DDA5C5" w14:textId="798977CE" w:rsidR="00A50136" w:rsidRDefault="00A50136" w:rsidP="00A50136">
      <w:pPr>
        <w:pStyle w:val="Seznam"/>
        <w:numPr>
          <w:ilvl w:val="0"/>
          <w:numId w:val="0"/>
        </w:numPr>
        <w:tabs>
          <w:tab w:val="left" w:pos="708"/>
        </w:tabs>
        <w:ind w:left="369"/>
        <w:rPr>
          <w:rFonts w:ascii="Calibri" w:hAnsi="Calibri"/>
          <w:sz w:val="22"/>
          <w:szCs w:val="22"/>
        </w:rPr>
      </w:pPr>
      <w:r>
        <w:rPr>
          <w:rFonts w:ascii="Calibri" w:hAnsi="Calibri"/>
          <w:sz w:val="22"/>
          <w:szCs w:val="22"/>
        </w:rPr>
        <w:lastRenderedPageBreak/>
        <w:t>Započetí realizace natáčecího</w:t>
      </w:r>
      <w:r w:rsidR="00BA7649">
        <w:rPr>
          <w:rFonts w:ascii="Calibri" w:hAnsi="Calibri"/>
          <w:sz w:val="22"/>
          <w:szCs w:val="22"/>
        </w:rPr>
        <w:t xml:space="preserve"> dne</w:t>
      </w:r>
      <w:r>
        <w:rPr>
          <w:rFonts w:ascii="Calibri" w:hAnsi="Calibri"/>
          <w:sz w:val="22"/>
          <w:szCs w:val="22"/>
        </w:rPr>
        <w:t>: po nabytí účinnosti smlouvy a na výzvu objednatele.</w:t>
      </w:r>
    </w:p>
    <w:p w14:paraId="2CA8C86C" w14:textId="1C77B49F" w:rsidR="00BA7649" w:rsidRDefault="00A50136" w:rsidP="001C5E62">
      <w:pPr>
        <w:pStyle w:val="Seznam"/>
        <w:numPr>
          <w:ilvl w:val="0"/>
          <w:numId w:val="0"/>
        </w:numPr>
        <w:tabs>
          <w:tab w:val="left" w:pos="708"/>
        </w:tabs>
        <w:ind w:left="369"/>
        <w:rPr>
          <w:rFonts w:ascii="Calibri" w:hAnsi="Calibri"/>
          <w:sz w:val="22"/>
          <w:szCs w:val="22"/>
        </w:rPr>
      </w:pPr>
      <w:r>
        <w:rPr>
          <w:rFonts w:ascii="Calibri" w:hAnsi="Calibri"/>
          <w:sz w:val="22"/>
          <w:szCs w:val="22"/>
        </w:rPr>
        <w:t xml:space="preserve">Termín ukončení natáčecího dne: bude stanoven v každé </w:t>
      </w:r>
      <w:r w:rsidRPr="00F830B4">
        <w:rPr>
          <w:rFonts w:ascii="Calibri" w:hAnsi="Calibri"/>
          <w:sz w:val="22"/>
          <w:szCs w:val="22"/>
        </w:rPr>
        <w:t xml:space="preserve">dílčí </w:t>
      </w:r>
      <w:r>
        <w:rPr>
          <w:rFonts w:ascii="Calibri" w:hAnsi="Calibri"/>
          <w:sz w:val="22"/>
          <w:szCs w:val="22"/>
        </w:rPr>
        <w:t>výzvě objednatele.</w:t>
      </w:r>
      <w:r w:rsidR="001C5E62">
        <w:rPr>
          <w:rFonts w:ascii="Calibri" w:hAnsi="Calibri"/>
          <w:sz w:val="22"/>
          <w:szCs w:val="22"/>
        </w:rPr>
        <w:t xml:space="preserve"> </w:t>
      </w:r>
      <w:r w:rsidR="00BA7649">
        <w:rPr>
          <w:rFonts w:ascii="Calibri" w:hAnsi="Calibri"/>
          <w:sz w:val="22"/>
          <w:szCs w:val="22"/>
        </w:rPr>
        <w:t>Bližší specifikace bude uvedena v každé dílčí výzvě.</w:t>
      </w:r>
    </w:p>
    <w:p w14:paraId="686E0660" w14:textId="6FABA904" w:rsidR="0074162E" w:rsidRDefault="0074162E" w:rsidP="00F3262C">
      <w:pPr>
        <w:pStyle w:val="Seznam"/>
        <w:numPr>
          <w:ilvl w:val="0"/>
          <w:numId w:val="0"/>
        </w:numPr>
        <w:ind w:left="369"/>
        <w:rPr>
          <w:rFonts w:ascii="Calibri" w:hAnsi="Calibri"/>
          <w:sz w:val="22"/>
          <w:szCs w:val="22"/>
        </w:rPr>
      </w:pPr>
    </w:p>
    <w:p w14:paraId="1999B38F" w14:textId="6A36487C" w:rsidR="0074162E" w:rsidRPr="00F830B4" w:rsidRDefault="00BA7649" w:rsidP="0074162E">
      <w:pPr>
        <w:ind w:firstLine="369"/>
        <w:rPr>
          <w:rFonts w:ascii="Calibri" w:hAnsi="Calibri"/>
          <w:b/>
          <w:sz w:val="22"/>
          <w:szCs w:val="22"/>
        </w:rPr>
      </w:pPr>
      <w:r>
        <w:rPr>
          <w:rFonts w:ascii="Calibri" w:hAnsi="Calibri"/>
          <w:b/>
          <w:sz w:val="22"/>
          <w:szCs w:val="22"/>
        </w:rPr>
        <w:t>C</w:t>
      </w:r>
      <w:r w:rsidR="0074162E">
        <w:rPr>
          <w:rFonts w:ascii="Calibri" w:hAnsi="Calibri"/>
          <w:b/>
          <w:sz w:val="22"/>
          <w:szCs w:val="22"/>
        </w:rPr>
        <w:t>) POUŽITÍ DRONU</w:t>
      </w:r>
    </w:p>
    <w:p w14:paraId="2B84DDFF" w14:textId="30B7E161" w:rsidR="0074162E" w:rsidRDefault="00BA7649" w:rsidP="00BA7649">
      <w:pPr>
        <w:pStyle w:val="Seznam"/>
        <w:numPr>
          <w:ilvl w:val="0"/>
          <w:numId w:val="0"/>
        </w:numPr>
        <w:tabs>
          <w:tab w:val="left" w:pos="708"/>
        </w:tabs>
        <w:ind w:left="369"/>
        <w:rPr>
          <w:rFonts w:ascii="Calibri" w:hAnsi="Calibri"/>
          <w:sz w:val="22"/>
          <w:szCs w:val="22"/>
        </w:rPr>
      </w:pPr>
      <w:r>
        <w:rPr>
          <w:rFonts w:ascii="Calibri" w:hAnsi="Calibri"/>
          <w:sz w:val="22"/>
          <w:szCs w:val="22"/>
        </w:rPr>
        <w:t>Započetí realizace použití dronu: po nabytí účinnosti smlouvy a na výzvu objednatele.</w:t>
      </w:r>
    </w:p>
    <w:p w14:paraId="65AD0B60" w14:textId="3AD93EAE" w:rsidR="00BA7649" w:rsidRDefault="00BA7649" w:rsidP="00BA7649">
      <w:pPr>
        <w:pStyle w:val="Seznam"/>
        <w:numPr>
          <w:ilvl w:val="0"/>
          <w:numId w:val="0"/>
        </w:numPr>
        <w:tabs>
          <w:tab w:val="left" w:pos="708"/>
        </w:tabs>
        <w:ind w:left="369"/>
        <w:rPr>
          <w:rFonts w:ascii="Calibri" w:hAnsi="Calibri"/>
          <w:sz w:val="22"/>
          <w:szCs w:val="22"/>
        </w:rPr>
      </w:pPr>
      <w:r>
        <w:rPr>
          <w:rFonts w:ascii="Calibri" w:hAnsi="Calibri"/>
          <w:sz w:val="22"/>
          <w:szCs w:val="22"/>
        </w:rPr>
        <w:t xml:space="preserve">Termín ukončení použití dronu: bude stanoven v každé </w:t>
      </w:r>
      <w:r w:rsidRPr="00F830B4">
        <w:rPr>
          <w:rFonts w:ascii="Calibri" w:hAnsi="Calibri"/>
          <w:sz w:val="22"/>
          <w:szCs w:val="22"/>
        </w:rPr>
        <w:t xml:space="preserve">dílčí </w:t>
      </w:r>
      <w:r>
        <w:rPr>
          <w:rFonts w:ascii="Calibri" w:hAnsi="Calibri"/>
          <w:sz w:val="22"/>
          <w:szCs w:val="22"/>
        </w:rPr>
        <w:t>výzvě objednatele.</w:t>
      </w:r>
    </w:p>
    <w:p w14:paraId="19428531" w14:textId="7831796D" w:rsidR="00BA7649" w:rsidRDefault="00BA7649" w:rsidP="00BA7649">
      <w:pPr>
        <w:pStyle w:val="Seznam"/>
        <w:numPr>
          <w:ilvl w:val="0"/>
          <w:numId w:val="0"/>
        </w:numPr>
        <w:tabs>
          <w:tab w:val="left" w:pos="708"/>
        </w:tabs>
        <w:ind w:left="369"/>
        <w:rPr>
          <w:rFonts w:ascii="Calibri" w:hAnsi="Calibri"/>
          <w:sz w:val="22"/>
          <w:szCs w:val="22"/>
        </w:rPr>
      </w:pPr>
      <w:r>
        <w:rPr>
          <w:rFonts w:ascii="Calibri" w:hAnsi="Calibri"/>
          <w:sz w:val="22"/>
          <w:szCs w:val="22"/>
        </w:rPr>
        <w:t>Bližší specifikace použití dronu bude uvedena v každé dílčí výzvě.</w:t>
      </w:r>
    </w:p>
    <w:p w14:paraId="31DD808F" w14:textId="77777777" w:rsidR="0074162E" w:rsidRDefault="0074162E" w:rsidP="0074162E">
      <w:pPr>
        <w:pStyle w:val="Seznam"/>
        <w:numPr>
          <w:ilvl w:val="0"/>
          <w:numId w:val="0"/>
        </w:numPr>
        <w:tabs>
          <w:tab w:val="left" w:pos="708"/>
        </w:tabs>
        <w:ind w:left="369"/>
        <w:rPr>
          <w:rFonts w:ascii="Calibri" w:hAnsi="Calibri"/>
          <w:sz w:val="22"/>
          <w:szCs w:val="22"/>
        </w:rPr>
      </w:pPr>
    </w:p>
    <w:p w14:paraId="74B54666" w14:textId="0D0317EE" w:rsidR="0074162E" w:rsidRPr="006D1DDB" w:rsidRDefault="00227F6C" w:rsidP="0074162E">
      <w:pPr>
        <w:pStyle w:val="Odstavecseseznamem"/>
        <w:numPr>
          <w:ilvl w:val="0"/>
          <w:numId w:val="33"/>
        </w:numPr>
        <w:ind w:left="426" w:hanging="426"/>
        <w:rPr>
          <w:rFonts w:ascii="Calibri" w:hAnsi="Calibri"/>
          <w:b/>
          <w:bCs/>
          <w:sz w:val="22"/>
          <w:szCs w:val="22"/>
          <w:u w:val="single"/>
        </w:rPr>
      </w:pPr>
      <w:r w:rsidRPr="006D1DDB">
        <w:rPr>
          <w:rFonts w:ascii="Calibri" w:hAnsi="Calibri"/>
          <w:b/>
          <w:sz w:val="22"/>
          <w:szCs w:val="22"/>
          <w:u w:val="single"/>
        </w:rPr>
        <w:t>DÍLO</w:t>
      </w:r>
      <w:r>
        <w:rPr>
          <w:rFonts w:ascii="Calibri" w:hAnsi="Calibri"/>
          <w:b/>
          <w:sz w:val="22"/>
          <w:szCs w:val="22"/>
          <w:u w:val="single"/>
        </w:rPr>
        <w:t xml:space="preserve"> – termíny</w:t>
      </w:r>
    </w:p>
    <w:p w14:paraId="6BFC3185" w14:textId="77777777" w:rsidR="0074162E" w:rsidRPr="001C5E62" w:rsidRDefault="0074162E" w:rsidP="001C5E62">
      <w:pPr>
        <w:pStyle w:val="Odstavecseseznamem"/>
        <w:ind w:left="426"/>
        <w:rPr>
          <w:rFonts w:ascii="Calibri" w:hAnsi="Calibri"/>
          <w:b/>
          <w:bCs/>
          <w:sz w:val="22"/>
          <w:szCs w:val="22"/>
          <w:u w:val="single"/>
        </w:rPr>
      </w:pPr>
    </w:p>
    <w:p w14:paraId="0C6EDA69" w14:textId="6010D0E3" w:rsidR="00F830B4" w:rsidRPr="00F830B4" w:rsidRDefault="0074162E" w:rsidP="00F3262C">
      <w:pPr>
        <w:ind w:firstLine="369"/>
        <w:rPr>
          <w:rFonts w:ascii="Calibri" w:hAnsi="Calibri"/>
          <w:b/>
          <w:sz w:val="22"/>
          <w:szCs w:val="22"/>
        </w:rPr>
      </w:pPr>
      <w:r>
        <w:rPr>
          <w:rFonts w:ascii="Calibri" w:hAnsi="Calibri"/>
          <w:b/>
          <w:sz w:val="22"/>
          <w:szCs w:val="22"/>
        </w:rPr>
        <w:t>A</w:t>
      </w:r>
      <w:r w:rsidR="00F830B4" w:rsidRPr="00F830B4">
        <w:rPr>
          <w:rFonts w:ascii="Calibri" w:hAnsi="Calibri"/>
          <w:b/>
          <w:sz w:val="22"/>
          <w:szCs w:val="22"/>
        </w:rPr>
        <w:t xml:space="preserve">) </w:t>
      </w:r>
      <w:r w:rsidR="00F830B4">
        <w:rPr>
          <w:rFonts w:ascii="Calibri" w:hAnsi="Calibri"/>
          <w:b/>
          <w:sz w:val="22"/>
          <w:szCs w:val="22"/>
        </w:rPr>
        <w:t>ČASOSBĚRNÝ FILM</w:t>
      </w:r>
    </w:p>
    <w:p w14:paraId="046E185E" w14:textId="246C84CF" w:rsidR="0033078E" w:rsidRDefault="00914F3D">
      <w:pPr>
        <w:pStyle w:val="Seznam"/>
        <w:numPr>
          <w:ilvl w:val="0"/>
          <w:numId w:val="0"/>
        </w:numPr>
        <w:ind w:left="369"/>
        <w:rPr>
          <w:rFonts w:ascii="Calibri" w:hAnsi="Calibri"/>
          <w:sz w:val="22"/>
          <w:szCs w:val="22"/>
        </w:rPr>
      </w:pPr>
      <w:r>
        <w:rPr>
          <w:rFonts w:ascii="Calibri" w:hAnsi="Calibri"/>
          <w:sz w:val="22"/>
          <w:szCs w:val="22"/>
        </w:rPr>
        <w:t xml:space="preserve">Zahájení </w:t>
      </w:r>
      <w:r w:rsidRPr="00575047">
        <w:rPr>
          <w:rFonts w:ascii="Calibri" w:hAnsi="Calibri"/>
          <w:sz w:val="22"/>
          <w:szCs w:val="22"/>
        </w:rPr>
        <w:t>postprodukce časosběrného filmu (2-6 min):</w:t>
      </w:r>
      <w:r>
        <w:rPr>
          <w:rFonts w:ascii="Calibri" w:hAnsi="Calibri"/>
          <w:sz w:val="22"/>
          <w:szCs w:val="22"/>
        </w:rPr>
        <w:t xml:space="preserve"> </w:t>
      </w:r>
      <w:r w:rsidR="0033078E">
        <w:rPr>
          <w:rFonts w:ascii="Calibri" w:hAnsi="Calibri"/>
          <w:sz w:val="22"/>
          <w:szCs w:val="22"/>
        </w:rPr>
        <w:t>po nabytí účinnosti smlouvy a na výzvu objednatele.</w:t>
      </w:r>
    </w:p>
    <w:p w14:paraId="49F766B6" w14:textId="7F87EA63" w:rsidR="00971045" w:rsidRDefault="00971045" w:rsidP="00F3262C">
      <w:pPr>
        <w:pStyle w:val="Seznam"/>
        <w:numPr>
          <w:ilvl w:val="0"/>
          <w:numId w:val="0"/>
        </w:numPr>
        <w:ind w:left="369"/>
        <w:rPr>
          <w:rFonts w:ascii="Calibri" w:hAnsi="Calibri"/>
          <w:sz w:val="22"/>
          <w:szCs w:val="22"/>
        </w:rPr>
      </w:pPr>
      <w:r w:rsidRPr="00575047">
        <w:rPr>
          <w:rFonts w:ascii="Calibri" w:hAnsi="Calibri"/>
          <w:sz w:val="22"/>
          <w:szCs w:val="22"/>
        </w:rPr>
        <w:t xml:space="preserve">Dokončení </w:t>
      </w:r>
      <w:r w:rsidRPr="0033078E">
        <w:rPr>
          <w:rFonts w:ascii="Calibri" w:hAnsi="Calibri"/>
          <w:sz w:val="22"/>
          <w:szCs w:val="22"/>
        </w:rPr>
        <w:t xml:space="preserve">postprodukce časosběrného filmu (2-6 min): </w:t>
      </w:r>
      <w:r w:rsidR="0033078E" w:rsidRPr="0033078E">
        <w:rPr>
          <w:rFonts w:ascii="Calibri" w:hAnsi="Calibri"/>
          <w:sz w:val="22"/>
          <w:szCs w:val="22"/>
        </w:rPr>
        <w:t>Termín dokončení časosběrného filmu bude určen objednatelem</w:t>
      </w:r>
      <w:r w:rsidRPr="005279E6">
        <w:rPr>
          <w:rFonts w:ascii="Calibri" w:hAnsi="Calibri"/>
          <w:sz w:val="22"/>
          <w:szCs w:val="22"/>
        </w:rPr>
        <w:t xml:space="preserve">, nejpozději však </w:t>
      </w:r>
      <w:r w:rsidR="0033078E" w:rsidRPr="005279E6">
        <w:rPr>
          <w:rFonts w:ascii="Calibri" w:hAnsi="Calibri"/>
          <w:sz w:val="22"/>
          <w:szCs w:val="22"/>
        </w:rPr>
        <w:t xml:space="preserve">je termín dokončení časosběrného filmu </w:t>
      </w:r>
      <w:r w:rsidR="00550162">
        <w:rPr>
          <w:rFonts w:ascii="Calibri" w:hAnsi="Calibri"/>
          <w:sz w:val="22"/>
          <w:szCs w:val="22"/>
        </w:rPr>
        <w:t xml:space="preserve">stanoven </w:t>
      </w:r>
      <w:r w:rsidRPr="005279E6">
        <w:rPr>
          <w:rFonts w:ascii="Calibri" w:hAnsi="Calibri"/>
          <w:sz w:val="22"/>
          <w:szCs w:val="22"/>
        </w:rPr>
        <w:t xml:space="preserve">do </w:t>
      </w:r>
      <w:r w:rsidR="00131AEA">
        <w:rPr>
          <w:rFonts w:ascii="Calibri" w:hAnsi="Calibri"/>
          <w:sz w:val="22"/>
          <w:szCs w:val="22"/>
        </w:rPr>
        <w:t>36</w:t>
      </w:r>
      <w:r w:rsidRPr="005279E6">
        <w:rPr>
          <w:rFonts w:ascii="Calibri" w:hAnsi="Calibri"/>
          <w:sz w:val="22"/>
          <w:szCs w:val="22"/>
        </w:rPr>
        <w:t xml:space="preserve"> měsíců ode dne nabytí účinnosti smlouvy</w:t>
      </w:r>
      <w:r w:rsidRPr="0033078E">
        <w:rPr>
          <w:rFonts w:ascii="Calibri" w:hAnsi="Calibri"/>
          <w:sz w:val="22"/>
          <w:szCs w:val="22"/>
        </w:rPr>
        <w:t>.</w:t>
      </w:r>
    </w:p>
    <w:p w14:paraId="0FF7F48C" w14:textId="77777777" w:rsidR="00BA7649" w:rsidRDefault="00BA7649" w:rsidP="00F830B4">
      <w:pPr>
        <w:pStyle w:val="Seznam"/>
        <w:numPr>
          <w:ilvl w:val="0"/>
          <w:numId w:val="0"/>
        </w:numPr>
        <w:rPr>
          <w:rFonts w:ascii="Calibri" w:hAnsi="Calibri"/>
          <w:sz w:val="22"/>
          <w:szCs w:val="22"/>
        </w:rPr>
      </w:pPr>
    </w:p>
    <w:p w14:paraId="03339B94" w14:textId="002A7E31" w:rsidR="00F830B4" w:rsidRPr="00F830B4" w:rsidRDefault="0074162E" w:rsidP="00F3262C">
      <w:pPr>
        <w:ind w:firstLine="369"/>
        <w:rPr>
          <w:rFonts w:ascii="Calibri" w:hAnsi="Calibri"/>
          <w:b/>
          <w:sz w:val="22"/>
          <w:szCs w:val="22"/>
        </w:rPr>
      </w:pPr>
      <w:r>
        <w:rPr>
          <w:rFonts w:ascii="Calibri" w:hAnsi="Calibri"/>
          <w:b/>
          <w:sz w:val="22"/>
          <w:szCs w:val="22"/>
        </w:rPr>
        <w:t>B</w:t>
      </w:r>
      <w:r w:rsidR="00F830B4" w:rsidRPr="00F830B4">
        <w:rPr>
          <w:rFonts w:ascii="Calibri" w:hAnsi="Calibri"/>
          <w:b/>
          <w:sz w:val="22"/>
          <w:szCs w:val="22"/>
        </w:rPr>
        <w:t xml:space="preserve">) </w:t>
      </w:r>
      <w:r w:rsidR="00F830B4">
        <w:rPr>
          <w:rFonts w:ascii="Calibri" w:hAnsi="Calibri"/>
          <w:b/>
          <w:sz w:val="22"/>
          <w:szCs w:val="22"/>
        </w:rPr>
        <w:t>DOKUMENT O VÝSTAVBĚ</w:t>
      </w:r>
    </w:p>
    <w:p w14:paraId="2CA433C4" w14:textId="20EBE882" w:rsidR="00C46255" w:rsidRDefault="00C46255" w:rsidP="00C46255">
      <w:pPr>
        <w:pStyle w:val="Seznam"/>
        <w:numPr>
          <w:ilvl w:val="0"/>
          <w:numId w:val="0"/>
        </w:numPr>
        <w:ind w:left="369"/>
        <w:rPr>
          <w:rFonts w:ascii="Calibri" w:hAnsi="Calibri"/>
          <w:sz w:val="22"/>
          <w:szCs w:val="22"/>
        </w:rPr>
      </w:pPr>
      <w:r>
        <w:rPr>
          <w:rFonts w:ascii="Calibri" w:hAnsi="Calibri"/>
          <w:sz w:val="22"/>
          <w:szCs w:val="22"/>
        </w:rPr>
        <w:t xml:space="preserve">Zahájení </w:t>
      </w:r>
      <w:r w:rsidRPr="00575047">
        <w:rPr>
          <w:rFonts w:ascii="Calibri" w:hAnsi="Calibri"/>
          <w:sz w:val="22"/>
          <w:szCs w:val="22"/>
        </w:rPr>
        <w:t xml:space="preserve">postprodukce </w:t>
      </w:r>
      <w:r>
        <w:rPr>
          <w:rFonts w:ascii="Calibri" w:hAnsi="Calibri"/>
          <w:sz w:val="22"/>
          <w:szCs w:val="22"/>
        </w:rPr>
        <w:t>dokumentu o výstavbě</w:t>
      </w:r>
      <w:r w:rsidRPr="00575047">
        <w:rPr>
          <w:rFonts w:ascii="Calibri" w:hAnsi="Calibri"/>
          <w:sz w:val="22"/>
          <w:szCs w:val="22"/>
        </w:rPr>
        <w:t xml:space="preserve"> (</w:t>
      </w:r>
      <w:r>
        <w:rPr>
          <w:rFonts w:ascii="Calibri" w:hAnsi="Calibri"/>
          <w:sz w:val="22"/>
          <w:szCs w:val="22"/>
        </w:rPr>
        <w:t>30</w:t>
      </w:r>
      <w:r w:rsidRPr="00575047">
        <w:rPr>
          <w:rFonts w:ascii="Calibri" w:hAnsi="Calibri"/>
          <w:sz w:val="22"/>
          <w:szCs w:val="22"/>
        </w:rPr>
        <w:t>-6</w:t>
      </w:r>
      <w:r>
        <w:rPr>
          <w:rFonts w:ascii="Calibri" w:hAnsi="Calibri"/>
          <w:sz w:val="22"/>
          <w:szCs w:val="22"/>
        </w:rPr>
        <w:t>0</w:t>
      </w:r>
      <w:r w:rsidRPr="00575047">
        <w:rPr>
          <w:rFonts w:ascii="Calibri" w:hAnsi="Calibri"/>
          <w:sz w:val="22"/>
          <w:szCs w:val="22"/>
        </w:rPr>
        <w:t xml:space="preserve"> min):</w:t>
      </w:r>
      <w:r>
        <w:rPr>
          <w:rFonts w:ascii="Calibri" w:hAnsi="Calibri"/>
          <w:sz w:val="22"/>
          <w:szCs w:val="22"/>
        </w:rPr>
        <w:t xml:space="preserve"> po nabytí účinnosti smlouvy a na výzvu objednatele.</w:t>
      </w:r>
    </w:p>
    <w:p w14:paraId="32629E53" w14:textId="6F66B957" w:rsidR="00C46255" w:rsidRDefault="00C46255" w:rsidP="00C46255">
      <w:pPr>
        <w:pStyle w:val="Seznam"/>
        <w:numPr>
          <w:ilvl w:val="0"/>
          <w:numId w:val="0"/>
        </w:numPr>
        <w:ind w:left="369"/>
        <w:rPr>
          <w:rFonts w:ascii="Calibri" w:hAnsi="Calibri"/>
          <w:sz w:val="22"/>
          <w:szCs w:val="22"/>
        </w:rPr>
      </w:pPr>
      <w:r w:rsidRPr="00575047">
        <w:rPr>
          <w:rFonts w:ascii="Calibri" w:hAnsi="Calibri"/>
          <w:sz w:val="22"/>
          <w:szCs w:val="22"/>
        </w:rPr>
        <w:t xml:space="preserve">Dokončení </w:t>
      </w:r>
      <w:r w:rsidRPr="00AD6728">
        <w:rPr>
          <w:rFonts w:ascii="Calibri" w:hAnsi="Calibri"/>
          <w:sz w:val="22"/>
          <w:szCs w:val="22"/>
        </w:rPr>
        <w:t xml:space="preserve">postprodukce </w:t>
      </w:r>
      <w:r>
        <w:rPr>
          <w:rFonts w:ascii="Calibri" w:hAnsi="Calibri"/>
          <w:sz w:val="22"/>
          <w:szCs w:val="22"/>
        </w:rPr>
        <w:t>dokumentu o výstavbě</w:t>
      </w:r>
      <w:r w:rsidRPr="00575047">
        <w:rPr>
          <w:rFonts w:ascii="Calibri" w:hAnsi="Calibri"/>
          <w:sz w:val="22"/>
          <w:szCs w:val="22"/>
        </w:rPr>
        <w:t xml:space="preserve"> </w:t>
      </w:r>
      <w:r w:rsidRPr="00AD6728">
        <w:rPr>
          <w:rFonts w:ascii="Calibri" w:hAnsi="Calibri"/>
          <w:sz w:val="22"/>
          <w:szCs w:val="22"/>
        </w:rPr>
        <w:t>(</w:t>
      </w:r>
      <w:r>
        <w:rPr>
          <w:rFonts w:ascii="Calibri" w:hAnsi="Calibri"/>
          <w:sz w:val="22"/>
          <w:szCs w:val="22"/>
        </w:rPr>
        <w:t>30</w:t>
      </w:r>
      <w:r w:rsidRPr="00AD6728">
        <w:rPr>
          <w:rFonts w:ascii="Calibri" w:hAnsi="Calibri"/>
          <w:sz w:val="22"/>
          <w:szCs w:val="22"/>
        </w:rPr>
        <w:t>-6</w:t>
      </w:r>
      <w:r>
        <w:rPr>
          <w:rFonts w:ascii="Calibri" w:hAnsi="Calibri"/>
          <w:sz w:val="22"/>
          <w:szCs w:val="22"/>
        </w:rPr>
        <w:t>0</w:t>
      </w:r>
      <w:r w:rsidRPr="00AD6728">
        <w:rPr>
          <w:rFonts w:ascii="Calibri" w:hAnsi="Calibri"/>
          <w:sz w:val="22"/>
          <w:szCs w:val="22"/>
        </w:rPr>
        <w:t xml:space="preserve"> min): Termín dokončení </w:t>
      </w:r>
      <w:r>
        <w:rPr>
          <w:rFonts w:ascii="Calibri" w:hAnsi="Calibri"/>
          <w:sz w:val="22"/>
          <w:szCs w:val="22"/>
        </w:rPr>
        <w:t>dokumentu o výstavbě</w:t>
      </w:r>
      <w:r w:rsidRPr="00575047">
        <w:rPr>
          <w:rFonts w:ascii="Calibri" w:hAnsi="Calibri"/>
          <w:sz w:val="22"/>
          <w:szCs w:val="22"/>
        </w:rPr>
        <w:t xml:space="preserve"> </w:t>
      </w:r>
      <w:r w:rsidRPr="00AD6728">
        <w:rPr>
          <w:rFonts w:ascii="Calibri" w:hAnsi="Calibri"/>
          <w:sz w:val="22"/>
          <w:szCs w:val="22"/>
        </w:rPr>
        <w:t xml:space="preserve">bude určen objednatelem, nejpozději však je termín dokončení </w:t>
      </w:r>
      <w:r>
        <w:rPr>
          <w:rFonts w:ascii="Calibri" w:hAnsi="Calibri"/>
          <w:sz w:val="22"/>
          <w:szCs w:val="22"/>
        </w:rPr>
        <w:t>dokumentu o výstavbě</w:t>
      </w:r>
      <w:r w:rsidRPr="00575047">
        <w:rPr>
          <w:rFonts w:ascii="Calibri" w:hAnsi="Calibri"/>
          <w:sz w:val="22"/>
          <w:szCs w:val="22"/>
        </w:rPr>
        <w:t xml:space="preserve"> </w:t>
      </w:r>
      <w:r>
        <w:rPr>
          <w:rFonts w:ascii="Calibri" w:hAnsi="Calibri"/>
          <w:sz w:val="22"/>
          <w:szCs w:val="22"/>
        </w:rPr>
        <w:t xml:space="preserve">stanoven </w:t>
      </w:r>
      <w:r w:rsidRPr="00AD6728">
        <w:rPr>
          <w:rFonts w:ascii="Calibri" w:hAnsi="Calibri"/>
          <w:sz w:val="22"/>
          <w:szCs w:val="22"/>
        </w:rPr>
        <w:t xml:space="preserve">do </w:t>
      </w:r>
      <w:r w:rsidR="00131AEA">
        <w:rPr>
          <w:rFonts w:ascii="Calibri" w:hAnsi="Calibri"/>
          <w:sz w:val="22"/>
          <w:szCs w:val="22"/>
        </w:rPr>
        <w:t>36</w:t>
      </w:r>
      <w:r w:rsidRPr="00AD6728">
        <w:rPr>
          <w:rFonts w:ascii="Calibri" w:hAnsi="Calibri"/>
          <w:sz w:val="22"/>
          <w:szCs w:val="22"/>
        </w:rPr>
        <w:t xml:space="preserve"> měsíců ode dne nabytí účinnosti smlouvy.</w:t>
      </w:r>
    </w:p>
    <w:p w14:paraId="240E8538" w14:textId="78F65BDB" w:rsidR="00BA7649" w:rsidRDefault="00BA7649" w:rsidP="00C46255">
      <w:pPr>
        <w:pStyle w:val="Seznam"/>
        <w:numPr>
          <w:ilvl w:val="0"/>
          <w:numId w:val="0"/>
        </w:numPr>
        <w:ind w:left="369"/>
        <w:rPr>
          <w:rFonts w:ascii="Calibri" w:hAnsi="Calibri"/>
          <w:sz w:val="22"/>
          <w:szCs w:val="22"/>
        </w:rPr>
      </w:pPr>
    </w:p>
    <w:p w14:paraId="05A29F7D" w14:textId="3E5970E5" w:rsidR="00BA7649" w:rsidRPr="00F830B4" w:rsidRDefault="00BA7649" w:rsidP="00BA7649">
      <w:pPr>
        <w:ind w:firstLine="369"/>
        <w:rPr>
          <w:rFonts w:ascii="Calibri" w:hAnsi="Calibri"/>
          <w:b/>
          <w:sz w:val="22"/>
          <w:szCs w:val="22"/>
        </w:rPr>
      </w:pPr>
      <w:r>
        <w:rPr>
          <w:rFonts w:ascii="Calibri" w:hAnsi="Calibri"/>
          <w:b/>
          <w:sz w:val="22"/>
          <w:szCs w:val="22"/>
        </w:rPr>
        <w:t>C</w:t>
      </w:r>
      <w:r w:rsidRPr="00F830B4">
        <w:rPr>
          <w:rFonts w:ascii="Calibri" w:hAnsi="Calibri"/>
          <w:b/>
          <w:sz w:val="22"/>
          <w:szCs w:val="22"/>
        </w:rPr>
        <w:t>) ODKAZ PRO ONLINE NÁHLED</w:t>
      </w:r>
    </w:p>
    <w:p w14:paraId="4ACD2453" w14:textId="117500B3" w:rsidR="00BA7649" w:rsidRDefault="00BA7649" w:rsidP="00BA7649">
      <w:pPr>
        <w:pStyle w:val="Seznam"/>
        <w:numPr>
          <w:ilvl w:val="0"/>
          <w:numId w:val="0"/>
        </w:numPr>
        <w:ind w:left="369"/>
        <w:rPr>
          <w:rFonts w:ascii="Calibri" w:hAnsi="Calibri"/>
          <w:sz w:val="22"/>
          <w:szCs w:val="22"/>
        </w:rPr>
      </w:pPr>
      <w:r w:rsidRPr="00971045">
        <w:rPr>
          <w:rFonts w:ascii="Calibri" w:hAnsi="Calibri"/>
          <w:sz w:val="22"/>
          <w:szCs w:val="22"/>
        </w:rPr>
        <w:t xml:space="preserve">Vytvoření odkazu </w:t>
      </w:r>
      <w:r>
        <w:rPr>
          <w:rFonts w:ascii="Calibri" w:hAnsi="Calibri"/>
          <w:sz w:val="22"/>
          <w:szCs w:val="22"/>
        </w:rPr>
        <w:t xml:space="preserve">na zabezpečeném serveru </w:t>
      </w:r>
      <w:r w:rsidRPr="00971045">
        <w:rPr>
          <w:rFonts w:ascii="Calibri" w:hAnsi="Calibri"/>
          <w:sz w:val="22"/>
          <w:szCs w:val="22"/>
        </w:rPr>
        <w:t>pro online náhled</w:t>
      </w:r>
      <w:r>
        <w:rPr>
          <w:rFonts w:ascii="Calibri" w:hAnsi="Calibri"/>
          <w:sz w:val="22"/>
          <w:szCs w:val="22"/>
        </w:rPr>
        <w:t xml:space="preserve">: do </w:t>
      </w:r>
      <w:r w:rsidR="006D6FA6">
        <w:rPr>
          <w:rFonts w:ascii="Calibri" w:hAnsi="Calibri"/>
          <w:sz w:val="22"/>
          <w:szCs w:val="22"/>
        </w:rPr>
        <w:t>5</w:t>
      </w:r>
      <w:r>
        <w:rPr>
          <w:rFonts w:ascii="Calibri" w:hAnsi="Calibri"/>
          <w:sz w:val="22"/>
          <w:szCs w:val="22"/>
        </w:rPr>
        <w:t xml:space="preserve"> dnů ode dne umístění první kamery, bez ohledu na to, zda se jedná a kameru umístěnou v exteriéru nebo v interiéru (bez výzvy objednatele).</w:t>
      </w:r>
    </w:p>
    <w:p w14:paraId="1E2ED4B3" w14:textId="77777777" w:rsidR="00BA7649" w:rsidRDefault="00BA7649" w:rsidP="00C46255">
      <w:pPr>
        <w:pStyle w:val="Seznam"/>
        <w:numPr>
          <w:ilvl w:val="0"/>
          <w:numId w:val="0"/>
        </w:numPr>
        <w:ind w:left="369"/>
        <w:rPr>
          <w:rFonts w:ascii="Calibri" w:hAnsi="Calibri"/>
          <w:sz w:val="22"/>
          <w:szCs w:val="22"/>
        </w:rPr>
      </w:pPr>
    </w:p>
    <w:p w14:paraId="04BF3AEB" w14:textId="762BBDF8" w:rsidR="00BA7649" w:rsidRPr="00F830B4" w:rsidRDefault="00BA7649" w:rsidP="00BA7649">
      <w:pPr>
        <w:ind w:firstLine="369"/>
        <w:rPr>
          <w:rFonts w:ascii="Calibri" w:hAnsi="Calibri"/>
          <w:b/>
          <w:sz w:val="22"/>
          <w:szCs w:val="22"/>
        </w:rPr>
      </w:pPr>
      <w:r>
        <w:rPr>
          <w:rFonts w:ascii="Calibri" w:hAnsi="Calibri"/>
          <w:b/>
          <w:sz w:val="22"/>
          <w:szCs w:val="22"/>
        </w:rPr>
        <w:t xml:space="preserve">D) POSTPRODUKCE </w:t>
      </w:r>
      <w:r w:rsidR="001C5E62" w:rsidRPr="001C5E62">
        <w:rPr>
          <w:rFonts w:ascii="Calibri" w:hAnsi="Calibri"/>
          <w:b/>
          <w:sz w:val="22"/>
          <w:szCs w:val="22"/>
        </w:rPr>
        <w:t>KONKRÉTNÍHO</w:t>
      </w:r>
      <w:r w:rsidR="001C5E62">
        <w:rPr>
          <w:rFonts w:ascii="Calibri" w:hAnsi="Calibri"/>
          <w:b/>
          <w:sz w:val="22"/>
          <w:szCs w:val="22"/>
        </w:rPr>
        <w:t xml:space="preserve"> </w:t>
      </w:r>
      <w:r>
        <w:rPr>
          <w:rFonts w:ascii="Calibri" w:hAnsi="Calibri"/>
          <w:b/>
          <w:sz w:val="22"/>
          <w:szCs w:val="22"/>
        </w:rPr>
        <w:t>NATÁČECÍHO DNE</w:t>
      </w:r>
    </w:p>
    <w:p w14:paraId="374405FD" w14:textId="77777777" w:rsidR="00BA7649" w:rsidRDefault="00BA7649" w:rsidP="00BA7649">
      <w:pPr>
        <w:pStyle w:val="Seznam"/>
        <w:numPr>
          <w:ilvl w:val="0"/>
          <w:numId w:val="0"/>
        </w:numPr>
        <w:tabs>
          <w:tab w:val="left" w:pos="708"/>
        </w:tabs>
        <w:ind w:left="369"/>
        <w:rPr>
          <w:rFonts w:ascii="Calibri" w:hAnsi="Calibri"/>
          <w:sz w:val="22"/>
          <w:szCs w:val="22"/>
        </w:rPr>
      </w:pPr>
      <w:r>
        <w:rPr>
          <w:rFonts w:ascii="Calibri" w:hAnsi="Calibri"/>
          <w:sz w:val="22"/>
          <w:szCs w:val="22"/>
        </w:rPr>
        <w:t>Započetí realizace postprodukce natáčecího dne: po nabytí účinnosti smlouvy a na výzvu objednatele.</w:t>
      </w:r>
    </w:p>
    <w:p w14:paraId="459ACFB8" w14:textId="2D0C67F1" w:rsidR="00BA7649" w:rsidRDefault="00BA7649" w:rsidP="00BA7649">
      <w:pPr>
        <w:pStyle w:val="Seznam"/>
        <w:numPr>
          <w:ilvl w:val="0"/>
          <w:numId w:val="0"/>
        </w:numPr>
        <w:tabs>
          <w:tab w:val="left" w:pos="708"/>
        </w:tabs>
        <w:ind w:left="369"/>
        <w:rPr>
          <w:rFonts w:ascii="Calibri" w:hAnsi="Calibri"/>
          <w:sz w:val="22"/>
          <w:szCs w:val="22"/>
        </w:rPr>
      </w:pPr>
      <w:r>
        <w:rPr>
          <w:rFonts w:ascii="Calibri" w:hAnsi="Calibri"/>
          <w:sz w:val="22"/>
          <w:szCs w:val="22"/>
        </w:rPr>
        <w:t>Termín dodání videa postprodukce natáčecího</w:t>
      </w:r>
      <w:r w:rsidR="00E27565">
        <w:rPr>
          <w:rFonts w:ascii="Calibri" w:hAnsi="Calibri"/>
          <w:sz w:val="22"/>
          <w:szCs w:val="22"/>
        </w:rPr>
        <w:t xml:space="preserve"> dne</w:t>
      </w:r>
      <w:r>
        <w:rPr>
          <w:rFonts w:ascii="Calibri" w:hAnsi="Calibri"/>
          <w:sz w:val="22"/>
          <w:szCs w:val="22"/>
        </w:rPr>
        <w:t xml:space="preserve"> bude stanoven v každé </w:t>
      </w:r>
      <w:r w:rsidRPr="00F830B4">
        <w:rPr>
          <w:rFonts w:ascii="Calibri" w:hAnsi="Calibri"/>
          <w:sz w:val="22"/>
          <w:szCs w:val="22"/>
        </w:rPr>
        <w:t xml:space="preserve">dílčí </w:t>
      </w:r>
      <w:r>
        <w:rPr>
          <w:rFonts w:ascii="Calibri" w:hAnsi="Calibri"/>
          <w:sz w:val="22"/>
          <w:szCs w:val="22"/>
        </w:rPr>
        <w:t>výzvě objednatele.</w:t>
      </w:r>
      <w:r w:rsidRPr="00BA7649">
        <w:rPr>
          <w:rFonts w:ascii="Calibri" w:hAnsi="Calibri"/>
          <w:sz w:val="22"/>
          <w:szCs w:val="22"/>
        </w:rPr>
        <w:t xml:space="preserve"> </w:t>
      </w:r>
      <w:r>
        <w:rPr>
          <w:rFonts w:ascii="Calibri" w:hAnsi="Calibri"/>
          <w:sz w:val="22"/>
          <w:szCs w:val="22"/>
        </w:rPr>
        <w:t>Bližší specifikace</w:t>
      </w:r>
      <w:r w:rsidR="00E27565">
        <w:rPr>
          <w:rFonts w:ascii="Calibri" w:hAnsi="Calibri"/>
          <w:sz w:val="22"/>
          <w:szCs w:val="22"/>
        </w:rPr>
        <w:t> k postprodukce natáčecího dne bude uvedena v každé</w:t>
      </w:r>
      <w:r>
        <w:rPr>
          <w:rFonts w:ascii="Calibri" w:hAnsi="Calibri"/>
          <w:sz w:val="22"/>
          <w:szCs w:val="22"/>
        </w:rPr>
        <w:t xml:space="preserve"> dílčí výzvě.</w:t>
      </w:r>
    </w:p>
    <w:p w14:paraId="47A692BA" w14:textId="5F1FA680" w:rsidR="00BA7649" w:rsidRDefault="00BA7649" w:rsidP="00BA7649">
      <w:pPr>
        <w:pStyle w:val="Seznam"/>
        <w:numPr>
          <w:ilvl w:val="0"/>
          <w:numId w:val="0"/>
        </w:numPr>
        <w:tabs>
          <w:tab w:val="left" w:pos="708"/>
        </w:tabs>
        <w:ind w:left="369"/>
        <w:rPr>
          <w:rFonts w:ascii="Calibri" w:hAnsi="Calibri"/>
          <w:sz w:val="22"/>
          <w:szCs w:val="22"/>
        </w:rPr>
      </w:pPr>
    </w:p>
    <w:p w14:paraId="18C80587" w14:textId="1D24249C" w:rsidR="002B19B0" w:rsidRPr="00BA7649" w:rsidRDefault="002F43A2" w:rsidP="001C5E62">
      <w:pPr>
        <w:pStyle w:val="Odstavecseseznamem"/>
        <w:numPr>
          <w:ilvl w:val="0"/>
          <w:numId w:val="33"/>
        </w:numPr>
        <w:ind w:left="426" w:hanging="426"/>
        <w:rPr>
          <w:rFonts w:ascii="Calibri" w:hAnsi="Calibri"/>
          <w:sz w:val="22"/>
          <w:szCs w:val="22"/>
        </w:rPr>
      </w:pPr>
      <w:r w:rsidRPr="006D1DDB">
        <w:rPr>
          <w:rFonts w:ascii="Calibri" w:hAnsi="Calibri"/>
          <w:sz w:val="22"/>
          <w:szCs w:val="22"/>
        </w:rPr>
        <w:t>Místo plnění:</w:t>
      </w:r>
      <w:r w:rsidR="005C46AE" w:rsidRPr="00BA7649">
        <w:rPr>
          <w:rFonts w:ascii="Calibri" w:hAnsi="Calibri"/>
          <w:sz w:val="22"/>
          <w:szCs w:val="22"/>
        </w:rPr>
        <w:t xml:space="preserve"> </w:t>
      </w:r>
      <w:r w:rsidR="00BD445F" w:rsidRPr="001C5E62">
        <w:rPr>
          <w:rFonts w:ascii="Calibri" w:hAnsi="Calibri"/>
          <w:sz w:val="22"/>
          <w:szCs w:val="22"/>
        </w:rPr>
        <w:t>sta</w:t>
      </w:r>
      <w:r w:rsidR="00BD445F" w:rsidRPr="006D1DDB">
        <w:rPr>
          <w:rFonts w:ascii="Calibri" w:hAnsi="Calibri"/>
          <w:sz w:val="22"/>
          <w:szCs w:val="22"/>
        </w:rPr>
        <w:t>tutární město Brno</w:t>
      </w:r>
      <w:r w:rsidR="00F74ED8" w:rsidRPr="00BA7649">
        <w:rPr>
          <w:rFonts w:ascii="Calibri" w:hAnsi="Calibri"/>
          <w:sz w:val="22"/>
          <w:szCs w:val="22"/>
        </w:rPr>
        <w:t>.</w:t>
      </w:r>
    </w:p>
    <w:p w14:paraId="66D1552B" w14:textId="310AA826" w:rsidR="004179AF" w:rsidRPr="00BA7649" w:rsidRDefault="004179AF" w:rsidP="001C5E62">
      <w:pPr>
        <w:pStyle w:val="Odstavecseseznamem"/>
        <w:numPr>
          <w:ilvl w:val="0"/>
          <w:numId w:val="33"/>
        </w:numPr>
        <w:ind w:left="426" w:hanging="426"/>
        <w:rPr>
          <w:rFonts w:ascii="Calibri" w:hAnsi="Calibri"/>
          <w:sz w:val="22"/>
          <w:szCs w:val="22"/>
        </w:rPr>
      </w:pPr>
      <w:r w:rsidRPr="00BA7649">
        <w:rPr>
          <w:rFonts w:ascii="Calibri" w:hAnsi="Calibri"/>
          <w:sz w:val="22"/>
          <w:szCs w:val="22"/>
        </w:rPr>
        <w:t xml:space="preserve">Dřívější plnění je možné. </w:t>
      </w:r>
    </w:p>
    <w:p w14:paraId="61C7743C" w14:textId="1ECFB03D" w:rsidR="00F3262C" w:rsidRPr="00F4667C" w:rsidRDefault="00575047" w:rsidP="001C5E62">
      <w:pPr>
        <w:pStyle w:val="Odstavecseseznamem"/>
        <w:numPr>
          <w:ilvl w:val="0"/>
          <w:numId w:val="33"/>
        </w:numPr>
        <w:ind w:left="426" w:hanging="426"/>
        <w:rPr>
          <w:rFonts w:ascii="Calibri" w:hAnsi="Calibri"/>
          <w:sz w:val="22"/>
          <w:szCs w:val="22"/>
        </w:rPr>
      </w:pPr>
      <w:r w:rsidRPr="00F4667C">
        <w:rPr>
          <w:rFonts w:ascii="Calibri" w:hAnsi="Calibri"/>
          <w:sz w:val="22"/>
          <w:szCs w:val="22"/>
        </w:rPr>
        <w:t>Objednatel si vyhrazuje právo</w:t>
      </w:r>
      <w:r w:rsidR="00005871" w:rsidRPr="00F4667C">
        <w:rPr>
          <w:rFonts w:ascii="Calibri" w:hAnsi="Calibri"/>
          <w:sz w:val="22"/>
          <w:szCs w:val="22"/>
        </w:rPr>
        <w:t xml:space="preserve"> kdykoliv</w:t>
      </w:r>
      <w:r w:rsidR="00B071A2" w:rsidRPr="00F4667C">
        <w:rPr>
          <w:rFonts w:ascii="Calibri" w:hAnsi="Calibri"/>
          <w:sz w:val="22"/>
          <w:szCs w:val="22"/>
        </w:rPr>
        <w:t xml:space="preserve"> jednostranně</w:t>
      </w:r>
      <w:r w:rsidR="00005871" w:rsidRPr="00F4667C">
        <w:rPr>
          <w:rFonts w:ascii="Calibri" w:hAnsi="Calibri"/>
          <w:sz w:val="22"/>
          <w:szCs w:val="22"/>
        </w:rPr>
        <w:t xml:space="preserve"> zkrátit dobu plnění</w:t>
      </w:r>
      <w:r w:rsidRPr="00F4667C">
        <w:rPr>
          <w:rFonts w:ascii="Calibri" w:hAnsi="Calibri"/>
          <w:sz w:val="22"/>
          <w:szCs w:val="22"/>
        </w:rPr>
        <w:t xml:space="preserve"> této smlouvy</w:t>
      </w:r>
      <w:r w:rsidR="00005871" w:rsidRPr="00F4667C">
        <w:rPr>
          <w:rFonts w:ascii="Calibri" w:hAnsi="Calibri"/>
          <w:sz w:val="22"/>
          <w:szCs w:val="22"/>
        </w:rPr>
        <w:t xml:space="preserve">. Konečná délka nasazení </w:t>
      </w:r>
      <w:r w:rsidRPr="00F4667C">
        <w:rPr>
          <w:rFonts w:ascii="Calibri" w:hAnsi="Calibri"/>
          <w:sz w:val="22"/>
          <w:szCs w:val="22"/>
        </w:rPr>
        <w:t>touto smlouvou předpokládaných prostředků bude</w:t>
      </w:r>
      <w:r w:rsidR="009239E8" w:rsidRPr="00F4667C">
        <w:rPr>
          <w:rFonts w:ascii="Calibri" w:hAnsi="Calibri"/>
          <w:sz w:val="22"/>
          <w:szCs w:val="22"/>
        </w:rPr>
        <w:t xml:space="preserve"> stanovena</w:t>
      </w:r>
      <w:r w:rsidRPr="00F4667C">
        <w:rPr>
          <w:rFonts w:ascii="Calibri" w:hAnsi="Calibri"/>
          <w:sz w:val="22"/>
          <w:szCs w:val="22"/>
        </w:rPr>
        <w:t xml:space="preserve"> </w:t>
      </w:r>
      <w:r w:rsidR="00005871" w:rsidRPr="00F4667C">
        <w:rPr>
          <w:rFonts w:ascii="Calibri" w:hAnsi="Calibri"/>
          <w:sz w:val="22"/>
          <w:szCs w:val="22"/>
        </w:rPr>
        <w:t>dle požadavků objednatele.</w:t>
      </w:r>
    </w:p>
    <w:p w14:paraId="52B843B4" w14:textId="77777777" w:rsidR="00F3262C" w:rsidRPr="00F3262C" w:rsidRDefault="00F3262C" w:rsidP="00F3262C">
      <w:pPr>
        <w:pStyle w:val="Zkladntext3"/>
        <w:tabs>
          <w:tab w:val="left" w:pos="709"/>
        </w:tabs>
        <w:spacing w:after="0" w:line="20" w:lineRule="atLeast"/>
        <w:rPr>
          <w:rFonts w:ascii="Calibri" w:hAnsi="Calibri"/>
          <w:sz w:val="22"/>
          <w:szCs w:val="22"/>
          <w:highlight w:val="yellow"/>
        </w:rPr>
      </w:pPr>
    </w:p>
    <w:p w14:paraId="6FFA188F" w14:textId="77777777" w:rsidR="00FD7E74" w:rsidRPr="00666572" w:rsidRDefault="00FD7E74" w:rsidP="009F3D7F">
      <w:pPr>
        <w:pStyle w:val="nadpisvesmlouvch"/>
        <w:numPr>
          <w:ilvl w:val="0"/>
          <w:numId w:val="5"/>
        </w:numPr>
      </w:pPr>
    </w:p>
    <w:p w14:paraId="688D210E" w14:textId="77777777" w:rsidR="00FD7E74" w:rsidRDefault="00FD7E74" w:rsidP="006E7608">
      <w:pPr>
        <w:pStyle w:val="nadpisvesmlouvch"/>
      </w:pPr>
      <w:r w:rsidRPr="00666572">
        <w:t>Cena díla</w:t>
      </w:r>
    </w:p>
    <w:p w14:paraId="093A00B6" w14:textId="77777777" w:rsidR="007451A2" w:rsidRPr="00666572" w:rsidRDefault="007451A2" w:rsidP="006E7608">
      <w:pPr>
        <w:pStyle w:val="nadpisvesmlouvch"/>
      </w:pPr>
    </w:p>
    <w:p w14:paraId="0A391E36" w14:textId="545186E1" w:rsidR="00BD445F" w:rsidRPr="00BD445F" w:rsidRDefault="00BD445F" w:rsidP="009F3D7F">
      <w:pPr>
        <w:pStyle w:val="Seznam"/>
        <w:numPr>
          <w:ilvl w:val="0"/>
          <w:numId w:val="18"/>
        </w:numPr>
        <w:rPr>
          <w:rFonts w:ascii="Calibri" w:hAnsi="Calibri"/>
          <w:sz w:val="22"/>
          <w:szCs w:val="22"/>
        </w:rPr>
      </w:pPr>
      <w:bookmarkStart w:id="1" w:name="_Hlk503255941"/>
      <w:r w:rsidRPr="00BD445F">
        <w:rPr>
          <w:rFonts w:ascii="Calibri" w:hAnsi="Calibri"/>
          <w:sz w:val="22"/>
          <w:szCs w:val="22"/>
        </w:rPr>
        <w:t xml:space="preserve">Položkové ceny za poskytování služeb </w:t>
      </w:r>
      <w:r w:rsidR="009876E2">
        <w:rPr>
          <w:rFonts w:ascii="Calibri" w:hAnsi="Calibri"/>
          <w:sz w:val="22"/>
          <w:szCs w:val="22"/>
        </w:rPr>
        <w:t xml:space="preserve">a provedení díla </w:t>
      </w:r>
      <w:r w:rsidRPr="00BD445F">
        <w:rPr>
          <w:rFonts w:ascii="Calibri" w:hAnsi="Calibri"/>
          <w:sz w:val="22"/>
          <w:szCs w:val="22"/>
        </w:rPr>
        <w:t>v místě plnění jsou specifikovány v příloze č.</w:t>
      </w:r>
      <w:r w:rsidR="00BA7649">
        <w:rPr>
          <w:rFonts w:ascii="Calibri" w:hAnsi="Calibri"/>
          <w:sz w:val="22"/>
          <w:szCs w:val="22"/>
        </w:rPr>
        <w:t> </w:t>
      </w:r>
      <w:r w:rsidRPr="00BD445F">
        <w:rPr>
          <w:rFonts w:ascii="Calibri" w:hAnsi="Calibri"/>
          <w:sz w:val="22"/>
          <w:szCs w:val="22"/>
        </w:rPr>
        <w:t xml:space="preserve">2 této </w:t>
      </w:r>
      <w:r>
        <w:rPr>
          <w:rFonts w:ascii="Calibri" w:hAnsi="Calibri"/>
          <w:sz w:val="22"/>
          <w:szCs w:val="22"/>
        </w:rPr>
        <w:t>smlouvy</w:t>
      </w:r>
      <w:r w:rsidRPr="00BD445F">
        <w:rPr>
          <w:rFonts w:ascii="Calibri" w:hAnsi="Calibri"/>
          <w:sz w:val="22"/>
          <w:szCs w:val="22"/>
        </w:rPr>
        <w:t xml:space="preserve"> – Položkový rozpočet.</w:t>
      </w:r>
    </w:p>
    <w:p w14:paraId="4C48AEB2" w14:textId="05AF8E37" w:rsidR="00BD445F" w:rsidRPr="00BD445F" w:rsidRDefault="00BD445F" w:rsidP="009F3D7F">
      <w:pPr>
        <w:pStyle w:val="Seznam"/>
        <w:numPr>
          <w:ilvl w:val="0"/>
          <w:numId w:val="18"/>
        </w:numPr>
        <w:rPr>
          <w:rFonts w:ascii="Calibri" w:hAnsi="Calibri"/>
          <w:sz w:val="22"/>
          <w:szCs w:val="22"/>
        </w:rPr>
      </w:pPr>
      <w:r w:rsidRPr="00BD445F">
        <w:rPr>
          <w:rFonts w:ascii="Calibri" w:hAnsi="Calibri"/>
          <w:sz w:val="22"/>
          <w:szCs w:val="22"/>
        </w:rPr>
        <w:t>Uvedené ceny v příloze č. 2 jsou ceny nejvýše přípustné, zahrnují veškeré náklady a vedlejší výkony nutné k řádnému poskytování služeb</w:t>
      </w:r>
      <w:r w:rsidR="009876E2">
        <w:rPr>
          <w:rFonts w:ascii="Calibri" w:hAnsi="Calibri"/>
          <w:sz w:val="22"/>
          <w:szCs w:val="22"/>
        </w:rPr>
        <w:t xml:space="preserve"> a provedení díla</w:t>
      </w:r>
      <w:r w:rsidRPr="00BD445F">
        <w:rPr>
          <w:rFonts w:ascii="Calibri" w:hAnsi="Calibri"/>
          <w:sz w:val="22"/>
          <w:szCs w:val="22"/>
        </w:rPr>
        <w:t>, a nelze je zvýšit ani pod vlivem změny cen vstupů nebo jiných vnějších podmínek.</w:t>
      </w:r>
    </w:p>
    <w:p w14:paraId="1B62BB88" w14:textId="020A2357" w:rsidR="00BD445F" w:rsidRDefault="00BD445F" w:rsidP="009F3D7F">
      <w:pPr>
        <w:pStyle w:val="Seznam"/>
        <w:numPr>
          <w:ilvl w:val="0"/>
          <w:numId w:val="18"/>
        </w:numPr>
        <w:rPr>
          <w:rFonts w:ascii="Calibri" w:hAnsi="Calibri"/>
          <w:sz w:val="22"/>
          <w:szCs w:val="22"/>
        </w:rPr>
      </w:pPr>
      <w:r w:rsidRPr="00BD445F">
        <w:rPr>
          <w:rFonts w:ascii="Calibri" w:hAnsi="Calibri"/>
          <w:sz w:val="22"/>
          <w:szCs w:val="22"/>
        </w:rPr>
        <w:t xml:space="preserve">Ke změně ceny může dojít pouze v případě dodatečných změn v rozsahu poskytovaných služeb </w:t>
      </w:r>
      <w:r w:rsidR="009876E2">
        <w:rPr>
          <w:rFonts w:ascii="Calibri" w:hAnsi="Calibri"/>
          <w:sz w:val="22"/>
          <w:szCs w:val="22"/>
        </w:rPr>
        <w:t xml:space="preserve">a provádění díla </w:t>
      </w:r>
      <w:r w:rsidRPr="00BD445F">
        <w:rPr>
          <w:rFonts w:ascii="Calibri" w:hAnsi="Calibri"/>
          <w:sz w:val="22"/>
          <w:szCs w:val="22"/>
        </w:rPr>
        <w:t xml:space="preserve">odsouhlasených oběma </w:t>
      </w:r>
      <w:r w:rsidR="00F3262C">
        <w:rPr>
          <w:rFonts w:ascii="Calibri" w:hAnsi="Calibri"/>
          <w:sz w:val="22"/>
          <w:szCs w:val="22"/>
        </w:rPr>
        <w:t xml:space="preserve">smluvními stranami </w:t>
      </w:r>
      <w:r w:rsidRPr="00BD445F">
        <w:rPr>
          <w:rFonts w:ascii="Calibri" w:hAnsi="Calibri"/>
          <w:sz w:val="22"/>
          <w:szCs w:val="22"/>
        </w:rPr>
        <w:t xml:space="preserve">nebo pokud v průběhu poskytované služby </w:t>
      </w:r>
      <w:r w:rsidR="009876E2">
        <w:rPr>
          <w:rFonts w:ascii="Calibri" w:hAnsi="Calibri"/>
          <w:sz w:val="22"/>
          <w:szCs w:val="22"/>
        </w:rPr>
        <w:t xml:space="preserve">nebo provádění díla </w:t>
      </w:r>
      <w:r w:rsidRPr="00BD445F">
        <w:rPr>
          <w:rFonts w:ascii="Calibri" w:hAnsi="Calibri"/>
          <w:sz w:val="22"/>
          <w:szCs w:val="22"/>
        </w:rPr>
        <w:t xml:space="preserve">dojde ke změně sazeb daně z přidané hodnoty. </w:t>
      </w:r>
    </w:p>
    <w:p w14:paraId="59FA7701" w14:textId="6CF18FD1" w:rsidR="00F3262C" w:rsidRDefault="00F3262C" w:rsidP="00F3262C">
      <w:pPr>
        <w:pStyle w:val="Seznam"/>
        <w:numPr>
          <w:ilvl w:val="0"/>
          <w:numId w:val="0"/>
        </w:numPr>
        <w:ind w:left="369"/>
        <w:rPr>
          <w:rFonts w:ascii="Calibri" w:hAnsi="Calibri"/>
          <w:sz w:val="22"/>
          <w:szCs w:val="22"/>
        </w:rPr>
      </w:pPr>
    </w:p>
    <w:bookmarkEnd w:id="1"/>
    <w:p w14:paraId="682586F8" w14:textId="77777777" w:rsidR="00FD7E74" w:rsidRPr="00666572" w:rsidRDefault="00FD7E74" w:rsidP="009F3D7F">
      <w:pPr>
        <w:pStyle w:val="nadpisvesmlouvch"/>
        <w:numPr>
          <w:ilvl w:val="0"/>
          <w:numId w:val="5"/>
        </w:numPr>
      </w:pPr>
    </w:p>
    <w:p w14:paraId="02B7BE4D" w14:textId="4D4BC346" w:rsidR="00FD7E74" w:rsidRDefault="006F7177" w:rsidP="006E7608">
      <w:pPr>
        <w:pStyle w:val="nadpisvesmlouvch"/>
      </w:pPr>
      <w:r>
        <w:t>Platební podmínky</w:t>
      </w:r>
    </w:p>
    <w:p w14:paraId="6E8F34DC" w14:textId="06EBD35D" w:rsidR="00227F6C" w:rsidRDefault="00227F6C" w:rsidP="006E7608">
      <w:pPr>
        <w:pStyle w:val="nadpisvesmlouvch"/>
      </w:pPr>
    </w:p>
    <w:p w14:paraId="5C3F5C88" w14:textId="555882F2" w:rsidR="00227F6C" w:rsidRPr="00227F6C" w:rsidRDefault="00227F6C" w:rsidP="001C5E62">
      <w:pPr>
        <w:pStyle w:val="Zkladntext3"/>
        <w:numPr>
          <w:ilvl w:val="0"/>
          <w:numId w:val="17"/>
        </w:numPr>
        <w:tabs>
          <w:tab w:val="left" w:pos="709"/>
        </w:tabs>
        <w:spacing w:after="0" w:line="20" w:lineRule="atLeast"/>
        <w:rPr>
          <w:rFonts w:ascii="Calibri" w:hAnsi="Calibri"/>
          <w:b/>
          <w:sz w:val="22"/>
          <w:szCs w:val="22"/>
          <w:u w:val="single"/>
        </w:rPr>
      </w:pPr>
      <w:r w:rsidRPr="006D1DDB">
        <w:rPr>
          <w:rFonts w:ascii="Calibri" w:hAnsi="Calibri"/>
          <w:b/>
          <w:bCs/>
          <w:sz w:val="22"/>
          <w:szCs w:val="22"/>
          <w:u w:val="single"/>
        </w:rPr>
        <w:t>SLUŽBA</w:t>
      </w:r>
      <w:r w:rsidRPr="00227F6C">
        <w:rPr>
          <w:rFonts w:ascii="Calibri" w:hAnsi="Calibri"/>
          <w:b/>
          <w:sz w:val="22"/>
          <w:szCs w:val="22"/>
          <w:u w:val="single"/>
        </w:rPr>
        <w:t xml:space="preserve"> – platební podmínky</w:t>
      </w:r>
    </w:p>
    <w:p w14:paraId="20183895" w14:textId="77777777" w:rsidR="00227F6C" w:rsidRDefault="00227F6C" w:rsidP="006E7608">
      <w:pPr>
        <w:pStyle w:val="nadpisvesmlouvch"/>
      </w:pPr>
    </w:p>
    <w:p w14:paraId="71235B59" w14:textId="2C8B6C62" w:rsidR="00227F6C" w:rsidRPr="001C5E62" w:rsidRDefault="00227F6C" w:rsidP="00227F6C">
      <w:pPr>
        <w:pStyle w:val="Seznam"/>
        <w:numPr>
          <w:ilvl w:val="0"/>
          <w:numId w:val="0"/>
        </w:numPr>
        <w:ind w:left="369"/>
        <w:rPr>
          <w:rFonts w:ascii="Calibri" w:hAnsi="Calibri"/>
          <w:b/>
          <w:bCs/>
          <w:sz w:val="22"/>
          <w:szCs w:val="22"/>
        </w:rPr>
      </w:pPr>
      <w:r>
        <w:rPr>
          <w:rFonts w:ascii="Calibri" w:hAnsi="Calibri"/>
          <w:b/>
          <w:bCs/>
          <w:sz w:val="22"/>
          <w:szCs w:val="22"/>
        </w:rPr>
        <w:t xml:space="preserve">A) </w:t>
      </w:r>
      <w:r w:rsidRPr="001C5E62">
        <w:rPr>
          <w:rFonts w:ascii="Calibri" w:hAnsi="Calibri"/>
          <w:b/>
          <w:bCs/>
          <w:sz w:val="22"/>
          <w:szCs w:val="22"/>
        </w:rPr>
        <w:t>EXTERNÍ a INTERNÍ ONLINE KAMERA</w:t>
      </w:r>
    </w:p>
    <w:p w14:paraId="2276005C" w14:textId="3916C3B4" w:rsidR="006C45BD" w:rsidRDefault="006C45BD" w:rsidP="00B1266F">
      <w:pPr>
        <w:pStyle w:val="Zkladntext3"/>
        <w:tabs>
          <w:tab w:val="left" w:pos="709"/>
        </w:tabs>
        <w:spacing w:after="0" w:line="20" w:lineRule="atLeast"/>
        <w:ind w:left="369"/>
        <w:rPr>
          <w:rFonts w:ascii="Calibri" w:hAnsi="Calibri"/>
          <w:sz w:val="22"/>
          <w:szCs w:val="22"/>
        </w:rPr>
      </w:pPr>
      <w:r w:rsidRPr="006C45BD">
        <w:rPr>
          <w:rFonts w:ascii="Calibri" w:hAnsi="Calibri"/>
          <w:sz w:val="22"/>
          <w:szCs w:val="22"/>
        </w:rPr>
        <w:t xml:space="preserve">Objednatel uhradí cenu za provoz kamer v exteriéru a interiéru dle této smlouvy </w:t>
      </w:r>
      <w:r w:rsidR="00356F72">
        <w:rPr>
          <w:rFonts w:ascii="Calibri" w:hAnsi="Calibri"/>
          <w:sz w:val="22"/>
          <w:szCs w:val="22"/>
        </w:rPr>
        <w:t xml:space="preserve">následně </w:t>
      </w:r>
      <w:r w:rsidRPr="006C45BD">
        <w:rPr>
          <w:rFonts w:ascii="Calibri" w:hAnsi="Calibri"/>
          <w:sz w:val="22"/>
          <w:szCs w:val="22"/>
        </w:rPr>
        <w:t>vždy po skončení kalendářního měsíce, ve kterém byly služby poskytovány</w:t>
      </w:r>
      <w:r>
        <w:rPr>
          <w:rFonts w:ascii="Calibri" w:hAnsi="Calibri"/>
          <w:sz w:val="22"/>
          <w:szCs w:val="22"/>
        </w:rPr>
        <w:t>, a to</w:t>
      </w:r>
      <w:r w:rsidRPr="006C45BD">
        <w:rPr>
          <w:rFonts w:ascii="Calibri" w:hAnsi="Calibri"/>
          <w:sz w:val="22"/>
          <w:szCs w:val="22"/>
        </w:rPr>
        <w:t xml:space="preserve"> </w:t>
      </w:r>
      <w:r w:rsidRPr="00B44468">
        <w:rPr>
          <w:rFonts w:ascii="Calibri" w:hAnsi="Calibri"/>
          <w:sz w:val="22"/>
          <w:szCs w:val="22"/>
        </w:rPr>
        <w:t xml:space="preserve">na základě </w:t>
      </w:r>
      <w:r w:rsidR="00227F6C">
        <w:rPr>
          <w:rFonts w:ascii="Calibri" w:hAnsi="Calibri"/>
          <w:sz w:val="22"/>
          <w:szCs w:val="22"/>
        </w:rPr>
        <w:t xml:space="preserve">soupisu </w:t>
      </w:r>
      <w:r w:rsidRPr="00B44468">
        <w:rPr>
          <w:rFonts w:ascii="Calibri" w:hAnsi="Calibri"/>
          <w:sz w:val="22"/>
          <w:szCs w:val="22"/>
        </w:rPr>
        <w:t xml:space="preserve">skutečně </w:t>
      </w:r>
      <w:r w:rsidR="00B1266F">
        <w:rPr>
          <w:rFonts w:ascii="Calibri" w:hAnsi="Calibri"/>
          <w:sz w:val="22"/>
          <w:szCs w:val="22"/>
        </w:rPr>
        <w:t>poskytovaných služeb</w:t>
      </w:r>
      <w:r>
        <w:rPr>
          <w:rFonts w:ascii="Calibri" w:hAnsi="Calibri"/>
          <w:sz w:val="22"/>
          <w:szCs w:val="22"/>
        </w:rPr>
        <w:t xml:space="preserve"> </w:t>
      </w:r>
      <w:r w:rsidRPr="00B44468">
        <w:rPr>
          <w:rFonts w:ascii="Calibri" w:hAnsi="Calibri"/>
          <w:sz w:val="22"/>
          <w:szCs w:val="22"/>
        </w:rPr>
        <w:t xml:space="preserve">potvrzeného oběma </w:t>
      </w:r>
      <w:r w:rsidR="00F3262C">
        <w:rPr>
          <w:rFonts w:ascii="Calibri" w:hAnsi="Calibri"/>
          <w:sz w:val="22"/>
          <w:szCs w:val="22"/>
        </w:rPr>
        <w:t>smluvními stranami</w:t>
      </w:r>
      <w:r>
        <w:rPr>
          <w:rFonts w:ascii="Calibri" w:hAnsi="Calibri"/>
          <w:sz w:val="22"/>
          <w:szCs w:val="22"/>
        </w:rPr>
        <w:t>.</w:t>
      </w:r>
    </w:p>
    <w:p w14:paraId="40F8386A" w14:textId="0D990657" w:rsidR="00227F6C" w:rsidRDefault="00227F6C" w:rsidP="00B1266F">
      <w:pPr>
        <w:pStyle w:val="Zkladntext3"/>
        <w:tabs>
          <w:tab w:val="left" w:pos="709"/>
        </w:tabs>
        <w:spacing w:after="0" w:line="20" w:lineRule="atLeast"/>
        <w:ind w:left="369"/>
        <w:rPr>
          <w:rFonts w:ascii="Calibri" w:hAnsi="Calibri"/>
          <w:sz w:val="22"/>
          <w:szCs w:val="22"/>
        </w:rPr>
      </w:pPr>
    </w:p>
    <w:p w14:paraId="6502E232" w14:textId="66FADF8C" w:rsidR="00227F6C" w:rsidRPr="00B1266F" w:rsidRDefault="00227F6C" w:rsidP="001C5E62">
      <w:pPr>
        <w:pStyle w:val="Zkladntext3"/>
        <w:tabs>
          <w:tab w:val="left" w:pos="709"/>
        </w:tabs>
        <w:spacing w:after="0" w:line="20" w:lineRule="atLeast"/>
        <w:ind w:left="369"/>
        <w:rPr>
          <w:rFonts w:ascii="Calibri" w:hAnsi="Calibri"/>
          <w:sz w:val="22"/>
        </w:rPr>
      </w:pPr>
      <w:r>
        <w:rPr>
          <w:rFonts w:ascii="Calibri" w:hAnsi="Calibri"/>
          <w:b/>
          <w:sz w:val="22"/>
          <w:szCs w:val="22"/>
        </w:rPr>
        <w:t xml:space="preserve">B) REALIZACE </w:t>
      </w:r>
      <w:r w:rsidRPr="00F830B4">
        <w:rPr>
          <w:rFonts w:ascii="Calibri" w:hAnsi="Calibri"/>
          <w:b/>
          <w:sz w:val="22"/>
          <w:szCs w:val="22"/>
        </w:rPr>
        <w:t>NATÁČECÍ</w:t>
      </w:r>
      <w:r>
        <w:rPr>
          <w:rFonts w:ascii="Calibri" w:hAnsi="Calibri"/>
          <w:b/>
          <w:sz w:val="22"/>
          <w:szCs w:val="22"/>
        </w:rPr>
        <w:t>HO</w:t>
      </w:r>
      <w:r w:rsidRPr="00F830B4">
        <w:rPr>
          <w:rFonts w:ascii="Calibri" w:hAnsi="Calibri"/>
          <w:b/>
          <w:sz w:val="22"/>
          <w:szCs w:val="22"/>
        </w:rPr>
        <w:t xml:space="preserve"> D</w:t>
      </w:r>
      <w:r>
        <w:rPr>
          <w:rFonts w:ascii="Calibri" w:hAnsi="Calibri"/>
          <w:b/>
          <w:sz w:val="22"/>
          <w:szCs w:val="22"/>
        </w:rPr>
        <w:t>NE</w:t>
      </w:r>
    </w:p>
    <w:p w14:paraId="4294E430" w14:textId="3002F8F0" w:rsidR="00227F6C" w:rsidRDefault="00227F6C" w:rsidP="00B1266F">
      <w:pPr>
        <w:pStyle w:val="Zkladntext3"/>
        <w:tabs>
          <w:tab w:val="left" w:pos="709"/>
        </w:tabs>
        <w:spacing w:after="0" w:line="20" w:lineRule="atLeast"/>
        <w:ind w:left="369"/>
        <w:rPr>
          <w:rFonts w:ascii="Calibri" w:hAnsi="Calibri"/>
          <w:sz w:val="22"/>
          <w:szCs w:val="22"/>
        </w:rPr>
      </w:pPr>
      <w:r w:rsidRPr="00B44468">
        <w:rPr>
          <w:rFonts w:ascii="Calibri" w:hAnsi="Calibri"/>
          <w:sz w:val="22"/>
          <w:szCs w:val="22"/>
        </w:rPr>
        <w:t xml:space="preserve">Objednatel uhradí smluvní </w:t>
      </w:r>
      <w:r>
        <w:rPr>
          <w:rFonts w:ascii="Calibri" w:hAnsi="Calibri"/>
          <w:sz w:val="22"/>
          <w:szCs w:val="22"/>
        </w:rPr>
        <w:t xml:space="preserve">cenu za </w:t>
      </w:r>
      <w:r w:rsidRPr="00B44468">
        <w:rPr>
          <w:rFonts w:ascii="Calibri" w:hAnsi="Calibri"/>
          <w:sz w:val="22"/>
          <w:szCs w:val="22"/>
        </w:rPr>
        <w:t>skutečně a řádně proveden</w:t>
      </w:r>
      <w:r>
        <w:rPr>
          <w:rFonts w:ascii="Calibri" w:hAnsi="Calibri"/>
          <w:sz w:val="22"/>
          <w:szCs w:val="22"/>
        </w:rPr>
        <w:t>é</w:t>
      </w:r>
      <w:r w:rsidRPr="00B44468">
        <w:rPr>
          <w:rFonts w:ascii="Calibri" w:hAnsi="Calibri"/>
          <w:sz w:val="22"/>
          <w:szCs w:val="22"/>
        </w:rPr>
        <w:t xml:space="preserve"> služ</w:t>
      </w:r>
      <w:r>
        <w:rPr>
          <w:rFonts w:ascii="Calibri" w:hAnsi="Calibri"/>
          <w:sz w:val="22"/>
          <w:szCs w:val="22"/>
        </w:rPr>
        <w:t>by</w:t>
      </w:r>
      <w:r w:rsidRPr="00B44468">
        <w:rPr>
          <w:rFonts w:ascii="Calibri" w:hAnsi="Calibri"/>
          <w:sz w:val="22"/>
          <w:szCs w:val="22"/>
        </w:rPr>
        <w:t xml:space="preserve"> v jednotlivých měsících, </w:t>
      </w:r>
      <w:r>
        <w:rPr>
          <w:rFonts w:ascii="Calibri" w:hAnsi="Calibri"/>
          <w:sz w:val="22"/>
          <w:szCs w:val="22"/>
        </w:rPr>
        <w:t>a to</w:t>
      </w:r>
      <w:r w:rsidRPr="006C45BD">
        <w:rPr>
          <w:rFonts w:ascii="Calibri" w:hAnsi="Calibri"/>
          <w:sz w:val="22"/>
          <w:szCs w:val="22"/>
        </w:rPr>
        <w:t xml:space="preserve"> </w:t>
      </w:r>
      <w:r w:rsidRPr="00B44468">
        <w:rPr>
          <w:rFonts w:ascii="Calibri" w:hAnsi="Calibri"/>
          <w:sz w:val="22"/>
          <w:szCs w:val="22"/>
        </w:rPr>
        <w:t xml:space="preserve">na základě </w:t>
      </w:r>
      <w:r>
        <w:rPr>
          <w:rFonts w:ascii="Calibri" w:hAnsi="Calibri"/>
          <w:sz w:val="22"/>
          <w:szCs w:val="22"/>
        </w:rPr>
        <w:t xml:space="preserve">soupisu </w:t>
      </w:r>
      <w:r w:rsidRPr="00B44468">
        <w:rPr>
          <w:rFonts w:ascii="Calibri" w:hAnsi="Calibri"/>
          <w:sz w:val="22"/>
          <w:szCs w:val="22"/>
        </w:rPr>
        <w:t xml:space="preserve">skutečně </w:t>
      </w:r>
      <w:r>
        <w:rPr>
          <w:rFonts w:ascii="Calibri" w:hAnsi="Calibri"/>
          <w:sz w:val="22"/>
          <w:szCs w:val="22"/>
        </w:rPr>
        <w:t xml:space="preserve">poskytovaných služeb </w:t>
      </w:r>
      <w:r w:rsidRPr="00B44468">
        <w:rPr>
          <w:rFonts w:ascii="Calibri" w:hAnsi="Calibri"/>
          <w:sz w:val="22"/>
          <w:szCs w:val="22"/>
        </w:rPr>
        <w:t xml:space="preserve">potvrzeného oběma </w:t>
      </w:r>
      <w:r>
        <w:rPr>
          <w:rFonts w:ascii="Calibri" w:hAnsi="Calibri"/>
          <w:sz w:val="22"/>
          <w:szCs w:val="22"/>
        </w:rPr>
        <w:t>smluvními stranami.</w:t>
      </w:r>
    </w:p>
    <w:p w14:paraId="7D14CF2C" w14:textId="225CCFD6" w:rsidR="00227F6C" w:rsidRDefault="00227F6C" w:rsidP="00B1266F">
      <w:pPr>
        <w:pStyle w:val="Zkladntext3"/>
        <w:tabs>
          <w:tab w:val="left" w:pos="709"/>
        </w:tabs>
        <w:spacing w:after="0" w:line="20" w:lineRule="atLeast"/>
        <w:ind w:left="369"/>
        <w:rPr>
          <w:rFonts w:ascii="Calibri" w:hAnsi="Calibri"/>
          <w:sz w:val="22"/>
          <w:szCs w:val="22"/>
        </w:rPr>
      </w:pPr>
    </w:p>
    <w:p w14:paraId="10930AA8" w14:textId="31FC2520" w:rsidR="00227F6C" w:rsidRPr="00B44468" w:rsidRDefault="00227F6C" w:rsidP="00227F6C">
      <w:pPr>
        <w:pStyle w:val="Zkladntext3"/>
        <w:tabs>
          <w:tab w:val="left" w:pos="426"/>
        </w:tabs>
        <w:spacing w:after="0" w:line="20" w:lineRule="atLeast"/>
        <w:ind w:left="369"/>
        <w:rPr>
          <w:rFonts w:ascii="Calibri" w:hAnsi="Calibri"/>
          <w:sz w:val="22"/>
          <w:szCs w:val="22"/>
        </w:rPr>
      </w:pPr>
      <w:r>
        <w:rPr>
          <w:rFonts w:ascii="Calibri" w:hAnsi="Calibri"/>
          <w:b/>
          <w:bCs/>
          <w:sz w:val="22"/>
          <w:szCs w:val="22"/>
        </w:rPr>
        <w:t xml:space="preserve">C) </w:t>
      </w:r>
      <w:r>
        <w:rPr>
          <w:rFonts w:ascii="Calibri" w:hAnsi="Calibri"/>
          <w:b/>
          <w:sz w:val="22"/>
          <w:szCs w:val="22"/>
        </w:rPr>
        <w:t>POUŽITÍ DRONU, DOPRAVA, INSTALACE, REŽIJNÍ NÁKLADY</w:t>
      </w:r>
    </w:p>
    <w:p w14:paraId="5D9DFA2A" w14:textId="5A4455E5" w:rsidR="00227F6C" w:rsidRDefault="00227F6C" w:rsidP="00227F6C">
      <w:pPr>
        <w:pStyle w:val="Zkladntext3"/>
        <w:tabs>
          <w:tab w:val="left" w:pos="709"/>
        </w:tabs>
        <w:spacing w:after="0" w:line="20" w:lineRule="atLeast"/>
        <w:ind w:left="369"/>
        <w:rPr>
          <w:rFonts w:ascii="Calibri" w:hAnsi="Calibri"/>
          <w:sz w:val="22"/>
          <w:szCs w:val="22"/>
        </w:rPr>
      </w:pPr>
      <w:r w:rsidRPr="00B44468">
        <w:rPr>
          <w:rFonts w:ascii="Calibri" w:hAnsi="Calibri"/>
          <w:sz w:val="22"/>
          <w:szCs w:val="22"/>
        </w:rPr>
        <w:t xml:space="preserve">Objednatel uhradí smluvní </w:t>
      </w:r>
      <w:r>
        <w:rPr>
          <w:rFonts w:ascii="Calibri" w:hAnsi="Calibri"/>
          <w:sz w:val="22"/>
          <w:szCs w:val="22"/>
        </w:rPr>
        <w:t xml:space="preserve">cenu za </w:t>
      </w:r>
      <w:r w:rsidRPr="00B44468">
        <w:rPr>
          <w:rFonts w:ascii="Calibri" w:hAnsi="Calibri"/>
          <w:sz w:val="22"/>
          <w:szCs w:val="22"/>
        </w:rPr>
        <w:t>skutečně a řádně proveden</w:t>
      </w:r>
      <w:r>
        <w:rPr>
          <w:rFonts w:ascii="Calibri" w:hAnsi="Calibri"/>
          <w:sz w:val="22"/>
          <w:szCs w:val="22"/>
        </w:rPr>
        <w:t xml:space="preserve">é služby </w:t>
      </w:r>
      <w:r w:rsidRPr="00B44468">
        <w:rPr>
          <w:rFonts w:ascii="Calibri" w:hAnsi="Calibri"/>
          <w:sz w:val="22"/>
          <w:szCs w:val="22"/>
        </w:rPr>
        <w:t xml:space="preserve">v jednotlivých měsících, </w:t>
      </w:r>
      <w:r>
        <w:rPr>
          <w:rFonts w:ascii="Calibri" w:hAnsi="Calibri"/>
          <w:sz w:val="22"/>
          <w:szCs w:val="22"/>
        </w:rPr>
        <w:t>a to</w:t>
      </w:r>
      <w:r w:rsidRPr="006C45BD">
        <w:rPr>
          <w:rFonts w:ascii="Calibri" w:hAnsi="Calibri"/>
          <w:sz w:val="22"/>
          <w:szCs w:val="22"/>
        </w:rPr>
        <w:t xml:space="preserve"> </w:t>
      </w:r>
      <w:r w:rsidRPr="00B44468">
        <w:rPr>
          <w:rFonts w:ascii="Calibri" w:hAnsi="Calibri"/>
          <w:sz w:val="22"/>
          <w:szCs w:val="22"/>
        </w:rPr>
        <w:t xml:space="preserve">na základě </w:t>
      </w:r>
      <w:r>
        <w:rPr>
          <w:rFonts w:ascii="Calibri" w:hAnsi="Calibri"/>
          <w:sz w:val="22"/>
          <w:szCs w:val="22"/>
        </w:rPr>
        <w:t xml:space="preserve">soupisu </w:t>
      </w:r>
      <w:r w:rsidRPr="00B44468">
        <w:rPr>
          <w:rFonts w:ascii="Calibri" w:hAnsi="Calibri"/>
          <w:sz w:val="22"/>
          <w:szCs w:val="22"/>
        </w:rPr>
        <w:t xml:space="preserve">skutečně </w:t>
      </w:r>
      <w:r>
        <w:rPr>
          <w:rFonts w:ascii="Calibri" w:hAnsi="Calibri"/>
          <w:sz w:val="22"/>
          <w:szCs w:val="22"/>
        </w:rPr>
        <w:t xml:space="preserve">poskytovaných služeb </w:t>
      </w:r>
      <w:r w:rsidRPr="00B44468">
        <w:rPr>
          <w:rFonts w:ascii="Calibri" w:hAnsi="Calibri"/>
          <w:sz w:val="22"/>
          <w:szCs w:val="22"/>
        </w:rPr>
        <w:t xml:space="preserve">potvrzeného oběma </w:t>
      </w:r>
      <w:r>
        <w:rPr>
          <w:rFonts w:ascii="Calibri" w:hAnsi="Calibri"/>
          <w:sz w:val="22"/>
          <w:szCs w:val="22"/>
        </w:rPr>
        <w:t>smluvními stranami.</w:t>
      </w:r>
    </w:p>
    <w:p w14:paraId="28A89B2A" w14:textId="560F4CBC" w:rsidR="00B1266F" w:rsidRDefault="00B1266F" w:rsidP="00B1266F">
      <w:pPr>
        <w:pStyle w:val="Zkladntext3"/>
        <w:tabs>
          <w:tab w:val="left" w:pos="709"/>
        </w:tabs>
        <w:spacing w:after="0" w:line="20" w:lineRule="atLeast"/>
        <w:rPr>
          <w:rFonts w:ascii="Calibri" w:hAnsi="Calibri"/>
          <w:sz w:val="22"/>
          <w:szCs w:val="22"/>
        </w:rPr>
      </w:pPr>
      <w:r>
        <w:rPr>
          <w:rFonts w:ascii="Calibri" w:hAnsi="Calibri"/>
          <w:sz w:val="22"/>
          <w:szCs w:val="22"/>
        </w:rPr>
        <w:tab/>
      </w:r>
    </w:p>
    <w:p w14:paraId="23FFB1A6" w14:textId="234EEF9E" w:rsidR="00227F6C" w:rsidRDefault="00227F6C" w:rsidP="00B1266F">
      <w:pPr>
        <w:pStyle w:val="Zkladntext3"/>
        <w:tabs>
          <w:tab w:val="left" w:pos="709"/>
        </w:tabs>
        <w:spacing w:after="0" w:line="20" w:lineRule="atLeast"/>
        <w:rPr>
          <w:rFonts w:ascii="Calibri" w:hAnsi="Calibri"/>
          <w:sz w:val="22"/>
          <w:szCs w:val="22"/>
        </w:rPr>
      </w:pPr>
    </w:p>
    <w:p w14:paraId="32649842" w14:textId="113BDD97" w:rsidR="00227F6C" w:rsidRPr="00262D24" w:rsidRDefault="00227F6C" w:rsidP="001C5E62">
      <w:pPr>
        <w:pStyle w:val="Zkladntext3"/>
        <w:numPr>
          <w:ilvl w:val="0"/>
          <w:numId w:val="17"/>
        </w:numPr>
        <w:tabs>
          <w:tab w:val="left" w:pos="709"/>
        </w:tabs>
        <w:spacing w:after="0" w:line="20" w:lineRule="atLeast"/>
        <w:rPr>
          <w:rFonts w:ascii="Calibri" w:hAnsi="Calibri"/>
          <w:b/>
          <w:bCs/>
          <w:sz w:val="22"/>
          <w:szCs w:val="22"/>
          <w:u w:val="single"/>
        </w:rPr>
      </w:pPr>
      <w:r w:rsidRPr="00262D24">
        <w:rPr>
          <w:rFonts w:ascii="Calibri" w:hAnsi="Calibri"/>
          <w:b/>
          <w:sz w:val="22"/>
          <w:szCs w:val="22"/>
          <w:u w:val="single"/>
        </w:rPr>
        <w:t>DÍLO</w:t>
      </w:r>
      <w:r>
        <w:rPr>
          <w:rFonts w:ascii="Calibri" w:hAnsi="Calibri"/>
          <w:b/>
          <w:sz w:val="22"/>
          <w:szCs w:val="22"/>
          <w:u w:val="single"/>
        </w:rPr>
        <w:t xml:space="preserve"> – </w:t>
      </w:r>
      <w:r w:rsidRPr="006D1DDB">
        <w:rPr>
          <w:rFonts w:ascii="Calibri" w:hAnsi="Calibri"/>
          <w:b/>
          <w:bCs/>
          <w:sz w:val="22"/>
          <w:szCs w:val="22"/>
          <w:u w:val="single"/>
        </w:rPr>
        <w:t>platební</w:t>
      </w:r>
      <w:r>
        <w:rPr>
          <w:rFonts w:ascii="Calibri" w:hAnsi="Calibri"/>
          <w:b/>
          <w:sz w:val="22"/>
          <w:szCs w:val="22"/>
          <w:u w:val="single"/>
        </w:rPr>
        <w:t xml:space="preserve"> podmínky</w:t>
      </w:r>
    </w:p>
    <w:p w14:paraId="264B50B9" w14:textId="77777777" w:rsidR="00227F6C" w:rsidRDefault="00227F6C" w:rsidP="00B1266F">
      <w:pPr>
        <w:pStyle w:val="Zkladntext3"/>
        <w:tabs>
          <w:tab w:val="left" w:pos="709"/>
        </w:tabs>
        <w:spacing w:after="0" w:line="20" w:lineRule="atLeast"/>
        <w:rPr>
          <w:rFonts w:ascii="Calibri" w:hAnsi="Calibri"/>
          <w:sz w:val="22"/>
          <w:szCs w:val="22"/>
        </w:rPr>
      </w:pPr>
    </w:p>
    <w:p w14:paraId="5356C022" w14:textId="1C3DF18C" w:rsidR="00B1266F" w:rsidRPr="006C45BD" w:rsidRDefault="00227F6C" w:rsidP="00301E46">
      <w:pPr>
        <w:pStyle w:val="Zkladntext3"/>
        <w:tabs>
          <w:tab w:val="left" w:pos="426"/>
        </w:tabs>
        <w:spacing w:after="0" w:line="20" w:lineRule="atLeast"/>
        <w:ind w:left="369"/>
        <w:rPr>
          <w:rFonts w:ascii="Calibri" w:hAnsi="Calibri"/>
          <w:sz w:val="22"/>
          <w:szCs w:val="22"/>
        </w:rPr>
      </w:pPr>
      <w:r>
        <w:rPr>
          <w:rFonts w:ascii="Calibri" w:hAnsi="Calibri"/>
          <w:b/>
          <w:sz w:val="22"/>
          <w:szCs w:val="22"/>
        </w:rPr>
        <w:t xml:space="preserve">A) </w:t>
      </w:r>
      <w:r w:rsidR="00B1266F" w:rsidRPr="00F830B4">
        <w:rPr>
          <w:rFonts w:ascii="Calibri" w:hAnsi="Calibri"/>
          <w:b/>
          <w:sz w:val="22"/>
          <w:szCs w:val="22"/>
        </w:rPr>
        <w:t>ODKAZ PRO ONLINE NÁHLED</w:t>
      </w:r>
    </w:p>
    <w:p w14:paraId="699E070E" w14:textId="7E149DDB" w:rsidR="00B1266F" w:rsidRPr="007A1EC6" w:rsidRDefault="00227F6C" w:rsidP="00B1266F">
      <w:pPr>
        <w:pStyle w:val="Seznam"/>
        <w:numPr>
          <w:ilvl w:val="0"/>
          <w:numId w:val="0"/>
        </w:numPr>
        <w:ind w:left="426" w:hanging="57"/>
        <w:rPr>
          <w:rFonts w:ascii="Calibri" w:hAnsi="Calibri"/>
          <w:sz w:val="22"/>
        </w:rPr>
      </w:pPr>
      <w:r>
        <w:rPr>
          <w:rFonts w:ascii="Calibri" w:hAnsi="Calibri"/>
          <w:sz w:val="22"/>
        </w:rPr>
        <w:t xml:space="preserve"> </w:t>
      </w:r>
      <w:r w:rsidR="00B1266F" w:rsidRPr="007A1EC6">
        <w:rPr>
          <w:rFonts w:ascii="Calibri" w:hAnsi="Calibri"/>
          <w:sz w:val="22"/>
        </w:rPr>
        <w:t xml:space="preserve">Objednatel uhradí smluvní cenu na základě faktury vystavené poskytovatelem po řádném provedení </w:t>
      </w:r>
      <w:r w:rsidR="000E4920">
        <w:rPr>
          <w:rFonts w:ascii="Calibri" w:hAnsi="Calibri"/>
          <w:sz w:val="22"/>
        </w:rPr>
        <w:t xml:space="preserve">této části </w:t>
      </w:r>
      <w:r>
        <w:rPr>
          <w:rFonts w:ascii="Calibri" w:hAnsi="Calibri"/>
          <w:sz w:val="22"/>
        </w:rPr>
        <w:t>díla</w:t>
      </w:r>
      <w:r w:rsidRPr="007A1EC6">
        <w:rPr>
          <w:rFonts w:ascii="Calibri" w:hAnsi="Calibri"/>
          <w:sz w:val="22"/>
        </w:rPr>
        <w:t xml:space="preserve"> </w:t>
      </w:r>
      <w:r w:rsidR="00B1266F" w:rsidRPr="007A1EC6">
        <w:rPr>
          <w:rFonts w:ascii="Calibri" w:hAnsi="Calibri"/>
          <w:sz w:val="22"/>
        </w:rPr>
        <w:t xml:space="preserve">a </w:t>
      </w:r>
      <w:r w:rsidRPr="007A1EC6">
        <w:rPr>
          <w:rFonts w:ascii="Calibri" w:hAnsi="Calibri"/>
          <w:sz w:val="22"/>
        </w:rPr>
        <w:t>je</w:t>
      </w:r>
      <w:r>
        <w:rPr>
          <w:rFonts w:ascii="Calibri" w:hAnsi="Calibri"/>
          <w:sz w:val="22"/>
        </w:rPr>
        <w:t>ho</w:t>
      </w:r>
      <w:r w:rsidRPr="007A1EC6">
        <w:rPr>
          <w:rFonts w:ascii="Calibri" w:hAnsi="Calibri"/>
          <w:sz w:val="22"/>
        </w:rPr>
        <w:t xml:space="preserve"> </w:t>
      </w:r>
      <w:r w:rsidR="00B1266F" w:rsidRPr="007A1EC6">
        <w:rPr>
          <w:rFonts w:ascii="Calibri" w:hAnsi="Calibri"/>
          <w:sz w:val="22"/>
        </w:rPr>
        <w:t>převzetí potvrzeném v předávacím protokolu oběma smluvními stranami.</w:t>
      </w:r>
    </w:p>
    <w:p w14:paraId="0D8352A2" w14:textId="65DB09A6" w:rsidR="00B1266F" w:rsidRDefault="00B1266F" w:rsidP="00B1266F">
      <w:pPr>
        <w:pStyle w:val="Zkladntext3"/>
        <w:tabs>
          <w:tab w:val="left" w:pos="426"/>
        </w:tabs>
        <w:spacing w:after="0" w:line="20" w:lineRule="atLeast"/>
        <w:ind w:left="369"/>
        <w:rPr>
          <w:rFonts w:ascii="Calibri" w:hAnsi="Calibri"/>
          <w:sz w:val="22"/>
        </w:rPr>
      </w:pPr>
    </w:p>
    <w:p w14:paraId="45617899" w14:textId="372F5FA0" w:rsidR="00B1266F" w:rsidRPr="00F830B4" w:rsidRDefault="00227F6C" w:rsidP="00301E46">
      <w:pPr>
        <w:pStyle w:val="Zkladntext3"/>
        <w:tabs>
          <w:tab w:val="left" w:pos="426"/>
        </w:tabs>
        <w:spacing w:after="0" w:line="20" w:lineRule="atLeast"/>
        <w:ind w:left="369"/>
        <w:rPr>
          <w:rFonts w:ascii="Calibri" w:hAnsi="Calibri"/>
          <w:b/>
          <w:sz w:val="22"/>
          <w:szCs w:val="22"/>
        </w:rPr>
      </w:pPr>
      <w:r>
        <w:rPr>
          <w:rFonts w:ascii="Calibri" w:hAnsi="Calibri"/>
          <w:b/>
          <w:sz w:val="22"/>
          <w:szCs w:val="22"/>
        </w:rPr>
        <w:t xml:space="preserve">B) </w:t>
      </w:r>
      <w:r w:rsidR="00B1266F">
        <w:rPr>
          <w:rFonts w:ascii="Calibri" w:hAnsi="Calibri"/>
          <w:b/>
          <w:sz w:val="22"/>
          <w:szCs w:val="22"/>
        </w:rPr>
        <w:t>ČASOSBĚRNÝ FILM</w:t>
      </w:r>
    </w:p>
    <w:p w14:paraId="21B33ABD" w14:textId="60FA83DD" w:rsidR="00B1266F" w:rsidRPr="007A1EC6" w:rsidRDefault="00B1266F" w:rsidP="00B1266F">
      <w:pPr>
        <w:pStyle w:val="Seznam"/>
        <w:numPr>
          <w:ilvl w:val="0"/>
          <w:numId w:val="0"/>
        </w:numPr>
        <w:ind w:left="369"/>
        <w:rPr>
          <w:rFonts w:ascii="Calibri" w:hAnsi="Calibri"/>
          <w:sz w:val="22"/>
        </w:rPr>
      </w:pPr>
      <w:r w:rsidRPr="007A1EC6">
        <w:rPr>
          <w:rFonts w:ascii="Calibri" w:hAnsi="Calibri"/>
          <w:sz w:val="22"/>
        </w:rPr>
        <w:t xml:space="preserve">Objednatel uhradí smluvní cenu na základě faktury vystavené poskytovatelem po řádném provedení </w:t>
      </w:r>
      <w:r w:rsidR="000E4920">
        <w:rPr>
          <w:rFonts w:ascii="Calibri" w:hAnsi="Calibri"/>
          <w:sz w:val="22"/>
        </w:rPr>
        <w:t xml:space="preserve">této části </w:t>
      </w:r>
      <w:r>
        <w:rPr>
          <w:rFonts w:ascii="Calibri" w:hAnsi="Calibri"/>
          <w:sz w:val="22"/>
        </w:rPr>
        <w:t xml:space="preserve">díla </w:t>
      </w:r>
      <w:r w:rsidRPr="007A1EC6">
        <w:rPr>
          <w:rFonts w:ascii="Calibri" w:hAnsi="Calibri"/>
          <w:sz w:val="22"/>
        </w:rPr>
        <w:t>a je</w:t>
      </w:r>
      <w:r w:rsidR="005A2745">
        <w:rPr>
          <w:rFonts w:ascii="Calibri" w:hAnsi="Calibri"/>
          <w:sz w:val="22"/>
        </w:rPr>
        <w:t xml:space="preserve">ho </w:t>
      </w:r>
      <w:r w:rsidRPr="007A1EC6">
        <w:rPr>
          <w:rFonts w:ascii="Calibri" w:hAnsi="Calibri"/>
          <w:sz w:val="22"/>
        </w:rPr>
        <w:t>převzetí potvrzeném v předávacím protokolu oběma smluvními stranami</w:t>
      </w:r>
      <w:r w:rsidR="00CA315C">
        <w:rPr>
          <w:rFonts w:ascii="Calibri" w:hAnsi="Calibri"/>
          <w:sz w:val="22"/>
        </w:rPr>
        <w:t xml:space="preserve">, pokud se smluvní strany nedohodnou jinak. </w:t>
      </w:r>
    </w:p>
    <w:p w14:paraId="0112B2C9" w14:textId="650CFFFF" w:rsidR="00B1266F" w:rsidRDefault="00B1266F" w:rsidP="00B1266F">
      <w:pPr>
        <w:pStyle w:val="Seznam"/>
        <w:numPr>
          <w:ilvl w:val="0"/>
          <w:numId w:val="0"/>
        </w:numPr>
        <w:ind w:left="369"/>
        <w:rPr>
          <w:rFonts w:ascii="Calibri" w:hAnsi="Calibri"/>
          <w:sz w:val="22"/>
        </w:rPr>
      </w:pPr>
    </w:p>
    <w:p w14:paraId="4908758B" w14:textId="62EA0CE6" w:rsidR="00B1266F" w:rsidRDefault="00227F6C" w:rsidP="00301E46">
      <w:pPr>
        <w:pStyle w:val="Zkladntext3"/>
        <w:tabs>
          <w:tab w:val="left" w:pos="426"/>
        </w:tabs>
        <w:spacing w:after="0" w:line="20" w:lineRule="atLeast"/>
        <w:ind w:left="369"/>
        <w:rPr>
          <w:rFonts w:ascii="Calibri" w:hAnsi="Calibri"/>
          <w:sz w:val="22"/>
        </w:rPr>
      </w:pPr>
      <w:r>
        <w:rPr>
          <w:rFonts w:ascii="Calibri" w:hAnsi="Calibri"/>
          <w:b/>
          <w:sz w:val="22"/>
          <w:szCs w:val="22"/>
        </w:rPr>
        <w:t xml:space="preserve">C) </w:t>
      </w:r>
      <w:r w:rsidR="00B1266F">
        <w:rPr>
          <w:rFonts w:ascii="Calibri" w:hAnsi="Calibri"/>
          <w:b/>
          <w:sz w:val="22"/>
          <w:szCs w:val="22"/>
        </w:rPr>
        <w:t>DOKUMENT O VÝSTAVBĚ</w:t>
      </w:r>
      <w:r w:rsidR="00B1266F" w:rsidRPr="007A1EC6">
        <w:rPr>
          <w:rFonts w:ascii="Calibri" w:hAnsi="Calibri"/>
          <w:sz w:val="22"/>
        </w:rPr>
        <w:t xml:space="preserve"> </w:t>
      </w:r>
    </w:p>
    <w:p w14:paraId="290B7004" w14:textId="18B5AA4A" w:rsidR="00B1266F" w:rsidRPr="007A1EC6" w:rsidRDefault="00B1266F" w:rsidP="00B1266F">
      <w:pPr>
        <w:pStyle w:val="Seznam"/>
        <w:numPr>
          <w:ilvl w:val="0"/>
          <w:numId w:val="0"/>
        </w:numPr>
        <w:ind w:left="369"/>
        <w:rPr>
          <w:rFonts w:ascii="Calibri" w:hAnsi="Calibri"/>
          <w:sz w:val="22"/>
        </w:rPr>
      </w:pPr>
      <w:r w:rsidRPr="007A1EC6">
        <w:rPr>
          <w:rFonts w:ascii="Calibri" w:hAnsi="Calibri"/>
          <w:sz w:val="22"/>
        </w:rPr>
        <w:t xml:space="preserve">Objednatel uhradí smluvní cenu na základě faktury vystavené poskytovatelem po řádném provedení </w:t>
      </w:r>
      <w:r w:rsidR="000E4920">
        <w:rPr>
          <w:rFonts w:ascii="Calibri" w:hAnsi="Calibri"/>
          <w:sz w:val="22"/>
        </w:rPr>
        <w:t xml:space="preserve">této části </w:t>
      </w:r>
      <w:r>
        <w:rPr>
          <w:rFonts w:ascii="Calibri" w:hAnsi="Calibri"/>
          <w:sz w:val="22"/>
        </w:rPr>
        <w:t xml:space="preserve">díla </w:t>
      </w:r>
      <w:r w:rsidRPr="007A1EC6">
        <w:rPr>
          <w:rFonts w:ascii="Calibri" w:hAnsi="Calibri"/>
          <w:sz w:val="22"/>
        </w:rPr>
        <w:t>a je</w:t>
      </w:r>
      <w:r w:rsidR="005A2745">
        <w:rPr>
          <w:rFonts w:ascii="Calibri" w:hAnsi="Calibri"/>
          <w:sz w:val="22"/>
        </w:rPr>
        <w:t>ho</w:t>
      </w:r>
      <w:r w:rsidRPr="007A1EC6">
        <w:rPr>
          <w:rFonts w:ascii="Calibri" w:hAnsi="Calibri"/>
          <w:sz w:val="22"/>
        </w:rPr>
        <w:t xml:space="preserve"> převzetí potvrzeném v předávacím protokolu oběma smluvními stranami</w:t>
      </w:r>
      <w:r w:rsidR="00CA315C">
        <w:rPr>
          <w:rFonts w:ascii="Calibri" w:hAnsi="Calibri"/>
          <w:sz w:val="22"/>
        </w:rPr>
        <w:t>, pokud se smluvní strany nedohodnou jinak.</w:t>
      </w:r>
    </w:p>
    <w:p w14:paraId="1068CEC2" w14:textId="77777777" w:rsidR="0063565F" w:rsidRDefault="0063565F" w:rsidP="00301E46">
      <w:pPr>
        <w:pStyle w:val="Zkladntext3"/>
        <w:tabs>
          <w:tab w:val="left" w:pos="426"/>
        </w:tabs>
        <w:spacing w:after="0" w:line="20" w:lineRule="atLeast"/>
        <w:ind w:left="369"/>
        <w:rPr>
          <w:rFonts w:ascii="Calibri" w:hAnsi="Calibri"/>
          <w:b/>
          <w:sz w:val="22"/>
          <w:szCs w:val="22"/>
        </w:rPr>
      </w:pPr>
    </w:p>
    <w:p w14:paraId="5B7F41BD" w14:textId="70D9048F" w:rsidR="00914F3D" w:rsidRDefault="00227F6C" w:rsidP="00914F3D">
      <w:pPr>
        <w:pStyle w:val="Zkladntext3"/>
        <w:tabs>
          <w:tab w:val="left" w:pos="426"/>
        </w:tabs>
        <w:spacing w:after="0" w:line="20" w:lineRule="atLeast"/>
        <w:ind w:left="369"/>
        <w:rPr>
          <w:rFonts w:ascii="Calibri" w:hAnsi="Calibri"/>
          <w:sz w:val="22"/>
        </w:rPr>
      </w:pPr>
      <w:r>
        <w:rPr>
          <w:rFonts w:ascii="Calibri" w:hAnsi="Calibri"/>
          <w:b/>
          <w:sz w:val="22"/>
          <w:szCs w:val="22"/>
        </w:rPr>
        <w:t xml:space="preserve">D) </w:t>
      </w:r>
      <w:r w:rsidR="00914F3D">
        <w:rPr>
          <w:rFonts w:ascii="Calibri" w:hAnsi="Calibri"/>
          <w:b/>
          <w:sz w:val="22"/>
          <w:szCs w:val="22"/>
        </w:rPr>
        <w:t xml:space="preserve">POSTPRODUKCE </w:t>
      </w:r>
      <w:r w:rsidR="003D6FD3" w:rsidRPr="001C5E62">
        <w:rPr>
          <w:rFonts w:ascii="Calibri" w:hAnsi="Calibri"/>
          <w:b/>
          <w:sz w:val="22"/>
          <w:szCs w:val="22"/>
        </w:rPr>
        <w:t>KONKRÉTNÍHO</w:t>
      </w:r>
      <w:r w:rsidR="003D6FD3">
        <w:rPr>
          <w:rFonts w:ascii="Calibri" w:hAnsi="Calibri"/>
          <w:b/>
          <w:sz w:val="22"/>
          <w:szCs w:val="22"/>
        </w:rPr>
        <w:t xml:space="preserve"> </w:t>
      </w:r>
      <w:r w:rsidR="00914F3D">
        <w:rPr>
          <w:rFonts w:ascii="Calibri" w:hAnsi="Calibri"/>
          <w:b/>
          <w:sz w:val="22"/>
          <w:szCs w:val="22"/>
        </w:rPr>
        <w:t>NATÁČECÍHO DNE</w:t>
      </w:r>
    </w:p>
    <w:p w14:paraId="3C09DA22" w14:textId="6E90BCC0" w:rsidR="00914F3D" w:rsidRPr="007A1EC6" w:rsidRDefault="00914F3D" w:rsidP="00914F3D">
      <w:pPr>
        <w:pStyle w:val="Seznam"/>
        <w:numPr>
          <w:ilvl w:val="0"/>
          <w:numId w:val="0"/>
        </w:numPr>
        <w:ind w:left="369"/>
        <w:rPr>
          <w:rFonts w:ascii="Calibri" w:hAnsi="Calibri"/>
          <w:sz w:val="22"/>
        </w:rPr>
      </w:pPr>
      <w:r w:rsidRPr="007A1EC6">
        <w:rPr>
          <w:rFonts w:ascii="Calibri" w:hAnsi="Calibri"/>
          <w:sz w:val="22"/>
        </w:rPr>
        <w:t xml:space="preserve">Objednatel uhradí smluvní cenu na základě faktury vystavené poskytovatelem po řádném provedení </w:t>
      </w:r>
      <w:r w:rsidR="000E4920">
        <w:rPr>
          <w:rFonts w:ascii="Calibri" w:hAnsi="Calibri"/>
          <w:sz w:val="22"/>
        </w:rPr>
        <w:t xml:space="preserve">této části </w:t>
      </w:r>
      <w:r>
        <w:rPr>
          <w:rFonts w:ascii="Calibri" w:hAnsi="Calibri"/>
          <w:sz w:val="22"/>
        </w:rPr>
        <w:t xml:space="preserve">díla </w:t>
      </w:r>
      <w:r w:rsidRPr="007A1EC6">
        <w:rPr>
          <w:rFonts w:ascii="Calibri" w:hAnsi="Calibri"/>
          <w:sz w:val="22"/>
        </w:rPr>
        <w:t>a je</w:t>
      </w:r>
      <w:r>
        <w:rPr>
          <w:rFonts w:ascii="Calibri" w:hAnsi="Calibri"/>
          <w:sz w:val="22"/>
        </w:rPr>
        <w:t>ho</w:t>
      </w:r>
      <w:r w:rsidRPr="007A1EC6">
        <w:rPr>
          <w:rFonts w:ascii="Calibri" w:hAnsi="Calibri"/>
          <w:sz w:val="22"/>
        </w:rPr>
        <w:t xml:space="preserve"> převzetí potvrzeném v předávacím protokolu oběma smluvními stranami</w:t>
      </w:r>
      <w:r w:rsidR="00CA315C">
        <w:rPr>
          <w:rFonts w:ascii="Calibri" w:hAnsi="Calibri"/>
          <w:sz w:val="22"/>
        </w:rPr>
        <w:t>, pokud se smluvní strany nedohodnou jinak.</w:t>
      </w:r>
    </w:p>
    <w:p w14:paraId="4B8F821C" w14:textId="77777777" w:rsidR="00914F3D" w:rsidRDefault="00914F3D" w:rsidP="00B1266F">
      <w:pPr>
        <w:pStyle w:val="Zkladntext3"/>
        <w:tabs>
          <w:tab w:val="left" w:pos="709"/>
        </w:tabs>
        <w:spacing w:after="0" w:line="20" w:lineRule="atLeast"/>
        <w:ind w:left="369"/>
        <w:rPr>
          <w:rFonts w:ascii="Calibri" w:hAnsi="Calibri"/>
          <w:sz w:val="22"/>
          <w:szCs w:val="22"/>
        </w:rPr>
      </w:pPr>
    </w:p>
    <w:p w14:paraId="57E4701A" w14:textId="77777777" w:rsidR="00B1266F" w:rsidRDefault="00B1266F" w:rsidP="00B1266F">
      <w:pPr>
        <w:pStyle w:val="Zkladntext3"/>
        <w:tabs>
          <w:tab w:val="left" w:pos="426"/>
        </w:tabs>
        <w:spacing w:after="0" w:line="20" w:lineRule="atLeast"/>
        <w:ind w:left="369"/>
        <w:rPr>
          <w:rFonts w:ascii="Calibri" w:hAnsi="Calibri"/>
          <w:sz w:val="22"/>
        </w:rPr>
      </w:pPr>
    </w:p>
    <w:p w14:paraId="3C99396F" w14:textId="73DF1BF2" w:rsidR="00B1266F" w:rsidRPr="006D6FA6" w:rsidRDefault="006D6FA6" w:rsidP="009F3D7F">
      <w:pPr>
        <w:pStyle w:val="Seznam"/>
        <w:numPr>
          <w:ilvl w:val="0"/>
          <w:numId w:val="17"/>
        </w:numPr>
        <w:rPr>
          <w:rFonts w:ascii="Calibri" w:hAnsi="Calibri"/>
          <w:sz w:val="22"/>
        </w:rPr>
      </w:pPr>
      <w:r w:rsidRPr="006D6FA6">
        <w:rPr>
          <w:rFonts w:ascii="Calibri" w:hAnsi="Calibri"/>
          <w:sz w:val="22"/>
        </w:rPr>
        <w:t xml:space="preserve">Faktura je daňovým dokladem a musí být vystavena v souladu s § 28 zákona č. 235/2004 Sb., o dani z přidané hodnoty, ve znění pozdějších předpisů. Poskytovatel se zavazuje dodat fakturu objednateli do datové schránky objednatele, ID datové schránky: </w:t>
      </w:r>
      <w:r w:rsidRPr="006D6FA6">
        <w:rPr>
          <w:rFonts w:ascii="Calibri" w:hAnsi="Calibri"/>
          <w:b/>
          <w:bCs/>
          <w:sz w:val="22"/>
        </w:rPr>
        <w:t>vfc5gf4</w:t>
      </w:r>
      <w:r w:rsidRPr="006D6FA6">
        <w:rPr>
          <w:rFonts w:ascii="Calibri" w:hAnsi="Calibri"/>
          <w:sz w:val="22"/>
        </w:rPr>
        <w:t xml:space="preserve"> nebo na adresu sídla objednatele</w:t>
      </w:r>
      <w:r w:rsidR="00B1266F" w:rsidRPr="006D6FA6">
        <w:rPr>
          <w:rFonts w:ascii="Calibri" w:hAnsi="Calibri"/>
          <w:sz w:val="22"/>
        </w:rPr>
        <w:t>.</w:t>
      </w:r>
    </w:p>
    <w:p w14:paraId="5D3D3D86" w14:textId="05531256" w:rsidR="00B1266F" w:rsidRPr="00666572" w:rsidRDefault="00B1266F" w:rsidP="009F3D7F">
      <w:pPr>
        <w:pStyle w:val="Seznam"/>
        <w:numPr>
          <w:ilvl w:val="0"/>
          <w:numId w:val="17"/>
        </w:numPr>
        <w:rPr>
          <w:rFonts w:ascii="Calibri" w:hAnsi="Calibri"/>
          <w:sz w:val="22"/>
          <w:szCs w:val="22"/>
        </w:rPr>
      </w:pPr>
      <w:r w:rsidRPr="00666572">
        <w:rPr>
          <w:rFonts w:ascii="Calibri" w:hAnsi="Calibri"/>
          <w:sz w:val="22"/>
          <w:szCs w:val="22"/>
        </w:rPr>
        <w:t>Zhotovitel se zavazuje na daňovém dokladu pro platbu ceny díla</w:t>
      </w:r>
      <w:r w:rsidR="005A2745">
        <w:rPr>
          <w:rFonts w:ascii="Calibri" w:hAnsi="Calibri"/>
          <w:sz w:val="22"/>
          <w:szCs w:val="22"/>
        </w:rPr>
        <w:t>/služby</w:t>
      </w:r>
      <w:r w:rsidRPr="00666572">
        <w:rPr>
          <w:rFonts w:ascii="Calibri" w:hAnsi="Calibri"/>
          <w:sz w:val="22"/>
          <w:szCs w:val="22"/>
        </w:rPr>
        <w:t xml:space="preserve">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w:t>
      </w:r>
      <w:r>
        <w:rPr>
          <w:rFonts w:ascii="Calibri" w:hAnsi="Calibri"/>
          <w:sz w:val="22"/>
          <w:szCs w:val="22"/>
        </w:rPr>
        <w:t>tento účet zveřejněný podle zákona</w:t>
      </w:r>
      <w:r w:rsidRPr="00666572">
        <w:rPr>
          <w:rFonts w:ascii="Calibri" w:hAnsi="Calibri"/>
          <w:sz w:val="22"/>
          <w:szCs w:val="22"/>
        </w:rPr>
        <w:t xml:space="preserve"> č. 235/2004 Sb., o dani z přidané hodnoty</w:t>
      </w:r>
      <w:r>
        <w:rPr>
          <w:rFonts w:ascii="Calibri" w:hAnsi="Calibri"/>
          <w:sz w:val="22"/>
          <w:szCs w:val="22"/>
        </w:rPr>
        <w:t>, ve znění pozdějších předpisů,</w:t>
      </w:r>
      <w:r w:rsidRPr="00666572">
        <w:rPr>
          <w:rFonts w:ascii="Calibri" w:hAnsi="Calibri"/>
          <w:sz w:val="22"/>
          <w:szCs w:val="22"/>
        </w:rPr>
        <w:t xml:space="preserve"> a nebude tak v prodlení s úhradou ceny díla</w:t>
      </w:r>
      <w:r w:rsidR="005A2745">
        <w:rPr>
          <w:rFonts w:ascii="Calibri" w:hAnsi="Calibri"/>
          <w:sz w:val="22"/>
          <w:szCs w:val="22"/>
        </w:rPr>
        <w:t>/služby</w:t>
      </w:r>
      <w:r w:rsidRPr="00666572">
        <w:rPr>
          <w:rFonts w:ascii="Calibri" w:hAnsi="Calibri"/>
          <w:sz w:val="22"/>
          <w:szCs w:val="22"/>
        </w:rPr>
        <w:t>. Pokud by objednateli vzniklo ručení v souvislosti s neplněním povinnosti zhotovi</w:t>
      </w:r>
      <w:r>
        <w:rPr>
          <w:rFonts w:ascii="Calibri" w:hAnsi="Calibri"/>
          <w:sz w:val="22"/>
          <w:szCs w:val="22"/>
        </w:rPr>
        <w:t xml:space="preserve">tele vyplývajících ze zákona </w:t>
      </w:r>
      <w:r>
        <w:rPr>
          <w:rFonts w:ascii="Calibri" w:hAnsi="Calibri"/>
          <w:sz w:val="22"/>
          <w:szCs w:val="22"/>
        </w:rPr>
        <w:lastRenderedPageBreak/>
        <w:t>č. </w:t>
      </w:r>
      <w:r w:rsidRPr="00666572">
        <w:rPr>
          <w:rFonts w:ascii="Calibri" w:hAnsi="Calibri"/>
          <w:sz w:val="22"/>
          <w:szCs w:val="22"/>
        </w:rPr>
        <w:t xml:space="preserve">235/2004 Sb., o dani z přidané hodnoty, </w:t>
      </w:r>
      <w:r>
        <w:rPr>
          <w:rFonts w:ascii="Calibri" w:hAnsi="Calibri"/>
          <w:sz w:val="22"/>
          <w:szCs w:val="22"/>
        </w:rPr>
        <w:t xml:space="preserve">ve znění pozdějších předpisů, </w:t>
      </w:r>
      <w:r w:rsidRPr="00666572">
        <w:rPr>
          <w:rFonts w:ascii="Calibri" w:hAnsi="Calibri"/>
          <w:sz w:val="22"/>
          <w:szCs w:val="22"/>
        </w:rPr>
        <w:t xml:space="preserve">má objednatel nárok na náhradu všeho, co za zhotovitele v souvislosti s tímto ručením plnil. </w:t>
      </w:r>
    </w:p>
    <w:p w14:paraId="116E3498" w14:textId="77777777" w:rsidR="00B1266F" w:rsidRPr="00B1266F" w:rsidRDefault="00B1266F" w:rsidP="009F3D7F">
      <w:pPr>
        <w:pStyle w:val="Seznam"/>
        <w:numPr>
          <w:ilvl w:val="0"/>
          <w:numId w:val="17"/>
        </w:numPr>
        <w:rPr>
          <w:rFonts w:ascii="Calibri" w:hAnsi="Calibri"/>
          <w:sz w:val="22"/>
          <w:szCs w:val="22"/>
        </w:rPr>
      </w:pPr>
      <w:r w:rsidRPr="00666572">
        <w:rPr>
          <w:rFonts w:ascii="Calibri" w:hAnsi="Calibri"/>
          <w:sz w:val="22"/>
          <w:szCs w:val="22"/>
        </w:rPr>
        <w:t>Objednatel je oprávněn vrátit fakturu zhotoviteli až do data její splatnosti, jestliže obsahuje neúplné nebo nepravdivé údaje. Při nezaplacení takto nesprávně vystavené a doručené faktury není objednatel v prodlení se zaplacení</w:t>
      </w:r>
      <w:r>
        <w:rPr>
          <w:rFonts w:ascii="Calibri" w:hAnsi="Calibri"/>
          <w:sz w:val="22"/>
          <w:szCs w:val="22"/>
        </w:rPr>
        <w:t>m</w:t>
      </w:r>
      <w:r w:rsidRPr="00666572">
        <w:rPr>
          <w:rFonts w:ascii="Calibri" w:hAnsi="Calibri"/>
          <w:sz w:val="22"/>
          <w:szCs w:val="22"/>
        </w:rPr>
        <w:t xml:space="preserve">. Zhotovitel je povinen fakturu řádně opravit a doručit ji objednateli s novou lhůtou </w:t>
      </w:r>
      <w:r w:rsidRPr="00B1266F">
        <w:rPr>
          <w:rFonts w:ascii="Calibri" w:hAnsi="Calibri"/>
          <w:sz w:val="22"/>
          <w:szCs w:val="22"/>
        </w:rPr>
        <w:t>splatnosti.</w:t>
      </w:r>
    </w:p>
    <w:p w14:paraId="4BE468CF" w14:textId="77777777" w:rsidR="00B1266F" w:rsidRPr="00B1266F" w:rsidRDefault="00B1266F" w:rsidP="009F3D7F">
      <w:pPr>
        <w:pStyle w:val="Seznam"/>
        <w:numPr>
          <w:ilvl w:val="0"/>
          <w:numId w:val="17"/>
        </w:numPr>
        <w:rPr>
          <w:rFonts w:ascii="Calibri" w:hAnsi="Calibri"/>
          <w:sz w:val="22"/>
          <w:szCs w:val="22"/>
        </w:rPr>
      </w:pPr>
      <w:r w:rsidRPr="00B1266F">
        <w:rPr>
          <w:rFonts w:ascii="Calibri" w:hAnsi="Calibri"/>
          <w:sz w:val="22"/>
          <w:szCs w:val="22"/>
        </w:rPr>
        <w:t>Každá faktura je splatná do 30 dnů od jejího doručení objednateli.</w:t>
      </w:r>
    </w:p>
    <w:p w14:paraId="1495B2E1" w14:textId="0DAFF72C" w:rsidR="00B1266F" w:rsidRDefault="00B1266F" w:rsidP="009F3D7F">
      <w:pPr>
        <w:pStyle w:val="Seznam"/>
        <w:numPr>
          <w:ilvl w:val="0"/>
          <w:numId w:val="17"/>
        </w:numPr>
        <w:rPr>
          <w:rFonts w:ascii="Calibri" w:hAnsi="Calibri"/>
          <w:sz w:val="22"/>
          <w:szCs w:val="22"/>
        </w:rPr>
      </w:pPr>
      <w:r w:rsidRPr="00B1266F">
        <w:rPr>
          <w:rFonts w:ascii="Calibri" w:hAnsi="Calibri"/>
          <w:sz w:val="22"/>
          <w:szCs w:val="22"/>
        </w:rPr>
        <w:t>Zhotovitel je povinen uvádět na všech daňových</w:t>
      </w:r>
      <w:r w:rsidRPr="00D12CE4">
        <w:rPr>
          <w:rFonts w:ascii="Calibri" w:hAnsi="Calibri"/>
          <w:sz w:val="22"/>
          <w:szCs w:val="22"/>
        </w:rPr>
        <w:t xml:space="preserve"> dokladech (fakturách)</w:t>
      </w:r>
      <w:r>
        <w:rPr>
          <w:rFonts w:ascii="Calibri" w:hAnsi="Calibri"/>
          <w:sz w:val="22"/>
          <w:szCs w:val="22"/>
        </w:rPr>
        <w:t>, číslo</w:t>
      </w:r>
      <w:r w:rsidRPr="00D12CE4">
        <w:rPr>
          <w:rFonts w:ascii="Calibri" w:hAnsi="Calibri"/>
          <w:sz w:val="22"/>
          <w:szCs w:val="22"/>
        </w:rPr>
        <w:t xml:space="preserve"> smlouvy objednatele</w:t>
      </w:r>
      <w:r>
        <w:rPr>
          <w:rFonts w:ascii="Calibri" w:hAnsi="Calibri"/>
          <w:sz w:val="22"/>
          <w:szCs w:val="22"/>
        </w:rPr>
        <w:t xml:space="preserve"> </w:t>
      </w:r>
      <w:r w:rsidRPr="00867154">
        <w:rPr>
          <w:rFonts w:asciiTheme="minorHAnsi" w:hAnsiTheme="minorHAnsi"/>
          <w:sz w:val="22"/>
          <w:szCs w:val="22"/>
        </w:rPr>
        <w:t>a číselný kód Klasifikace produkce (CZ-CPA)</w:t>
      </w:r>
      <w:r w:rsidRPr="00D12CE4">
        <w:rPr>
          <w:rFonts w:ascii="Calibri" w:hAnsi="Calibri"/>
          <w:sz w:val="22"/>
          <w:szCs w:val="22"/>
        </w:rPr>
        <w:t>.</w:t>
      </w:r>
    </w:p>
    <w:p w14:paraId="4DFC27DF" w14:textId="2A99FF66" w:rsidR="00B1266F" w:rsidRDefault="00B1266F" w:rsidP="009F3D7F">
      <w:pPr>
        <w:pStyle w:val="Seznam"/>
        <w:numPr>
          <w:ilvl w:val="0"/>
          <w:numId w:val="17"/>
        </w:numPr>
        <w:rPr>
          <w:rFonts w:ascii="Calibri" w:hAnsi="Calibri"/>
          <w:sz w:val="22"/>
          <w:szCs w:val="22"/>
        </w:rPr>
      </w:pPr>
      <w:r>
        <w:rPr>
          <w:rFonts w:ascii="Calibri" w:hAnsi="Calibri"/>
          <w:sz w:val="22"/>
          <w:szCs w:val="22"/>
        </w:rPr>
        <w:t xml:space="preserve">Zálohové platby </w:t>
      </w:r>
      <w:bookmarkStart w:id="2" w:name="_Hlk68857451"/>
      <w:r>
        <w:rPr>
          <w:rFonts w:ascii="Calibri" w:hAnsi="Calibri"/>
          <w:sz w:val="22"/>
          <w:szCs w:val="22"/>
        </w:rPr>
        <w:t xml:space="preserve">ani úhrada přiměřené části ceny díla </w:t>
      </w:r>
      <w:bookmarkEnd w:id="2"/>
      <w:r>
        <w:rPr>
          <w:rFonts w:ascii="Calibri" w:hAnsi="Calibri"/>
          <w:sz w:val="22"/>
          <w:szCs w:val="22"/>
        </w:rPr>
        <w:t xml:space="preserve">se nesjednávají, </w:t>
      </w:r>
      <w:bookmarkStart w:id="3" w:name="_Hlk68857462"/>
      <w:r w:rsidRPr="00841E44">
        <w:rPr>
          <w:rFonts w:ascii="Calibri" w:hAnsi="Calibri"/>
          <w:sz w:val="22"/>
          <w:szCs w:val="22"/>
        </w:rPr>
        <w:t>a to ani v případě, provádí-li se dílo po částech nebo se značnými náklady</w:t>
      </w:r>
      <w:bookmarkEnd w:id="3"/>
      <w:r>
        <w:rPr>
          <w:rFonts w:ascii="Calibri" w:hAnsi="Calibri"/>
          <w:sz w:val="22"/>
          <w:szCs w:val="22"/>
        </w:rPr>
        <w:t xml:space="preserve">. </w:t>
      </w:r>
    </w:p>
    <w:p w14:paraId="217172E6" w14:textId="1851ADAF" w:rsidR="00882720" w:rsidRDefault="00882720" w:rsidP="00882720">
      <w:pPr>
        <w:pStyle w:val="Seznam"/>
        <w:numPr>
          <w:ilvl w:val="0"/>
          <w:numId w:val="0"/>
        </w:numPr>
        <w:ind w:firstLine="709"/>
        <w:rPr>
          <w:rFonts w:asciiTheme="minorHAnsi" w:hAnsiTheme="minorHAnsi" w:cstheme="minorHAnsi"/>
          <w:sz w:val="22"/>
        </w:rPr>
      </w:pPr>
    </w:p>
    <w:p w14:paraId="2359F780" w14:textId="77777777" w:rsidR="002B19B0" w:rsidRPr="007A1EC6" w:rsidRDefault="002B19B0" w:rsidP="009F3D7F">
      <w:pPr>
        <w:pStyle w:val="nadpisvesmlouvch"/>
        <w:numPr>
          <w:ilvl w:val="0"/>
          <w:numId w:val="5"/>
        </w:numPr>
        <w:rPr>
          <w:b w:val="0"/>
        </w:rPr>
      </w:pPr>
    </w:p>
    <w:p w14:paraId="4D78BA3C" w14:textId="77777777" w:rsidR="002B19B0" w:rsidRPr="007A1EC6" w:rsidRDefault="002B19B0" w:rsidP="002B19B0">
      <w:pPr>
        <w:jc w:val="center"/>
        <w:rPr>
          <w:rFonts w:ascii="Calibri" w:hAnsi="Calibri"/>
          <w:b/>
          <w:sz w:val="22"/>
        </w:rPr>
      </w:pPr>
      <w:r w:rsidRPr="007A1EC6">
        <w:rPr>
          <w:rFonts w:ascii="Calibri" w:hAnsi="Calibri"/>
          <w:b/>
          <w:sz w:val="22"/>
        </w:rPr>
        <w:t>Další povinnosti smluvních stran</w:t>
      </w:r>
    </w:p>
    <w:p w14:paraId="2B8D71FE" w14:textId="77777777" w:rsidR="002B19B0" w:rsidRPr="007A1EC6" w:rsidRDefault="002B19B0" w:rsidP="002B19B0">
      <w:pPr>
        <w:jc w:val="center"/>
        <w:rPr>
          <w:rFonts w:ascii="Calibri" w:hAnsi="Calibri"/>
          <w:b/>
          <w:sz w:val="22"/>
        </w:rPr>
      </w:pPr>
    </w:p>
    <w:p w14:paraId="6C5AE580" w14:textId="576F76FE" w:rsidR="002B19B0" w:rsidRPr="007A1EC6" w:rsidRDefault="00C31889" w:rsidP="009F3D7F">
      <w:pPr>
        <w:pStyle w:val="Seznam"/>
        <w:numPr>
          <w:ilvl w:val="0"/>
          <w:numId w:val="10"/>
        </w:numPr>
        <w:rPr>
          <w:rFonts w:asciiTheme="minorHAnsi" w:hAnsiTheme="minorHAnsi" w:cstheme="minorHAnsi"/>
          <w:sz w:val="22"/>
        </w:rPr>
      </w:pPr>
      <w:r>
        <w:rPr>
          <w:rFonts w:ascii="Calibri" w:hAnsi="Calibri"/>
          <w:sz w:val="22"/>
        </w:rPr>
        <w:t>Zhotovitel</w:t>
      </w:r>
      <w:r w:rsidR="002B19B0" w:rsidRPr="007A1EC6">
        <w:rPr>
          <w:rFonts w:asciiTheme="minorHAnsi" w:hAnsiTheme="minorHAnsi" w:cstheme="minorHAnsi"/>
          <w:sz w:val="22"/>
        </w:rPr>
        <w:t xml:space="preserve"> je povinen dodržovat právní a technické podmínky vyplývající ze závazných platných právních předpisů, vyhlášek a norem.</w:t>
      </w:r>
    </w:p>
    <w:p w14:paraId="76236398" w14:textId="5AED1DEB" w:rsidR="002B19B0" w:rsidRDefault="00C31889" w:rsidP="009F3D7F">
      <w:pPr>
        <w:pStyle w:val="Seznam"/>
        <w:numPr>
          <w:ilvl w:val="0"/>
          <w:numId w:val="10"/>
        </w:numPr>
        <w:rPr>
          <w:rFonts w:ascii="Calibri" w:hAnsi="Calibri"/>
          <w:sz w:val="22"/>
        </w:rPr>
      </w:pPr>
      <w:r>
        <w:rPr>
          <w:rFonts w:ascii="Calibri" w:hAnsi="Calibri"/>
          <w:sz w:val="22"/>
        </w:rPr>
        <w:t>Zhotovitel</w:t>
      </w:r>
      <w:r w:rsidR="002B19B0" w:rsidRPr="007A1EC6">
        <w:rPr>
          <w:rFonts w:ascii="Calibri" w:hAnsi="Calibri"/>
          <w:sz w:val="22"/>
        </w:rPr>
        <w:t xml:space="preserve"> je povinen zajistit autorskoprávní nezávadnost plnění. Pokud </w:t>
      </w:r>
      <w:r>
        <w:rPr>
          <w:rFonts w:ascii="Calibri" w:hAnsi="Calibri"/>
          <w:sz w:val="22"/>
        </w:rPr>
        <w:t>zhotovitel</w:t>
      </w:r>
      <w:r w:rsidR="002B19B0" w:rsidRPr="007A1EC6">
        <w:rPr>
          <w:rFonts w:ascii="Calibri" w:hAnsi="Calibri"/>
          <w:sz w:val="22"/>
        </w:rPr>
        <w:t xml:space="preserve"> při plnění této smlouvy užije výsledek činnosti třetího subjektu chráněný právem průmyslového nebo jiného duševního vlastnictví, autorským právem apod., a uplatní-li oprávněná osoba z tohoto titulu své nároky vůči objednateli, </w:t>
      </w:r>
      <w:r>
        <w:rPr>
          <w:rFonts w:ascii="Calibri" w:hAnsi="Calibri"/>
          <w:sz w:val="22"/>
        </w:rPr>
        <w:t>zhotovitel</w:t>
      </w:r>
      <w:r w:rsidR="002B19B0" w:rsidRPr="007A1EC6">
        <w:rPr>
          <w:rFonts w:ascii="Calibri" w:hAnsi="Calibri"/>
          <w:sz w:val="22"/>
        </w:rPr>
        <w:t xml:space="preserve"> provede na své náklady vypořádání majetkových důsledků a je odpovědný za jakoukoli </w:t>
      </w:r>
      <w:r w:rsidR="002B19B0">
        <w:rPr>
          <w:rFonts w:ascii="Calibri" w:hAnsi="Calibri"/>
          <w:sz w:val="22"/>
        </w:rPr>
        <w:t>újmu</w:t>
      </w:r>
      <w:r w:rsidR="002B19B0" w:rsidRPr="007A1EC6">
        <w:rPr>
          <w:rFonts w:ascii="Calibri" w:hAnsi="Calibri"/>
          <w:sz w:val="22"/>
        </w:rPr>
        <w:t xml:space="preserve"> způsobenou objednateli.</w:t>
      </w:r>
    </w:p>
    <w:p w14:paraId="3BC31E76" w14:textId="1F50467C" w:rsidR="006D6FA6" w:rsidRDefault="006D6FA6" w:rsidP="009F3D7F">
      <w:pPr>
        <w:pStyle w:val="Seznam"/>
        <w:numPr>
          <w:ilvl w:val="0"/>
          <w:numId w:val="10"/>
        </w:numPr>
        <w:rPr>
          <w:rFonts w:ascii="Calibri" w:hAnsi="Calibri"/>
          <w:sz w:val="22"/>
        </w:rPr>
      </w:pPr>
      <w:r w:rsidRPr="009D33BE">
        <w:rPr>
          <w:rFonts w:ascii="Calibri" w:hAnsi="Calibri"/>
          <w:sz w:val="22"/>
        </w:rPr>
        <w:t xml:space="preserve">V případě, že v rámci plnění rámcové smlouvy vznikne výsledek činnosti </w:t>
      </w:r>
      <w:r>
        <w:rPr>
          <w:rFonts w:ascii="Calibri" w:hAnsi="Calibri"/>
          <w:sz w:val="22"/>
        </w:rPr>
        <w:t>poskytovatele</w:t>
      </w:r>
      <w:r w:rsidRPr="009D33BE">
        <w:rPr>
          <w:rFonts w:ascii="Calibri" w:hAnsi="Calibri"/>
          <w:sz w:val="22"/>
        </w:rPr>
        <w:t xml:space="preserve"> naplňující znaky autorského díla dle § 2 zákona č. 121/2000 Sb., autorský zákon, ve znění pozdějších předpisů (dále jen „autorský zákon“) nebo části databáze dle § 88 autorského zákona nebo vznikne jakýkoli jiný předmět duševního vlastnictví, budou smluvní strany postupovat v souladu s ustanovením § 2358 a násl. občanského zákoníku a vnitřními předpisy smluvních stran</w:t>
      </w:r>
      <w:r>
        <w:rPr>
          <w:rFonts w:ascii="Calibri" w:hAnsi="Calibri"/>
          <w:sz w:val="22"/>
        </w:rPr>
        <w:t>.</w:t>
      </w:r>
    </w:p>
    <w:p w14:paraId="3A2217CB" w14:textId="5CC86801" w:rsidR="006D6FA6" w:rsidRDefault="006D6FA6" w:rsidP="009F3D7F">
      <w:pPr>
        <w:pStyle w:val="Seznam"/>
        <w:numPr>
          <w:ilvl w:val="0"/>
          <w:numId w:val="10"/>
        </w:numPr>
        <w:rPr>
          <w:rFonts w:ascii="Calibri" w:hAnsi="Calibri"/>
          <w:sz w:val="22"/>
        </w:rPr>
      </w:pPr>
      <w:r w:rsidRPr="009D33BE">
        <w:rPr>
          <w:rFonts w:ascii="Calibri" w:hAnsi="Calibri"/>
          <w:sz w:val="22"/>
        </w:rPr>
        <w:t xml:space="preserve">Pokud se </w:t>
      </w:r>
      <w:r>
        <w:rPr>
          <w:rFonts w:ascii="Calibri" w:hAnsi="Calibri"/>
          <w:sz w:val="22"/>
        </w:rPr>
        <w:t>s</w:t>
      </w:r>
      <w:r w:rsidRPr="009D33BE">
        <w:rPr>
          <w:rFonts w:ascii="Calibri" w:hAnsi="Calibri"/>
          <w:sz w:val="22"/>
        </w:rPr>
        <w:t>mluvní strany dohodnou, ochrana práv k duševnímu vlastnictví výsledků činnosti dodavatele, získaných v rámci plnění rámcové smlouvy, může být v každém individuálním případě upravena odchylně od výše uvedených ustanovení</w:t>
      </w:r>
      <w:r>
        <w:rPr>
          <w:rFonts w:ascii="Calibri" w:hAnsi="Calibri"/>
          <w:sz w:val="22"/>
        </w:rPr>
        <w:t>.</w:t>
      </w:r>
    </w:p>
    <w:p w14:paraId="19EB79E4" w14:textId="26BF5977" w:rsidR="006D6FA6" w:rsidRPr="007A1EC6" w:rsidRDefault="006D6FA6" w:rsidP="009F3D7F">
      <w:pPr>
        <w:pStyle w:val="Seznam"/>
        <w:numPr>
          <w:ilvl w:val="0"/>
          <w:numId w:val="10"/>
        </w:numPr>
        <w:rPr>
          <w:rFonts w:ascii="Calibri" w:hAnsi="Calibri"/>
          <w:sz w:val="22"/>
        </w:rPr>
      </w:pPr>
      <w:r w:rsidRPr="006D6FA6">
        <w:rPr>
          <w:rFonts w:ascii="Calibri" w:hAnsi="Calibri"/>
          <w:sz w:val="22"/>
        </w:rPr>
        <w:t xml:space="preserve">Veškerá pořízená </w:t>
      </w:r>
      <w:r w:rsidR="00F2511D">
        <w:rPr>
          <w:rFonts w:ascii="Calibri" w:hAnsi="Calibri"/>
          <w:sz w:val="22"/>
        </w:rPr>
        <w:t>fotodokumentace</w:t>
      </w:r>
      <w:r w:rsidR="00F2511D" w:rsidRPr="006D6FA6">
        <w:rPr>
          <w:rFonts w:ascii="Calibri" w:hAnsi="Calibri"/>
          <w:sz w:val="22"/>
        </w:rPr>
        <w:t xml:space="preserve"> </w:t>
      </w:r>
      <w:r w:rsidRPr="006D6FA6">
        <w:rPr>
          <w:rFonts w:ascii="Calibri" w:hAnsi="Calibri"/>
          <w:sz w:val="22"/>
        </w:rPr>
        <w:t xml:space="preserve">od počátku výstavby bude předána zhotoviteli ve formátu JPG na přenosném disku k použití při tvorbě k výsledného </w:t>
      </w:r>
      <w:proofErr w:type="spellStart"/>
      <w:r w:rsidRPr="006D6FA6">
        <w:rPr>
          <w:rFonts w:ascii="Calibri" w:hAnsi="Calibri"/>
          <w:sz w:val="22"/>
        </w:rPr>
        <w:t>časosběru</w:t>
      </w:r>
      <w:proofErr w:type="spellEnd"/>
      <w:r w:rsidRPr="006D6FA6">
        <w:rPr>
          <w:rFonts w:ascii="Calibri" w:hAnsi="Calibri"/>
          <w:sz w:val="22"/>
        </w:rPr>
        <w:t>/dokumentu o výstavbě</w:t>
      </w:r>
      <w:r>
        <w:rPr>
          <w:rFonts w:ascii="Calibri" w:hAnsi="Calibri"/>
          <w:sz w:val="22"/>
        </w:rPr>
        <w:t>.</w:t>
      </w:r>
    </w:p>
    <w:p w14:paraId="29650412" w14:textId="77777777" w:rsidR="002B19B0" w:rsidRPr="007A1EC6" w:rsidRDefault="002B19B0" w:rsidP="002B19B0">
      <w:pPr>
        <w:pStyle w:val="Seznam"/>
        <w:numPr>
          <w:ilvl w:val="0"/>
          <w:numId w:val="0"/>
        </w:numPr>
        <w:ind w:firstLine="709"/>
        <w:rPr>
          <w:rFonts w:asciiTheme="minorHAnsi" w:hAnsiTheme="minorHAnsi" w:cstheme="minorHAnsi"/>
          <w:sz w:val="22"/>
        </w:rPr>
      </w:pPr>
    </w:p>
    <w:p w14:paraId="73486F11" w14:textId="77777777" w:rsidR="00C31889" w:rsidRPr="007A1EC6" w:rsidRDefault="00C31889" w:rsidP="009F3D7F">
      <w:pPr>
        <w:pStyle w:val="nadpisvesmlouvch"/>
        <w:numPr>
          <w:ilvl w:val="0"/>
          <w:numId w:val="5"/>
        </w:numPr>
        <w:rPr>
          <w:b w:val="0"/>
        </w:rPr>
      </w:pPr>
    </w:p>
    <w:p w14:paraId="3CD9CE72" w14:textId="0B5D1C3D" w:rsidR="00C31889" w:rsidRPr="007A1EC6" w:rsidRDefault="00C31889" w:rsidP="00C31889">
      <w:pPr>
        <w:jc w:val="center"/>
        <w:rPr>
          <w:rFonts w:ascii="Calibri" w:hAnsi="Calibri"/>
          <w:b/>
          <w:sz w:val="22"/>
        </w:rPr>
      </w:pPr>
      <w:r w:rsidRPr="007A1EC6">
        <w:rPr>
          <w:rFonts w:ascii="Calibri" w:hAnsi="Calibri"/>
          <w:b/>
          <w:sz w:val="22"/>
        </w:rPr>
        <w:t xml:space="preserve">Předání a převzetí </w:t>
      </w:r>
      <w:r>
        <w:rPr>
          <w:rFonts w:ascii="Calibri" w:hAnsi="Calibri"/>
          <w:b/>
          <w:sz w:val="22"/>
        </w:rPr>
        <w:t>díla</w:t>
      </w:r>
    </w:p>
    <w:p w14:paraId="0AD1BB37" w14:textId="77777777" w:rsidR="00C31889" w:rsidRPr="007A1EC6" w:rsidRDefault="00C31889" w:rsidP="00C31889">
      <w:pPr>
        <w:jc w:val="center"/>
        <w:rPr>
          <w:rFonts w:ascii="Calibri" w:hAnsi="Calibri"/>
          <w:b/>
          <w:sz w:val="22"/>
        </w:rPr>
      </w:pPr>
    </w:p>
    <w:p w14:paraId="1C19960E" w14:textId="5107DA52" w:rsidR="000E4920" w:rsidRPr="001C5E62" w:rsidRDefault="000E4920" w:rsidP="000E4920">
      <w:pPr>
        <w:pStyle w:val="Zkladntext3"/>
        <w:numPr>
          <w:ilvl w:val="0"/>
          <w:numId w:val="24"/>
        </w:numPr>
        <w:tabs>
          <w:tab w:val="left" w:pos="426"/>
        </w:tabs>
        <w:spacing w:after="0" w:line="20" w:lineRule="atLeast"/>
        <w:rPr>
          <w:rFonts w:ascii="Calibri" w:hAnsi="Calibri"/>
          <w:sz w:val="22"/>
          <w:szCs w:val="22"/>
        </w:rPr>
      </w:pPr>
      <w:r w:rsidRPr="00F830B4">
        <w:rPr>
          <w:rFonts w:ascii="Calibri" w:hAnsi="Calibri"/>
          <w:b/>
          <w:sz w:val="22"/>
          <w:szCs w:val="22"/>
        </w:rPr>
        <w:t>ODKAZ PRO ONLINE NÁHLED</w:t>
      </w:r>
    </w:p>
    <w:p w14:paraId="354F5B53" w14:textId="6F35A8EA" w:rsidR="000E4920" w:rsidRPr="006C45BD" w:rsidRDefault="000E4920" w:rsidP="001C5E62">
      <w:pPr>
        <w:pStyle w:val="Zkladntext3"/>
        <w:tabs>
          <w:tab w:val="left" w:pos="426"/>
        </w:tabs>
        <w:spacing w:after="0" w:line="20" w:lineRule="atLeast"/>
        <w:ind w:left="369"/>
        <w:rPr>
          <w:rFonts w:ascii="Calibri" w:hAnsi="Calibri"/>
          <w:sz w:val="22"/>
          <w:szCs w:val="22"/>
        </w:rPr>
      </w:pPr>
      <w:r w:rsidRPr="007A1EC6">
        <w:rPr>
          <w:rFonts w:ascii="Calibri" w:hAnsi="Calibri"/>
          <w:sz w:val="22"/>
        </w:rPr>
        <w:t xml:space="preserve">Předání a převzetí </w:t>
      </w:r>
      <w:r>
        <w:rPr>
          <w:rFonts w:ascii="Calibri" w:hAnsi="Calibri"/>
          <w:sz w:val="22"/>
        </w:rPr>
        <w:t xml:space="preserve">části díla – odkazu pro online </w:t>
      </w:r>
      <w:r w:rsidRPr="007A1EC6">
        <w:rPr>
          <w:rFonts w:ascii="Calibri" w:hAnsi="Calibri"/>
          <w:sz w:val="22"/>
        </w:rPr>
        <w:t>bude sepsáno a potvrzeno protokolem vyhotoveným za součinnosti obou smluvních stran</w:t>
      </w:r>
      <w:r w:rsidR="00CA315C">
        <w:rPr>
          <w:rFonts w:ascii="Calibri" w:hAnsi="Calibri"/>
          <w:sz w:val="22"/>
        </w:rPr>
        <w:t>, pokud se smluvní strany nedohodnou jinak</w:t>
      </w:r>
      <w:r w:rsidRPr="007A1EC6">
        <w:rPr>
          <w:rFonts w:ascii="Calibri" w:hAnsi="Calibri"/>
          <w:sz w:val="22"/>
        </w:rPr>
        <w:t xml:space="preserve">. </w:t>
      </w:r>
    </w:p>
    <w:p w14:paraId="72756110" w14:textId="77777777" w:rsidR="000E4920" w:rsidRPr="006D1DDB" w:rsidRDefault="000E4920" w:rsidP="001C5E62">
      <w:pPr>
        <w:pStyle w:val="Seznam"/>
        <w:numPr>
          <w:ilvl w:val="0"/>
          <w:numId w:val="0"/>
        </w:numPr>
        <w:ind w:left="369"/>
        <w:rPr>
          <w:rFonts w:ascii="Calibri" w:hAnsi="Calibri"/>
          <w:b/>
          <w:bCs/>
          <w:sz w:val="22"/>
          <w:szCs w:val="22"/>
        </w:rPr>
      </w:pPr>
    </w:p>
    <w:p w14:paraId="5A4110E0" w14:textId="414440C3" w:rsidR="00301E46" w:rsidRPr="005A2745" w:rsidRDefault="00301E46" w:rsidP="009F3D7F">
      <w:pPr>
        <w:pStyle w:val="Seznam"/>
        <w:numPr>
          <w:ilvl w:val="0"/>
          <w:numId w:val="24"/>
        </w:numPr>
        <w:rPr>
          <w:rFonts w:ascii="Calibri" w:hAnsi="Calibri"/>
          <w:b/>
          <w:bCs/>
          <w:sz w:val="22"/>
          <w:szCs w:val="22"/>
        </w:rPr>
      </w:pPr>
      <w:r w:rsidRPr="005A2745">
        <w:rPr>
          <w:rFonts w:ascii="Calibri" w:hAnsi="Calibri"/>
          <w:b/>
          <w:bCs/>
          <w:sz w:val="22"/>
        </w:rPr>
        <w:t>ČASOSBĚRNÝ</w:t>
      </w:r>
      <w:r w:rsidRPr="005A2745">
        <w:rPr>
          <w:rFonts w:ascii="Calibri" w:hAnsi="Calibri"/>
          <w:b/>
          <w:bCs/>
          <w:sz w:val="22"/>
          <w:szCs w:val="22"/>
        </w:rPr>
        <w:t xml:space="preserve"> FILM</w:t>
      </w:r>
    </w:p>
    <w:p w14:paraId="1EF1587C" w14:textId="7480F678" w:rsidR="00301E46" w:rsidRPr="007A1EC6" w:rsidRDefault="00131AEA" w:rsidP="00301E46">
      <w:pPr>
        <w:pStyle w:val="Seznam"/>
        <w:numPr>
          <w:ilvl w:val="0"/>
          <w:numId w:val="0"/>
        </w:numPr>
        <w:ind w:left="369"/>
        <w:rPr>
          <w:rFonts w:ascii="Calibri" w:hAnsi="Calibri"/>
          <w:sz w:val="22"/>
        </w:rPr>
      </w:pPr>
      <w:r w:rsidRPr="00131AEA">
        <w:rPr>
          <w:rFonts w:ascii="Calibri" w:hAnsi="Calibri"/>
          <w:sz w:val="22"/>
        </w:rPr>
        <w:t>Předání a převzetí části díla – časosběrného filmu bude sepsáno a potvrzeno předávacím protokolem vyhotoveným za součinnosti obou smluvních stran</w:t>
      </w:r>
      <w:r w:rsidR="00CA315C">
        <w:rPr>
          <w:rFonts w:ascii="Calibri" w:hAnsi="Calibri"/>
          <w:sz w:val="22"/>
        </w:rPr>
        <w:t>, pokud se smluvní strany nedohodnou jinak</w:t>
      </w:r>
      <w:r w:rsidRPr="00131AEA">
        <w:rPr>
          <w:rFonts w:ascii="Calibri" w:hAnsi="Calibri"/>
          <w:sz w:val="22"/>
        </w:rPr>
        <w:t xml:space="preserve">. Dílo bude předáno ve dvou vyhotoveních na vhodném nosiči např. DVD, CD, flash disk. Dílo bude objednateli taktéž předáno elektronicky ve formátu MP4 a to jak ve verzi pro použití na sociální sítě – Facebook, Instagram, tak ve formátu pro použití na web a </w:t>
      </w:r>
      <w:proofErr w:type="spellStart"/>
      <w:r w:rsidRPr="00131AEA">
        <w:rPr>
          <w:rFonts w:ascii="Calibri" w:hAnsi="Calibri"/>
          <w:sz w:val="22"/>
        </w:rPr>
        <w:t>Youtube</w:t>
      </w:r>
      <w:proofErr w:type="spellEnd"/>
      <w:r w:rsidRPr="00131AEA">
        <w:rPr>
          <w:rFonts w:ascii="Calibri" w:hAnsi="Calibri"/>
          <w:sz w:val="22"/>
        </w:rPr>
        <w:t xml:space="preserve"> kanál. Kvalita výsledného filmu bude v kvalitě 4K</w:t>
      </w:r>
      <w:r w:rsidR="00E64F3E">
        <w:rPr>
          <w:rFonts w:ascii="Calibri" w:hAnsi="Calibri"/>
          <w:sz w:val="22"/>
        </w:rPr>
        <w:t>.</w:t>
      </w:r>
    </w:p>
    <w:p w14:paraId="34D35D7D" w14:textId="1FD0913D" w:rsidR="00301E46" w:rsidRDefault="00301E46" w:rsidP="00301E46">
      <w:pPr>
        <w:pStyle w:val="Seznam"/>
        <w:numPr>
          <w:ilvl w:val="0"/>
          <w:numId w:val="0"/>
        </w:numPr>
        <w:ind w:left="369"/>
        <w:rPr>
          <w:rFonts w:ascii="Calibri" w:hAnsi="Calibri"/>
          <w:sz w:val="22"/>
        </w:rPr>
      </w:pPr>
    </w:p>
    <w:p w14:paraId="2BB65F13" w14:textId="77777777" w:rsidR="00301E46" w:rsidRDefault="00301E46" w:rsidP="009F3D7F">
      <w:pPr>
        <w:pStyle w:val="Seznam"/>
        <w:numPr>
          <w:ilvl w:val="0"/>
          <w:numId w:val="24"/>
        </w:numPr>
        <w:rPr>
          <w:rFonts w:ascii="Calibri" w:hAnsi="Calibri"/>
          <w:sz w:val="22"/>
        </w:rPr>
      </w:pPr>
      <w:r w:rsidRPr="005A2745">
        <w:rPr>
          <w:rFonts w:ascii="Calibri" w:hAnsi="Calibri"/>
          <w:b/>
          <w:bCs/>
          <w:sz w:val="22"/>
        </w:rPr>
        <w:t>DOKUMENT</w:t>
      </w:r>
      <w:r>
        <w:rPr>
          <w:rFonts w:ascii="Calibri" w:hAnsi="Calibri"/>
          <w:b/>
          <w:sz w:val="22"/>
          <w:szCs w:val="22"/>
        </w:rPr>
        <w:t xml:space="preserve"> O VÝSTAVBĚ</w:t>
      </w:r>
      <w:r w:rsidRPr="007A1EC6">
        <w:rPr>
          <w:rFonts w:ascii="Calibri" w:hAnsi="Calibri"/>
          <w:sz w:val="22"/>
        </w:rPr>
        <w:t xml:space="preserve"> </w:t>
      </w:r>
    </w:p>
    <w:p w14:paraId="2BDC5342" w14:textId="1D4BAB98" w:rsidR="00301E46" w:rsidRDefault="00131AEA" w:rsidP="00301E46">
      <w:pPr>
        <w:pStyle w:val="Seznam"/>
        <w:numPr>
          <w:ilvl w:val="0"/>
          <w:numId w:val="0"/>
        </w:numPr>
        <w:ind w:left="369"/>
        <w:rPr>
          <w:rFonts w:ascii="Calibri" w:hAnsi="Calibri"/>
          <w:sz w:val="22"/>
        </w:rPr>
      </w:pPr>
      <w:r w:rsidRPr="00131AEA">
        <w:rPr>
          <w:rFonts w:ascii="Calibri" w:hAnsi="Calibri"/>
          <w:sz w:val="22"/>
        </w:rPr>
        <w:t xml:space="preserve">Předání a převzetí části díla – dokumentu o výstavbě bude sepsáno a potvrzeno předávacím protokolem vyhotoveným za součinnosti obou smluvních stran. Dílo bude předáno ve dvou vyhotoveních na vhodném nosiči např. DVD, CD, flash disk. Dílo bude objednateli taktéž předáno </w:t>
      </w:r>
      <w:r w:rsidRPr="00131AEA">
        <w:rPr>
          <w:rFonts w:ascii="Calibri" w:hAnsi="Calibri"/>
          <w:sz w:val="22"/>
        </w:rPr>
        <w:lastRenderedPageBreak/>
        <w:t xml:space="preserve">elektronicky ve formátu MP4 a to jak ve verzi pro použití na sociální sítě – Facebook, Instagram, tak ve formátu pro použití na web a </w:t>
      </w:r>
      <w:proofErr w:type="spellStart"/>
      <w:r w:rsidRPr="00131AEA">
        <w:rPr>
          <w:rFonts w:ascii="Calibri" w:hAnsi="Calibri"/>
          <w:sz w:val="22"/>
        </w:rPr>
        <w:t>Youtube</w:t>
      </w:r>
      <w:proofErr w:type="spellEnd"/>
      <w:r w:rsidRPr="00131AEA">
        <w:rPr>
          <w:rFonts w:ascii="Calibri" w:hAnsi="Calibri"/>
          <w:sz w:val="22"/>
        </w:rPr>
        <w:t xml:space="preserve"> kanál. Kvalita výsledného filmu bude v kvalitě 4K</w:t>
      </w:r>
      <w:r w:rsidR="00E64F3E">
        <w:rPr>
          <w:rFonts w:ascii="Calibri" w:hAnsi="Calibri"/>
          <w:sz w:val="22"/>
        </w:rPr>
        <w:t>.</w:t>
      </w:r>
    </w:p>
    <w:p w14:paraId="45A93094" w14:textId="3D746758" w:rsidR="005A2745" w:rsidRDefault="005A2745" w:rsidP="00301E46">
      <w:pPr>
        <w:pStyle w:val="Seznam"/>
        <w:numPr>
          <w:ilvl w:val="0"/>
          <w:numId w:val="0"/>
        </w:numPr>
        <w:ind w:left="369"/>
        <w:rPr>
          <w:rFonts w:ascii="Calibri" w:hAnsi="Calibri"/>
          <w:sz w:val="22"/>
        </w:rPr>
      </w:pPr>
    </w:p>
    <w:p w14:paraId="58F42B8E" w14:textId="5DD6EB3A" w:rsidR="00914F3D" w:rsidRDefault="00914F3D" w:rsidP="00914F3D">
      <w:pPr>
        <w:pStyle w:val="Seznam"/>
        <w:numPr>
          <w:ilvl w:val="0"/>
          <w:numId w:val="24"/>
        </w:numPr>
        <w:rPr>
          <w:rFonts w:ascii="Calibri" w:hAnsi="Calibri"/>
          <w:sz w:val="22"/>
        </w:rPr>
      </w:pPr>
      <w:r>
        <w:rPr>
          <w:rFonts w:ascii="Calibri" w:hAnsi="Calibri"/>
          <w:b/>
          <w:bCs/>
          <w:sz w:val="22"/>
        </w:rPr>
        <w:t xml:space="preserve">POSTPRODUKCE </w:t>
      </w:r>
      <w:r w:rsidR="003D6FD3" w:rsidRPr="001C5E62">
        <w:rPr>
          <w:rFonts w:ascii="Calibri" w:hAnsi="Calibri"/>
          <w:b/>
          <w:sz w:val="22"/>
          <w:szCs w:val="22"/>
        </w:rPr>
        <w:t>KONKRÉTNÍHO</w:t>
      </w:r>
      <w:r w:rsidR="003D6FD3">
        <w:rPr>
          <w:rFonts w:ascii="Calibri" w:hAnsi="Calibri"/>
          <w:b/>
          <w:bCs/>
          <w:sz w:val="22"/>
        </w:rPr>
        <w:t xml:space="preserve"> </w:t>
      </w:r>
      <w:r>
        <w:rPr>
          <w:rFonts w:ascii="Calibri" w:hAnsi="Calibri"/>
          <w:b/>
          <w:bCs/>
          <w:sz w:val="22"/>
        </w:rPr>
        <w:t>NATÁČECÍHO DNE</w:t>
      </w:r>
    </w:p>
    <w:p w14:paraId="2A37BA82" w14:textId="054A8D4A" w:rsidR="00914F3D" w:rsidRDefault="00131AEA" w:rsidP="00914F3D">
      <w:pPr>
        <w:pStyle w:val="Seznam"/>
        <w:numPr>
          <w:ilvl w:val="0"/>
          <w:numId w:val="0"/>
        </w:numPr>
        <w:ind w:left="369"/>
        <w:rPr>
          <w:rFonts w:ascii="Calibri" w:hAnsi="Calibri"/>
          <w:sz w:val="22"/>
        </w:rPr>
      </w:pPr>
      <w:r w:rsidRPr="00131AEA">
        <w:rPr>
          <w:rFonts w:ascii="Calibri" w:hAnsi="Calibri"/>
          <w:sz w:val="22"/>
        </w:rPr>
        <w:t xml:space="preserve">Předání a převzetí části díla –Dílo bude objednateli předáno elektronicky – ve formátu MP4 a to jak ve verzi pro použití na sociální sítě – Facebook, Instagram, tak ve formátu pro použití na web a </w:t>
      </w:r>
      <w:proofErr w:type="spellStart"/>
      <w:r w:rsidRPr="00131AEA">
        <w:rPr>
          <w:rFonts w:ascii="Calibri" w:hAnsi="Calibri"/>
          <w:sz w:val="22"/>
        </w:rPr>
        <w:t>Youtube</w:t>
      </w:r>
      <w:proofErr w:type="spellEnd"/>
      <w:r w:rsidRPr="00131AEA">
        <w:rPr>
          <w:rFonts w:ascii="Calibri" w:hAnsi="Calibri"/>
          <w:sz w:val="22"/>
        </w:rPr>
        <w:t xml:space="preserve"> kanál. Kvalita výsledného filmu bude v kvalitě 4K</w:t>
      </w:r>
      <w:r w:rsidR="00914F3D">
        <w:rPr>
          <w:rFonts w:ascii="Calibri" w:hAnsi="Calibri"/>
          <w:sz w:val="22"/>
        </w:rPr>
        <w:t>.</w:t>
      </w:r>
    </w:p>
    <w:p w14:paraId="35AD6B25" w14:textId="0CDE0F5D" w:rsidR="00914F3D" w:rsidRDefault="00914F3D" w:rsidP="00301E46">
      <w:pPr>
        <w:pStyle w:val="Seznam"/>
        <w:numPr>
          <w:ilvl w:val="0"/>
          <w:numId w:val="0"/>
        </w:numPr>
        <w:ind w:left="369"/>
        <w:rPr>
          <w:rFonts w:ascii="Calibri" w:hAnsi="Calibri"/>
          <w:sz w:val="22"/>
        </w:rPr>
      </w:pPr>
    </w:p>
    <w:p w14:paraId="2EB70C6B" w14:textId="77777777" w:rsidR="000E4920" w:rsidRDefault="000E4920" w:rsidP="00301E46">
      <w:pPr>
        <w:pStyle w:val="Seznam"/>
        <w:numPr>
          <w:ilvl w:val="0"/>
          <w:numId w:val="0"/>
        </w:numPr>
        <w:ind w:left="369"/>
        <w:rPr>
          <w:rFonts w:ascii="Calibri" w:hAnsi="Calibri"/>
          <w:sz w:val="22"/>
        </w:rPr>
      </w:pPr>
    </w:p>
    <w:p w14:paraId="6FFEF6F3" w14:textId="77777777" w:rsidR="005A2745" w:rsidRPr="005A2745" w:rsidRDefault="005A2745" w:rsidP="009F3D7F">
      <w:pPr>
        <w:pStyle w:val="nadpisvesmlouvch"/>
        <w:numPr>
          <w:ilvl w:val="0"/>
          <w:numId w:val="5"/>
        </w:numPr>
        <w:rPr>
          <w:bCs/>
        </w:rPr>
      </w:pPr>
    </w:p>
    <w:p w14:paraId="0AB35198" w14:textId="37206D65" w:rsidR="005A2745" w:rsidRDefault="005A2745" w:rsidP="005A2745">
      <w:pPr>
        <w:pStyle w:val="nadpisvesmlouvch"/>
        <w:rPr>
          <w:bCs/>
        </w:rPr>
      </w:pPr>
      <w:r w:rsidRPr="005A2745">
        <w:rPr>
          <w:bCs/>
        </w:rPr>
        <w:t>Vlastnické právo</w:t>
      </w:r>
    </w:p>
    <w:p w14:paraId="72117A2E" w14:textId="77777777" w:rsidR="005A2745" w:rsidRPr="005A2745" w:rsidRDefault="005A2745" w:rsidP="005A2745">
      <w:pPr>
        <w:pStyle w:val="nadpisvesmlouvch"/>
        <w:rPr>
          <w:bCs/>
        </w:rPr>
      </w:pPr>
    </w:p>
    <w:p w14:paraId="2855405B" w14:textId="10E28FA3" w:rsidR="007306D8" w:rsidRDefault="005A2745" w:rsidP="007306D8">
      <w:pPr>
        <w:pStyle w:val="Seznam"/>
        <w:numPr>
          <w:ilvl w:val="0"/>
          <w:numId w:val="25"/>
        </w:numPr>
        <w:ind w:left="426" w:hanging="426"/>
        <w:rPr>
          <w:rFonts w:ascii="Calibri" w:hAnsi="Calibri"/>
          <w:sz w:val="22"/>
        </w:rPr>
      </w:pPr>
      <w:r w:rsidRPr="005A2745">
        <w:rPr>
          <w:rFonts w:ascii="Calibri" w:hAnsi="Calibri"/>
          <w:sz w:val="22"/>
        </w:rPr>
        <w:t xml:space="preserve">Vlastnické právo k jednotlivým hmotným částem díla dle této smlouvy přechází na objednatele okamžikem </w:t>
      </w:r>
      <w:r w:rsidR="00E26738">
        <w:rPr>
          <w:rFonts w:ascii="Calibri" w:hAnsi="Calibri"/>
          <w:sz w:val="22"/>
        </w:rPr>
        <w:t>jejich předání objednateli. Předání a převzetí bude potvrzeno předávacím protokolem.</w:t>
      </w:r>
      <w:r w:rsidR="009239E8">
        <w:rPr>
          <w:rFonts w:ascii="Calibri" w:hAnsi="Calibri"/>
          <w:sz w:val="22"/>
        </w:rPr>
        <w:t xml:space="preserve"> </w:t>
      </w:r>
    </w:p>
    <w:p w14:paraId="5EAD24B3" w14:textId="6BDCF91E" w:rsidR="000E4920" w:rsidRDefault="000E4920" w:rsidP="007306D8">
      <w:pPr>
        <w:pStyle w:val="Seznam"/>
        <w:numPr>
          <w:ilvl w:val="0"/>
          <w:numId w:val="25"/>
        </w:numPr>
        <w:ind w:left="426" w:hanging="426"/>
        <w:rPr>
          <w:rFonts w:ascii="Calibri" w:hAnsi="Calibri"/>
          <w:sz w:val="22"/>
        </w:rPr>
      </w:pPr>
      <w:r>
        <w:rPr>
          <w:rFonts w:ascii="Calibri" w:hAnsi="Calibri"/>
          <w:sz w:val="22"/>
        </w:rPr>
        <w:t xml:space="preserve">Zhotovitel po dobu realizace služeb a samotného díla není oprávněn poskytovat </w:t>
      </w:r>
      <w:r w:rsidRPr="007306D8">
        <w:rPr>
          <w:rFonts w:ascii="Calibri" w:hAnsi="Calibri"/>
          <w:sz w:val="22"/>
        </w:rPr>
        <w:t>natočen</w:t>
      </w:r>
      <w:r w:rsidR="006D1DDB">
        <w:rPr>
          <w:rFonts w:ascii="Calibri" w:hAnsi="Calibri"/>
          <w:sz w:val="22"/>
        </w:rPr>
        <w:t>é</w:t>
      </w:r>
      <w:r w:rsidRPr="007306D8">
        <w:rPr>
          <w:rFonts w:ascii="Calibri" w:hAnsi="Calibri"/>
          <w:sz w:val="22"/>
        </w:rPr>
        <w:t xml:space="preserve"> záběr</w:t>
      </w:r>
      <w:r w:rsidR="006D1DDB">
        <w:rPr>
          <w:rFonts w:ascii="Calibri" w:hAnsi="Calibri"/>
          <w:sz w:val="22"/>
        </w:rPr>
        <w:t>y</w:t>
      </w:r>
      <w:r w:rsidRPr="007306D8">
        <w:rPr>
          <w:rFonts w:ascii="Calibri" w:hAnsi="Calibri"/>
          <w:sz w:val="22"/>
        </w:rPr>
        <w:t>, fotografi</w:t>
      </w:r>
      <w:r w:rsidR="006D1DDB">
        <w:rPr>
          <w:rFonts w:ascii="Calibri" w:hAnsi="Calibri"/>
          <w:sz w:val="22"/>
        </w:rPr>
        <w:t>e</w:t>
      </w:r>
      <w:r w:rsidRPr="007306D8">
        <w:rPr>
          <w:rFonts w:ascii="Calibri" w:hAnsi="Calibri"/>
          <w:sz w:val="22"/>
        </w:rPr>
        <w:t xml:space="preserve"> a </w:t>
      </w:r>
      <w:r>
        <w:rPr>
          <w:rFonts w:ascii="Calibri" w:hAnsi="Calibri"/>
          <w:sz w:val="22"/>
        </w:rPr>
        <w:t>vše</w:t>
      </w:r>
      <w:r w:rsidR="006D1DDB">
        <w:rPr>
          <w:rFonts w:ascii="Calibri" w:hAnsi="Calibri"/>
          <w:sz w:val="22"/>
        </w:rPr>
        <w:t>chny</w:t>
      </w:r>
      <w:r>
        <w:rPr>
          <w:rFonts w:ascii="Calibri" w:hAnsi="Calibri"/>
          <w:sz w:val="22"/>
        </w:rPr>
        <w:t xml:space="preserve"> </w:t>
      </w:r>
      <w:r w:rsidRPr="007306D8">
        <w:rPr>
          <w:rFonts w:ascii="Calibri" w:hAnsi="Calibri"/>
          <w:sz w:val="22"/>
        </w:rPr>
        <w:t>další digitální záznam</w:t>
      </w:r>
      <w:r w:rsidR="006D1DDB">
        <w:rPr>
          <w:rFonts w:ascii="Calibri" w:hAnsi="Calibri"/>
          <w:sz w:val="22"/>
        </w:rPr>
        <w:t>y třetím osobám.</w:t>
      </w:r>
    </w:p>
    <w:p w14:paraId="335E5C5F" w14:textId="0A31E507" w:rsidR="007306D8" w:rsidRPr="007306D8" w:rsidRDefault="007306D8" w:rsidP="00F74ED8">
      <w:pPr>
        <w:pStyle w:val="Seznam"/>
        <w:numPr>
          <w:ilvl w:val="0"/>
          <w:numId w:val="25"/>
        </w:numPr>
        <w:ind w:left="426" w:hanging="426"/>
        <w:rPr>
          <w:rFonts w:ascii="Calibri" w:hAnsi="Calibri"/>
          <w:sz w:val="22"/>
        </w:rPr>
      </w:pPr>
      <w:r w:rsidRPr="00F74ED8">
        <w:rPr>
          <w:rFonts w:ascii="Calibri" w:hAnsi="Calibri"/>
          <w:sz w:val="22"/>
        </w:rPr>
        <w:t xml:space="preserve">V případě předčasného ukončení této smlouvy, vyčerpání </w:t>
      </w:r>
      <w:r w:rsidRPr="00F74ED8">
        <w:rPr>
          <w:rFonts w:ascii="Calibri" w:hAnsi="Calibri"/>
          <w:sz w:val="22"/>
          <w:szCs w:val="22"/>
        </w:rPr>
        <w:t xml:space="preserve">částky dle čl. II. odst. (5) této smlouvy, </w:t>
      </w:r>
      <w:r>
        <w:rPr>
          <w:rFonts w:ascii="Calibri" w:hAnsi="Calibri"/>
          <w:sz w:val="22"/>
          <w:szCs w:val="22"/>
        </w:rPr>
        <w:t>nedodání předmětu plnění (zejména časosběrného filmu a dokumentu o výstavbě) ve stanovené lhůtě či v jiných případech, ve kterých nebude objednateli dodáno plnění předpokládané touto smlouvou, smluvní strany narozdíl od předcházejícího odstavce sjednávají, že v</w:t>
      </w:r>
      <w:r w:rsidR="009239E8" w:rsidRPr="007306D8">
        <w:rPr>
          <w:rFonts w:ascii="Calibri" w:hAnsi="Calibri"/>
          <w:sz w:val="22"/>
        </w:rPr>
        <w:t xml:space="preserve">lastnické právo k natočeným záběrům, fotografiím a </w:t>
      </w:r>
      <w:r w:rsidR="00E26738">
        <w:rPr>
          <w:rFonts w:ascii="Calibri" w:hAnsi="Calibri"/>
          <w:sz w:val="22"/>
        </w:rPr>
        <w:t xml:space="preserve">všem </w:t>
      </w:r>
      <w:r w:rsidR="009239E8" w:rsidRPr="007306D8">
        <w:rPr>
          <w:rFonts w:ascii="Calibri" w:hAnsi="Calibri"/>
          <w:sz w:val="22"/>
        </w:rPr>
        <w:t xml:space="preserve">dalším digitálním záznamům, které byly vytvořeny jako předmět plnění či v souvislostí s ním, přechází na objednatele již </w:t>
      </w:r>
      <w:r w:rsidRPr="007306D8">
        <w:rPr>
          <w:rFonts w:ascii="Calibri" w:hAnsi="Calibri"/>
          <w:sz w:val="22"/>
        </w:rPr>
        <w:t>okamžikem jejich vzniku.</w:t>
      </w:r>
    </w:p>
    <w:p w14:paraId="22C4DAC6" w14:textId="2BC45EC0" w:rsidR="007306D8" w:rsidRPr="007306D8" w:rsidRDefault="005A2745" w:rsidP="00F74ED8">
      <w:pPr>
        <w:pStyle w:val="Seznam"/>
        <w:numPr>
          <w:ilvl w:val="0"/>
          <w:numId w:val="25"/>
        </w:numPr>
        <w:ind w:left="426" w:hanging="426"/>
        <w:rPr>
          <w:rFonts w:ascii="Calibri" w:hAnsi="Calibri"/>
          <w:sz w:val="22"/>
        </w:rPr>
      </w:pPr>
      <w:r w:rsidRPr="007306D8">
        <w:rPr>
          <w:rFonts w:ascii="Calibri" w:hAnsi="Calibri"/>
          <w:sz w:val="22"/>
        </w:rPr>
        <w:t>Nebezpečí škody</w:t>
      </w:r>
      <w:r w:rsidR="007306D8">
        <w:rPr>
          <w:rFonts w:ascii="Calibri" w:hAnsi="Calibri"/>
          <w:sz w:val="22"/>
        </w:rPr>
        <w:t xml:space="preserve"> na věci</w:t>
      </w:r>
      <w:r w:rsidRPr="007306D8">
        <w:rPr>
          <w:rFonts w:ascii="Calibri" w:hAnsi="Calibri"/>
          <w:sz w:val="22"/>
        </w:rPr>
        <w:t xml:space="preserve"> přechází spolu s vlastnickým právem.</w:t>
      </w:r>
    </w:p>
    <w:p w14:paraId="3A8B69A6" w14:textId="0286E883" w:rsidR="005A2745" w:rsidRPr="007306D8" w:rsidRDefault="005A2745" w:rsidP="00F74ED8">
      <w:pPr>
        <w:pStyle w:val="Seznam"/>
        <w:numPr>
          <w:ilvl w:val="0"/>
          <w:numId w:val="25"/>
        </w:numPr>
        <w:ind w:left="426" w:hanging="426"/>
        <w:rPr>
          <w:rFonts w:ascii="Calibri" w:hAnsi="Calibri"/>
          <w:sz w:val="22"/>
        </w:rPr>
      </w:pPr>
      <w:r w:rsidRPr="007306D8">
        <w:rPr>
          <w:rFonts w:ascii="Calibri" w:hAnsi="Calibri"/>
          <w:sz w:val="22"/>
        </w:rPr>
        <w:t>Zhotovitel poskytuje na dílo záruku po dobu 24 měsíců od protokolárního předání díla.</w:t>
      </w:r>
    </w:p>
    <w:p w14:paraId="2A2F1F55" w14:textId="77777777" w:rsidR="005A2745" w:rsidRPr="005A2745" w:rsidRDefault="005A2745" w:rsidP="005A2745">
      <w:pPr>
        <w:pStyle w:val="nadpisvesmlouvch"/>
        <w:ind w:left="720"/>
        <w:jc w:val="both"/>
        <w:rPr>
          <w:bCs/>
        </w:rPr>
      </w:pPr>
    </w:p>
    <w:p w14:paraId="1443BD79" w14:textId="77777777" w:rsidR="005A2745" w:rsidRDefault="005A2745" w:rsidP="009F3D7F">
      <w:pPr>
        <w:pStyle w:val="nadpisvesmlouvch"/>
        <w:numPr>
          <w:ilvl w:val="0"/>
          <w:numId w:val="5"/>
        </w:numPr>
        <w:rPr>
          <w:bCs/>
        </w:rPr>
      </w:pPr>
    </w:p>
    <w:p w14:paraId="6CD1BF91" w14:textId="61E15979" w:rsidR="005A2745" w:rsidRDefault="005A2745" w:rsidP="005A2745">
      <w:pPr>
        <w:pStyle w:val="nadpisvesmlouvch"/>
        <w:rPr>
          <w:bCs/>
        </w:rPr>
      </w:pPr>
      <w:r>
        <w:rPr>
          <w:bCs/>
        </w:rPr>
        <w:t>Licenční ujednání</w:t>
      </w:r>
    </w:p>
    <w:p w14:paraId="7FECC21C" w14:textId="38DF9F7D" w:rsidR="005A2745" w:rsidRDefault="005A2745" w:rsidP="005A2745">
      <w:pPr>
        <w:pStyle w:val="Seznam"/>
        <w:numPr>
          <w:ilvl w:val="0"/>
          <w:numId w:val="0"/>
        </w:numPr>
        <w:ind w:firstLine="709"/>
        <w:rPr>
          <w:rFonts w:ascii="Calibri" w:hAnsi="Calibri"/>
          <w:sz w:val="22"/>
        </w:rPr>
      </w:pPr>
    </w:p>
    <w:p w14:paraId="23B0F533" w14:textId="4524CC91" w:rsidR="00350AF3" w:rsidRPr="00705C2A" w:rsidRDefault="005A2745" w:rsidP="00705C2A">
      <w:pPr>
        <w:pStyle w:val="Seznam"/>
        <w:numPr>
          <w:ilvl w:val="0"/>
          <w:numId w:val="26"/>
        </w:numPr>
        <w:ind w:left="426" w:hanging="426"/>
        <w:rPr>
          <w:rFonts w:ascii="Calibri" w:hAnsi="Calibri"/>
          <w:sz w:val="22"/>
        </w:rPr>
      </w:pPr>
      <w:r w:rsidRPr="00705C2A">
        <w:rPr>
          <w:rFonts w:ascii="Calibri" w:hAnsi="Calibri"/>
          <w:sz w:val="22"/>
        </w:rPr>
        <w:t>Zhotovitel poskytuje touto smlouvou</w:t>
      </w:r>
      <w:r w:rsidR="00350AF3" w:rsidRPr="00705C2A">
        <w:rPr>
          <w:rFonts w:ascii="Calibri" w:hAnsi="Calibri"/>
          <w:sz w:val="22"/>
        </w:rPr>
        <w:t xml:space="preserve"> v souladu s ustanovením § 2358 a násl. zákona 89/2012 Sb., občanského zákoníku, objednateli výhradní oprávnění k výkonu práva dílo užít v rozsahu stanoveném touto smlouvou a zákonem č. 121/2000 Sb., autorský zákon, ve znění pozdějších předpisů, a to v neomezeném rozsahu a k poskytnutí těchto oprávnění ve stejném rozsahu třetím osobám (zejména </w:t>
      </w:r>
      <w:r w:rsidR="000B5E12">
        <w:rPr>
          <w:rFonts w:ascii="Calibri" w:hAnsi="Calibri"/>
          <w:sz w:val="22"/>
        </w:rPr>
        <w:t>statu</w:t>
      </w:r>
      <w:r w:rsidR="000B5E12" w:rsidRPr="00705C2A">
        <w:rPr>
          <w:rFonts w:ascii="Calibri" w:hAnsi="Calibri"/>
          <w:sz w:val="22"/>
        </w:rPr>
        <w:t>tárnímu</w:t>
      </w:r>
      <w:r w:rsidR="00350AF3" w:rsidRPr="00705C2A">
        <w:rPr>
          <w:rFonts w:ascii="Calibri" w:hAnsi="Calibri"/>
          <w:sz w:val="22"/>
        </w:rPr>
        <w:t xml:space="preserve"> městu Brnu či jiný</w:t>
      </w:r>
      <w:r w:rsidR="00E26738">
        <w:rPr>
          <w:rFonts w:ascii="Calibri" w:hAnsi="Calibri"/>
          <w:sz w:val="22"/>
        </w:rPr>
        <w:t>m</w:t>
      </w:r>
      <w:r w:rsidR="00350AF3" w:rsidRPr="00705C2A">
        <w:rPr>
          <w:rFonts w:ascii="Calibri" w:hAnsi="Calibri"/>
          <w:sz w:val="22"/>
        </w:rPr>
        <w:t xml:space="preserve"> subjektů</w:t>
      </w:r>
      <w:r w:rsidR="00E26738">
        <w:rPr>
          <w:rFonts w:ascii="Calibri" w:hAnsi="Calibri"/>
          <w:sz w:val="22"/>
        </w:rPr>
        <w:t>m</w:t>
      </w:r>
      <w:r w:rsidR="00350AF3" w:rsidRPr="00705C2A">
        <w:rPr>
          <w:rFonts w:ascii="Calibri" w:hAnsi="Calibri"/>
          <w:sz w:val="22"/>
        </w:rPr>
        <w:t>), to vše bez nároku zhotovitele na jakékoli finanční protiplnění. Jedná se o nevypověditelné, výhradní, převoditelné</w:t>
      </w:r>
      <w:r w:rsidR="00705C2A" w:rsidRPr="00705C2A">
        <w:rPr>
          <w:rFonts w:ascii="Calibri" w:hAnsi="Calibri"/>
          <w:sz w:val="22"/>
        </w:rPr>
        <w:t>,</w:t>
      </w:r>
      <w:r w:rsidR="00350AF3" w:rsidRPr="00705C2A">
        <w:rPr>
          <w:rFonts w:ascii="Calibri" w:hAnsi="Calibri"/>
          <w:sz w:val="22"/>
        </w:rPr>
        <w:t xml:space="preserve"> </w:t>
      </w:r>
      <w:r w:rsidR="00705C2A" w:rsidRPr="00705C2A">
        <w:rPr>
          <w:rFonts w:ascii="Calibri" w:hAnsi="Calibri"/>
          <w:sz w:val="22"/>
        </w:rPr>
        <w:t xml:space="preserve">územně ani časově </w:t>
      </w:r>
      <w:r w:rsidR="00350AF3" w:rsidRPr="00705C2A">
        <w:rPr>
          <w:rFonts w:ascii="Calibri" w:hAnsi="Calibri"/>
          <w:sz w:val="22"/>
        </w:rPr>
        <w:t>neomezené právo k vytváření kopií, užívání a zpřístupnění dalším osobám díla nebo jakékoliv jeho části a také jakýchkoliv digitálních dokumentů, videí, fotografií, programů a dat vytvořených nebo poskytnutých zhotovitelem na základě této smlouvy, jež požívá nebo může požívat ochrany podle právních předpisů v oblasti ochrany duševního vlastnictví, včetně práva upravovat a měnit takováto díla. Tato licence se sjednává na dobu trvání majetkových práv k</w:t>
      </w:r>
      <w:r w:rsidR="00705C2A" w:rsidRPr="00705C2A">
        <w:rPr>
          <w:rFonts w:ascii="Calibri" w:hAnsi="Calibri"/>
          <w:sz w:val="22"/>
        </w:rPr>
        <w:t> dílu.</w:t>
      </w:r>
    </w:p>
    <w:p w14:paraId="188E3D1B" w14:textId="1CE93F2C" w:rsidR="00131AEA" w:rsidRDefault="00131AEA" w:rsidP="009F3D7F">
      <w:pPr>
        <w:pStyle w:val="Seznam"/>
        <w:numPr>
          <w:ilvl w:val="0"/>
          <w:numId w:val="26"/>
        </w:numPr>
        <w:ind w:left="426" w:hanging="426"/>
        <w:rPr>
          <w:rFonts w:ascii="Calibri" w:hAnsi="Calibri"/>
          <w:sz w:val="22"/>
        </w:rPr>
      </w:pPr>
      <w:r w:rsidRPr="00131AEA">
        <w:rPr>
          <w:rFonts w:ascii="Calibri" w:hAnsi="Calibri"/>
          <w:sz w:val="22"/>
        </w:rPr>
        <w:t>Smluvní strany výslovně sjednávají, že licence se poskytuje bezúplatně v souladu s ustanovením § 2366 odst. 1 písm. b) občanského zákoníku, a to rovněž z důvodu, že úhradou přiměřené úplaty za požadovanou službu jsou veškeré finanční nároky smluvních stran vyrovnány</w:t>
      </w:r>
      <w:r>
        <w:rPr>
          <w:rFonts w:ascii="Calibri" w:hAnsi="Calibri"/>
          <w:sz w:val="22"/>
        </w:rPr>
        <w:t>.</w:t>
      </w:r>
    </w:p>
    <w:p w14:paraId="260E256A" w14:textId="4E5B1DAC" w:rsidR="00FF630A" w:rsidRDefault="005A2745" w:rsidP="009F3D7F">
      <w:pPr>
        <w:pStyle w:val="Seznam"/>
        <w:numPr>
          <w:ilvl w:val="0"/>
          <w:numId w:val="26"/>
        </w:numPr>
        <w:ind w:left="426" w:hanging="426"/>
        <w:rPr>
          <w:rFonts w:ascii="Calibri" w:hAnsi="Calibri"/>
          <w:sz w:val="22"/>
        </w:rPr>
      </w:pPr>
      <w:r w:rsidRPr="005A2745">
        <w:rPr>
          <w:rFonts w:ascii="Calibri" w:hAnsi="Calibri"/>
          <w:sz w:val="22"/>
        </w:rPr>
        <w:t xml:space="preserve">Objednatel je oprávněn samostatně dále šířit a zpracovávat jednotlivé složky díla, zejména složky </w:t>
      </w:r>
      <w:r w:rsidR="00E26738">
        <w:rPr>
          <w:rFonts w:ascii="Calibri" w:hAnsi="Calibri"/>
          <w:sz w:val="22"/>
        </w:rPr>
        <w:t xml:space="preserve">digitální, </w:t>
      </w:r>
      <w:r w:rsidRPr="005A2745">
        <w:rPr>
          <w:rFonts w:ascii="Calibri" w:hAnsi="Calibri"/>
          <w:sz w:val="22"/>
        </w:rPr>
        <w:t>textové, fotografické či grafické již bez označení zhotovitele</w:t>
      </w:r>
      <w:r w:rsidR="00FF630A">
        <w:rPr>
          <w:rFonts w:ascii="Calibri" w:hAnsi="Calibri"/>
          <w:sz w:val="22"/>
        </w:rPr>
        <w:t>.</w:t>
      </w:r>
    </w:p>
    <w:p w14:paraId="2A0922BA" w14:textId="2F6C26E9" w:rsidR="006C3F9C" w:rsidRPr="006C3F9C" w:rsidRDefault="006C3F9C" w:rsidP="00F74ED8">
      <w:pPr>
        <w:pStyle w:val="Seznam"/>
        <w:numPr>
          <w:ilvl w:val="0"/>
          <w:numId w:val="26"/>
        </w:numPr>
        <w:ind w:left="425" w:hanging="425"/>
        <w:rPr>
          <w:rFonts w:ascii="Calibri" w:hAnsi="Calibri"/>
          <w:sz w:val="22"/>
        </w:rPr>
      </w:pPr>
      <w:r w:rsidRPr="006C3F9C">
        <w:rPr>
          <w:rFonts w:ascii="Calibri" w:hAnsi="Calibri"/>
          <w:sz w:val="22"/>
        </w:rPr>
        <w:t>Zhotovitel uděluje</w:t>
      </w:r>
      <w:r>
        <w:rPr>
          <w:rFonts w:ascii="Calibri" w:hAnsi="Calibri"/>
          <w:sz w:val="22"/>
        </w:rPr>
        <w:t xml:space="preserve"> objednateli</w:t>
      </w:r>
      <w:r w:rsidRPr="006C3F9C">
        <w:rPr>
          <w:rFonts w:ascii="Calibri" w:hAnsi="Calibri"/>
          <w:sz w:val="22"/>
        </w:rPr>
        <w:t xml:space="preserve"> licenci k </w:t>
      </w:r>
      <w:r>
        <w:rPr>
          <w:rFonts w:ascii="Calibri" w:hAnsi="Calibri"/>
          <w:sz w:val="22"/>
        </w:rPr>
        <w:t>d</w:t>
      </w:r>
      <w:r w:rsidRPr="006C3F9C">
        <w:rPr>
          <w:rFonts w:ascii="Calibri" w:hAnsi="Calibri"/>
          <w:sz w:val="22"/>
        </w:rPr>
        <w:t xml:space="preserve">ílu či </w:t>
      </w:r>
      <w:r w:rsidR="00E26738">
        <w:rPr>
          <w:rFonts w:ascii="Calibri" w:hAnsi="Calibri"/>
          <w:sz w:val="22"/>
        </w:rPr>
        <w:t xml:space="preserve">k jeho rozpracovaným částem </w:t>
      </w:r>
      <w:r>
        <w:rPr>
          <w:rFonts w:ascii="Calibri" w:hAnsi="Calibri"/>
          <w:sz w:val="22"/>
        </w:rPr>
        <w:t>i v případě</w:t>
      </w:r>
      <w:r w:rsidRPr="006C3F9C">
        <w:rPr>
          <w:rFonts w:ascii="Calibri" w:hAnsi="Calibri"/>
          <w:sz w:val="22"/>
        </w:rPr>
        <w:t xml:space="preserve">, </w:t>
      </w:r>
      <w:r>
        <w:rPr>
          <w:rFonts w:ascii="Calibri" w:hAnsi="Calibri"/>
          <w:sz w:val="22"/>
        </w:rPr>
        <w:t>dojde-</w:t>
      </w:r>
      <w:r w:rsidRPr="006C3F9C">
        <w:rPr>
          <w:rFonts w:ascii="Calibri" w:hAnsi="Calibri"/>
          <w:sz w:val="22"/>
        </w:rPr>
        <w:t xml:space="preserve">li </w:t>
      </w:r>
      <w:r w:rsidR="00E26738">
        <w:rPr>
          <w:rFonts w:ascii="Calibri" w:hAnsi="Calibri"/>
          <w:sz w:val="22"/>
        </w:rPr>
        <w:t xml:space="preserve">k předčasnému ukončení této smlouvy, a to i </w:t>
      </w:r>
      <w:r>
        <w:rPr>
          <w:rFonts w:ascii="Calibri" w:hAnsi="Calibri"/>
          <w:sz w:val="22"/>
        </w:rPr>
        <w:t>ze strany o</w:t>
      </w:r>
      <w:r w:rsidRPr="006C3F9C">
        <w:rPr>
          <w:rFonts w:ascii="Calibri" w:hAnsi="Calibri"/>
          <w:sz w:val="22"/>
        </w:rPr>
        <w:t>bjednatel</w:t>
      </w:r>
      <w:r>
        <w:rPr>
          <w:rFonts w:ascii="Calibri" w:hAnsi="Calibri"/>
          <w:sz w:val="22"/>
        </w:rPr>
        <w:t>e</w:t>
      </w:r>
      <w:r w:rsidR="00E26738">
        <w:rPr>
          <w:rFonts w:ascii="Calibri" w:hAnsi="Calibri"/>
          <w:sz w:val="22"/>
        </w:rPr>
        <w:t xml:space="preserve"> (např.</w:t>
      </w:r>
      <w:r>
        <w:rPr>
          <w:rFonts w:ascii="Calibri" w:hAnsi="Calibri"/>
          <w:sz w:val="22"/>
        </w:rPr>
        <w:t xml:space="preserve"> výpovědí či odstoupením od smlouvy</w:t>
      </w:r>
      <w:r w:rsidR="00E26738">
        <w:rPr>
          <w:rFonts w:ascii="Calibri" w:hAnsi="Calibri"/>
          <w:sz w:val="22"/>
        </w:rPr>
        <w:t>)</w:t>
      </w:r>
      <w:r>
        <w:rPr>
          <w:rFonts w:ascii="Calibri" w:hAnsi="Calibri"/>
          <w:sz w:val="22"/>
        </w:rPr>
        <w:t>.</w:t>
      </w:r>
    </w:p>
    <w:p w14:paraId="3B860A1E" w14:textId="47EA7A05" w:rsidR="006C3F9C" w:rsidRPr="006C3F9C" w:rsidRDefault="006C3F9C" w:rsidP="00F74ED8">
      <w:pPr>
        <w:pStyle w:val="Seznam"/>
        <w:numPr>
          <w:ilvl w:val="0"/>
          <w:numId w:val="26"/>
        </w:numPr>
        <w:ind w:left="425" w:hanging="425"/>
        <w:rPr>
          <w:rFonts w:ascii="Calibri" w:hAnsi="Calibri"/>
          <w:sz w:val="22"/>
        </w:rPr>
      </w:pPr>
      <w:r w:rsidRPr="006C3F9C">
        <w:rPr>
          <w:rFonts w:ascii="Calibri" w:hAnsi="Calibri"/>
          <w:sz w:val="22"/>
        </w:rPr>
        <w:t xml:space="preserve">Objednatel může tuto licenci využívat jakýmkoliv způsobem, zejména může užít autorské dílo pro potřeby marketingu, pro potřeby prezentace </w:t>
      </w:r>
      <w:r>
        <w:rPr>
          <w:rFonts w:ascii="Calibri" w:hAnsi="Calibri"/>
          <w:sz w:val="22"/>
        </w:rPr>
        <w:t>d</w:t>
      </w:r>
      <w:r w:rsidRPr="006C3F9C">
        <w:rPr>
          <w:rFonts w:ascii="Calibri" w:hAnsi="Calibri"/>
          <w:sz w:val="22"/>
        </w:rPr>
        <w:t>íla na veřejnosti, výstavách</w:t>
      </w:r>
      <w:r w:rsidR="00E26738">
        <w:rPr>
          <w:rFonts w:ascii="Calibri" w:hAnsi="Calibri"/>
          <w:sz w:val="22"/>
        </w:rPr>
        <w:t>, televizi, internetu</w:t>
      </w:r>
      <w:r w:rsidRPr="006C3F9C">
        <w:rPr>
          <w:rFonts w:ascii="Calibri" w:hAnsi="Calibri"/>
          <w:sz w:val="22"/>
        </w:rPr>
        <w:t xml:space="preserve"> či jednotlivě u třetích osob v jakékoliv formě zachycené na jakémkoliv nosiči, k pořízení jiných rozmnoženin a napodobenin </w:t>
      </w:r>
      <w:r>
        <w:rPr>
          <w:rFonts w:ascii="Calibri" w:hAnsi="Calibri"/>
          <w:sz w:val="22"/>
        </w:rPr>
        <w:t>d</w:t>
      </w:r>
      <w:r w:rsidRPr="006C3F9C">
        <w:rPr>
          <w:rFonts w:ascii="Calibri" w:hAnsi="Calibri"/>
          <w:sz w:val="22"/>
        </w:rPr>
        <w:t>íla, a to trvale nebo dočasně jakýmikoliv prostředky a v jakékoliv formě.</w:t>
      </w:r>
    </w:p>
    <w:p w14:paraId="7429C4DA" w14:textId="2BEA3832" w:rsidR="006C3F9C" w:rsidRDefault="006C3F9C" w:rsidP="00F74ED8">
      <w:pPr>
        <w:pStyle w:val="Seznam"/>
        <w:numPr>
          <w:ilvl w:val="0"/>
          <w:numId w:val="26"/>
        </w:numPr>
        <w:ind w:left="425" w:hanging="425"/>
        <w:rPr>
          <w:rFonts w:ascii="Calibri" w:hAnsi="Calibri"/>
          <w:sz w:val="22"/>
        </w:rPr>
      </w:pPr>
      <w:r w:rsidRPr="006C3F9C">
        <w:rPr>
          <w:rFonts w:ascii="Calibri" w:hAnsi="Calibri"/>
          <w:sz w:val="22"/>
        </w:rPr>
        <w:lastRenderedPageBreak/>
        <w:t xml:space="preserve">Zhotovitel není oprávněn dílo poskytnout jiným osobám než </w:t>
      </w:r>
      <w:r>
        <w:rPr>
          <w:rFonts w:ascii="Calibri" w:hAnsi="Calibri"/>
          <w:sz w:val="22"/>
        </w:rPr>
        <w:t>o</w:t>
      </w:r>
      <w:r w:rsidRPr="006C3F9C">
        <w:rPr>
          <w:rFonts w:ascii="Calibri" w:hAnsi="Calibri"/>
          <w:sz w:val="22"/>
        </w:rPr>
        <w:t>bjednateli.</w:t>
      </w:r>
    </w:p>
    <w:p w14:paraId="33EBB8E0" w14:textId="0B4EAAA4" w:rsidR="00FF630A" w:rsidRDefault="005A2745" w:rsidP="009F3D7F">
      <w:pPr>
        <w:pStyle w:val="Seznam"/>
        <w:numPr>
          <w:ilvl w:val="0"/>
          <w:numId w:val="26"/>
        </w:numPr>
        <w:ind w:left="426" w:hanging="426"/>
        <w:rPr>
          <w:rFonts w:ascii="Calibri" w:hAnsi="Calibri"/>
          <w:sz w:val="22"/>
        </w:rPr>
      </w:pPr>
      <w:r w:rsidRPr="005A2745">
        <w:rPr>
          <w:rFonts w:ascii="Calibri" w:hAnsi="Calibri"/>
          <w:sz w:val="22"/>
        </w:rPr>
        <w:t xml:space="preserve">Zhotovitel není oprávněn dílo šířit bez předchozího písemného souhlasu </w:t>
      </w:r>
      <w:r w:rsidR="00FF630A" w:rsidRPr="005A2745">
        <w:rPr>
          <w:rFonts w:ascii="Calibri" w:hAnsi="Calibri"/>
          <w:sz w:val="22"/>
        </w:rPr>
        <w:t>objednatele,</w:t>
      </w:r>
      <w:r w:rsidRPr="005A2745">
        <w:rPr>
          <w:rFonts w:ascii="Calibri" w:hAnsi="Calibri"/>
          <w:sz w:val="22"/>
        </w:rPr>
        <w:t xml:space="preserve"> jakkoliv sám užívat a šířit či udělit souhlas jakékoliv třetí osobě k užití a šíření díl a není oprávněn sám užívat souhrnné části díla obdržené od objednatele.</w:t>
      </w:r>
    </w:p>
    <w:p w14:paraId="3F30B43D" w14:textId="77777777" w:rsidR="00FF630A" w:rsidRDefault="005A2745" w:rsidP="009F3D7F">
      <w:pPr>
        <w:pStyle w:val="Seznam"/>
        <w:numPr>
          <w:ilvl w:val="0"/>
          <w:numId w:val="26"/>
        </w:numPr>
        <w:ind w:left="426" w:hanging="426"/>
        <w:rPr>
          <w:rFonts w:ascii="Calibri" w:hAnsi="Calibri"/>
          <w:sz w:val="22"/>
        </w:rPr>
      </w:pPr>
      <w:r w:rsidRPr="005A2745">
        <w:rPr>
          <w:rFonts w:ascii="Calibri" w:hAnsi="Calibri"/>
          <w:sz w:val="22"/>
        </w:rPr>
        <w:t>Zhotovitel je oprávněn užívat dílo pouze pro účely referencí v souvislosti s informováním veřejnosti o své činnosti.</w:t>
      </w:r>
    </w:p>
    <w:p w14:paraId="389061D2" w14:textId="77777777" w:rsidR="00FF630A" w:rsidRDefault="005A2745" w:rsidP="009F3D7F">
      <w:pPr>
        <w:pStyle w:val="Seznam"/>
        <w:numPr>
          <w:ilvl w:val="0"/>
          <w:numId w:val="26"/>
        </w:numPr>
        <w:ind w:left="426" w:hanging="426"/>
        <w:rPr>
          <w:rFonts w:ascii="Calibri" w:hAnsi="Calibri"/>
          <w:sz w:val="22"/>
        </w:rPr>
      </w:pPr>
      <w:r w:rsidRPr="005A2745">
        <w:rPr>
          <w:rFonts w:ascii="Calibri" w:hAnsi="Calibri"/>
          <w:sz w:val="22"/>
        </w:rPr>
        <w:t>Objednatel je oprávněn převést práva užívat a šířit dílo na třetí osoby. Objednatel není povinen licenci využít.</w:t>
      </w:r>
    </w:p>
    <w:p w14:paraId="75F646DD" w14:textId="2BA123D6" w:rsidR="005A2745" w:rsidRDefault="005A2745" w:rsidP="009F3D7F">
      <w:pPr>
        <w:pStyle w:val="Seznam"/>
        <w:numPr>
          <w:ilvl w:val="0"/>
          <w:numId w:val="26"/>
        </w:numPr>
        <w:ind w:left="426" w:hanging="426"/>
        <w:rPr>
          <w:rFonts w:ascii="Calibri" w:hAnsi="Calibri"/>
          <w:sz w:val="22"/>
        </w:rPr>
      </w:pPr>
      <w:r w:rsidRPr="005A2745">
        <w:rPr>
          <w:rFonts w:ascii="Calibri" w:hAnsi="Calibri"/>
          <w:sz w:val="22"/>
        </w:rPr>
        <w:t>Zhotovitel odpovídá objednateli za právní bezvadnost díla, kterou se rozumí, že užitím díla objednatelem nebudou z</w:t>
      </w:r>
      <w:r w:rsidR="00FF630A">
        <w:rPr>
          <w:rFonts w:ascii="Calibri" w:hAnsi="Calibri"/>
          <w:sz w:val="22"/>
        </w:rPr>
        <w:t xml:space="preserve">asažena </w:t>
      </w:r>
      <w:r w:rsidR="00FF630A" w:rsidRPr="00FF630A">
        <w:rPr>
          <w:rFonts w:ascii="Calibri" w:hAnsi="Calibri"/>
          <w:sz w:val="22"/>
        </w:rPr>
        <w:t>autorská práva třetích osob a nebudou porušeny obecně závazné právní předpisy.</w:t>
      </w:r>
    </w:p>
    <w:p w14:paraId="35F975C4" w14:textId="454C7613" w:rsidR="00131AEA" w:rsidRPr="00131AEA" w:rsidRDefault="00131AEA" w:rsidP="00131AEA">
      <w:pPr>
        <w:pStyle w:val="Seznam"/>
        <w:numPr>
          <w:ilvl w:val="0"/>
          <w:numId w:val="26"/>
        </w:numPr>
        <w:ind w:left="426" w:hanging="426"/>
        <w:rPr>
          <w:rFonts w:ascii="Calibri" w:hAnsi="Calibri"/>
          <w:sz w:val="22"/>
        </w:rPr>
      </w:pPr>
      <w:r w:rsidRPr="00131AEA">
        <w:rPr>
          <w:rFonts w:ascii="Calibri" w:hAnsi="Calibri"/>
          <w:sz w:val="22"/>
        </w:rPr>
        <w:t xml:space="preserve">Licence se uděluje jako výhradní. Zhotovitel není oprávněn </w:t>
      </w:r>
      <w:r>
        <w:rPr>
          <w:rFonts w:ascii="Calibri" w:hAnsi="Calibri"/>
          <w:sz w:val="22"/>
        </w:rPr>
        <w:t>d</w:t>
      </w:r>
      <w:r w:rsidRPr="00131AEA">
        <w:rPr>
          <w:rFonts w:ascii="Calibri" w:hAnsi="Calibri"/>
          <w:sz w:val="22"/>
        </w:rPr>
        <w:t>ílo užít pro sebe ani pro jiného.</w:t>
      </w:r>
      <w:r>
        <w:rPr>
          <w:rFonts w:ascii="Calibri" w:hAnsi="Calibri"/>
          <w:sz w:val="22"/>
        </w:rPr>
        <w:t xml:space="preserve"> </w:t>
      </w:r>
      <w:r w:rsidRPr="00131AEA">
        <w:rPr>
          <w:rFonts w:ascii="Calibri" w:hAnsi="Calibri"/>
          <w:sz w:val="22"/>
        </w:rPr>
        <w:t>Licence se poskytuje jako časově a místně neomezená.</w:t>
      </w:r>
      <w:r>
        <w:rPr>
          <w:rFonts w:ascii="Calibri" w:hAnsi="Calibri"/>
          <w:sz w:val="22"/>
        </w:rPr>
        <w:t xml:space="preserve"> </w:t>
      </w:r>
      <w:r w:rsidRPr="00131AEA">
        <w:rPr>
          <w:rFonts w:ascii="Calibri" w:hAnsi="Calibri"/>
          <w:sz w:val="22"/>
        </w:rPr>
        <w:t xml:space="preserve">Odměna za poskytnutí licence je zahrnuta v ceně </w:t>
      </w:r>
      <w:r>
        <w:rPr>
          <w:rFonts w:ascii="Calibri" w:hAnsi="Calibri"/>
          <w:sz w:val="22"/>
        </w:rPr>
        <w:t>d</w:t>
      </w:r>
      <w:r w:rsidRPr="00131AEA">
        <w:rPr>
          <w:rFonts w:ascii="Calibri" w:hAnsi="Calibri"/>
          <w:sz w:val="22"/>
        </w:rPr>
        <w:t>íla.</w:t>
      </w:r>
      <w:r>
        <w:rPr>
          <w:rFonts w:ascii="Calibri" w:hAnsi="Calibri"/>
          <w:sz w:val="22"/>
        </w:rPr>
        <w:t xml:space="preserve"> </w:t>
      </w:r>
      <w:r w:rsidRPr="00131AEA">
        <w:rPr>
          <w:rFonts w:ascii="Calibri" w:hAnsi="Calibri"/>
          <w:sz w:val="22"/>
        </w:rPr>
        <w:t>Objednatel může licenci poskytnout třetí osobě ve formě podlicence.</w:t>
      </w:r>
      <w:r>
        <w:rPr>
          <w:rFonts w:ascii="Calibri" w:hAnsi="Calibri"/>
          <w:sz w:val="22"/>
        </w:rPr>
        <w:t xml:space="preserve"> </w:t>
      </w:r>
      <w:r w:rsidRPr="00131AEA">
        <w:rPr>
          <w:rFonts w:ascii="Calibri" w:hAnsi="Calibri"/>
          <w:sz w:val="22"/>
        </w:rPr>
        <w:t>Objednatel smí Dílo, jakkoliv upravovat a měnit, spojit autorské dílo s jiným nebo zařadit do díla souborného</w:t>
      </w:r>
      <w:r>
        <w:rPr>
          <w:rFonts w:ascii="Calibri" w:hAnsi="Calibri"/>
          <w:sz w:val="22"/>
        </w:rPr>
        <w:t>.</w:t>
      </w:r>
    </w:p>
    <w:p w14:paraId="54C85670" w14:textId="3F642B01" w:rsidR="00C31889" w:rsidRDefault="00C31889" w:rsidP="00C31889">
      <w:pPr>
        <w:pStyle w:val="Seznam"/>
        <w:numPr>
          <w:ilvl w:val="0"/>
          <w:numId w:val="0"/>
        </w:numPr>
        <w:ind w:firstLine="709"/>
        <w:rPr>
          <w:rFonts w:ascii="Calibri" w:hAnsi="Calibri"/>
          <w:sz w:val="22"/>
        </w:rPr>
      </w:pPr>
    </w:p>
    <w:p w14:paraId="71C46397" w14:textId="77777777" w:rsidR="00C31889" w:rsidRPr="007A1EC6" w:rsidRDefault="00C31889" w:rsidP="009F3D7F">
      <w:pPr>
        <w:pStyle w:val="nadpisvesmlouvch"/>
        <w:numPr>
          <w:ilvl w:val="0"/>
          <w:numId w:val="5"/>
        </w:numPr>
        <w:rPr>
          <w:b w:val="0"/>
        </w:rPr>
      </w:pPr>
    </w:p>
    <w:p w14:paraId="162D8960" w14:textId="77777777" w:rsidR="00C31889" w:rsidRPr="007A1EC6" w:rsidRDefault="00C31889" w:rsidP="00FF630A">
      <w:pPr>
        <w:pStyle w:val="nadpisvesmlouvch"/>
        <w:rPr>
          <w:b w:val="0"/>
        </w:rPr>
      </w:pPr>
      <w:r w:rsidRPr="007A1EC6">
        <w:t xml:space="preserve">Další </w:t>
      </w:r>
      <w:r w:rsidRPr="00FF630A">
        <w:rPr>
          <w:bCs/>
        </w:rPr>
        <w:t>ujednání</w:t>
      </w:r>
    </w:p>
    <w:p w14:paraId="6BFBE28B" w14:textId="77777777" w:rsidR="00C31889" w:rsidRPr="007A1EC6" w:rsidRDefault="00C31889" w:rsidP="00C31889">
      <w:pPr>
        <w:jc w:val="center"/>
        <w:rPr>
          <w:rFonts w:ascii="Calibri" w:hAnsi="Calibri"/>
          <w:b/>
          <w:sz w:val="22"/>
        </w:rPr>
      </w:pPr>
    </w:p>
    <w:p w14:paraId="392ED0F4" w14:textId="77777777" w:rsidR="00C31889" w:rsidRPr="00C31889" w:rsidRDefault="00C31889" w:rsidP="009F3D7F">
      <w:pPr>
        <w:pStyle w:val="Seznam"/>
        <w:numPr>
          <w:ilvl w:val="0"/>
          <w:numId w:val="11"/>
        </w:numPr>
        <w:rPr>
          <w:rFonts w:asciiTheme="minorHAnsi" w:hAnsiTheme="minorHAnsi" w:cstheme="minorHAnsi"/>
          <w:sz w:val="22"/>
        </w:rPr>
      </w:pPr>
      <w:bookmarkStart w:id="4" w:name="_Hlk496912900"/>
      <w:r w:rsidRPr="007A1EC6">
        <w:rPr>
          <w:rFonts w:asciiTheme="minorHAnsi" w:hAnsiTheme="minorHAnsi" w:cstheme="minorHAnsi"/>
          <w:sz w:val="22"/>
        </w:rPr>
        <w:t xml:space="preserve">Smluvní strany se zavazují, že bez předchozího písemného souhlasu druhé strany nevyzradí třetím </w:t>
      </w:r>
      <w:r w:rsidRPr="00C31889">
        <w:rPr>
          <w:rFonts w:asciiTheme="minorHAnsi" w:hAnsiTheme="minorHAnsi" w:cstheme="minorHAnsi"/>
          <w:sz w:val="22"/>
        </w:rPr>
        <w:t>osobám technické ani obchodní informace druhé strany, které se dozvěděly v souvislosti s plněním dle této smlouvy.</w:t>
      </w:r>
    </w:p>
    <w:bookmarkEnd w:id="4"/>
    <w:p w14:paraId="5412EE31" w14:textId="6133D494" w:rsidR="00C31889" w:rsidRPr="00C31889" w:rsidRDefault="00C31889" w:rsidP="009F3D7F">
      <w:pPr>
        <w:pStyle w:val="Zkladntext3"/>
        <w:numPr>
          <w:ilvl w:val="0"/>
          <w:numId w:val="11"/>
        </w:numPr>
        <w:spacing w:after="0"/>
        <w:rPr>
          <w:rFonts w:asciiTheme="minorHAnsi" w:hAnsiTheme="minorHAnsi" w:cstheme="minorHAnsi"/>
          <w:sz w:val="22"/>
          <w:szCs w:val="22"/>
        </w:rPr>
      </w:pPr>
      <w:r>
        <w:rPr>
          <w:rFonts w:asciiTheme="minorHAnsi" w:hAnsiTheme="minorHAnsi" w:cstheme="minorHAnsi"/>
          <w:sz w:val="22"/>
          <w:szCs w:val="22"/>
        </w:rPr>
        <w:t xml:space="preserve">Zhotovitel </w:t>
      </w:r>
      <w:r w:rsidRPr="00C31889">
        <w:rPr>
          <w:rFonts w:asciiTheme="minorHAnsi" w:hAnsiTheme="minorHAnsi" w:cstheme="minorHAnsi"/>
          <w:sz w:val="22"/>
          <w:szCs w:val="22"/>
        </w:rPr>
        <w:t>se zavazuje (v prostorách a na pracovištích objednatele) postupovat při plnění této smlouvy s odbornou péčí a zavazuje se dodržovat právní a technické předpisy a ostatní podmínky uložené mu smlouvou nebo veřejnoprávními orgány a dále zejména tato ustanovení:</w:t>
      </w:r>
    </w:p>
    <w:p w14:paraId="7548A790" w14:textId="77777777" w:rsidR="00C31889" w:rsidRPr="00C31889" w:rsidRDefault="00C31889" w:rsidP="009F3D7F">
      <w:pPr>
        <w:pStyle w:val="Seznam"/>
        <w:numPr>
          <w:ilvl w:val="0"/>
          <w:numId w:val="12"/>
        </w:numPr>
        <w:tabs>
          <w:tab w:val="num" w:pos="1134"/>
        </w:tabs>
        <w:rPr>
          <w:rFonts w:asciiTheme="minorHAnsi" w:hAnsiTheme="minorHAnsi"/>
          <w:sz w:val="22"/>
        </w:rPr>
      </w:pPr>
      <w:r w:rsidRPr="00C31889">
        <w:rPr>
          <w:rFonts w:asciiTheme="minorHAnsi" w:hAnsiTheme="minorHAnsi"/>
          <w:sz w:val="22"/>
        </w:rPr>
        <w:t>§ 100 a násl. zákona č. 262/2006 Sb., zákoník práce, ve znění pozdějších předpisů,</w:t>
      </w:r>
    </w:p>
    <w:p w14:paraId="7F513060" w14:textId="77777777" w:rsidR="00C31889" w:rsidRPr="00C31889" w:rsidRDefault="00C31889" w:rsidP="009F3D7F">
      <w:pPr>
        <w:pStyle w:val="Seznam"/>
        <w:numPr>
          <w:ilvl w:val="0"/>
          <w:numId w:val="12"/>
        </w:numPr>
        <w:tabs>
          <w:tab w:val="num" w:pos="1134"/>
        </w:tabs>
        <w:rPr>
          <w:rFonts w:asciiTheme="minorHAnsi" w:hAnsiTheme="minorHAnsi"/>
          <w:sz w:val="22"/>
        </w:rPr>
      </w:pPr>
      <w:r w:rsidRPr="00C31889">
        <w:rPr>
          <w:rFonts w:asciiTheme="minorHAnsi" w:hAnsiTheme="minorHAnsi"/>
          <w:sz w:val="22"/>
        </w:rPr>
        <w:t>nařízení vlády č. 495/2001 Sb., kterým se stanoví rozsah a bližší podmínky poskytování osobních ochranných pracovních prostředků, mycích, čisticích a dezinfekčních prostředků, ve znění pozdějších předpisů,</w:t>
      </w:r>
    </w:p>
    <w:p w14:paraId="68B9D6D2" w14:textId="77777777" w:rsidR="00C31889" w:rsidRPr="00C31889" w:rsidRDefault="00C31889" w:rsidP="009F3D7F">
      <w:pPr>
        <w:pStyle w:val="Seznam"/>
        <w:numPr>
          <w:ilvl w:val="0"/>
          <w:numId w:val="12"/>
        </w:numPr>
        <w:tabs>
          <w:tab w:val="num" w:pos="1134"/>
        </w:tabs>
        <w:rPr>
          <w:rFonts w:asciiTheme="minorHAnsi" w:hAnsiTheme="minorHAnsi"/>
          <w:sz w:val="22"/>
        </w:rPr>
      </w:pPr>
      <w:r w:rsidRPr="00C31889">
        <w:rPr>
          <w:rFonts w:asciiTheme="minorHAnsi" w:hAnsiTheme="minorHAnsi"/>
          <w:sz w:val="22"/>
        </w:rPr>
        <w:t>nařízení vlády č. 361/2007 Sb., kterým se stanoví podmínky ochrany zdraví zaměstnanců při práci, ve znění pozdějších předpisů,</w:t>
      </w:r>
    </w:p>
    <w:p w14:paraId="3C73318C" w14:textId="5D8E4DFE" w:rsidR="00C31889" w:rsidRPr="00C31889" w:rsidRDefault="00C31889" w:rsidP="00C31889">
      <w:pPr>
        <w:pStyle w:val="Zkladntext3"/>
        <w:tabs>
          <w:tab w:val="left" w:pos="709"/>
        </w:tabs>
        <w:spacing w:after="0" w:line="20" w:lineRule="atLeast"/>
        <w:ind w:left="369"/>
        <w:rPr>
          <w:rFonts w:ascii="Calibri" w:hAnsi="Calibri"/>
          <w:sz w:val="22"/>
          <w:szCs w:val="22"/>
        </w:rPr>
      </w:pPr>
      <w:r w:rsidRPr="00C31889">
        <w:rPr>
          <w:rFonts w:ascii="Calibri" w:hAnsi="Calibri"/>
          <w:sz w:val="22"/>
          <w:szCs w:val="22"/>
        </w:rPr>
        <w:t xml:space="preserve">tak, aby byla zajištěna bezpečnost pracovníků </w:t>
      </w:r>
      <w:r>
        <w:rPr>
          <w:rFonts w:ascii="Calibri" w:hAnsi="Calibri"/>
          <w:sz w:val="22"/>
          <w:szCs w:val="22"/>
        </w:rPr>
        <w:t>z</w:t>
      </w:r>
      <w:r>
        <w:rPr>
          <w:rFonts w:ascii="Calibri" w:hAnsi="Calibri"/>
          <w:sz w:val="22"/>
        </w:rPr>
        <w:t>hotovitele</w:t>
      </w:r>
      <w:r w:rsidRPr="00C31889">
        <w:rPr>
          <w:rFonts w:ascii="Calibri" w:hAnsi="Calibri"/>
          <w:sz w:val="22"/>
          <w:szCs w:val="22"/>
        </w:rPr>
        <w:t xml:space="preserve"> a třetích subjektů po celou dobu </w:t>
      </w:r>
      <w:r>
        <w:rPr>
          <w:rFonts w:ascii="Calibri" w:hAnsi="Calibri"/>
          <w:sz w:val="22"/>
          <w:szCs w:val="22"/>
        </w:rPr>
        <w:t>vypracování díla</w:t>
      </w:r>
      <w:r w:rsidRPr="00C31889">
        <w:rPr>
          <w:rFonts w:ascii="Calibri" w:hAnsi="Calibri"/>
          <w:sz w:val="22"/>
          <w:szCs w:val="22"/>
        </w:rPr>
        <w:t>.</w:t>
      </w:r>
    </w:p>
    <w:p w14:paraId="2A4099FC" w14:textId="13BAF5FD" w:rsidR="00C31889" w:rsidRPr="00C31889" w:rsidRDefault="00C31889" w:rsidP="009F3D7F">
      <w:pPr>
        <w:pStyle w:val="Seznam"/>
        <w:numPr>
          <w:ilvl w:val="0"/>
          <w:numId w:val="11"/>
        </w:numPr>
        <w:rPr>
          <w:rFonts w:ascii="Calibri" w:hAnsi="Calibri"/>
          <w:sz w:val="22"/>
        </w:rPr>
      </w:pPr>
      <w:r>
        <w:rPr>
          <w:rFonts w:ascii="Calibri" w:hAnsi="Calibri"/>
          <w:sz w:val="22"/>
        </w:rPr>
        <w:t>Zhotovitel</w:t>
      </w:r>
      <w:r w:rsidRPr="00C31889">
        <w:rPr>
          <w:rFonts w:ascii="Calibri" w:hAnsi="Calibri"/>
          <w:sz w:val="22"/>
        </w:rPr>
        <w:t xml:space="preserve"> je povinen upozornit objednatele ihned na nesprávnost jeho pokynů nebo podkladů, jinak odpovídá objednateli za újmu tím způsobenou.</w:t>
      </w:r>
    </w:p>
    <w:p w14:paraId="6609B000" w14:textId="21ED3E47" w:rsidR="00C31889" w:rsidRPr="007A1EC6" w:rsidRDefault="00C31889" w:rsidP="009F3D7F">
      <w:pPr>
        <w:pStyle w:val="Seznam"/>
        <w:numPr>
          <w:ilvl w:val="0"/>
          <w:numId w:val="11"/>
        </w:numPr>
        <w:rPr>
          <w:rFonts w:ascii="Calibri" w:hAnsi="Calibri"/>
          <w:sz w:val="22"/>
        </w:rPr>
      </w:pPr>
      <w:r>
        <w:rPr>
          <w:rFonts w:ascii="Calibri" w:hAnsi="Calibri"/>
          <w:sz w:val="22"/>
        </w:rPr>
        <w:t>Zhotovitel</w:t>
      </w:r>
      <w:r w:rsidRPr="007A1EC6">
        <w:rPr>
          <w:rFonts w:ascii="Calibri" w:hAnsi="Calibri"/>
          <w:sz w:val="22"/>
        </w:rPr>
        <w:t xml:space="preserve"> prohlašuje, že má oprávnění k činnosti v rozsahu této smlouvy a je účasten pojištění z odpovědnosti za </w:t>
      </w:r>
      <w:r>
        <w:rPr>
          <w:rFonts w:ascii="Calibri" w:hAnsi="Calibri"/>
          <w:sz w:val="22"/>
        </w:rPr>
        <w:t>újmu</w:t>
      </w:r>
      <w:r w:rsidRPr="007A1EC6">
        <w:rPr>
          <w:rFonts w:ascii="Calibri" w:hAnsi="Calibri"/>
          <w:sz w:val="22"/>
        </w:rPr>
        <w:t xml:space="preserve"> vzniklou jinému v souvislosti s realizací předmětu této smlouvy.</w:t>
      </w:r>
    </w:p>
    <w:p w14:paraId="1CB1EEB5" w14:textId="67D51134" w:rsidR="00C31889" w:rsidRPr="007219A4" w:rsidRDefault="00C31889" w:rsidP="009F3D7F">
      <w:pPr>
        <w:pStyle w:val="Seznam"/>
        <w:numPr>
          <w:ilvl w:val="0"/>
          <w:numId w:val="11"/>
        </w:numPr>
        <w:rPr>
          <w:rFonts w:ascii="Calibri" w:hAnsi="Calibri"/>
          <w:sz w:val="22"/>
        </w:rPr>
      </w:pPr>
      <w:r>
        <w:rPr>
          <w:rFonts w:ascii="Calibri" w:hAnsi="Calibri"/>
          <w:sz w:val="22"/>
        </w:rPr>
        <w:t>Zhotovitel</w:t>
      </w:r>
      <w:r w:rsidRPr="007219A4">
        <w:rPr>
          <w:rFonts w:ascii="Calibri" w:hAnsi="Calibri"/>
          <w:sz w:val="22"/>
        </w:rPr>
        <w:t xml:space="preserve"> je povinen plnit veškeré zákonné povinnosti v oblasti BOZP ve smyslu § 101 zákona č.</w:t>
      </w:r>
      <w:r w:rsidR="00E22FB8">
        <w:rPr>
          <w:rFonts w:ascii="Calibri" w:hAnsi="Calibri"/>
          <w:sz w:val="22"/>
        </w:rPr>
        <w:t> </w:t>
      </w:r>
      <w:r w:rsidRPr="007219A4">
        <w:rPr>
          <w:rFonts w:ascii="Calibri" w:hAnsi="Calibri"/>
          <w:sz w:val="22"/>
        </w:rPr>
        <w:t>262/2006 Sb., zákoníku práce, ve znění pozdějších předpisů, ve vazbě na zákon č. 309/2006 Sb., o</w:t>
      </w:r>
      <w:r w:rsidR="00E22FB8">
        <w:rPr>
          <w:rFonts w:ascii="Calibri" w:hAnsi="Calibri"/>
          <w:sz w:val="22"/>
        </w:rPr>
        <w:t> </w:t>
      </w:r>
      <w:r w:rsidRPr="007219A4">
        <w:rPr>
          <w:rFonts w:ascii="Calibri" w:hAnsi="Calibri"/>
          <w:sz w:val="22"/>
        </w:rPr>
        <w:t>zajištění dalších podmínek bezpečnosti a ochrany zdraví při práci, ve znění pozdějších předpisů, zejména zakotvené v § 16 písm. b) tohoto zákona, a prováděcí nařízení vlády č. 591/2006 Sb., o</w:t>
      </w:r>
      <w:r w:rsidR="00E22FB8">
        <w:rPr>
          <w:rFonts w:ascii="Calibri" w:hAnsi="Calibri"/>
          <w:sz w:val="22"/>
        </w:rPr>
        <w:t> </w:t>
      </w:r>
      <w:r w:rsidRPr="007219A4">
        <w:rPr>
          <w:rFonts w:ascii="Calibri" w:hAnsi="Calibri"/>
          <w:sz w:val="22"/>
        </w:rPr>
        <w:t xml:space="preserve">bližších minimálních požadavcích na bezpečnost a ochranu zdraví při práci na staveništích, ve znění pozdějších předpisů. </w:t>
      </w:r>
      <w:r>
        <w:rPr>
          <w:rFonts w:ascii="Calibri" w:hAnsi="Calibri"/>
          <w:sz w:val="22"/>
        </w:rPr>
        <w:t>Zhotovitel</w:t>
      </w:r>
      <w:r w:rsidRPr="007219A4">
        <w:rPr>
          <w:rFonts w:ascii="Calibri" w:hAnsi="Calibri"/>
          <w:sz w:val="22"/>
        </w:rPr>
        <w:t xml:space="preserve"> je dále povinen zajistit zejména dodržování veškerých bezpečnostních, hygienických a ekologických opatření a opatření vedoucích k požární ochraně, a to v rozsahu a způsobem stanoveným příslušnými právními předpisy. </w:t>
      </w:r>
    </w:p>
    <w:p w14:paraId="711F4F25" w14:textId="1A1540E6" w:rsidR="00C31889" w:rsidRPr="007219A4" w:rsidRDefault="00C31889" w:rsidP="009F3D7F">
      <w:pPr>
        <w:pStyle w:val="Seznam"/>
        <w:numPr>
          <w:ilvl w:val="0"/>
          <w:numId w:val="11"/>
        </w:numPr>
        <w:rPr>
          <w:rFonts w:ascii="Calibri" w:hAnsi="Calibri"/>
          <w:sz w:val="22"/>
        </w:rPr>
      </w:pPr>
      <w:r>
        <w:rPr>
          <w:rFonts w:ascii="Calibri" w:hAnsi="Calibri"/>
          <w:sz w:val="22"/>
        </w:rPr>
        <w:t>Zhotovitel</w:t>
      </w:r>
      <w:r w:rsidRPr="007219A4">
        <w:rPr>
          <w:rFonts w:ascii="Calibri" w:hAnsi="Calibri"/>
          <w:sz w:val="22"/>
        </w:rPr>
        <w:t xml:space="preserve"> odpovídá za bezpečnost a ochranu zdraví při práci pracovníků realizující sjednané </w:t>
      </w:r>
      <w:r w:rsidR="00E22FB8">
        <w:rPr>
          <w:rFonts w:ascii="Calibri" w:hAnsi="Calibri"/>
          <w:sz w:val="22"/>
        </w:rPr>
        <w:t>dílo</w:t>
      </w:r>
      <w:r w:rsidRPr="007219A4">
        <w:rPr>
          <w:rFonts w:ascii="Calibri" w:hAnsi="Calibri"/>
          <w:sz w:val="22"/>
        </w:rPr>
        <w:t xml:space="preserve">, přitom je povinen všechny tyto osoby vybavit ochrannými pracovními pomůckami. Dále je povinen provést u svých pracovníků vstupní školení o BOZP a o požární ochraně, jakož i zajistit, aby byla taková školení provedena i u svých subdodavatelů a jejich pracovníků. Tato školení je povinen průběžně obnovovat a kontrolovat u veškerých pracovníků znalosti o BOZP a o požární ochraně. </w:t>
      </w:r>
    </w:p>
    <w:p w14:paraId="592C43E3" w14:textId="2817BC1A" w:rsidR="00C31889" w:rsidRPr="007219A4" w:rsidRDefault="00C31889" w:rsidP="009F3D7F">
      <w:pPr>
        <w:pStyle w:val="Seznam"/>
        <w:numPr>
          <w:ilvl w:val="0"/>
          <w:numId w:val="11"/>
        </w:numPr>
        <w:rPr>
          <w:rFonts w:ascii="Calibri" w:hAnsi="Calibri"/>
          <w:sz w:val="22"/>
        </w:rPr>
      </w:pPr>
      <w:r>
        <w:rPr>
          <w:rFonts w:ascii="Calibri" w:hAnsi="Calibri"/>
          <w:sz w:val="22"/>
        </w:rPr>
        <w:lastRenderedPageBreak/>
        <w:t>Zhotovitel</w:t>
      </w:r>
      <w:r w:rsidRPr="007219A4">
        <w:rPr>
          <w:rFonts w:ascii="Calibri" w:hAnsi="Calibri"/>
          <w:sz w:val="22"/>
        </w:rPr>
        <w:t xml:space="preserve">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w:t>
      </w:r>
    </w:p>
    <w:p w14:paraId="123548A3" w14:textId="592D4543" w:rsidR="00C31889" w:rsidRPr="007A1EC6" w:rsidRDefault="00C31889" w:rsidP="009F3D7F">
      <w:pPr>
        <w:pStyle w:val="Seznam"/>
        <w:numPr>
          <w:ilvl w:val="0"/>
          <w:numId w:val="11"/>
        </w:numPr>
        <w:rPr>
          <w:rFonts w:ascii="Calibri" w:hAnsi="Calibri"/>
          <w:sz w:val="22"/>
        </w:rPr>
      </w:pPr>
      <w:r w:rsidRPr="007219A4">
        <w:rPr>
          <w:rFonts w:ascii="Calibri" w:hAnsi="Calibri"/>
          <w:sz w:val="22"/>
        </w:rPr>
        <w:t xml:space="preserve">Dojde-li v rámci plnění této </w:t>
      </w:r>
      <w:r w:rsidR="00E22FB8">
        <w:rPr>
          <w:rFonts w:ascii="Calibri" w:hAnsi="Calibri"/>
          <w:sz w:val="22"/>
        </w:rPr>
        <w:t>smlouvy</w:t>
      </w:r>
      <w:r w:rsidRPr="007219A4">
        <w:rPr>
          <w:rFonts w:ascii="Calibri" w:hAnsi="Calibri"/>
          <w:sz w:val="22"/>
        </w:rPr>
        <w:t xml:space="preserve"> či při činnostech s ní souvisejících k jakémukoliv úrazu, je </w:t>
      </w:r>
      <w:r>
        <w:rPr>
          <w:rFonts w:ascii="Calibri" w:hAnsi="Calibri"/>
          <w:sz w:val="22"/>
        </w:rPr>
        <w:t>zhotovitel</w:t>
      </w:r>
      <w:r w:rsidRPr="007219A4">
        <w:rPr>
          <w:rFonts w:ascii="Calibri" w:hAnsi="Calibri"/>
          <w:sz w:val="22"/>
        </w:rPr>
        <w:t xml:space="preserve"> povinen zabezpečit jeho vyšetření a sepsání příslušného záznamu o takové události. Objednatel je povinen poskytnout za tímto účelem </w:t>
      </w:r>
      <w:r>
        <w:rPr>
          <w:rFonts w:ascii="Calibri" w:hAnsi="Calibri"/>
          <w:sz w:val="22"/>
        </w:rPr>
        <w:t>zhotoviteli</w:t>
      </w:r>
      <w:r w:rsidRPr="007219A4">
        <w:rPr>
          <w:rFonts w:ascii="Calibri" w:hAnsi="Calibri"/>
          <w:sz w:val="22"/>
        </w:rPr>
        <w:t xml:space="preserve"> nezbytnou součinnost.</w:t>
      </w:r>
    </w:p>
    <w:p w14:paraId="213061A5" w14:textId="6BA9A223" w:rsidR="00C31889" w:rsidRPr="007A1EC6" w:rsidRDefault="00C31889" w:rsidP="009F3D7F">
      <w:pPr>
        <w:pStyle w:val="Seznam"/>
        <w:numPr>
          <w:ilvl w:val="0"/>
          <w:numId w:val="11"/>
        </w:numPr>
        <w:rPr>
          <w:rFonts w:ascii="Calibri" w:hAnsi="Calibri"/>
          <w:sz w:val="22"/>
        </w:rPr>
      </w:pPr>
      <w:r>
        <w:rPr>
          <w:rFonts w:ascii="Calibri" w:hAnsi="Calibri"/>
          <w:sz w:val="22"/>
        </w:rPr>
        <w:t>Zhotovitel</w:t>
      </w:r>
      <w:r w:rsidRPr="007A1EC6">
        <w:rPr>
          <w:rFonts w:ascii="Calibri" w:hAnsi="Calibri"/>
          <w:sz w:val="22"/>
        </w:rPr>
        <w:t xml:space="preserve"> i objednatel jsou povinni se navzájem informovat o tom, že se dostali do úpadku ve smyslu § 3 zák</w:t>
      </w:r>
      <w:r>
        <w:rPr>
          <w:rFonts w:ascii="Calibri" w:hAnsi="Calibri"/>
          <w:sz w:val="22"/>
        </w:rPr>
        <w:t>ona</w:t>
      </w:r>
      <w:r w:rsidRPr="007A1EC6">
        <w:rPr>
          <w:rFonts w:ascii="Calibri" w:hAnsi="Calibri"/>
          <w:sz w:val="22"/>
        </w:rPr>
        <w:t xml:space="preserve"> č. 182/2006 Sb., insolvenční zákon, ve znění pozdějších předpisů.</w:t>
      </w:r>
    </w:p>
    <w:p w14:paraId="581EB4E8" w14:textId="2522C35E" w:rsidR="00C31889" w:rsidRDefault="00C31889" w:rsidP="009F3D7F">
      <w:pPr>
        <w:pStyle w:val="Seznam"/>
        <w:numPr>
          <w:ilvl w:val="0"/>
          <w:numId w:val="11"/>
        </w:numPr>
        <w:rPr>
          <w:rFonts w:ascii="Calibri" w:hAnsi="Calibri"/>
          <w:sz w:val="22"/>
        </w:rPr>
      </w:pPr>
      <w:r>
        <w:rPr>
          <w:rFonts w:ascii="Calibri" w:hAnsi="Calibri"/>
          <w:sz w:val="22"/>
        </w:rPr>
        <w:t>Zhotovitel</w:t>
      </w:r>
      <w:r w:rsidRPr="007A1EC6">
        <w:rPr>
          <w:rFonts w:ascii="Calibri" w:hAnsi="Calibri"/>
          <w:sz w:val="22"/>
        </w:rPr>
        <w:t xml:space="preserve"> prohlašuje, že neumožňuje výkon nelegální práce ve smyslu zák</w:t>
      </w:r>
      <w:r>
        <w:rPr>
          <w:rFonts w:ascii="Calibri" w:hAnsi="Calibri"/>
          <w:sz w:val="22"/>
        </w:rPr>
        <w:t>ona</w:t>
      </w:r>
      <w:r w:rsidRPr="007A1EC6">
        <w:rPr>
          <w:rFonts w:ascii="Calibri" w:hAnsi="Calibri"/>
          <w:sz w:val="22"/>
        </w:rPr>
        <w:t xml:space="preserve"> č. 435/2004 Sb., o zaměstnanosti, ve znění pozdějších předpisů, a ani neodebírá žádné plnění od osoby, která by výkon nelegální práce umožňovala. V případě, že se toto prohlášení ukáže v budoucnu nepravdivým a vznikne ručení objednatele ve smyslu zák</w:t>
      </w:r>
      <w:r>
        <w:rPr>
          <w:rFonts w:ascii="Calibri" w:hAnsi="Calibri"/>
          <w:sz w:val="22"/>
        </w:rPr>
        <w:t>ona</w:t>
      </w:r>
      <w:r w:rsidRPr="007A1EC6">
        <w:rPr>
          <w:rFonts w:ascii="Calibri" w:hAnsi="Calibri"/>
          <w:sz w:val="22"/>
        </w:rPr>
        <w:t xml:space="preserve"> č. 435/2004 Sb., o zaměstnanosti, ve znění pozdějších předpisů</w:t>
      </w:r>
      <w:r>
        <w:rPr>
          <w:rFonts w:ascii="Calibri" w:hAnsi="Calibri"/>
          <w:sz w:val="22"/>
        </w:rPr>
        <w:t xml:space="preserve">, </w:t>
      </w:r>
      <w:r w:rsidRPr="007A1EC6">
        <w:rPr>
          <w:rFonts w:ascii="Calibri" w:hAnsi="Calibri"/>
          <w:sz w:val="22"/>
        </w:rPr>
        <w:t xml:space="preserve">má objednatel nárok na náhradu všeho, co za </w:t>
      </w:r>
      <w:r>
        <w:rPr>
          <w:rFonts w:ascii="Calibri" w:hAnsi="Calibri"/>
          <w:sz w:val="22"/>
        </w:rPr>
        <w:t>zhotovitele</w:t>
      </w:r>
      <w:r w:rsidRPr="007A1EC6">
        <w:rPr>
          <w:rFonts w:ascii="Calibri" w:hAnsi="Calibri"/>
          <w:sz w:val="22"/>
        </w:rPr>
        <w:t xml:space="preserve"> v souvislosti s tímto ručením plnil.</w:t>
      </w:r>
    </w:p>
    <w:p w14:paraId="2D0F0A70" w14:textId="35BAC9ED" w:rsidR="00C31889" w:rsidRPr="006E7FB8" w:rsidRDefault="00C31889" w:rsidP="009F3D7F">
      <w:pPr>
        <w:pStyle w:val="Seznam"/>
        <w:numPr>
          <w:ilvl w:val="0"/>
          <w:numId w:val="11"/>
        </w:numPr>
        <w:rPr>
          <w:rFonts w:ascii="Calibri" w:hAnsi="Calibri"/>
          <w:sz w:val="22"/>
        </w:rPr>
      </w:pPr>
      <w:r>
        <w:rPr>
          <w:rFonts w:ascii="Calibri" w:hAnsi="Calibri"/>
          <w:sz w:val="22"/>
        </w:rPr>
        <w:t xml:space="preserve">Zhotovitel </w:t>
      </w:r>
      <w:r w:rsidRPr="00381B24">
        <w:rPr>
          <w:rFonts w:ascii="Calibri" w:hAnsi="Calibri"/>
          <w:bCs/>
          <w:sz w:val="22"/>
          <w:szCs w:val="22"/>
        </w:rPr>
        <w:t xml:space="preserve">na sebe přebírá nebezpečí změny okolností dle ustanovení § 1765 zákona č. 89/2012 Sb., občanský zákoník, </w:t>
      </w:r>
      <w:r>
        <w:rPr>
          <w:rFonts w:ascii="Calibri" w:hAnsi="Calibri"/>
          <w:bCs/>
          <w:sz w:val="22"/>
          <w:szCs w:val="22"/>
        </w:rPr>
        <w:t>ve znění pozdějších předpisů</w:t>
      </w:r>
      <w:r w:rsidRPr="00F907EA">
        <w:rPr>
          <w:rFonts w:ascii="Calibri" w:hAnsi="Calibri"/>
          <w:bCs/>
          <w:sz w:val="22"/>
          <w:szCs w:val="22"/>
        </w:rPr>
        <w:t>.</w:t>
      </w:r>
    </w:p>
    <w:p w14:paraId="7EC8A08E" w14:textId="28E984BE" w:rsidR="00C31889" w:rsidRDefault="00C31889" w:rsidP="00C31889">
      <w:pPr>
        <w:pStyle w:val="Seznam"/>
        <w:numPr>
          <w:ilvl w:val="0"/>
          <w:numId w:val="0"/>
        </w:numPr>
        <w:ind w:firstLine="709"/>
        <w:rPr>
          <w:rFonts w:ascii="Calibri" w:hAnsi="Calibri"/>
          <w:sz w:val="22"/>
        </w:rPr>
      </w:pPr>
    </w:p>
    <w:p w14:paraId="6387B7BD" w14:textId="77777777" w:rsidR="000E4920" w:rsidRPr="007A1EC6" w:rsidRDefault="000E4920" w:rsidP="00C31889">
      <w:pPr>
        <w:pStyle w:val="Seznam"/>
        <w:numPr>
          <w:ilvl w:val="0"/>
          <w:numId w:val="0"/>
        </w:numPr>
        <w:ind w:firstLine="709"/>
        <w:rPr>
          <w:rFonts w:ascii="Calibri" w:hAnsi="Calibri"/>
          <w:sz w:val="22"/>
        </w:rPr>
      </w:pPr>
    </w:p>
    <w:p w14:paraId="27991714" w14:textId="24FED67B" w:rsidR="00C31889" w:rsidRPr="007A1EC6" w:rsidRDefault="00C31889" w:rsidP="009F3D7F">
      <w:pPr>
        <w:pStyle w:val="nadpisvesmlouvch"/>
        <w:numPr>
          <w:ilvl w:val="0"/>
          <w:numId w:val="5"/>
        </w:numPr>
      </w:pPr>
      <w:bookmarkStart w:id="5" w:name="_Hlk496911952"/>
    </w:p>
    <w:p w14:paraId="37172784" w14:textId="77777777" w:rsidR="00C31889" w:rsidRPr="007A1EC6" w:rsidRDefault="00C31889" w:rsidP="00C31889">
      <w:pPr>
        <w:pStyle w:val="nadpisvesmlouvch"/>
      </w:pPr>
      <w:r w:rsidRPr="007A1EC6">
        <w:t xml:space="preserve">Odpovědnost za vady </w:t>
      </w:r>
    </w:p>
    <w:p w14:paraId="0E53D736" w14:textId="77777777" w:rsidR="00C31889" w:rsidRPr="007A1EC6" w:rsidRDefault="00C31889" w:rsidP="00C31889">
      <w:pPr>
        <w:pStyle w:val="nadpisvesmlouvch"/>
      </w:pPr>
    </w:p>
    <w:p w14:paraId="4173E771" w14:textId="2581D279" w:rsidR="00C31889" w:rsidRPr="007A1EC6" w:rsidRDefault="00C31889" w:rsidP="009F3D7F">
      <w:pPr>
        <w:pStyle w:val="Zkladntext3"/>
        <w:numPr>
          <w:ilvl w:val="0"/>
          <w:numId w:val="13"/>
        </w:numPr>
        <w:tabs>
          <w:tab w:val="left" w:pos="709"/>
        </w:tabs>
        <w:spacing w:after="0" w:line="20" w:lineRule="atLeast"/>
        <w:rPr>
          <w:rFonts w:ascii="Calibri" w:hAnsi="Calibri"/>
          <w:sz w:val="22"/>
          <w:szCs w:val="22"/>
        </w:rPr>
      </w:pPr>
      <w:r>
        <w:rPr>
          <w:rFonts w:ascii="Calibri" w:hAnsi="Calibri"/>
          <w:sz w:val="22"/>
        </w:rPr>
        <w:t xml:space="preserve">Zhotovitel </w:t>
      </w:r>
      <w:r w:rsidRPr="007A1EC6">
        <w:rPr>
          <w:rFonts w:ascii="Calibri" w:hAnsi="Calibri"/>
          <w:sz w:val="22"/>
          <w:szCs w:val="22"/>
        </w:rPr>
        <w:t xml:space="preserve">odpovídá za odbornou úroveň </w:t>
      </w:r>
      <w:r>
        <w:rPr>
          <w:rFonts w:ascii="Calibri" w:hAnsi="Calibri"/>
          <w:sz w:val="22"/>
          <w:szCs w:val="22"/>
        </w:rPr>
        <w:t>zpracování díla</w:t>
      </w:r>
      <w:r w:rsidRPr="007A1EC6">
        <w:rPr>
          <w:rFonts w:ascii="Calibri" w:hAnsi="Calibri"/>
          <w:sz w:val="22"/>
          <w:szCs w:val="22"/>
        </w:rPr>
        <w:t xml:space="preserve"> dle této smlouvy. Právo na náhradu </w:t>
      </w:r>
      <w:r>
        <w:rPr>
          <w:rFonts w:ascii="Calibri" w:hAnsi="Calibri"/>
          <w:sz w:val="22"/>
          <w:szCs w:val="22"/>
        </w:rPr>
        <w:t>újmy</w:t>
      </w:r>
      <w:r w:rsidRPr="007A1EC6">
        <w:rPr>
          <w:rFonts w:ascii="Calibri" w:hAnsi="Calibri"/>
          <w:sz w:val="22"/>
          <w:szCs w:val="22"/>
        </w:rPr>
        <w:t xml:space="preserve"> vzniklé neodborným provedením </w:t>
      </w:r>
      <w:r>
        <w:rPr>
          <w:rFonts w:ascii="Calibri" w:hAnsi="Calibri"/>
          <w:sz w:val="22"/>
          <w:szCs w:val="22"/>
        </w:rPr>
        <w:t>díla</w:t>
      </w:r>
      <w:r w:rsidRPr="007A1EC6">
        <w:rPr>
          <w:rFonts w:ascii="Calibri" w:hAnsi="Calibri"/>
          <w:sz w:val="22"/>
          <w:szCs w:val="22"/>
        </w:rPr>
        <w:t xml:space="preserve"> se řídí příslušnými ustanoveními zákona č. 89/2012 Sb., občanský zákoník, ve znění pozdějších předpisů.</w:t>
      </w:r>
    </w:p>
    <w:p w14:paraId="1682B611" w14:textId="5898A0BE" w:rsidR="00C31889" w:rsidRDefault="00C31889" w:rsidP="009F3D7F">
      <w:pPr>
        <w:pStyle w:val="Zkladntext3"/>
        <w:numPr>
          <w:ilvl w:val="0"/>
          <w:numId w:val="13"/>
        </w:numPr>
        <w:tabs>
          <w:tab w:val="left" w:pos="709"/>
        </w:tabs>
        <w:spacing w:after="0" w:line="20" w:lineRule="atLeast"/>
        <w:rPr>
          <w:rFonts w:ascii="Calibri" w:hAnsi="Calibri"/>
          <w:sz w:val="22"/>
          <w:szCs w:val="22"/>
        </w:rPr>
      </w:pPr>
      <w:r>
        <w:rPr>
          <w:rFonts w:ascii="Calibri" w:hAnsi="Calibri"/>
          <w:sz w:val="22"/>
        </w:rPr>
        <w:t>Zhotovitel</w:t>
      </w:r>
      <w:r w:rsidRPr="007A1EC6">
        <w:rPr>
          <w:rFonts w:ascii="Calibri" w:hAnsi="Calibri"/>
          <w:sz w:val="22"/>
          <w:szCs w:val="22"/>
        </w:rPr>
        <w:t xml:space="preserve"> tímto čestně prohlašuje, že má </w:t>
      </w:r>
      <w:r w:rsidRPr="00C31889">
        <w:rPr>
          <w:rFonts w:ascii="Calibri" w:hAnsi="Calibri"/>
          <w:sz w:val="22"/>
          <w:szCs w:val="22"/>
        </w:rPr>
        <w:t xml:space="preserve">oprávnění k činnosti v rozsahu této smlouvy a je účasten pojištění z odpovědnosti za újmu vzniklou jinému v souvislosti </w:t>
      </w:r>
      <w:r>
        <w:rPr>
          <w:rFonts w:ascii="Calibri" w:hAnsi="Calibri"/>
          <w:sz w:val="22"/>
          <w:szCs w:val="22"/>
        </w:rPr>
        <w:t>se zpracováním díla</w:t>
      </w:r>
      <w:r w:rsidRPr="00C31889">
        <w:rPr>
          <w:rFonts w:ascii="Calibri" w:hAnsi="Calibri"/>
          <w:sz w:val="22"/>
          <w:szCs w:val="22"/>
        </w:rPr>
        <w:t>.</w:t>
      </w:r>
    </w:p>
    <w:p w14:paraId="725B8B96" w14:textId="6FE42D24" w:rsidR="006C3F9C" w:rsidRDefault="006C3F9C" w:rsidP="00F74ED8">
      <w:pPr>
        <w:pStyle w:val="Zkladntext3"/>
        <w:numPr>
          <w:ilvl w:val="0"/>
          <w:numId w:val="13"/>
        </w:numPr>
        <w:tabs>
          <w:tab w:val="left" w:pos="709"/>
        </w:tabs>
        <w:spacing w:after="0"/>
        <w:rPr>
          <w:rFonts w:ascii="Calibri" w:hAnsi="Calibri"/>
          <w:sz w:val="22"/>
          <w:szCs w:val="22"/>
        </w:rPr>
      </w:pPr>
      <w:r w:rsidRPr="006C3F9C">
        <w:rPr>
          <w:rFonts w:ascii="Calibri" w:hAnsi="Calibri"/>
          <w:sz w:val="22"/>
          <w:szCs w:val="22"/>
        </w:rPr>
        <w:t>Převzetí díla objednatelem bez výhrad nemá vliv na pozdější možnost uplatnění jakýchkoli vad díla objednatelem, ani objednatele nezbavuje práv z vadného plnění ani možnosti domáhat se u soudu uspokojení těchto práv; ustanovení § 2605 odst. 2 občanského zákoníku se nepoužije.</w:t>
      </w:r>
    </w:p>
    <w:p w14:paraId="2F5D866C" w14:textId="77777777" w:rsidR="005E6F7D" w:rsidRDefault="005E6F7D" w:rsidP="00F74ED8">
      <w:pPr>
        <w:pStyle w:val="Zkladntext3"/>
        <w:numPr>
          <w:ilvl w:val="0"/>
          <w:numId w:val="13"/>
        </w:numPr>
        <w:tabs>
          <w:tab w:val="left" w:pos="709"/>
        </w:tabs>
        <w:spacing w:after="0"/>
        <w:rPr>
          <w:rFonts w:ascii="Calibri" w:hAnsi="Calibri"/>
          <w:sz w:val="22"/>
          <w:szCs w:val="22"/>
        </w:rPr>
      </w:pPr>
      <w:r w:rsidRPr="005E6F7D">
        <w:rPr>
          <w:rFonts w:ascii="Calibri" w:hAnsi="Calibri"/>
          <w:sz w:val="22"/>
          <w:szCs w:val="22"/>
        </w:rPr>
        <w:t>Objednatel je povinen uplatňovat u zhotovitele odstranění vad písemně. Zhotovitel je povinen vadu odstranit bezodkladně, nejpozději do jednoho měsíce od obdržení písemnosti, ve které je odstranění vady uplatňováno, nedohodnou-li se strany jinak.</w:t>
      </w:r>
    </w:p>
    <w:p w14:paraId="1FA4B3F1" w14:textId="57330009" w:rsidR="005E6F7D" w:rsidRPr="005E6F7D" w:rsidRDefault="005E6F7D" w:rsidP="00F74ED8">
      <w:pPr>
        <w:pStyle w:val="Zkladntext3"/>
        <w:numPr>
          <w:ilvl w:val="0"/>
          <w:numId w:val="13"/>
        </w:numPr>
        <w:tabs>
          <w:tab w:val="left" w:pos="709"/>
        </w:tabs>
        <w:spacing w:after="0"/>
        <w:rPr>
          <w:rFonts w:ascii="Calibri" w:hAnsi="Calibri"/>
          <w:sz w:val="22"/>
          <w:szCs w:val="22"/>
        </w:rPr>
      </w:pPr>
      <w:r w:rsidRPr="005E6F7D">
        <w:rPr>
          <w:rFonts w:ascii="Calibri" w:hAnsi="Calibri"/>
          <w:sz w:val="22"/>
          <w:szCs w:val="22"/>
        </w:rPr>
        <w:t>Smluvní strany sjednávají, že vady díla může objednatel vytknout zhotoviteli kdykoliv ve lhůtě dvou let počítané od převzetí díla objednatelem. Jedná-li se o skrytou vadu, prodlužuje se lhůta k jejímu vytknutí na pět let od převzetí díla objednatelem. Přitom platí, že objednatel není povinen vady vytýkat bez zbytečného odkladu poté, kdy je zjistil nebo při náležité pozornosti zjistit měl, nýbrž kdykoli v průběhu těchto sjednaných lhůt</w:t>
      </w:r>
      <w:r>
        <w:rPr>
          <w:rFonts w:ascii="Calibri" w:hAnsi="Calibri"/>
          <w:sz w:val="22"/>
          <w:szCs w:val="22"/>
        </w:rPr>
        <w:t>.</w:t>
      </w:r>
    </w:p>
    <w:p w14:paraId="4FFD0D35" w14:textId="4CD9B5EA" w:rsidR="005A2745" w:rsidRDefault="005A2745" w:rsidP="005A213D">
      <w:pPr>
        <w:pStyle w:val="Zkladntext3"/>
        <w:tabs>
          <w:tab w:val="left" w:pos="709"/>
        </w:tabs>
        <w:spacing w:after="0" w:line="20" w:lineRule="atLeast"/>
        <w:ind w:left="369"/>
        <w:rPr>
          <w:rFonts w:ascii="Calibri" w:hAnsi="Calibri"/>
          <w:sz w:val="22"/>
          <w:szCs w:val="22"/>
        </w:rPr>
      </w:pPr>
    </w:p>
    <w:bookmarkEnd w:id="5"/>
    <w:p w14:paraId="26ACC225" w14:textId="769DB5D6" w:rsidR="00C31889" w:rsidRPr="007A1EC6" w:rsidRDefault="00C31889" w:rsidP="009F3D7F">
      <w:pPr>
        <w:pStyle w:val="nadpisvesmlouvch"/>
        <w:numPr>
          <w:ilvl w:val="0"/>
          <w:numId w:val="5"/>
        </w:numPr>
        <w:rPr>
          <w:b w:val="0"/>
        </w:rPr>
      </w:pPr>
      <w:r w:rsidRPr="007A1EC6">
        <w:t xml:space="preserve"> </w:t>
      </w:r>
    </w:p>
    <w:p w14:paraId="4CA0DE02" w14:textId="77777777" w:rsidR="00C31889" w:rsidRPr="007A1EC6" w:rsidRDefault="00C31889" w:rsidP="00C31889">
      <w:pPr>
        <w:pStyle w:val="Nadpis3"/>
        <w:rPr>
          <w:rFonts w:ascii="Calibri" w:hAnsi="Calibri"/>
          <w:sz w:val="22"/>
        </w:rPr>
      </w:pPr>
      <w:r w:rsidRPr="007A1EC6">
        <w:rPr>
          <w:rFonts w:ascii="Calibri" w:hAnsi="Calibri"/>
          <w:sz w:val="22"/>
        </w:rPr>
        <w:t>Sankce</w:t>
      </w:r>
    </w:p>
    <w:p w14:paraId="5271C107" w14:textId="77777777" w:rsidR="00C31889" w:rsidRPr="007A1EC6" w:rsidRDefault="00C31889" w:rsidP="00C31889"/>
    <w:p w14:paraId="7106FC43" w14:textId="0663C5A1" w:rsidR="00C31889" w:rsidRPr="007A1EC6" w:rsidRDefault="00C31889" w:rsidP="009F3D7F">
      <w:pPr>
        <w:pStyle w:val="Seznam"/>
        <w:numPr>
          <w:ilvl w:val="0"/>
          <w:numId w:val="14"/>
        </w:numPr>
        <w:rPr>
          <w:rFonts w:ascii="Calibri" w:hAnsi="Calibri"/>
          <w:sz w:val="22"/>
        </w:rPr>
      </w:pPr>
      <w:r w:rsidRPr="007A1EC6">
        <w:rPr>
          <w:rFonts w:ascii="Calibri" w:hAnsi="Calibri"/>
          <w:sz w:val="22"/>
        </w:rPr>
        <w:t xml:space="preserve">Jestliže se objednatel bezdůvodně opozdí s platbou ceny </w:t>
      </w:r>
      <w:r w:rsidR="00580336">
        <w:rPr>
          <w:rFonts w:ascii="Calibri" w:hAnsi="Calibri"/>
          <w:sz w:val="22"/>
        </w:rPr>
        <w:t>za převzaté dílo</w:t>
      </w:r>
      <w:r w:rsidR="00FF630A">
        <w:rPr>
          <w:rFonts w:ascii="Calibri" w:hAnsi="Calibri"/>
          <w:sz w:val="22"/>
        </w:rPr>
        <w:t>/službu</w:t>
      </w:r>
      <w:r w:rsidRPr="007A1EC6">
        <w:rPr>
          <w:rFonts w:ascii="Calibri" w:hAnsi="Calibri"/>
          <w:sz w:val="22"/>
        </w:rPr>
        <w:t xml:space="preserve">, je povinen uhradit </w:t>
      </w:r>
      <w:r w:rsidR="001E778C">
        <w:rPr>
          <w:rFonts w:ascii="Calibri" w:hAnsi="Calibri"/>
          <w:sz w:val="22"/>
        </w:rPr>
        <w:t>zhotoviteli</w:t>
      </w:r>
      <w:r w:rsidRPr="007A1EC6">
        <w:rPr>
          <w:rFonts w:ascii="Calibri" w:hAnsi="Calibri"/>
          <w:sz w:val="22"/>
        </w:rPr>
        <w:t xml:space="preserve"> úrok z prodlení ve výši 0,2 % z dlužné částky za každý den prodlení.</w:t>
      </w:r>
    </w:p>
    <w:p w14:paraId="3408848F" w14:textId="03E20DD8" w:rsidR="00C31889" w:rsidRPr="00132C7C" w:rsidRDefault="00C31889" w:rsidP="009F3D7F">
      <w:pPr>
        <w:pStyle w:val="Seznam"/>
        <w:numPr>
          <w:ilvl w:val="0"/>
          <w:numId w:val="14"/>
        </w:numPr>
        <w:rPr>
          <w:rFonts w:ascii="Calibri" w:hAnsi="Calibri"/>
          <w:sz w:val="22"/>
        </w:rPr>
      </w:pPr>
      <w:r w:rsidRPr="00C31889">
        <w:rPr>
          <w:rFonts w:ascii="Calibri" w:hAnsi="Calibri"/>
          <w:sz w:val="22"/>
        </w:rPr>
        <w:t xml:space="preserve">V případě prodlení </w:t>
      </w:r>
      <w:r w:rsidR="001E778C">
        <w:rPr>
          <w:rFonts w:ascii="Calibri" w:hAnsi="Calibri"/>
          <w:sz w:val="22"/>
        </w:rPr>
        <w:t>zhotovitele</w:t>
      </w:r>
      <w:r w:rsidRPr="00C31889">
        <w:rPr>
          <w:rFonts w:ascii="Calibri" w:hAnsi="Calibri"/>
          <w:sz w:val="22"/>
        </w:rPr>
        <w:t xml:space="preserve"> s </w:t>
      </w:r>
      <w:r w:rsidRPr="00580336">
        <w:rPr>
          <w:rFonts w:ascii="Calibri" w:hAnsi="Calibri"/>
          <w:sz w:val="22"/>
        </w:rPr>
        <w:t xml:space="preserve">předáním </w:t>
      </w:r>
      <w:r w:rsidR="00580336" w:rsidRPr="00580336">
        <w:rPr>
          <w:rFonts w:ascii="Calibri" w:hAnsi="Calibri"/>
          <w:sz w:val="22"/>
        </w:rPr>
        <w:t xml:space="preserve">díla </w:t>
      </w:r>
      <w:r w:rsidRPr="00580336">
        <w:rPr>
          <w:rFonts w:ascii="Calibri" w:hAnsi="Calibri"/>
          <w:sz w:val="22"/>
        </w:rPr>
        <w:t xml:space="preserve">bez zavinění objednatele je </w:t>
      </w:r>
      <w:r w:rsidR="001E778C">
        <w:rPr>
          <w:rFonts w:ascii="Calibri" w:hAnsi="Calibri"/>
          <w:sz w:val="22"/>
        </w:rPr>
        <w:t>zhotovitel</w:t>
      </w:r>
      <w:r w:rsidRPr="00580336">
        <w:rPr>
          <w:rFonts w:ascii="Calibri" w:hAnsi="Calibri"/>
          <w:sz w:val="22"/>
        </w:rPr>
        <w:t xml:space="preserve"> povinen uhradit objednateli smluvní pokutu ve </w:t>
      </w:r>
      <w:r w:rsidRPr="00132C7C">
        <w:rPr>
          <w:rFonts w:ascii="Calibri" w:hAnsi="Calibri"/>
          <w:sz w:val="22"/>
        </w:rPr>
        <w:t>výši 5.000,- Kč za každý den prodlení.</w:t>
      </w:r>
    </w:p>
    <w:p w14:paraId="45D24348" w14:textId="055B8FD7" w:rsidR="00C31889" w:rsidRPr="00132C7C" w:rsidRDefault="00C31889" w:rsidP="009F3D7F">
      <w:pPr>
        <w:pStyle w:val="Seznam"/>
        <w:numPr>
          <w:ilvl w:val="0"/>
          <w:numId w:val="14"/>
        </w:numPr>
        <w:rPr>
          <w:rFonts w:ascii="Calibri" w:hAnsi="Calibri"/>
          <w:sz w:val="22"/>
        </w:rPr>
      </w:pPr>
      <w:r w:rsidRPr="00132C7C">
        <w:rPr>
          <w:rFonts w:ascii="Calibri" w:hAnsi="Calibri"/>
          <w:sz w:val="22"/>
        </w:rPr>
        <w:t xml:space="preserve">Při prodlení </w:t>
      </w:r>
      <w:r w:rsidR="001E778C">
        <w:rPr>
          <w:rFonts w:ascii="Calibri" w:hAnsi="Calibri"/>
          <w:sz w:val="22"/>
        </w:rPr>
        <w:t>zhotovitele</w:t>
      </w:r>
      <w:r w:rsidRPr="00132C7C">
        <w:rPr>
          <w:rFonts w:ascii="Calibri" w:hAnsi="Calibri"/>
          <w:sz w:val="22"/>
        </w:rPr>
        <w:t xml:space="preserve"> s odstraněním vady </w:t>
      </w:r>
      <w:r w:rsidR="00580336" w:rsidRPr="00132C7C">
        <w:rPr>
          <w:rFonts w:ascii="Calibri" w:hAnsi="Calibri"/>
          <w:sz w:val="22"/>
        </w:rPr>
        <w:t>předaného díla</w:t>
      </w:r>
      <w:r w:rsidRPr="00132C7C">
        <w:rPr>
          <w:rFonts w:ascii="Calibri" w:hAnsi="Calibri"/>
          <w:sz w:val="22"/>
        </w:rPr>
        <w:t xml:space="preserve"> je </w:t>
      </w:r>
      <w:r w:rsidR="00580336" w:rsidRPr="00132C7C">
        <w:rPr>
          <w:rFonts w:ascii="Calibri" w:hAnsi="Calibri"/>
          <w:sz w:val="22"/>
        </w:rPr>
        <w:t>zhotovitel</w:t>
      </w:r>
      <w:r w:rsidRPr="00132C7C">
        <w:rPr>
          <w:rFonts w:ascii="Calibri" w:hAnsi="Calibri"/>
          <w:sz w:val="22"/>
        </w:rPr>
        <w:t xml:space="preserve"> povinen uhradit objednateli smluvní pokutu ve výši 0,2 % z ceny </w:t>
      </w:r>
      <w:r w:rsidR="005E6F7D">
        <w:rPr>
          <w:rFonts w:ascii="Calibri" w:hAnsi="Calibri"/>
          <w:sz w:val="22"/>
        </w:rPr>
        <w:t>celého</w:t>
      </w:r>
      <w:r w:rsidR="005E6F7D" w:rsidRPr="00132C7C">
        <w:rPr>
          <w:rFonts w:ascii="Calibri" w:hAnsi="Calibri"/>
          <w:sz w:val="22"/>
        </w:rPr>
        <w:t xml:space="preserve"> </w:t>
      </w:r>
      <w:r w:rsidR="00580336" w:rsidRPr="00132C7C">
        <w:rPr>
          <w:rFonts w:ascii="Calibri" w:hAnsi="Calibri"/>
          <w:sz w:val="22"/>
        </w:rPr>
        <w:t>díla</w:t>
      </w:r>
      <w:r w:rsidRPr="00132C7C">
        <w:rPr>
          <w:rFonts w:ascii="Calibri" w:hAnsi="Calibri"/>
          <w:sz w:val="22"/>
        </w:rPr>
        <w:t xml:space="preserve"> za každý den prodlení.</w:t>
      </w:r>
    </w:p>
    <w:p w14:paraId="2E6BF920" w14:textId="3FEC3D5D" w:rsidR="00C31889" w:rsidRDefault="00C31889" w:rsidP="009F3D7F">
      <w:pPr>
        <w:pStyle w:val="Seznam"/>
        <w:numPr>
          <w:ilvl w:val="0"/>
          <w:numId w:val="14"/>
        </w:numPr>
        <w:rPr>
          <w:rFonts w:asciiTheme="minorHAnsi" w:hAnsiTheme="minorHAnsi" w:cstheme="minorHAnsi"/>
          <w:sz w:val="22"/>
          <w:szCs w:val="22"/>
        </w:rPr>
      </w:pPr>
      <w:r w:rsidRPr="00132C7C">
        <w:rPr>
          <w:rFonts w:ascii="Calibri" w:hAnsi="Calibri"/>
          <w:sz w:val="22"/>
        </w:rPr>
        <w:t xml:space="preserve">V případě, že </w:t>
      </w:r>
      <w:r w:rsidR="001E778C">
        <w:rPr>
          <w:rFonts w:ascii="Calibri" w:hAnsi="Calibri"/>
          <w:sz w:val="22"/>
        </w:rPr>
        <w:t>zhotovitel</w:t>
      </w:r>
      <w:r w:rsidRPr="00132C7C">
        <w:rPr>
          <w:rFonts w:ascii="Calibri" w:hAnsi="Calibri"/>
          <w:sz w:val="22"/>
        </w:rPr>
        <w:t xml:space="preserve"> poruší své povinnosti dle čl. </w:t>
      </w:r>
      <w:r w:rsidR="009514AE">
        <w:rPr>
          <w:rFonts w:ascii="Calibri" w:hAnsi="Calibri"/>
          <w:sz w:val="22"/>
        </w:rPr>
        <w:t xml:space="preserve">III., VI., VII., </w:t>
      </w:r>
      <w:r w:rsidRPr="00132C7C">
        <w:rPr>
          <w:rFonts w:ascii="Calibri" w:hAnsi="Calibri"/>
          <w:sz w:val="22"/>
        </w:rPr>
        <w:t>VIII</w:t>
      </w:r>
      <w:r w:rsidR="005E6F7D">
        <w:rPr>
          <w:rFonts w:ascii="Calibri" w:hAnsi="Calibri"/>
          <w:sz w:val="22"/>
        </w:rPr>
        <w:t>. a X</w:t>
      </w:r>
      <w:r w:rsidRPr="00132C7C">
        <w:rPr>
          <w:rFonts w:ascii="Calibri" w:hAnsi="Calibri"/>
          <w:sz w:val="22"/>
        </w:rPr>
        <w:t>. této smlouvy, je povinen zaplatit objednateli smluvní pokutu ve výši 10.000,- Kč</w:t>
      </w:r>
      <w:r w:rsidRPr="00132C7C">
        <w:rPr>
          <w:rFonts w:asciiTheme="minorHAnsi" w:hAnsiTheme="minorHAnsi" w:cstheme="minorHAnsi"/>
          <w:sz w:val="22"/>
          <w:szCs w:val="22"/>
        </w:rPr>
        <w:t xml:space="preserve"> za každé takové porušení.</w:t>
      </w:r>
    </w:p>
    <w:p w14:paraId="4708BBC4" w14:textId="07E7B302" w:rsidR="009514AE" w:rsidRPr="00132C7C" w:rsidRDefault="009514AE" w:rsidP="009514AE">
      <w:pPr>
        <w:pStyle w:val="Seznam"/>
        <w:numPr>
          <w:ilvl w:val="0"/>
          <w:numId w:val="14"/>
        </w:numPr>
        <w:rPr>
          <w:rFonts w:asciiTheme="minorHAnsi" w:hAnsiTheme="minorHAnsi" w:cstheme="minorHAnsi"/>
          <w:sz w:val="22"/>
          <w:szCs w:val="22"/>
        </w:rPr>
      </w:pPr>
      <w:r w:rsidRPr="00132C7C">
        <w:rPr>
          <w:rFonts w:ascii="Calibri" w:hAnsi="Calibri"/>
          <w:sz w:val="22"/>
        </w:rPr>
        <w:t xml:space="preserve">V případě, že </w:t>
      </w:r>
      <w:r>
        <w:rPr>
          <w:rFonts w:ascii="Calibri" w:hAnsi="Calibri"/>
          <w:sz w:val="22"/>
        </w:rPr>
        <w:t>zhotovitel</w:t>
      </w:r>
      <w:r w:rsidRPr="00132C7C">
        <w:rPr>
          <w:rFonts w:ascii="Calibri" w:hAnsi="Calibri"/>
          <w:sz w:val="22"/>
        </w:rPr>
        <w:t xml:space="preserve"> poruší své povinnosti dle čl.</w:t>
      </w:r>
      <w:r w:rsidR="006D1DDB">
        <w:rPr>
          <w:rFonts w:ascii="Calibri" w:hAnsi="Calibri"/>
          <w:sz w:val="22"/>
        </w:rPr>
        <w:t xml:space="preserve"> VIII. a</w:t>
      </w:r>
      <w:r w:rsidRPr="00132C7C">
        <w:rPr>
          <w:rFonts w:ascii="Calibri" w:hAnsi="Calibri"/>
          <w:sz w:val="22"/>
        </w:rPr>
        <w:t xml:space="preserve"> </w:t>
      </w:r>
      <w:r>
        <w:rPr>
          <w:rFonts w:ascii="Calibri" w:hAnsi="Calibri"/>
          <w:sz w:val="22"/>
        </w:rPr>
        <w:t>IX.</w:t>
      </w:r>
      <w:r w:rsidRPr="00132C7C">
        <w:rPr>
          <w:rFonts w:ascii="Calibri" w:hAnsi="Calibri"/>
          <w:sz w:val="22"/>
        </w:rPr>
        <w:t xml:space="preserve"> této smlouvy, je povinen zaplatit objednateli smluvní pokutu ve výši </w:t>
      </w:r>
      <w:r>
        <w:rPr>
          <w:rFonts w:ascii="Calibri" w:hAnsi="Calibri"/>
          <w:sz w:val="22"/>
        </w:rPr>
        <w:t>5</w:t>
      </w:r>
      <w:r w:rsidRPr="00132C7C">
        <w:rPr>
          <w:rFonts w:ascii="Calibri" w:hAnsi="Calibri"/>
          <w:sz w:val="22"/>
        </w:rPr>
        <w:t>0.000,- Kč</w:t>
      </w:r>
      <w:r w:rsidRPr="00132C7C">
        <w:rPr>
          <w:rFonts w:asciiTheme="minorHAnsi" w:hAnsiTheme="minorHAnsi" w:cstheme="minorHAnsi"/>
          <w:sz w:val="22"/>
          <w:szCs w:val="22"/>
        </w:rPr>
        <w:t xml:space="preserve"> za každé takové porušení.</w:t>
      </w:r>
    </w:p>
    <w:p w14:paraId="7F40FD8A" w14:textId="1258E767" w:rsidR="00C31889" w:rsidRPr="00132C7C" w:rsidRDefault="00C31889" w:rsidP="009F3D7F">
      <w:pPr>
        <w:pStyle w:val="Seznam"/>
        <w:numPr>
          <w:ilvl w:val="0"/>
          <w:numId w:val="14"/>
        </w:numPr>
        <w:rPr>
          <w:rFonts w:ascii="Calibri" w:hAnsi="Calibri"/>
          <w:sz w:val="22"/>
        </w:rPr>
      </w:pPr>
      <w:bookmarkStart w:id="6" w:name="_Hlk496913646"/>
      <w:r w:rsidRPr="00132C7C">
        <w:rPr>
          <w:rFonts w:asciiTheme="minorHAnsi" w:hAnsiTheme="minorHAnsi" w:cstheme="minorHAnsi"/>
          <w:sz w:val="22"/>
          <w:szCs w:val="22"/>
        </w:rPr>
        <w:lastRenderedPageBreak/>
        <w:t xml:space="preserve">V případě prodlení </w:t>
      </w:r>
      <w:r w:rsidR="001E778C">
        <w:rPr>
          <w:rFonts w:ascii="Calibri" w:hAnsi="Calibri"/>
          <w:sz w:val="22"/>
        </w:rPr>
        <w:t>zhotovitele</w:t>
      </w:r>
      <w:r w:rsidRPr="00132C7C">
        <w:rPr>
          <w:rFonts w:asciiTheme="minorHAnsi" w:hAnsiTheme="minorHAnsi" w:cstheme="minorHAnsi"/>
          <w:sz w:val="22"/>
          <w:szCs w:val="22"/>
        </w:rPr>
        <w:t xml:space="preserve"> s odstraněním vad, na něž se vztahuje </w:t>
      </w:r>
      <w:r w:rsidRPr="00132C7C">
        <w:rPr>
          <w:rFonts w:ascii="Calibri" w:hAnsi="Calibri"/>
          <w:sz w:val="22"/>
        </w:rPr>
        <w:t xml:space="preserve">odpovědnost za vady, které </w:t>
      </w:r>
      <w:r w:rsidR="00132C7C" w:rsidRPr="00132C7C">
        <w:rPr>
          <w:rFonts w:ascii="Calibri" w:hAnsi="Calibri"/>
          <w:sz w:val="22"/>
        </w:rPr>
        <w:t>má dílo</w:t>
      </w:r>
      <w:r w:rsidRPr="00132C7C">
        <w:rPr>
          <w:rFonts w:ascii="Calibri" w:hAnsi="Calibri"/>
          <w:sz w:val="22"/>
        </w:rPr>
        <w:t xml:space="preserve"> v době předání a převzetí, má objednatel právo na smluvní pokutu ve výši 1.000,- Kč denně za každou neodstraněnou vadu, u níž je </w:t>
      </w:r>
      <w:r w:rsidR="001E778C">
        <w:rPr>
          <w:rFonts w:ascii="Calibri" w:hAnsi="Calibri"/>
          <w:sz w:val="22"/>
        </w:rPr>
        <w:t>zhotovitel</w:t>
      </w:r>
      <w:r w:rsidRPr="00132C7C">
        <w:rPr>
          <w:rFonts w:ascii="Calibri" w:hAnsi="Calibri"/>
          <w:sz w:val="22"/>
        </w:rPr>
        <w:t xml:space="preserve"> v prodlení.</w:t>
      </w:r>
    </w:p>
    <w:p w14:paraId="7B4B8AD2" w14:textId="7365B483" w:rsidR="00C31889" w:rsidRPr="00132C7C" w:rsidRDefault="00C31889" w:rsidP="009F3D7F">
      <w:pPr>
        <w:pStyle w:val="Seznam"/>
        <w:numPr>
          <w:ilvl w:val="0"/>
          <w:numId w:val="14"/>
        </w:numPr>
        <w:rPr>
          <w:rFonts w:ascii="Calibri" w:hAnsi="Calibri"/>
          <w:sz w:val="22"/>
        </w:rPr>
      </w:pPr>
      <w:bookmarkStart w:id="7" w:name="_Hlk496913679"/>
      <w:bookmarkEnd w:id="6"/>
      <w:r w:rsidRPr="00132C7C">
        <w:rPr>
          <w:rFonts w:ascii="Calibri" w:hAnsi="Calibri"/>
          <w:sz w:val="22"/>
        </w:rPr>
        <w:t xml:space="preserve">V případě prodlení </w:t>
      </w:r>
      <w:r w:rsidR="00132C7C" w:rsidRPr="00132C7C">
        <w:rPr>
          <w:rFonts w:ascii="Calibri" w:hAnsi="Calibri"/>
          <w:sz w:val="22"/>
        </w:rPr>
        <w:t>zhotovitele</w:t>
      </w:r>
      <w:r w:rsidRPr="00132C7C">
        <w:rPr>
          <w:rFonts w:ascii="Calibri" w:hAnsi="Calibri"/>
          <w:sz w:val="22"/>
        </w:rPr>
        <w:t xml:space="preserve"> s odstraněním vad, na něž se vztahuje odpovědnost za vady, a hrozí-li nebezpečí újmy velkého rozsahu (havárie) má objednatel právo na smluvní pokutu ve výši 10.000,- Kč denně za každou takovou vadu, u níž je </w:t>
      </w:r>
      <w:r w:rsidR="00132C7C" w:rsidRPr="00132C7C">
        <w:rPr>
          <w:rFonts w:ascii="Calibri" w:hAnsi="Calibri"/>
          <w:sz w:val="22"/>
        </w:rPr>
        <w:t>zhotovitel</w:t>
      </w:r>
      <w:r w:rsidRPr="00132C7C">
        <w:rPr>
          <w:rFonts w:ascii="Calibri" w:hAnsi="Calibri"/>
          <w:sz w:val="22"/>
        </w:rPr>
        <w:t xml:space="preserve"> v prodlení.</w:t>
      </w:r>
    </w:p>
    <w:p w14:paraId="1C198584" w14:textId="50090CB5" w:rsidR="00C31889" w:rsidRDefault="00C31889" w:rsidP="009F3D7F">
      <w:pPr>
        <w:pStyle w:val="Seznam"/>
        <w:numPr>
          <w:ilvl w:val="0"/>
          <w:numId w:val="14"/>
        </w:numPr>
        <w:rPr>
          <w:rFonts w:asciiTheme="minorHAnsi" w:hAnsiTheme="minorHAnsi" w:cstheme="minorHAnsi"/>
          <w:sz w:val="22"/>
          <w:szCs w:val="22"/>
        </w:rPr>
      </w:pPr>
      <w:bookmarkStart w:id="8" w:name="_Hlk496913692"/>
      <w:bookmarkEnd w:id="7"/>
      <w:r w:rsidRPr="00132C7C">
        <w:rPr>
          <w:rFonts w:ascii="Calibri" w:hAnsi="Calibri"/>
          <w:sz w:val="22"/>
        </w:rPr>
        <w:t>V případě provádění díla poddodavatelem, pro kterého objednatel neudělil souhlas, je-li</w:t>
      </w:r>
      <w:r w:rsidRPr="00132C7C">
        <w:rPr>
          <w:rFonts w:asciiTheme="minorHAnsi" w:hAnsiTheme="minorHAnsi" w:cstheme="minorHAnsi"/>
          <w:sz w:val="22"/>
          <w:szCs w:val="22"/>
        </w:rPr>
        <w:t xml:space="preserve"> souhlas v této smlouvě vyžadován, nebo poddodavatelem, který nebyl objednateli oznámen, je-li oznámení v této smlouvě vyžadováno, má objednatel právo na smluvní pokutu ve výši </w:t>
      </w:r>
      <w:r w:rsidR="00132C7C" w:rsidRPr="00132C7C">
        <w:rPr>
          <w:rFonts w:asciiTheme="minorHAnsi" w:hAnsiTheme="minorHAnsi" w:cstheme="minorHAnsi"/>
          <w:sz w:val="22"/>
          <w:szCs w:val="22"/>
        </w:rPr>
        <w:t>40.000,- Kč</w:t>
      </w:r>
      <w:r w:rsidRPr="00132C7C">
        <w:rPr>
          <w:rFonts w:asciiTheme="minorHAnsi" w:hAnsiTheme="minorHAnsi" w:cstheme="minorHAnsi"/>
          <w:sz w:val="22"/>
          <w:szCs w:val="22"/>
        </w:rPr>
        <w:t xml:space="preserve"> za poddodavatele.</w:t>
      </w:r>
    </w:p>
    <w:p w14:paraId="063963FC" w14:textId="448001E5" w:rsidR="008F3E97" w:rsidRPr="00132C7C" w:rsidRDefault="008F3E97" w:rsidP="009F3D7F">
      <w:pPr>
        <w:pStyle w:val="Seznam"/>
        <w:numPr>
          <w:ilvl w:val="0"/>
          <w:numId w:val="14"/>
        </w:numPr>
        <w:rPr>
          <w:rFonts w:asciiTheme="minorHAnsi" w:hAnsiTheme="minorHAnsi" w:cstheme="minorHAnsi"/>
          <w:sz w:val="22"/>
          <w:szCs w:val="22"/>
        </w:rPr>
      </w:pPr>
      <w:r>
        <w:rPr>
          <w:rFonts w:ascii="Calibri" w:hAnsi="Calibri"/>
          <w:sz w:val="22"/>
          <w:szCs w:val="22"/>
        </w:rPr>
        <w:t>V případě prodlení zhotovitele s výměnou kamery je zhotovitel povinen uhradit objednateli smluvní pokutu ve výši 1.000,- za každý den prodlení.</w:t>
      </w:r>
    </w:p>
    <w:p w14:paraId="1A23C9BC" w14:textId="48A0BF88" w:rsidR="00C31889" w:rsidRPr="00132C7C" w:rsidRDefault="00132C7C" w:rsidP="009F3D7F">
      <w:pPr>
        <w:pStyle w:val="Seznam"/>
        <w:numPr>
          <w:ilvl w:val="0"/>
          <w:numId w:val="14"/>
        </w:numPr>
        <w:rPr>
          <w:rFonts w:asciiTheme="minorHAnsi" w:hAnsiTheme="minorHAnsi" w:cstheme="minorHAnsi"/>
          <w:sz w:val="22"/>
          <w:szCs w:val="22"/>
        </w:rPr>
      </w:pPr>
      <w:bookmarkStart w:id="9" w:name="_Hlk496913291"/>
      <w:bookmarkEnd w:id="8"/>
      <w:r w:rsidRPr="00132C7C">
        <w:rPr>
          <w:rFonts w:ascii="Calibri" w:hAnsi="Calibri"/>
          <w:sz w:val="22"/>
        </w:rPr>
        <w:t>Zhotovitel</w:t>
      </w:r>
      <w:r w:rsidR="00C31889" w:rsidRPr="00132C7C">
        <w:rPr>
          <w:rFonts w:ascii="Calibri" w:hAnsi="Calibri"/>
          <w:sz w:val="22"/>
        </w:rPr>
        <w:t xml:space="preserve"> je na základě ustanovení čl. </w:t>
      </w:r>
      <w:r w:rsidR="00FF630A">
        <w:rPr>
          <w:rFonts w:ascii="Calibri" w:hAnsi="Calibri"/>
          <w:sz w:val="22"/>
        </w:rPr>
        <w:t>X</w:t>
      </w:r>
      <w:r w:rsidR="00C31889" w:rsidRPr="00132C7C">
        <w:rPr>
          <w:rFonts w:ascii="Calibri" w:hAnsi="Calibri"/>
          <w:sz w:val="22"/>
        </w:rPr>
        <w:t xml:space="preserve"> této smlouvy povinen zabezpečit prokazatelné proškolení všech pracovníků realizující </w:t>
      </w:r>
      <w:r w:rsidR="000E3EB9">
        <w:rPr>
          <w:rFonts w:ascii="Calibri" w:hAnsi="Calibri"/>
          <w:sz w:val="22"/>
        </w:rPr>
        <w:t>dílo</w:t>
      </w:r>
      <w:r w:rsidR="00C31889" w:rsidRPr="00132C7C">
        <w:rPr>
          <w:rFonts w:ascii="Calibri" w:hAnsi="Calibri"/>
          <w:sz w:val="22"/>
        </w:rPr>
        <w:t xml:space="preserve"> s předpisy BOZP a požární ochrany. Pracovníkovi, který porušení předpisy BOZP nebo požární ochrany v prostorách objednatele, udělí </w:t>
      </w:r>
      <w:r w:rsidR="001E778C">
        <w:rPr>
          <w:rFonts w:ascii="Calibri" w:hAnsi="Calibri"/>
          <w:sz w:val="22"/>
        </w:rPr>
        <w:t>zhotovitel</w:t>
      </w:r>
      <w:r w:rsidR="00C31889" w:rsidRPr="00132C7C">
        <w:rPr>
          <w:rFonts w:ascii="Calibri" w:hAnsi="Calibri"/>
          <w:sz w:val="22"/>
        </w:rPr>
        <w:t xml:space="preserve"> pokutu ve výši 5.000,- Kč. Do doby zaplacení této pokuty </w:t>
      </w:r>
      <w:r w:rsidRPr="00132C7C">
        <w:rPr>
          <w:rFonts w:ascii="Calibri" w:hAnsi="Calibri"/>
          <w:sz w:val="22"/>
        </w:rPr>
        <w:t>zhotovitel</w:t>
      </w:r>
      <w:r w:rsidR="00C31889" w:rsidRPr="00132C7C">
        <w:rPr>
          <w:rFonts w:ascii="Calibri" w:hAnsi="Calibri"/>
          <w:sz w:val="22"/>
        </w:rPr>
        <w:t xml:space="preserve"> nevpustí takového pracovníka do prostor objednatele.</w:t>
      </w:r>
    </w:p>
    <w:p w14:paraId="7408612D" w14:textId="77777777" w:rsidR="00C31889" w:rsidRPr="00580336" w:rsidRDefault="00C31889" w:rsidP="009F3D7F">
      <w:pPr>
        <w:pStyle w:val="Seznam"/>
        <w:numPr>
          <w:ilvl w:val="0"/>
          <w:numId w:val="14"/>
        </w:numPr>
        <w:rPr>
          <w:rFonts w:asciiTheme="minorHAnsi" w:hAnsiTheme="minorHAnsi" w:cstheme="minorHAnsi"/>
          <w:sz w:val="22"/>
          <w:szCs w:val="22"/>
        </w:rPr>
      </w:pPr>
      <w:bookmarkStart w:id="10" w:name="_Hlk496913774"/>
      <w:bookmarkEnd w:id="9"/>
      <w:r w:rsidRPr="00132C7C">
        <w:rPr>
          <w:rFonts w:asciiTheme="minorHAnsi" w:hAnsiTheme="minorHAnsi" w:cstheme="minorHAnsi"/>
          <w:sz w:val="22"/>
          <w:szCs w:val="22"/>
        </w:rPr>
        <w:t>Smluvní pokuty jsou započitatelné vůči peněžitým závazkům souvisejících s touto</w:t>
      </w:r>
      <w:r w:rsidRPr="00580336">
        <w:rPr>
          <w:rFonts w:asciiTheme="minorHAnsi" w:hAnsiTheme="minorHAnsi" w:cstheme="minorHAnsi"/>
          <w:sz w:val="22"/>
          <w:szCs w:val="22"/>
        </w:rPr>
        <w:t xml:space="preserve"> smlouvou.</w:t>
      </w:r>
    </w:p>
    <w:bookmarkEnd w:id="10"/>
    <w:p w14:paraId="04F02D39" w14:textId="77777777" w:rsidR="00C31889" w:rsidRPr="007A1EC6" w:rsidRDefault="00C31889" w:rsidP="009F3D7F">
      <w:pPr>
        <w:pStyle w:val="Seznam"/>
        <w:numPr>
          <w:ilvl w:val="0"/>
          <w:numId w:val="14"/>
        </w:numPr>
        <w:rPr>
          <w:rFonts w:asciiTheme="minorHAnsi" w:hAnsiTheme="minorHAnsi" w:cstheme="minorHAnsi"/>
          <w:sz w:val="22"/>
          <w:szCs w:val="22"/>
        </w:rPr>
      </w:pPr>
      <w:r w:rsidRPr="007A1EC6">
        <w:rPr>
          <w:rFonts w:asciiTheme="minorHAnsi" w:hAnsiTheme="minorHAnsi" w:cstheme="minorHAnsi"/>
          <w:sz w:val="22"/>
          <w:szCs w:val="22"/>
        </w:rPr>
        <w:t xml:space="preserve">Nároky na náhradu </w:t>
      </w:r>
      <w:r>
        <w:rPr>
          <w:rFonts w:asciiTheme="minorHAnsi" w:hAnsiTheme="minorHAnsi" w:cstheme="minorHAnsi"/>
          <w:sz w:val="22"/>
          <w:szCs w:val="22"/>
        </w:rPr>
        <w:t>újmy</w:t>
      </w:r>
      <w:r w:rsidRPr="007A1EC6">
        <w:rPr>
          <w:rFonts w:asciiTheme="minorHAnsi" w:hAnsiTheme="minorHAnsi" w:cstheme="minorHAnsi"/>
          <w:sz w:val="22"/>
          <w:szCs w:val="22"/>
        </w:rPr>
        <w:t xml:space="preserve"> nejsou dotčeny ani kompenzovány zaplacením sankcí dle této smlouvy.</w:t>
      </w:r>
    </w:p>
    <w:p w14:paraId="63C0D095" w14:textId="77777777" w:rsidR="006C4B62" w:rsidRDefault="006C4B62" w:rsidP="006C4B62">
      <w:pPr>
        <w:pStyle w:val="Seznam"/>
        <w:numPr>
          <w:ilvl w:val="0"/>
          <w:numId w:val="0"/>
        </w:numPr>
        <w:ind w:firstLine="709"/>
        <w:rPr>
          <w:rFonts w:ascii="Calibri" w:hAnsi="Calibri"/>
          <w:sz w:val="22"/>
          <w:szCs w:val="22"/>
        </w:rPr>
      </w:pPr>
    </w:p>
    <w:p w14:paraId="33663030" w14:textId="023E9BD7" w:rsidR="00C31889" w:rsidRPr="007A1EC6" w:rsidRDefault="00C31889" w:rsidP="009F3D7F">
      <w:pPr>
        <w:pStyle w:val="nadpisvesmlouvch"/>
        <w:numPr>
          <w:ilvl w:val="0"/>
          <w:numId w:val="5"/>
        </w:numPr>
        <w:rPr>
          <w:b w:val="0"/>
        </w:rPr>
      </w:pPr>
    </w:p>
    <w:p w14:paraId="725362C6" w14:textId="77777777" w:rsidR="00C31889" w:rsidRPr="007A1EC6" w:rsidRDefault="00C31889" w:rsidP="00C31889">
      <w:pPr>
        <w:jc w:val="center"/>
        <w:rPr>
          <w:rFonts w:ascii="Calibri" w:hAnsi="Calibri"/>
          <w:b/>
          <w:sz w:val="22"/>
        </w:rPr>
      </w:pPr>
      <w:r w:rsidRPr="007A1EC6">
        <w:rPr>
          <w:rFonts w:ascii="Calibri" w:hAnsi="Calibri"/>
          <w:b/>
          <w:sz w:val="22"/>
        </w:rPr>
        <w:t>Odstoupení od smlouvy</w:t>
      </w:r>
    </w:p>
    <w:p w14:paraId="04012EC2" w14:textId="77777777" w:rsidR="00C31889" w:rsidRPr="007A1EC6" w:rsidRDefault="00C31889" w:rsidP="00C31889">
      <w:pPr>
        <w:jc w:val="center"/>
        <w:rPr>
          <w:rFonts w:ascii="Calibri" w:hAnsi="Calibri"/>
          <w:b/>
          <w:sz w:val="22"/>
        </w:rPr>
      </w:pPr>
    </w:p>
    <w:p w14:paraId="3C6B8073" w14:textId="77777777" w:rsidR="00C31889" w:rsidRPr="007A1EC6" w:rsidRDefault="00C31889" w:rsidP="009F3D7F">
      <w:pPr>
        <w:pStyle w:val="Seznam"/>
        <w:numPr>
          <w:ilvl w:val="0"/>
          <w:numId w:val="9"/>
        </w:numPr>
        <w:rPr>
          <w:rFonts w:asciiTheme="minorHAnsi" w:hAnsiTheme="minorHAnsi" w:cstheme="minorHAnsi"/>
          <w:sz w:val="22"/>
        </w:rPr>
      </w:pPr>
      <w:r w:rsidRPr="007A1EC6">
        <w:rPr>
          <w:rFonts w:asciiTheme="minorHAnsi" w:hAnsiTheme="minorHAnsi" w:cstheme="minorHAnsi"/>
          <w:sz w:val="22"/>
        </w:rPr>
        <w:t>Pro účely odstoupení od smlouvy se za podstatné porušení smlouvy</w:t>
      </w:r>
      <w:r>
        <w:rPr>
          <w:rFonts w:asciiTheme="minorHAnsi" w:hAnsiTheme="minorHAnsi" w:cstheme="minorHAnsi"/>
          <w:sz w:val="22"/>
        </w:rPr>
        <w:t xml:space="preserve"> </w:t>
      </w:r>
      <w:r w:rsidRPr="007A1EC6">
        <w:rPr>
          <w:rFonts w:asciiTheme="minorHAnsi" w:hAnsiTheme="minorHAnsi" w:cstheme="minorHAnsi"/>
          <w:sz w:val="22"/>
        </w:rPr>
        <w:t>považuje</w:t>
      </w:r>
      <w:r>
        <w:rPr>
          <w:rFonts w:asciiTheme="minorHAnsi" w:hAnsiTheme="minorHAnsi" w:cstheme="minorHAnsi"/>
          <w:sz w:val="22"/>
        </w:rPr>
        <w:t xml:space="preserve"> zejména</w:t>
      </w:r>
      <w:r w:rsidRPr="007A1EC6">
        <w:rPr>
          <w:rFonts w:asciiTheme="minorHAnsi" w:hAnsiTheme="minorHAnsi" w:cstheme="minorHAnsi"/>
          <w:sz w:val="22"/>
        </w:rPr>
        <w:t>:</w:t>
      </w:r>
    </w:p>
    <w:p w14:paraId="032B898F" w14:textId="546304DD" w:rsidR="00C31889" w:rsidRPr="007A1EC6" w:rsidRDefault="00C31889" w:rsidP="009F3D7F">
      <w:pPr>
        <w:numPr>
          <w:ilvl w:val="0"/>
          <w:numId w:val="16"/>
        </w:numPr>
        <w:rPr>
          <w:rFonts w:asciiTheme="minorHAnsi" w:hAnsiTheme="minorHAnsi" w:cstheme="minorHAnsi"/>
          <w:sz w:val="22"/>
        </w:rPr>
      </w:pPr>
      <w:r w:rsidRPr="007A1EC6">
        <w:rPr>
          <w:rFonts w:asciiTheme="minorHAnsi" w:hAnsiTheme="minorHAnsi" w:cstheme="minorHAnsi"/>
          <w:sz w:val="22"/>
        </w:rPr>
        <w:t xml:space="preserve">vadnost </w:t>
      </w:r>
      <w:r w:rsidR="00132C7C">
        <w:rPr>
          <w:rFonts w:asciiTheme="minorHAnsi" w:hAnsiTheme="minorHAnsi" w:cstheme="minorHAnsi"/>
          <w:sz w:val="22"/>
        </w:rPr>
        <w:t>díla</w:t>
      </w:r>
      <w:r w:rsidRPr="007A1EC6">
        <w:rPr>
          <w:rFonts w:asciiTheme="minorHAnsi" w:hAnsiTheme="minorHAnsi" w:cstheme="minorHAnsi"/>
          <w:sz w:val="22"/>
        </w:rPr>
        <w:t xml:space="preserve">, pokud </w:t>
      </w:r>
      <w:r w:rsidR="00132C7C">
        <w:rPr>
          <w:rFonts w:asciiTheme="minorHAnsi" w:hAnsiTheme="minorHAnsi" w:cstheme="minorHAnsi"/>
          <w:sz w:val="22"/>
        </w:rPr>
        <w:t>zhotovitel</w:t>
      </w:r>
      <w:r w:rsidRPr="007A1EC6">
        <w:rPr>
          <w:rFonts w:asciiTheme="minorHAnsi" w:hAnsiTheme="minorHAnsi" w:cstheme="minorHAnsi"/>
          <w:sz w:val="22"/>
        </w:rPr>
        <w:t xml:space="preserve"> na písemnou výzvu objednatele vady neodstraní ve lhůtě výzvou stanovené,</w:t>
      </w:r>
    </w:p>
    <w:p w14:paraId="3848D4E4" w14:textId="050C50B0" w:rsidR="00C31889" w:rsidRPr="007A1EC6" w:rsidRDefault="00C31889" w:rsidP="009F3D7F">
      <w:pPr>
        <w:numPr>
          <w:ilvl w:val="0"/>
          <w:numId w:val="16"/>
        </w:numPr>
        <w:rPr>
          <w:rFonts w:asciiTheme="minorHAnsi" w:hAnsiTheme="minorHAnsi" w:cstheme="minorHAnsi"/>
          <w:sz w:val="22"/>
        </w:rPr>
      </w:pPr>
      <w:r w:rsidRPr="007A1EC6">
        <w:rPr>
          <w:rFonts w:asciiTheme="minorHAnsi" w:hAnsiTheme="minorHAnsi" w:cstheme="minorHAnsi"/>
          <w:sz w:val="22"/>
        </w:rPr>
        <w:t xml:space="preserve">prodlení </w:t>
      </w:r>
      <w:r w:rsidR="001E778C">
        <w:rPr>
          <w:rFonts w:ascii="Calibri" w:hAnsi="Calibri"/>
          <w:sz w:val="22"/>
        </w:rPr>
        <w:t>zhotovitele</w:t>
      </w:r>
      <w:r w:rsidRPr="007A1EC6">
        <w:rPr>
          <w:rFonts w:asciiTheme="minorHAnsi" w:hAnsiTheme="minorHAnsi" w:cstheme="minorHAnsi"/>
          <w:sz w:val="22"/>
        </w:rPr>
        <w:t xml:space="preserve"> se zahájením nebo dokončením </w:t>
      </w:r>
      <w:r w:rsidR="00132C7C">
        <w:rPr>
          <w:rFonts w:asciiTheme="minorHAnsi" w:hAnsiTheme="minorHAnsi" w:cstheme="minorHAnsi"/>
          <w:sz w:val="22"/>
        </w:rPr>
        <w:t>provádění díla</w:t>
      </w:r>
      <w:r w:rsidRPr="007A1EC6">
        <w:rPr>
          <w:rFonts w:asciiTheme="minorHAnsi" w:hAnsiTheme="minorHAnsi" w:cstheme="minorHAnsi"/>
          <w:sz w:val="22"/>
        </w:rPr>
        <w:t xml:space="preserve"> o více než 3 dny,</w:t>
      </w:r>
    </w:p>
    <w:p w14:paraId="19263E0C" w14:textId="150390A2" w:rsidR="00C31889" w:rsidRDefault="00C31889" w:rsidP="009F3D7F">
      <w:pPr>
        <w:numPr>
          <w:ilvl w:val="0"/>
          <w:numId w:val="16"/>
        </w:numPr>
        <w:rPr>
          <w:rFonts w:ascii="Calibri" w:hAnsi="Calibri"/>
          <w:sz w:val="22"/>
        </w:rPr>
      </w:pPr>
      <w:r w:rsidRPr="007A1EC6">
        <w:rPr>
          <w:rFonts w:asciiTheme="minorHAnsi" w:hAnsiTheme="minorHAnsi" w:cstheme="minorHAnsi"/>
          <w:sz w:val="22"/>
        </w:rPr>
        <w:t xml:space="preserve">úpadek objednatele </w:t>
      </w:r>
      <w:r w:rsidRPr="007A1EC6">
        <w:rPr>
          <w:rFonts w:ascii="Calibri" w:hAnsi="Calibri"/>
          <w:sz w:val="22"/>
        </w:rPr>
        <w:t>ve smyslu § 3 zák</w:t>
      </w:r>
      <w:r w:rsidR="00132C7C">
        <w:rPr>
          <w:rFonts w:ascii="Calibri" w:hAnsi="Calibri"/>
          <w:sz w:val="22"/>
        </w:rPr>
        <w:t>ona</w:t>
      </w:r>
      <w:r w:rsidRPr="007A1EC6">
        <w:rPr>
          <w:rFonts w:ascii="Calibri" w:hAnsi="Calibri"/>
          <w:sz w:val="22"/>
        </w:rPr>
        <w:t xml:space="preserve"> č. 182/2006 Sb.</w:t>
      </w:r>
      <w:r>
        <w:rPr>
          <w:rFonts w:ascii="Calibri" w:hAnsi="Calibri"/>
          <w:sz w:val="22"/>
        </w:rPr>
        <w:t>,</w:t>
      </w:r>
      <w:r w:rsidRPr="007A1EC6">
        <w:rPr>
          <w:rFonts w:ascii="Calibri" w:hAnsi="Calibri"/>
          <w:sz w:val="22"/>
        </w:rPr>
        <w:t xml:space="preserve"> insolvenční zákon, ve znění pozdějších předpisů</w:t>
      </w:r>
      <w:r>
        <w:rPr>
          <w:rFonts w:ascii="Calibri" w:hAnsi="Calibri"/>
          <w:sz w:val="22"/>
        </w:rPr>
        <w:t xml:space="preserve">, </w:t>
      </w:r>
    </w:p>
    <w:p w14:paraId="6B270C94" w14:textId="719C4B6D" w:rsidR="00C31889" w:rsidRPr="00FF630A" w:rsidRDefault="00C31889" w:rsidP="009F3D7F">
      <w:pPr>
        <w:numPr>
          <w:ilvl w:val="0"/>
          <w:numId w:val="16"/>
        </w:numPr>
        <w:rPr>
          <w:rFonts w:ascii="Calibri" w:hAnsi="Calibri"/>
          <w:sz w:val="22"/>
        </w:rPr>
      </w:pPr>
      <w:r w:rsidRPr="00CC4421">
        <w:rPr>
          <w:rFonts w:ascii="Calibri" w:hAnsi="Calibri"/>
          <w:sz w:val="22"/>
          <w:szCs w:val="22"/>
        </w:rPr>
        <w:t xml:space="preserve">zahájení insolvenčního řízení, ve kterém je </w:t>
      </w:r>
      <w:r w:rsidR="001E778C">
        <w:rPr>
          <w:rFonts w:ascii="Calibri" w:hAnsi="Calibri"/>
          <w:sz w:val="22"/>
        </w:rPr>
        <w:t>zhotovitel</w:t>
      </w:r>
      <w:r w:rsidRPr="00CC4421">
        <w:rPr>
          <w:rFonts w:ascii="Calibri" w:hAnsi="Calibri"/>
          <w:sz w:val="22"/>
          <w:szCs w:val="22"/>
        </w:rPr>
        <w:t xml:space="preserve"> v postavení dlužníka</w:t>
      </w:r>
      <w:r w:rsidR="00FF630A">
        <w:rPr>
          <w:rFonts w:ascii="Calibri" w:hAnsi="Calibri"/>
          <w:sz w:val="22"/>
          <w:szCs w:val="22"/>
        </w:rPr>
        <w:t>,</w:t>
      </w:r>
    </w:p>
    <w:p w14:paraId="541A68C6" w14:textId="22A77939" w:rsidR="00C31889" w:rsidRDefault="00C31889" w:rsidP="009F3D7F">
      <w:pPr>
        <w:pStyle w:val="Odstavecseseznamem"/>
        <w:numPr>
          <w:ilvl w:val="0"/>
          <w:numId w:val="9"/>
        </w:numPr>
        <w:rPr>
          <w:rFonts w:asciiTheme="minorHAnsi" w:hAnsiTheme="minorHAnsi" w:cstheme="minorHAnsi"/>
          <w:b/>
        </w:rPr>
      </w:pPr>
      <w:r w:rsidRPr="006E7FB8">
        <w:rPr>
          <w:rFonts w:asciiTheme="minorHAnsi" w:hAnsiTheme="minorHAnsi" w:cstheme="minorHAnsi"/>
          <w:sz w:val="22"/>
        </w:rPr>
        <w:t>Dojde-li k výše uvedenému porušení smlouvy, je příslušná smluvní strana oprávněna od smlouvy odstoupit. Odstoupení od smlouvy musí být učiněno písemnou formou. V takovém případě nastávají účinky odstoupení od smlouvy dnem, ve kterém smluvní straně dojde oznámení o odstoupení ve smyslu § 570 zák</w:t>
      </w:r>
      <w:r w:rsidR="00132C7C">
        <w:rPr>
          <w:rFonts w:asciiTheme="minorHAnsi" w:hAnsiTheme="minorHAnsi" w:cstheme="minorHAnsi"/>
          <w:sz w:val="22"/>
        </w:rPr>
        <w:t>ona</w:t>
      </w:r>
      <w:r w:rsidRPr="006E7FB8">
        <w:rPr>
          <w:rFonts w:asciiTheme="minorHAnsi" w:hAnsiTheme="minorHAnsi" w:cstheme="minorHAnsi"/>
          <w:sz w:val="22"/>
        </w:rPr>
        <w:t xml:space="preserve"> č. 89/2012 Sb., občanský zákoník, ve znění pozdějších předpisů. Od smlouvy je možné odstoupit jak bez zbytečného odkladu, tak i v případě, pokud důvod, pro který je odstupováno, stále přetrvává.</w:t>
      </w:r>
      <w:r>
        <w:rPr>
          <w:rFonts w:asciiTheme="minorHAnsi" w:hAnsiTheme="minorHAnsi" w:cstheme="minorHAnsi"/>
          <w:b/>
        </w:rPr>
        <w:t xml:space="preserve"> </w:t>
      </w:r>
    </w:p>
    <w:p w14:paraId="14325A0F" w14:textId="4E2F693B" w:rsidR="00C31889" w:rsidRDefault="00C31889" w:rsidP="009F3D7F">
      <w:pPr>
        <w:pStyle w:val="Odstavecseseznamem"/>
        <w:numPr>
          <w:ilvl w:val="0"/>
          <w:numId w:val="9"/>
        </w:numPr>
        <w:rPr>
          <w:rFonts w:asciiTheme="minorHAnsi" w:hAnsiTheme="minorHAnsi" w:cstheme="minorHAnsi"/>
          <w:bCs/>
          <w:sz w:val="22"/>
          <w:szCs w:val="18"/>
        </w:rPr>
      </w:pPr>
      <w:r w:rsidRPr="000F6845">
        <w:rPr>
          <w:rFonts w:asciiTheme="minorHAnsi" w:hAnsiTheme="minorHAnsi" w:cstheme="minorHAnsi"/>
          <w:bCs/>
          <w:sz w:val="22"/>
          <w:szCs w:val="18"/>
        </w:rPr>
        <w:t>Odstoupením od této smlo</w:t>
      </w:r>
      <w:r>
        <w:rPr>
          <w:rFonts w:asciiTheme="minorHAnsi" w:hAnsiTheme="minorHAnsi" w:cstheme="minorHAnsi"/>
          <w:bCs/>
          <w:sz w:val="22"/>
          <w:szCs w:val="18"/>
        </w:rPr>
        <w:t>u</w:t>
      </w:r>
      <w:r w:rsidRPr="000F6845">
        <w:rPr>
          <w:rFonts w:asciiTheme="minorHAnsi" w:hAnsiTheme="minorHAnsi" w:cstheme="minorHAnsi"/>
          <w:bCs/>
          <w:sz w:val="22"/>
          <w:szCs w:val="18"/>
        </w:rPr>
        <w:t>vy nezaniká vzájemná sankční odpovědnost stran ani povinnost k náhradě způsobené újmy.</w:t>
      </w:r>
    </w:p>
    <w:p w14:paraId="0BE4D467" w14:textId="15042581" w:rsidR="00C46255" w:rsidRDefault="00C46255" w:rsidP="00C46255">
      <w:pPr>
        <w:rPr>
          <w:rFonts w:asciiTheme="minorHAnsi" w:hAnsiTheme="minorHAnsi" w:cstheme="minorHAnsi"/>
          <w:bCs/>
          <w:sz w:val="22"/>
          <w:szCs w:val="18"/>
        </w:rPr>
      </w:pPr>
    </w:p>
    <w:p w14:paraId="58D4E39E" w14:textId="560B0314" w:rsidR="00C31889" w:rsidRPr="007A1EC6" w:rsidRDefault="00C31889" w:rsidP="009F3D7F">
      <w:pPr>
        <w:pStyle w:val="nadpisvesmlouvch"/>
        <w:numPr>
          <w:ilvl w:val="0"/>
          <w:numId w:val="5"/>
        </w:numPr>
      </w:pPr>
    </w:p>
    <w:p w14:paraId="7A2D09B3" w14:textId="77777777" w:rsidR="00C31889" w:rsidRPr="007A1EC6" w:rsidRDefault="00C31889" w:rsidP="00C31889">
      <w:pPr>
        <w:pStyle w:val="nadpisvesmlouvch"/>
      </w:pPr>
      <w:r w:rsidRPr="007A1EC6">
        <w:t>Důvěrnost informací</w:t>
      </w:r>
    </w:p>
    <w:p w14:paraId="2CDA080C" w14:textId="77777777" w:rsidR="00C31889" w:rsidRPr="007A1EC6" w:rsidRDefault="00C31889" w:rsidP="00C31889">
      <w:pPr>
        <w:pStyle w:val="nadpisvesmlouvch"/>
      </w:pPr>
    </w:p>
    <w:p w14:paraId="43737D1D" w14:textId="77777777" w:rsidR="00C31889" w:rsidRPr="007A1EC6" w:rsidRDefault="00C31889" w:rsidP="009F3D7F">
      <w:pPr>
        <w:pStyle w:val="Zkladntext2"/>
        <w:numPr>
          <w:ilvl w:val="0"/>
          <w:numId w:val="6"/>
        </w:numPr>
        <w:spacing w:after="0" w:line="240" w:lineRule="auto"/>
        <w:rPr>
          <w:rFonts w:ascii="Calibri" w:hAnsi="Calibri"/>
          <w:sz w:val="22"/>
          <w:szCs w:val="22"/>
        </w:rPr>
      </w:pPr>
      <w:r w:rsidRPr="007A1EC6">
        <w:rPr>
          <w:rFonts w:ascii="Calibri" w:hAnsi="Calibri"/>
          <w:sz w:val="22"/>
          <w:szCs w:val="22"/>
        </w:rPr>
        <w:t>Smluvní strany jsou si vědomy toho, že v rámci plnění smlouvy:</w:t>
      </w:r>
    </w:p>
    <w:p w14:paraId="4093A9B0" w14:textId="77777777" w:rsidR="00C31889" w:rsidRPr="007A1EC6" w:rsidRDefault="00C31889" w:rsidP="009F3D7F">
      <w:pPr>
        <w:pStyle w:val="Zkladntext2"/>
        <w:numPr>
          <w:ilvl w:val="1"/>
          <w:numId w:val="7"/>
        </w:numPr>
        <w:spacing w:after="0" w:line="240" w:lineRule="auto"/>
        <w:rPr>
          <w:rFonts w:ascii="Calibri" w:hAnsi="Calibri"/>
          <w:sz w:val="22"/>
          <w:szCs w:val="22"/>
        </w:rPr>
      </w:pPr>
      <w:r w:rsidRPr="007A1EC6">
        <w:rPr>
          <w:rFonts w:ascii="Calibri" w:hAnsi="Calibri"/>
          <w:sz w:val="22"/>
          <w:szCs w:val="22"/>
        </w:rPr>
        <w:t>si mohou vzájemně poskytnout informace, které budou považovány za důvěrné (dále důvěrné informace),</w:t>
      </w:r>
    </w:p>
    <w:p w14:paraId="7BE18AD8" w14:textId="77777777" w:rsidR="00C31889" w:rsidRPr="007A1EC6" w:rsidRDefault="00C31889" w:rsidP="009F3D7F">
      <w:pPr>
        <w:pStyle w:val="Zkladntext2"/>
        <w:numPr>
          <w:ilvl w:val="1"/>
          <w:numId w:val="7"/>
        </w:numPr>
        <w:spacing w:after="0" w:line="240" w:lineRule="auto"/>
        <w:rPr>
          <w:rFonts w:ascii="Calibri" w:hAnsi="Calibri"/>
          <w:sz w:val="22"/>
          <w:szCs w:val="22"/>
        </w:rPr>
      </w:pPr>
      <w:r w:rsidRPr="007A1EC6">
        <w:rPr>
          <w:rFonts w:ascii="Calibri" w:hAnsi="Calibri"/>
          <w:sz w:val="22"/>
          <w:szCs w:val="22"/>
        </w:rPr>
        <w:t>mohou jejich zaměstnanci získat přístup k důvěrným informacím druhé strany.</w:t>
      </w:r>
    </w:p>
    <w:p w14:paraId="16986C5E" w14:textId="77777777" w:rsidR="00C31889" w:rsidRPr="007A1EC6" w:rsidRDefault="00C31889" w:rsidP="009F3D7F">
      <w:pPr>
        <w:pStyle w:val="Zkladntext2"/>
        <w:numPr>
          <w:ilvl w:val="0"/>
          <w:numId w:val="6"/>
        </w:numPr>
        <w:spacing w:after="0" w:line="240" w:lineRule="auto"/>
        <w:rPr>
          <w:rFonts w:ascii="Calibri" w:hAnsi="Calibri"/>
          <w:sz w:val="22"/>
          <w:szCs w:val="22"/>
        </w:rPr>
      </w:pPr>
      <w:r w:rsidRPr="007A1EC6">
        <w:rPr>
          <w:rFonts w:ascii="Calibri" w:hAnsi="Calibri"/>
          <w:sz w:val="22"/>
          <w:szCs w:val="22"/>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70821B33" w14:textId="77777777" w:rsidR="00C31889" w:rsidRPr="007A1EC6" w:rsidRDefault="00C31889" w:rsidP="009F3D7F">
      <w:pPr>
        <w:pStyle w:val="Zkladntext2"/>
        <w:numPr>
          <w:ilvl w:val="0"/>
          <w:numId w:val="6"/>
        </w:numPr>
        <w:spacing w:after="0" w:line="240" w:lineRule="auto"/>
        <w:rPr>
          <w:rFonts w:ascii="Calibri" w:hAnsi="Calibri"/>
          <w:sz w:val="22"/>
          <w:szCs w:val="22"/>
        </w:rPr>
      </w:pPr>
      <w:r w:rsidRPr="007A1EC6">
        <w:rPr>
          <w:rFonts w:ascii="Calibri" w:hAnsi="Calibri"/>
          <w:sz w:val="22"/>
          <w:szCs w:val="22"/>
        </w:rPr>
        <w:lastRenderedPageBreak/>
        <w:t xml:space="preserve">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w:t>
      </w:r>
      <w:r>
        <w:rPr>
          <w:rFonts w:ascii="Calibri" w:hAnsi="Calibri"/>
          <w:sz w:val="22"/>
          <w:szCs w:val="22"/>
        </w:rPr>
        <w:t>újmu</w:t>
      </w:r>
      <w:r w:rsidRPr="007A1EC6">
        <w:rPr>
          <w:rFonts w:ascii="Calibri" w:hAnsi="Calibri"/>
          <w:sz w:val="22"/>
          <w:szCs w:val="22"/>
        </w:rPr>
        <w:t>.</w:t>
      </w:r>
    </w:p>
    <w:p w14:paraId="4A5A778D" w14:textId="77777777" w:rsidR="00C31889" w:rsidRPr="007A1EC6" w:rsidRDefault="00C31889" w:rsidP="009F3D7F">
      <w:pPr>
        <w:pStyle w:val="Zkladntext2"/>
        <w:numPr>
          <w:ilvl w:val="0"/>
          <w:numId w:val="6"/>
        </w:numPr>
        <w:spacing w:after="0" w:line="240" w:lineRule="auto"/>
        <w:rPr>
          <w:rFonts w:ascii="Calibri" w:hAnsi="Calibri"/>
          <w:sz w:val="22"/>
          <w:szCs w:val="22"/>
        </w:rPr>
      </w:pPr>
      <w:r w:rsidRPr="007A1EC6">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0BA9382A" w14:textId="77777777" w:rsidR="00C31889" w:rsidRPr="007A1EC6" w:rsidRDefault="00C31889" w:rsidP="009F3D7F">
      <w:pPr>
        <w:pStyle w:val="Zkladntext2"/>
        <w:numPr>
          <w:ilvl w:val="0"/>
          <w:numId w:val="6"/>
        </w:numPr>
        <w:spacing w:after="0" w:line="240" w:lineRule="auto"/>
        <w:rPr>
          <w:rFonts w:ascii="Calibri" w:hAnsi="Calibri"/>
          <w:sz w:val="22"/>
          <w:szCs w:val="22"/>
        </w:rPr>
      </w:pPr>
      <w:r w:rsidRPr="007A1EC6">
        <w:rPr>
          <w:rFonts w:ascii="Calibri" w:hAnsi="Calibri"/>
          <w:sz w:val="22"/>
          <w:szCs w:val="22"/>
        </w:rPr>
        <w:t>Ustanovení tohoto článku není dotčeno ukončením účinnosti smlouvy z jakéhokoliv důvodu a jeho účinnost skončí nejdříve pět (5) let po ukončení účinnosti této smlouvy.</w:t>
      </w:r>
    </w:p>
    <w:p w14:paraId="150C7D17" w14:textId="5ECB11D7" w:rsidR="00C31889" w:rsidRDefault="00C31889" w:rsidP="00C31889">
      <w:pPr>
        <w:jc w:val="center"/>
        <w:rPr>
          <w:rFonts w:ascii="Calibri" w:hAnsi="Calibri"/>
          <w:b/>
          <w:sz w:val="22"/>
        </w:rPr>
      </w:pPr>
    </w:p>
    <w:p w14:paraId="1B27A457" w14:textId="1442BE96" w:rsidR="00C31889" w:rsidRPr="007A1EC6" w:rsidRDefault="00C31889" w:rsidP="009F3D7F">
      <w:pPr>
        <w:pStyle w:val="nadpisvesmlouvch"/>
        <w:numPr>
          <w:ilvl w:val="0"/>
          <w:numId w:val="5"/>
        </w:numPr>
        <w:rPr>
          <w:b w:val="0"/>
        </w:rPr>
      </w:pPr>
    </w:p>
    <w:p w14:paraId="5AD84DEF" w14:textId="77777777" w:rsidR="00C31889" w:rsidRPr="007A1EC6" w:rsidRDefault="00C31889" w:rsidP="00C31889">
      <w:pPr>
        <w:pStyle w:val="Nadpis3"/>
        <w:rPr>
          <w:rFonts w:ascii="Calibri" w:hAnsi="Calibri"/>
          <w:sz w:val="22"/>
        </w:rPr>
      </w:pPr>
      <w:r w:rsidRPr="007A1EC6">
        <w:rPr>
          <w:rFonts w:ascii="Calibri" w:hAnsi="Calibri"/>
          <w:sz w:val="22"/>
        </w:rPr>
        <w:t>Závěrečná ustanovení</w:t>
      </w:r>
    </w:p>
    <w:p w14:paraId="3732A9BC" w14:textId="77777777" w:rsidR="00C31889" w:rsidRPr="007A1EC6" w:rsidRDefault="00C31889" w:rsidP="00C31889"/>
    <w:p w14:paraId="2DA657F5" w14:textId="6E1CB7C1" w:rsidR="00C31889" w:rsidRPr="007A1EC6" w:rsidRDefault="00C31889" w:rsidP="009F3D7F">
      <w:pPr>
        <w:pStyle w:val="Seznam"/>
        <w:numPr>
          <w:ilvl w:val="0"/>
          <w:numId w:val="15"/>
        </w:numPr>
        <w:rPr>
          <w:rFonts w:ascii="Calibri" w:hAnsi="Calibri"/>
          <w:sz w:val="22"/>
        </w:rPr>
      </w:pPr>
      <w:r w:rsidRPr="007A1EC6">
        <w:rPr>
          <w:rFonts w:ascii="Calibri" w:hAnsi="Calibri"/>
          <w:sz w:val="22"/>
        </w:rPr>
        <w:t>Vztahy plynoucí z této smlouvy a vztahy neupravené se řídí příslušnými ustanoveními zákona č.</w:t>
      </w:r>
      <w:r>
        <w:rPr>
          <w:rFonts w:ascii="Calibri" w:hAnsi="Calibri"/>
          <w:sz w:val="22"/>
        </w:rPr>
        <w:t> </w:t>
      </w:r>
      <w:r w:rsidRPr="007A1EC6">
        <w:rPr>
          <w:rFonts w:ascii="Calibri" w:hAnsi="Calibri"/>
          <w:sz w:val="22"/>
        </w:rPr>
        <w:t>89/2012 Sb., občanský zákoník, ve znění pozdějších předpisů</w:t>
      </w:r>
    </w:p>
    <w:p w14:paraId="6189107E" w14:textId="578CFD61" w:rsidR="00C31889" w:rsidRPr="000F6845" w:rsidRDefault="00C31889" w:rsidP="009F3D7F">
      <w:pPr>
        <w:pStyle w:val="Zkladntext3"/>
        <w:numPr>
          <w:ilvl w:val="0"/>
          <w:numId w:val="15"/>
        </w:numPr>
        <w:tabs>
          <w:tab w:val="left" w:pos="709"/>
        </w:tabs>
        <w:spacing w:after="0" w:line="20" w:lineRule="atLeast"/>
        <w:rPr>
          <w:rFonts w:ascii="Calibri" w:hAnsi="Calibri"/>
          <w:i/>
          <w:sz w:val="22"/>
          <w:szCs w:val="22"/>
        </w:rPr>
      </w:pPr>
      <w:r w:rsidRPr="007A1EC6">
        <w:rPr>
          <w:rFonts w:ascii="Calibri" w:hAnsi="Calibri"/>
          <w:sz w:val="22"/>
          <w:szCs w:val="22"/>
        </w:rPr>
        <w:t xml:space="preserve">Smluvní strany berou na vědomí, že společnost </w:t>
      </w:r>
      <w:r w:rsidR="002143B4">
        <w:rPr>
          <w:rFonts w:ascii="Calibri" w:hAnsi="Calibri"/>
          <w:sz w:val="22"/>
          <w:szCs w:val="22"/>
        </w:rPr>
        <w:t>ARENA BRNO</w:t>
      </w:r>
      <w:r w:rsidRPr="007A1EC6">
        <w:rPr>
          <w:rFonts w:ascii="Calibri" w:hAnsi="Calibri"/>
          <w:sz w:val="22"/>
          <w:szCs w:val="22"/>
        </w:rPr>
        <w:t xml:space="preserve"> a.s. je povinna dodržovat ustanovení zákona č. 106/1999 Sb., o svobodném přístupu k informacím, ve znění pozdějších předpisů.</w:t>
      </w:r>
    </w:p>
    <w:p w14:paraId="624A9E58" w14:textId="77777777" w:rsidR="00C31889" w:rsidRPr="00C31889" w:rsidRDefault="00C31889" w:rsidP="009F3D7F">
      <w:pPr>
        <w:pStyle w:val="Seznam"/>
        <w:numPr>
          <w:ilvl w:val="0"/>
          <w:numId w:val="15"/>
        </w:numPr>
        <w:rPr>
          <w:rFonts w:ascii="Calibri" w:hAnsi="Calibri" w:cs="Calibri"/>
          <w:sz w:val="22"/>
          <w:szCs w:val="22"/>
        </w:rPr>
      </w:pPr>
      <w:r w:rsidRPr="007A1EC6">
        <w:rPr>
          <w:rFonts w:ascii="Calibri" w:hAnsi="Calibri" w:cs="Calibri"/>
          <w:sz w:val="22"/>
          <w:szCs w:val="22"/>
        </w:rPr>
        <w:t xml:space="preserve">Tato </w:t>
      </w:r>
      <w:r w:rsidRPr="00C31889">
        <w:rPr>
          <w:rFonts w:ascii="Calibri" w:hAnsi="Calibri" w:cs="Calibri"/>
          <w:sz w:val="22"/>
          <w:szCs w:val="22"/>
        </w:rPr>
        <w:t xml:space="preserve">smlouva nabývá platnosti dnem jejího podpisu oběma smluvními stranami. </w:t>
      </w:r>
    </w:p>
    <w:p w14:paraId="63A97760" w14:textId="5EC24B97" w:rsidR="00C31889" w:rsidRPr="00C31889" w:rsidRDefault="00C31889" w:rsidP="009F3D7F">
      <w:pPr>
        <w:pStyle w:val="Seznam"/>
        <w:numPr>
          <w:ilvl w:val="0"/>
          <w:numId w:val="15"/>
        </w:numPr>
        <w:rPr>
          <w:rFonts w:ascii="Calibri" w:hAnsi="Calibri" w:cs="Calibri"/>
          <w:sz w:val="22"/>
          <w:szCs w:val="22"/>
        </w:rPr>
      </w:pPr>
      <w:r w:rsidRPr="00C31889">
        <w:rPr>
          <w:rFonts w:ascii="Calibri" w:hAnsi="Calibri" w:cs="Calibri"/>
          <w:sz w:val="22"/>
          <w:szCs w:val="22"/>
        </w:rPr>
        <w:t xml:space="preserve">Tato smlouva nabývá účinnosti dnem jejího uveřejnění prostřednictvím registru smluv postupem dle zákona č. 340/2015 Sb., o registru smluv, ve znění pozdějších předpisů, a její zveřejnění zajistí objednatel. </w:t>
      </w:r>
    </w:p>
    <w:p w14:paraId="25A1F05C" w14:textId="77777777" w:rsidR="00C31889" w:rsidRPr="007A1EC6" w:rsidRDefault="00C31889" w:rsidP="009F3D7F">
      <w:pPr>
        <w:pStyle w:val="Seznam"/>
        <w:numPr>
          <w:ilvl w:val="0"/>
          <w:numId w:val="15"/>
        </w:numPr>
        <w:rPr>
          <w:rFonts w:ascii="Calibri" w:hAnsi="Calibri"/>
          <w:sz w:val="22"/>
        </w:rPr>
      </w:pPr>
      <w:r w:rsidRPr="00C31889">
        <w:rPr>
          <w:rFonts w:ascii="Calibri" w:hAnsi="Calibri"/>
          <w:sz w:val="22"/>
        </w:rPr>
        <w:t>Žádná ze smluvních stran není oprávněna postoupit práva či pohledávky nebo převést závazky z této smlouvy vyplývající</w:t>
      </w:r>
      <w:r w:rsidRPr="007A1EC6">
        <w:rPr>
          <w:rFonts w:ascii="Calibri" w:hAnsi="Calibri"/>
          <w:sz w:val="22"/>
        </w:rPr>
        <w:t xml:space="preserve"> na třetí osobu bez předchozího písemného souhlasu druhé smluvní strany. Práva i povinnosti ze smlouvy přecházejí na právní nástupce obou stran. Obě strany jsou povinny informovat se navzájem o takových změnách.</w:t>
      </w:r>
    </w:p>
    <w:p w14:paraId="2DF6AF18" w14:textId="42F3E5FC" w:rsidR="00C31889" w:rsidRPr="000E4920" w:rsidRDefault="00C31889" w:rsidP="001C5E62">
      <w:pPr>
        <w:pStyle w:val="Seznam"/>
        <w:numPr>
          <w:ilvl w:val="0"/>
          <w:numId w:val="15"/>
        </w:numPr>
        <w:jc w:val="left"/>
        <w:rPr>
          <w:rFonts w:ascii="Calibri" w:hAnsi="Calibri"/>
          <w:sz w:val="22"/>
        </w:rPr>
      </w:pPr>
      <w:r w:rsidRPr="006D1DDB">
        <w:rPr>
          <w:rFonts w:ascii="Calibri" w:hAnsi="Calibri"/>
          <w:sz w:val="22"/>
        </w:rPr>
        <w:t>Tuto smlouvu lze měnit pouze písemnou formou číslovanými dodatky podepsanými oběma smluvními stranami.</w:t>
      </w:r>
    </w:p>
    <w:p w14:paraId="107F97B5" w14:textId="77777777" w:rsidR="00C31889" w:rsidRPr="007A1EC6" w:rsidRDefault="00C31889" w:rsidP="009F3D7F">
      <w:pPr>
        <w:pStyle w:val="Seznam"/>
        <w:numPr>
          <w:ilvl w:val="0"/>
          <w:numId w:val="15"/>
        </w:numPr>
        <w:rPr>
          <w:rFonts w:ascii="Calibri" w:hAnsi="Calibri"/>
          <w:sz w:val="22"/>
        </w:rPr>
      </w:pPr>
      <w:r w:rsidRPr="007A1EC6">
        <w:rPr>
          <w:rFonts w:ascii="Calibri" w:hAnsi="Calibri"/>
          <w:sz w:val="22"/>
        </w:rPr>
        <w:t xml:space="preserve">Tato smlouva je vyhotovena ve </w:t>
      </w:r>
      <w:r>
        <w:rPr>
          <w:rFonts w:ascii="Calibri" w:hAnsi="Calibri"/>
          <w:sz w:val="22"/>
        </w:rPr>
        <w:t>dvou</w:t>
      </w:r>
      <w:r w:rsidRPr="007A1EC6">
        <w:rPr>
          <w:rFonts w:ascii="Calibri" w:hAnsi="Calibri"/>
          <w:sz w:val="22"/>
        </w:rPr>
        <w:t xml:space="preserve"> stejnopisech, z nichž každá ze smluvních stran</w:t>
      </w:r>
      <w:r>
        <w:rPr>
          <w:rFonts w:ascii="Calibri" w:hAnsi="Calibri"/>
          <w:sz w:val="22"/>
        </w:rPr>
        <w:t xml:space="preserve"> obdrží jeden</w:t>
      </w:r>
      <w:r w:rsidRPr="007A1EC6">
        <w:rPr>
          <w:rFonts w:ascii="Calibri" w:hAnsi="Calibri"/>
          <w:sz w:val="22"/>
        </w:rPr>
        <w:t>.</w:t>
      </w:r>
    </w:p>
    <w:p w14:paraId="09EBB4FA" w14:textId="3FEBA736" w:rsidR="00C31889" w:rsidRDefault="00C31889" w:rsidP="009F3D7F">
      <w:pPr>
        <w:pStyle w:val="Seznam"/>
        <w:numPr>
          <w:ilvl w:val="0"/>
          <w:numId w:val="15"/>
        </w:numPr>
        <w:rPr>
          <w:rFonts w:ascii="Calibri" w:hAnsi="Calibri"/>
          <w:sz w:val="22"/>
        </w:rPr>
      </w:pPr>
      <w:r w:rsidRPr="007A1EC6">
        <w:rPr>
          <w:rFonts w:ascii="Calibri" w:hAnsi="Calibri"/>
          <w:sz w:val="22"/>
        </w:rPr>
        <w:t xml:space="preserve">Smluvní strany prohlašují, že si tuto smlouvu přečetly, bezvýhradně souhlasí s jejím obsahem a že ji uzavírají ze své vážné a svobodné vůle, prosté omylu. Na důkaz toho připojují podpisy svých oprávněných zástupců.   </w:t>
      </w:r>
    </w:p>
    <w:p w14:paraId="7EFFC4BF" w14:textId="2FF12D67" w:rsidR="000548BD" w:rsidRDefault="00C31889" w:rsidP="009F3D7F">
      <w:pPr>
        <w:pStyle w:val="Seznam"/>
        <w:numPr>
          <w:ilvl w:val="0"/>
          <w:numId w:val="15"/>
        </w:numPr>
        <w:rPr>
          <w:rFonts w:eastAsiaTheme="minorHAnsi" w:cstheme="minorBidi"/>
        </w:rPr>
      </w:pPr>
      <w:r>
        <w:rPr>
          <w:rFonts w:ascii="Calibri" w:hAnsi="Calibri"/>
          <w:sz w:val="22"/>
        </w:rPr>
        <w:t xml:space="preserve">Nedílnou součástí této smlouvy je Příloha č. 1 – </w:t>
      </w:r>
      <w:r w:rsidR="002A48BD" w:rsidRPr="00BD445F">
        <w:rPr>
          <w:rFonts w:ascii="Calibri" w:hAnsi="Calibri"/>
          <w:sz w:val="22"/>
          <w:szCs w:val="22"/>
        </w:rPr>
        <w:t xml:space="preserve">Specifikace </w:t>
      </w:r>
      <w:r w:rsidR="002A48BD">
        <w:rPr>
          <w:rFonts w:ascii="Calibri" w:hAnsi="Calibri"/>
          <w:sz w:val="22"/>
          <w:szCs w:val="22"/>
        </w:rPr>
        <w:t>díla a Příloha č. 2 – Položkový rozpočet.</w:t>
      </w:r>
    </w:p>
    <w:p w14:paraId="4E114880" w14:textId="352BD038" w:rsidR="00C31889" w:rsidRPr="007A1EC6" w:rsidRDefault="00C31889" w:rsidP="000548BD">
      <w:pPr>
        <w:pStyle w:val="Seznam"/>
        <w:numPr>
          <w:ilvl w:val="0"/>
          <w:numId w:val="0"/>
        </w:numPr>
        <w:ind w:firstLine="709"/>
        <w:rPr>
          <w:rFonts w:ascii="Calibri" w:hAnsi="Calibri"/>
          <w:sz w:val="22"/>
        </w:rPr>
      </w:pPr>
    </w:p>
    <w:p w14:paraId="56414F32" w14:textId="77777777" w:rsidR="006B1F79" w:rsidRPr="00666572" w:rsidRDefault="006B1F79" w:rsidP="006B1F79">
      <w:pPr>
        <w:pStyle w:val="Zkladntext"/>
        <w:widowControl/>
        <w:rPr>
          <w:rFonts w:ascii="Calibri" w:hAnsi="Calibri"/>
          <w:snapToGrid/>
          <w:sz w:val="22"/>
          <w:szCs w:val="22"/>
        </w:rPr>
      </w:pPr>
    </w:p>
    <w:p w14:paraId="65BF4825" w14:textId="77777777" w:rsidR="00D47C41" w:rsidRPr="00666572" w:rsidRDefault="00D47C41">
      <w:pPr>
        <w:rPr>
          <w:rFonts w:ascii="Calibri" w:hAnsi="Calibri"/>
          <w:sz w:val="22"/>
          <w:szCs w:val="22"/>
        </w:rPr>
      </w:pPr>
    </w:p>
    <w:p w14:paraId="763F9AD7" w14:textId="77777777" w:rsidR="0003789B" w:rsidRPr="00666572" w:rsidRDefault="0003789B" w:rsidP="0003789B">
      <w:pPr>
        <w:tabs>
          <w:tab w:val="left" w:pos="4962"/>
        </w:tabs>
        <w:rPr>
          <w:rFonts w:ascii="Calibri" w:hAnsi="Calibri"/>
          <w:sz w:val="22"/>
          <w:szCs w:val="22"/>
        </w:rPr>
      </w:pPr>
      <w:r w:rsidRPr="00666572">
        <w:rPr>
          <w:rFonts w:ascii="Calibri" w:hAnsi="Calibri"/>
          <w:sz w:val="22"/>
          <w:szCs w:val="22"/>
        </w:rPr>
        <w:t>Za objednatele:</w:t>
      </w:r>
      <w:r w:rsidRPr="00666572">
        <w:rPr>
          <w:rFonts w:ascii="Calibri" w:hAnsi="Calibri"/>
          <w:sz w:val="22"/>
          <w:szCs w:val="22"/>
        </w:rPr>
        <w:tab/>
        <w:t>Za zhotovitele:</w:t>
      </w:r>
    </w:p>
    <w:p w14:paraId="01241D6D" w14:textId="77777777" w:rsidR="0003789B" w:rsidRPr="00666572" w:rsidRDefault="0003789B" w:rsidP="0003789B">
      <w:pPr>
        <w:tabs>
          <w:tab w:val="left" w:pos="4962"/>
        </w:tabs>
        <w:rPr>
          <w:rFonts w:ascii="Calibri" w:hAnsi="Calibri"/>
          <w:sz w:val="22"/>
          <w:szCs w:val="22"/>
        </w:rPr>
      </w:pPr>
    </w:p>
    <w:p w14:paraId="618980B0" w14:textId="77777777" w:rsidR="0003789B" w:rsidRPr="00666572" w:rsidRDefault="0003789B" w:rsidP="0003789B">
      <w:pPr>
        <w:tabs>
          <w:tab w:val="left" w:pos="4962"/>
        </w:tabs>
        <w:rPr>
          <w:rFonts w:ascii="Calibri" w:hAnsi="Calibri"/>
          <w:sz w:val="22"/>
          <w:szCs w:val="22"/>
        </w:rPr>
      </w:pPr>
    </w:p>
    <w:p w14:paraId="731AD293" w14:textId="241103C9" w:rsidR="0003789B" w:rsidRPr="00666572" w:rsidRDefault="0003789B" w:rsidP="0003789B">
      <w:pPr>
        <w:tabs>
          <w:tab w:val="left" w:pos="4962"/>
        </w:tabs>
        <w:rPr>
          <w:rFonts w:ascii="Calibri" w:hAnsi="Calibri"/>
          <w:sz w:val="22"/>
          <w:szCs w:val="22"/>
        </w:rPr>
      </w:pPr>
      <w:r w:rsidRPr="00666572">
        <w:rPr>
          <w:rFonts w:ascii="Calibri" w:hAnsi="Calibri"/>
          <w:sz w:val="22"/>
          <w:szCs w:val="22"/>
        </w:rPr>
        <w:t>V</w:t>
      </w:r>
      <w:r w:rsidR="008033B3" w:rsidRPr="00666572">
        <w:rPr>
          <w:rFonts w:ascii="Calibri" w:hAnsi="Calibri"/>
          <w:sz w:val="22"/>
          <w:szCs w:val="22"/>
        </w:rPr>
        <w:t> </w:t>
      </w:r>
      <w:r w:rsidRPr="00666572">
        <w:rPr>
          <w:rFonts w:ascii="Calibri" w:hAnsi="Calibri"/>
          <w:sz w:val="22"/>
          <w:szCs w:val="22"/>
        </w:rPr>
        <w:t xml:space="preserve">Brně dne </w:t>
      </w:r>
      <w:r w:rsidR="00BD2BC2">
        <w:rPr>
          <w:rFonts w:ascii="Calibri" w:hAnsi="Calibri"/>
          <w:sz w:val="22"/>
          <w:szCs w:val="22"/>
        </w:rPr>
        <w:t>25.6.2025</w:t>
      </w:r>
      <w:r w:rsidRPr="00666572">
        <w:rPr>
          <w:rFonts w:ascii="Calibri" w:hAnsi="Calibri"/>
          <w:sz w:val="22"/>
          <w:szCs w:val="22"/>
        </w:rPr>
        <w:tab/>
        <w:t>V</w:t>
      </w:r>
      <w:r w:rsidR="00F50074">
        <w:rPr>
          <w:rFonts w:ascii="Calibri" w:hAnsi="Calibri"/>
          <w:sz w:val="22"/>
          <w:szCs w:val="22"/>
        </w:rPr>
        <w:t>e Vratimově</w:t>
      </w:r>
      <w:r w:rsidR="007147F7" w:rsidRPr="00666572">
        <w:rPr>
          <w:rFonts w:ascii="Calibri" w:hAnsi="Calibri"/>
          <w:sz w:val="22"/>
          <w:szCs w:val="22"/>
        </w:rPr>
        <w:t xml:space="preserve"> </w:t>
      </w:r>
      <w:r w:rsidR="0097278A" w:rsidRPr="00666572">
        <w:rPr>
          <w:rFonts w:ascii="Calibri" w:hAnsi="Calibri"/>
          <w:sz w:val="22"/>
          <w:szCs w:val="22"/>
        </w:rPr>
        <w:t>dne</w:t>
      </w:r>
      <w:r w:rsidR="0068740C" w:rsidRPr="00666572">
        <w:rPr>
          <w:rFonts w:ascii="Calibri" w:hAnsi="Calibri"/>
          <w:sz w:val="22"/>
          <w:szCs w:val="22"/>
        </w:rPr>
        <w:t xml:space="preserve"> </w:t>
      </w:r>
      <w:r w:rsidR="00F50074">
        <w:rPr>
          <w:rFonts w:ascii="Calibri" w:hAnsi="Calibri"/>
          <w:sz w:val="22"/>
          <w:szCs w:val="22"/>
        </w:rPr>
        <w:t>3.6.2025</w:t>
      </w:r>
    </w:p>
    <w:p w14:paraId="670D599F" w14:textId="0F8DB35C" w:rsidR="00FD7E74" w:rsidRDefault="00FD7E74">
      <w:pPr>
        <w:rPr>
          <w:rFonts w:ascii="Calibri" w:hAnsi="Calibri"/>
          <w:sz w:val="22"/>
          <w:szCs w:val="22"/>
        </w:rPr>
      </w:pPr>
    </w:p>
    <w:p w14:paraId="4A2680DD" w14:textId="422A7577" w:rsidR="00E763F8" w:rsidRDefault="00E763F8">
      <w:pPr>
        <w:rPr>
          <w:rFonts w:ascii="Calibri" w:hAnsi="Calibri"/>
          <w:sz w:val="22"/>
          <w:szCs w:val="22"/>
        </w:rPr>
      </w:pPr>
    </w:p>
    <w:p w14:paraId="71E929D9" w14:textId="77777777" w:rsidR="00E763F8" w:rsidRPr="00666572" w:rsidRDefault="00E763F8">
      <w:pPr>
        <w:rPr>
          <w:rFonts w:ascii="Calibri" w:hAnsi="Calibri"/>
          <w:sz w:val="22"/>
          <w:szCs w:val="22"/>
        </w:rPr>
      </w:pPr>
    </w:p>
    <w:p w14:paraId="06340B4C" w14:textId="77777777" w:rsidR="0068740C" w:rsidRPr="00666572" w:rsidRDefault="0068740C" w:rsidP="0097278A">
      <w:pPr>
        <w:rPr>
          <w:rFonts w:ascii="Calibri" w:hAnsi="Calibri"/>
          <w:sz w:val="22"/>
          <w:szCs w:val="22"/>
        </w:rPr>
      </w:pPr>
    </w:p>
    <w:p w14:paraId="15A2109E" w14:textId="66960E25" w:rsidR="0097278A" w:rsidRPr="00666572" w:rsidRDefault="00F50074" w:rsidP="0097278A">
      <w:pPr>
        <w:rPr>
          <w:rFonts w:ascii="Calibri" w:hAnsi="Calibri"/>
          <w:sz w:val="22"/>
          <w:szCs w:val="22"/>
        </w:rPr>
      </w:pPr>
      <w:r>
        <w:rPr>
          <w:rFonts w:ascii="Calibri" w:hAnsi="Calibri"/>
          <w:sz w:val="22"/>
          <w:szCs w:val="22"/>
        </w:rPr>
        <w:t xml:space="preserve">                                                                                                          </w:t>
      </w:r>
    </w:p>
    <w:tbl>
      <w:tblPr>
        <w:tblW w:w="0" w:type="auto"/>
        <w:tblLayout w:type="fixed"/>
        <w:tblCellMar>
          <w:left w:w="70" w:type="dxa"/>
          <w:right w:w="70" w:type="dxa"/>
        </w:tblCellMar>
        <w:tblLook w:val="0000" w:firstRow="0" w:lastRow="0" w:firstColumn="0" w:lastColumn="0" w:noHBand="0" w:noVBand="0"/>
      </w:tblPr>
      <w:tblGrid>
        <w:gridCol w:w="4719"/>
        <w:gridCol w:w="4719"/>
      </w:tblGrid>
      <w:tr w:rsidR="0097278A" w:rsidRPr="00666572" w14:paraId="2EF7FB3B" w14:textId="77777777" w:rsidTr="0081533C">
        <w:tc>
          <w:tcPr>
            <w:tcW w:w="4719" w:type="dxa"/>
          </w:tcPr>
          <w:p w14:paraId="0564451C" w14:textId="77777777" w:rsidR="0097278A" w:rsidRPr="00666572" w:rsidRDefault="0097278A" w:rsidP="0049349D">
            <w:pPr>
              <w:rPr>
                <w:rFonts w:ascii="Calibri" w:hAnsi="Calibri"/>
                <w:sz w:val="22"/>
                <w:szCs w:val="22"/>
              </w:rPr>
            </w:pPr>
            <w:r w:rsidRPr="00666572">
              <w:rPr>
                <w:rFonts w:ascii="Calibri" w:hAnsi="Calibri"/>
                <w:sz w:val="22"/>
                <w:szCs w:val="22"/>
              </w:rPr>
              <w:t>……………………………………………</w:t>
            </w:r>
          </w:p>
        </w:tc>
        <w:tc>
          <w:tcPr>
            <w:tcW w:w="4719" w:type="dxa"/>
          </w:tcPr>
          <w:p w14:paraId="72BBF020" w14:textId="77777777" w:rsidR="0097278A" w:rsidRPr="00C31889" w:rsidRDefault="0049349D" w:rsidP="0049349D">
            <w:pPr>
              <w:rPr>
                <w:rFonts w:ascii="Calibri" w:hAnsi="Calibri"/>
                <w:sz w:val="22"/>
                <w:szCs w:val="22"/>
                <w:highlight w:val="yellow"/>
              </w:rPr>
            </w:pPr>
            <w:r w:rsidRPr="00F50074">
              <w:rPr>
                <w:rFonts w:ascii="Calibri" w:hAnsi="Calibri"/>
                <w:sz w:val="22"/>
                <w:szCs w:val="22"/>
              </w:rPr>
              <w:t xml:space="preserve">     </w:t>
            </w:r>
            <w:r w:rsidR="0097278A" w:rsidRPr="00F50074">
              <w:rPr>
                <w:rFonts w:ascii="Calibri" w:hAnsi="Calibri"/>
                <w:sz w:val="22"/>
                <w:szCs w:val="22"/>
              </w:rPr>
              <w:t>…………………………………………….</w:t>
            </w:r>
          </w:p>
        </w:tc>
      </w:tr>
      <w:tr w:rsidR="0097278A" w:rsidRPr="00666572" w14:paraId="48D7494E" w14:textId="77777777" w:rsidTr="0081533C">
        <w:tc>
          <w:tcPr>
            <w:tcW w:w="4719" w:type="dxa"/>
          </w:tcPr>
          <w:p w14:paraId="7A6DC6CB" w14:textId="22CC1A8F" w:rsidR="0097278A" w:rsidRPr="006D6FA6" w:rsidRDefault="00BD2BC2" w:rsidP="0049349D">
            <w:pPr>
              <w:rPr>
                <w:rFonts w:ascii="Calibri" w:hAnsi="Calibri"/>
                <w:sz w:val="22"/>
                <w:szCs w:val="22"/>
              </w:rPr>
            </w:pPr>
            <w:proofErr w:type="spellStart"/>
            <w:r>
              <w:rPr>
                <w:rFonts w:ascii="Calibri" w:hAnsi="Calibri"/>
                <w:sz w:val="22"/>
                <w:szCs w:val="22"/>
              </w:rPr>
              <w:t>xxxx</w:t>
            </w:r>
            <w:proofErr w:type="spellEnd"/>
          </w:p>
          <w:p w14:paraId="60705B12" w14:textId="77777777" w:rsidR="0097278A" w:rsidRPr="006D6FA6" w:rsidRDefault="00FC149D" w:rsidP="0049349D">
            <w:pPr>
              <w:rPr>
                <w:rFonts w:ascii="Calibri" w:hAnsi="Calibri"/>
                <w:sz w:val="22"/>
                <w:szCs w:val="22"/>
              </w:rPr>
            </w:pPr>
            <w:r w:rsidRPr="006D6FA6">
              <w:rPr>
                <w:rFonts w:ascii="Calibri" w:hAnsi="Calibri"/>
                <w:sz w:val="22"/>
                <w:szCs w:val="22"/>
              </w:rPr>
              <w:t>generální ředitel</w:t>
            </w:r>
          </w:p>
          <w:p w14:paraId="5162AF29" w14:textId="6CDD6E51" w:rsidR="00FC149D" w:rsidRPr="00666572" w:rsidRDefault="00FC149D" w:rsidP="0049349D">
            <w:pPr>
              <w:rPr>
                <w:rFonts w:ascii="Calibri" w:hAnsi="Calibri"/>
                <w:sz w:val="22"/>
                <w:szCs w:val="22"/>
              </w:rPr>
            </w:pPr>
          </w:p>
        </w:tc>
        <w:tc>
          <w:tcPr>
            <w:tcW w:w="4719" w:type="dxa"/>
          </w:tcPr>
          <w:p w14:paraId="51E687C4" w14:textId="77777777" w:rsidR="007E001D" w:rsidRPr="00666572" w:rsidRDefault="007E001D" w:rsidP="0097278A">
            <w:pPr>
              <w:jc w:val="center"/>
              <w:rPr>
                <w:rFonts w:ascii="Calibri" w:hAnsi="Calibri"/>
                <w:sz w:val="22"/>
                <w:szCs w:val="22"/>
              </w:rPr>
            </w:pPr>
          </w:p>
          <w:p w14:paraId="13F35C2C" w14:textId="77777777" w:rsidR="007E001D" w:rsidRPr="00666572" w:rsidRDefault="007E001D" w:rsidP="0097278A">
            <w:pPr>
              <w:jc w:val="center"/>
              <w:rPr>
                <w:rFonts w:ascii="Calibri" w:hAnsi="Calibri"/>
                <w:sz w:val="22"/>
                <w:szCs w:val="22"/>
              </w:rPr>
            </w:pPr>
          </w:p>
          <w:p w14:paraId="7A23C206" w14:textId="77777777" w:rsidR="007E001D" w:rsidRPr="00666572" w:rsidRDefault="007E001D" w:rsidP="007E001D">
            <w:pPr>
              <w:rPr>
                <w:rFonts w:ascii="Calibri" w:hAnsi="Calibri"/>
                <w:sz w:val="22"/>
                <w:szCs w:val="22"/>
              </w:rPr>
            </w:pPr>
          </w:p>
        </w:tc>
      </w:tr>
    </w:tbl>
    <w:p w14:paraId="0624092F" w14:textId="77777777" w:rsidR="0097278A" w:rsidRPr="00666572" w:rsidRDefault="0097278A" w:rsidP="0097278A">
      <w:pPr>
        <w:rPr>
          <w:rFonts w:ascii="Calibri" w:hAnsi="Calibri"/>
          <w:sz w:val="22"/>
          <w:szCs w:val="22"/>
        </w:rPr>
      </w:pPr>
    </w:p>
    <w:p w14:paraId="2F810D5E" w14:textId="05DDFFB5" w:rsidR="000548BD" w:rsidRDefault="000548BD">
      <w:pPr>
        <w:jc w:val="left"/>
        <w:rPr>
          <w:rFonts w:ascii="Calibri" w:hAnsi="Calibri"/>
          <w:sz w:val="22"/>
          <w:szCs w:val="22"/>
        </w:rPr>
      </w:pPr>
    </w:p>
    <w:p w14:paraId="1AFF12F0" w14:textId="77777777" w:rsidR="006D6FA6" w:rsidRDefault="006D6FA6" w:rsidP="000548BD">
      <w:pPr>
        <w:rPr>
          <w:rStyle w:val="Nadpis1Char"/>
          <w:rFonts w:asciiTheme="minorHAnsi" w:hAnsiTheme="minorHAnsi" w:cstheme="minorHAnsi"/>
          <w:sz w:val="22"/>
          <w:szCs w:val="22"/>
          <w:highlight w:val="green"/>
        </w:rPr>
      </w:pPr>
    </w:p>
    <w:p w14:paraId="27E9AC0D" w14:textId="77777777" w:rsidR="006D6FA6" w:rsidRDefault="006D6FA6" w:rsidP="000548BD">
      <w:pPr>
        <w:rPr>
          <w:rStyle w:val="Nadpis1Char"/>
          <w:rFonts w:asciiTheme="minorHAnsi" w:hAnsiTheme="minorHAnsi" w:cstheme="minorHAnsi"/>
          <w:sz w:val="22"/>
          <w:szCs w:val="22"/>
          <w:highlight w:val="green"/>
        </w:rPr>
      </w:pPr>
    </w:p>
    <w:p w14:paraId="4F4FF8B8" w14:textId="77777777" w:rsidR="006D6FA6" w:rsidRPr="00CA315C" w:rsidRDefault="006D6FA6" w:rsidP="000548BD">
      <w:pPr>
        <w:rPr>
          <w:rStyle w:val="Nadpis1Char"/>
          <w:rFonts w:asciiTheme="minorHAnsi" w:hAnsiTheme="minorHAnsi" w:cstheme="minorHAnsi"/>
          <w:sz w:val="22"/>
          <w:szCs w:val="22"/>
        </w:rPr>
      </w:pPr>
    </w:p>
    <w:p w14:paraId="01407E66" w14:textId="4A7A4258" w:rsidR="002A48BD" w:rsidRPr="00CA315C" w:rsidRDefault="000548BD" w:rsidP="000548BD">
      <w:pPr>
        <w:rPr>
          <w:rFonts w:ascii="Calibri" w:hAnsi="Calibri"/>
          <w:b/>
          <w:bCs/>
          <w:sz w:val="22"/>
          <w:szCs w:val="22"/>
        </w:rPr>
      </w:pPr>
      <w:r w:rsidRPr="00CA315C">
        <w:rPr>
          <w:rStyle w:val="Nadpis1Char"/>
          <w:rFonts w:asciiTheme="minorHAnsi" w:hAnsiTheme="minorHAnsi" w:cstheme="minorHAnsi"/>
          <w:sz w:val="22"/>
          <w:szCs w:val="22"/>
        </w:rPr>
        <w:t>Příloha č. 1</w:t>
      </w:r>
      <w:r w:rsidR="002A48BD" w:rsidRPr="00CA315C">
        <w:rPr>
          <w:rStyle w:val="Nadpis1Char"/>
          <w:rFonts w:asciiTheme="minorHAnsi" w:hAnsiTheme="minorHAnsi" w:cstheme="minorHAnsi"/>
          <w:sz w:val="22"/>
          <w:szCs w:val="22"/>
        </w:rPr>
        <w:t xml:space="preserve"> </w:t>
      </w:r>
      <w:r w:rsidR="002A48BD" w:rsidRPr="00CA315C">
        <w:rPr>
          <w:rFonts w:ascii="Calibri" w:hAnsi="Calibri"/>
          <w:b/>
          <w:bCs/>
          <w:sz w:val="22"/>
        </w:rPr>
        <w:t xml:space="preserve">– </w:t>
      </w:r>
      <w:r w:rsidR="00E64F3E" w:rsidRPr="00CA315C">
        <w:rPr>
          <w:rFonts w:ascii="Calibri" w:hAnsi="Calibri"/>
          <w:b/>
          <w:bCs/>
          <w:sz w:val="22"/>
          <w:szCs w:val="22"/>
        </w:rPr>
        <w:t>TECHNICKÁ SPECIFIKACE</w:t>
      </w:r>
    </w:p>
    <w:p w14:paraId="0188C587" w14:textId="19E931A3" w:rsidR="002A48BD" w:rsidRPr="00CA315C" w:rsidRDefault="002A48BD">
      <w:pPr>
        <w:jc w:val="left"/>
        <w:rPr>
          <w:rFonts w:ascii="Calibri" w:hAnsi="Calibri"/>
          <w:b/>
          <w:bCs/>
          <w:sz w:val="22"/>
          <w:szCs w:val="22"/>
        </w:rPr>
      </w:pPr>
    </w:p>
    <w:p w14:paraId="2221F9FB" w14:textId="2A17FB62" w:rsidR="000E4920" w:rsidRPr="00CA315C" w:rsidRDefault="000E4920">
      <w:pPr>
        <w:jc w:val="left"/>
        <w:rPr>
          <w:rFonts w:ascii="Calibri" w:hAnsi="Calibri"/>
          <w:b/>
          <w:bCs/>
          <w:sz w:val="22"/>
          <w:szCs w:val="22"/>
          <w:u w:val="single"/>
        </w:rPr>
      </w:pPr>
      <w:r w:rsidRPr="00CA315C">
        <w:rPr>
          <w:rFonts w:ascii="Calibri" w:hAnsi="Calibri"/>
          <w:b/>
          <w:bCs/>
          <w:sz w:val="22"/>
          <w:szCs w:val="22"/>
          <w:u w:val="single"/>
        </w:rPr>
        <w:t>1. SLUŽBY</w:t>
      </w:r>
    </w:p>
    <w:p w14:paraId="32FACF96" w14:textId="77777777" w:rsidR="000E4920" w:rsidRPr="00CA315C" w:rsidRDefault="000E4920">
      <w:pPr>
        <w:jc w:val="left"/>
        <w:rPr>
          <w:rFonts w:ascii="Calibri" w:hAnsi="Calibri"/>
          <w:b/>
          <w:bCs/>
          <w:sz w:val="22"/>
          <w:szCs w:val="22"/>
        </w:rPr>
      </w:pPr>
    </w:p>
    <w:p w14:paraId="1821908C" w14:textId="2CEEA31F" w:rsidR="00E074BD" w:rsidRPr="00CA315C" w:rsidRDefault="00975D31" w:rsidP="00E074BD">
      <w:pPr>
        <w:rPr>
          <w:rFonts w:ascii="Calibri" w:hAnsi="Calibri"/>
          <w:b/>
          <w:bCs/>
          <w:sz w:val="22"/>
          <w:szCs w:val="22"/>
          <w:u w:val="single"/>
        </w:rPr>
      </w:pPr>
      <w:r w:rsidRPr="00CA315C">
        <w:rPr>
          <w:rFonts w:ascii="Calibri" w:hAnsi="Calibri"/>
          <w:b/>
          <w:bCs/>
          <w:sz w:val="22"/>
          <w:szCs w:val="22"/>
          <w:u w:val="single"/>
        </w:rPr>
        <w:t>KAMERA EXTERIÉR</w:t>
      </w:r>
      <w:r w:rsidR="00914F3D" w:rsidRPr="00CA315C">
        <w:rPr>
          <w:rFonts w:ascii="Calibri" w:hAnsi="Calibri"/>
          <w:b/>
          <w:bCs/>
          <w:sz w:val="22"/>
          <w:szCs w:val="22"/>
          <w:u w:val="single"/>
        </w:rPr>
        <w:t xml:space="preserve"> </w:t>
      </w:r>
      <w:r w:rsidRPr="00CA315C">
        <w:rPr>
          <w:rFonts w:ascii="Calibri" w:hAnsi="Calibri"/>
          <w:b/>
          <w:bCs/>
          <w:sz w:val="22"/>
          <w:szCs w:val="22"/>
          <w:u w:val="single"/>
        </w:rPr>
        <w:t>– TECHNICKÁ SPECIFIKACE</w:t>
      </w:r>
    </w:p>
    <w:p w14:paraId="59F4B0A1" w14:textId="77777777" w:rsidR="00A820EC" w:rsidRPr="00CA315C" w:rsidRDefault="00A820EC" w:rsidP="00E074BD">
      <w:pPr>
        <w:rPr>
          <w:rFonts w:ascii="Calibri" w:hAnsi="Calibri"/>
          <w:b/>
          <w:bCs/>
          <w:sz w:val="22"/>
          <w:szCs w:val="22"/>
          <w:u w:val="single"/>
        </w:rPr>
      </w:pPr>
    </w:p>
    <w:p w14:paraId="31037CA3"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Zajištění povolení k umístění kamer a všechna další povolení s tím spojená</w:t>
      </w:r>
    </w:p>
    <w:p w14:paraId="6DD14C9C"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Použití on-line kamery (exteriér 2x) v rozmezí 24-36 měsíců</w:t>
      </w:r>
    </w:p>
    <w:p w14:paraId="1174DCE2"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Online kamera v rozlišení 4k/6k</w:t>
      </w:r>
    </w:p>
    <w:p w14:paraId="4B4A8645"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 xml:space="preserve">Měsíční paušální cena v Kč bez DPH zahrnuje: správu dat, internet, zabezpečení, servis a vzdálenou správu 24/7 </w:t>
      </w:r>
    </w:p>
    <w:p w14:paraId="050DD971" w14:textId="56942B23"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 xml:space="preserve">Expresní výměna kamer do 48h při poškození/zničení zařízení a zajištění umístění. </w:t>
      </w:r>
    </w:p>
    <w:p w14:paraId="7F5B6564"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Uložení dat projektu na zabezpečeném serveru, které budou pravidelně zálohovány, uložená data budou objednateli ihned k dispozici</w:t>
      </w:r>
    </w:p>
    <w:p w14:paraId="6E0CF754" w14:textId="690CC4F9"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 xml:space="preserve">Možnost použít v průběhu výstavby </w:t>
      </w:r>
      <w:r w:rsidR="00DB5B2F" w:rsidRPr="00CA315C">
        <w:rPr>
          <w:rFonts w:ascii="Calibri" w:hAnsi="Calibri"/>
          <w:sz w:val="22"/>
          <w:szCs w:val="22"/>
        </w:rPr>
        <w:t xml:space="preserve">snímky </w:t>
      </w:r>
      <w:r w:rsidRPr="00CA315C">
        <w:rPr>
          <w:rFonts w:ascii="Calibri" w:hAnsi="Calibri"/>
          <w:sz w:val="22"/>
          <w:szCs w:val="22"/>
        </w:rPr>
        <w:t>na web a sociální sítě projektu</w:t>
      </w:r>
      <w:r w:rsidR="00A820EC" w:rsidRPr="00CA315C">
        <w:rPr>
          <w:rFonts w:ascii="Calibri" w:hAnsi="Calibri"/>
          <w:sz w:val="22"/>
          <w:szCs w:val="22"/>
        </w:rPr>
        <w:t xml:space="preserve"> multifunkční haly</w:t>
      </w:r>
      <w:r w:rsidRPr="00CA315C">
        <w:rPr>
          <w:rFonts w:ascii="Calibri" w:hAnsi="Calibri"/>
          <w:sz w:val="22"/>
          <w:szCs w:val="22"/>
        </w:rPr>
        <w:t xml:space="preserve"> ARENA BRNO </w:t>
      </w:r>
    </w:p>
    <w:p w14:paraId="0EEE4CC0" w14:textId="77777777" w:rsidR="00E074BD" w:rsidRPr="00CA315C" w:rsidRDefault="00E074BD" w:rsidP="00E074BD">
      <w:pPr>
        <w:rPr>
          <w:rFonts w:ascii="Calibri" w:hAnsi="Calibri"/>
          <w:sz w:val="22"/>
          <w:szCs w:val="22"/>
        </w:rPr>
      </w:pPr>
    </w:p>
    <w:p w14:paraId="3BDAB47A" w14:textId="431FE7A6" w:rsidR="00975D31" w:rsidRPr="00CA315C" w:rsidRDefault="00975D31" w:rsidP="00975D31">
      <w:pPr>
        <w:rPr>
          <w:rFonts w:ascii="Calibri" w:hAnsi="Calibri"/>
          <w:b/>
          <w:bCs/>
          <w:sz w:val="22"/>
          <w:szCs w:val="22"/>
          <w:u w:val="single"/>
        </w:rPr>
      </w:pPr>
      <w:r w:rsidRPr="00CA315C">
        <w:rPr>
          <w:rFonts w:ascii="Calibri" w:hAnsi="Calibri"/>
          <w:b/>
          <w:bCs/>
          <w:sz w:val="22"/>
          <w:szCs w:val="22"/>
          <w:u w:val="single"/>
        </w:rPr>
        <w:t>KAMERA INTERIÉR</w:t>
      </w:r>
      <w:r w:rsidR="00914F3D" w:rsidRPr="00CA315C">
        <w:rPr>
          <w:rFonts w:ascii="Calibri" w:hAnsi="Calibri"/>
          <w:b/>
          <w:bCs/>
          <w:sz w:val="22"/>
          <w:szCs w:val="22"/>
          <w:u w:val="single"/>
        </w:rPr>
        <w:t xml:space="preserve"> </w:t>
      </w:r>
      <w:r w:rsidRPr="00CA315C">
        <w:rPr>
          <w:rFonts w:ascii="Calibri" w:hAnsi="Calibri"/>
          <w:b/>
          <w:bCs/>
          <w:sz w:val="22"/>
          <w:szCs w:val="22"/>
          <w:u w:val="single"/>
        </w:rPr>
        <w:t>– TECHNICKÁ SPECIFIKACE</w:t>
      </w:r>
    </w:p>
    <w:p w14:paraId="3A06AB83" w14:textId="77777777" w:rsidR="00A820EC" w:rsidRPr="00CA315C" w:rsidRDefault="00A820EC" w:rsidP="00975D31">
      <w:pPr>
        <w:rPr>
          <w:rFonts w:ascii="Calibri" w:hAnsi="Calibri"/>
          <w:b/>
          <w:bCs/>
          <w:sz w:val="22"/>
          <w:szCs w:val="22"/>
          <w:u w:val="single"/>
        </w:rPr>
      </w:pPr>
    </w:p>
    <w:p w14:paraId="205EDE63"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Zajištění povolení k umístění kamer a všechna další povolení s tím spojená</w:t>
      </w:r>
    </w:p>
    <w:p w14:paraId="72863C40"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Použití on-line kamery (interiér 1x) v rozmezí 24 měsíců,</w:t>
      </w:r>
    </w:p>
    <w:p w14:paraId="22C25D9C"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Online kamera v rozlišení 4k/6k.</w:t>
      </w:r>
    </w:p>
    <w:p w14:paraId="158DF4FA"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Měsíční paušální cena v Kč bez DPH zahrnuje: správu dat, internet, zabezpečení, servis a vzdálenou správu 24/7.</w:t>
      </w:r>
    </w:p>
    <w:p w14:paraId="5904032A" w14:textId="73BDE201"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 xml:space="preserve">Expresní výměna kamery do 48h při poškození/zničení zařízení a zajištění umístění. </w:t>
      </w:r>
    </w:p>
    <w:p w14:paraId="374DC6F1"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Uložení dat projektu na zabezpečeném serveru, které budou pravidelně zálohovány, uložená data budou objednateli ihned k dispozici</w:t>
      </w:r>
    </w:p>
    <w:p w14:paraId="3DD5DDD3" w14:textId="152A1A0C"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 xml:space="preserve">Možnost použít v průběhu výstavby </w:t>
      </w:r>
      <w:r w:rsidR="00DB5B2F" w:rsidRPr="00CA315C">
        <w:rPr>
          <w:rFonts w:ascii="Calibri" w:hAnsi="Calibri"/>
          <w:sz w:val="22"/>
          <w:szCs w:val="22"/>
        </w:rPr>
        <w:t xml:space="preserve">snímky </w:t>
      </w:r>
      <w:r w:rsidRPr="00CA315C">
        <w:rPr>
          <w:rFonts w:ascii="Calibri" w:hAnsi="Calibri"/>
          <w:sz w:val="22"/>
          <w:szCs w:val="22"/>
        </w:rPr>
        <w:t>na web a sociální sítě projektu</w:t>
      </w:r>
      <w:r w:rsidR="00A820EC" w:rsidRPr="00CA315C">
        <w:rPr>
          <w:rFonts w:ascii="Calibri" w:hAnsi="Calibri"/>
          <w:sz w:val="22"/>
          <w:szCs w:val="22"/>
        </w:rPr>
        <w:t xml:space="preserve"> multifunkční haly</w:t>
      </w:r>
      <w:r w:rsidRPr="00CA315C">
        <w:rPr>
          <w:rFonts w:ascii="Calibri" w:hAnsi="Calibri"/>
          <w:sz w:val="22"/>
          <w:szCs w:val="22"/>
        </w:rPr>
        <w:t xml:space="preserve"> ARENA BRNO </w:t>
      </w:r>
    </w:p>
    <w:p w14:paraId="50ABC310" w14:textId="7B7273C1" w:rsidR="00F74ED8" w:rsidRPr="00CA315C" w:rsidRDefault="00F74ED8" w:rsidP="00F74ED8">
      <w:pPr>
        <w:pStyle w:val="Odstavecseseznamem"/>
        <w:ind w:left="284"/>
        <w:rPr>
          <w:rFonts w:ascii="Calibri" w:hAnsi="Calibri"/>
          <w:sz w:val="22"/>
          <w:szCs w:val="22"/>
        </w:rPr>
      </w:pPr>
    </w:p>
    <w:p w14:paraId="6BA6162B" w14:textId="77777777" w:rsidR="000E4920" w:rsidRPr="00CA315C" w:rsidRDefault="000E4920" w:rsidP="000E4920">
      <w:pPr>
        <w:rPr>
          <w:rFonts w:ascii="Calibri" w:hAnsi="Calibri"/>
          <w:b/>
          <w:bCs/>
          <w:sz w:val="22"/>
          <w:szCs w:val="22"/>
          <w:u w:val="single"/>
        </w:rPr>
      </w:pPr>
      <w:r w:rsidRPr="00CA315C">
        <w:rPr>
          <w:rFonts w:ascii="Calibri" w:hAnsi="Calibri"/>
          <w:b/>
          <w:bCs/>
          <w:sz w:val="22"/>
          <w:szCs w:val="22"/>
          <w:u w:val="single"/>
        </w:rPr>
        <w:t>NATÁČECÍ DEN – TECHNICKÁ SPECIFIKACE</w:t>
      </w:r>
    </w:p>
    <w:p w14:paraId="5DAD5526" w14:textId="77777777" w:rsidR="000E4920" w:rsidRPr="00CA315C" w:rsidRDefault="000E4920" w:rsidP="000E4920">
      <w:pPr>
        <w:rPr>
          <w:rFonts w:ascii="Calibri" w:hAnsi="Calibri"/>
          <w:b/>
          <w:bCs/>
          <w:sz w:val="22"/>
          <w:szCs w:val="22"/>
          <w:u w:val="single"/>
        </w:rPr>
      </w:pPr>
    </w:p>
    <w:p w14:paraId="5DA87170" w14:textId="77777777" w:rsidR="000E4920" w:rsidRPr="00CA315C" w:rsidRDefault="000E4920" w:rsidP="000E4920">
      <w:pPr>
        <w:pStyle w:val="Odstavecseseznamem"/>
        <w:numPr>
          <w:ilvl w:val="0"/>
          <w:numId w:val="27"/>
        </w:numPr>
        <w:ind w:left="284" w:hanging="284"/>
        <w:jc w:val="left"/>
        <w:rPr>
          <w:rFonts w:ascii="Calibri" w:hAnsi="Calibri"/>
          <w:sz w:val="22"/>
          <w:szCs w:val="22"/>
        </w:rPr>
      </w:pPr>
      <w:r w:rsidRPr="00CA315C">
        <w:rPr>
          <w:rFonts w:ascii="Calibri" w:hAnsi="Calibri"/>
          <w:sz w:val="22"/>
          <w:szCs w:val="22"/>
        </w:rPr>
        <w:t>Natáčecí den bude obsahovat: pořízení videa a fotografií pro dokument o výstavbě (kamery 4k/6k + dron-4K), natáčení země, natáčení s dronem</w:t>
      </w:r>
    </w:p>
    <w:p w14:paraId="2214BF57" w14:textId="4384B7A1" w:rsidR="000E4920" w:rsidRPr="00CA315C" w:rsidRDefault="000E4920" w:rsidP="000E4920">
      <w:pPr>
        <w:pStyle w:val="Odstavecseseznamem"/>
        <w:numPr>
          <w:ilvl w:val="0"/>
          <w:numId w:val="27"/>
        </w:numPr>
        <w:ind w:left="284" w:hanging="284"/>
        <w:jc w:val="left"/>
        <w:rPr>
          <w:rFonts w:ascii="Calibri" w:hAnsi="Calibri"/>
          <w:sz w:val="22"/>
          <w:szCs w:val="22"/>
        </w:rPr>
      </w:pPr>
      <w:r w:rsidRPr="00CA315C">
        <w:rPr>
          <w:rFonts w:ascii="Calibri" w:hAnsi="Calibri"/>
          <w:sz w:val="22"/>
          <w:szCs w:val="22"/>
        </w:rPr>
        <w:t>Natáčení bude o vzniku haly, s manažery výstavby, projektanty, zástupci magistrátu, stavebních dozorů, z tiskových konferencí atd. a bude použito do dokumentu o výstavbě</w:t>
      </w:r>
      <w:r w:rsidR="003301E4" w:rsidRPr="00CA315C">
        <w:rPr>
          <w:rFonts w:ascii="Calibri" w:hAnsi="Calibri"/>
          <w:sz w:val="22"/>
          <w:szCs w:val="22"/>
        </w:rPr>
        <w:t xml:space="preserve"> </w:t>
      </w:r>
    </w:p>
    <w:p w14:paraId="10FD246E" w14:textId="77777777" w:rsidR="000E4920" w:rsidRPr="00CA315C" w:rsidRDefault="000E4920" w:rsidP="000E4920">
      <w:pPr>
        <w:pStyle w:val="Odstavecseseznamem"/>
        <w:numPr>
          <w:ilvl w:val="0"/>
          <w:numId w:val="27"/>
        </w:numPr>
        <w:ind w:left="284" w:hanging="284"/>
        <w:jc w:val="left"/>
        <w:rPr>
          <w:rFonts w:asciiTheme="minorHAnsi" w:hAnsiTheme="minorHAnsi" w:cstheme="minorHAnsi"/>
          <w:b/>
          <w:sz w:val="22"/>
          <w:szCs w:val="22"/>
        </w:rPr>
      </w:pPr>
      <w:r w:rsidRPr="00CA315C">
        <w:rPr>
          <w:rFonts w:ascii="Calibri" w:hAnsi="Calibri"/>
          <w:sz w:val="22"/>
          <w:szCs w:val="22"/>
        </w:rPr>
        <w:t>Fotodokumentace bude včetně retuše a přípravy pro tisk</w:t>
      </w:r>
    </w:p>
    <w:p w14:paraId="5A6B4FCC" w14:textId="77777777" w:rsidR="000E4920" w:rsidRPr="00CA315C" w:rsidRDefault="000E4920" w:rsidP="000E4920">
      <w:pPr>
        <w:pStyle w:val="Odstavecseseznamem"/>
        <w:numPr>
          <w:ilvl w:val="0"/>
          <w:numId w:val="27"/>
        </w:numPr>
        <w:ind w:left="284" w:hanging="284"/>
        <w:jc w:val="left"/>
        <w:rPr>
          <w:rFonts w:asciiTheme="minorHAnsi" w:hAnsiTheme="minorHAnsi" w:cstheme="minorHAnsi"/>
          <w:b/>
          <w:sz w:val="22"/>
          <w:szCs w:val="22"/>
        </w:rPr>
      </w:pPr>
      <w:r w:rsidRPr="00CA315C">
        <w:rPr>
          <w:rFonts w:ascii="Calibri" w:hAnsi="Calibri"/>
          <w:sz w:val="22"/>
          <w:szCs w:val="22"/>
        </w:rPr>
        <w:t>Příprava scénáře natáčecího dne ve spolupráci s objednatelem</w:t>
      </w:r>
    </w:p>
    <w:p w14:paraId="61E13C05" w14:textId="77777777" w:rsidR="000E4920" w:rsidRPr="00CA315C" w:rsidRDefault="000E4920" w:rsidP="000E4920">
      <w:pPr>
        <w:pStyle w:val="Odstavecseseznamem"/>
        <w:numPr>
          <w:ilvl w:val="0"/>
          <w:numId w:val="27"/>
        </w:numPr>
        <w:ind w:left="284" w:hanging="284"/>
        <w:jc w:val="left"/>
        <w:rPr>
          <w:rFonts w:ascii="Calibri" w:hAnsi="Calibri"/>
          <w:sz w:val="22"/>
          <w:szCs w:val="22"/>
        </w:rPr>
      </w:pPr>
      <w:r w:rsidRPr="00CA315C">
        <w:rPr>
          <w:rFonts w:ascii="Calibri" w:hAnsi="Calibri"/>
          <w:sz w:val="22"/>
          <w:szCs w:val="22"/>
        </w:rPr>
        <w:t>Uložení materiálů z natáčecího dne na zabezpečeném serveru</w:t>
      </w:r>
    </w:p>
    <w:p w14:paraId="18C86FC6" w14:textId="77777777" w:rsidR="000E4920" w:rsidRPr="00CA315C" w:rsidRDefault="000E4920" w:rsidP="000E4920">
      <w:pPr>
        <w:pStyle w:val="Odstavecseseznamem"/>
        <w:numPr>
          <w:ilvl w:val="0"/>
          <w:numId w:val="27"/>
        </w:numPr>
        <w:ind w:left="284" w:hanging="284"/>
        <w:jc w:val="left"/>
        <w:rPr>
          <w:rFonts w:ascii="Calibri" w:hAnsi="Calibri"/>
          <w:sz w:val="22"/>
          <w:szCs w:val="22"/>
        </w:rPr>
      </w:pPr>
      <w:r w:rsidRPr="00CA315C">
        <w:rPr>
          <w:rFonts w:ascii="Calibri" w:hAnsi="Calibri"/>
          <w:sz w:val="22"/>
          <w:szCs w:val="22"/>
        </w:rPr>
        <w:t>Možnost použít v průběhu projektu multifunkční haly ARENA BRNO snímky na web, sociální sítě a další propagaci objednatele</w:t>
      </w:r>
    </w:p>
    <w:p w14:paraId="5C74BE3E" w14:textId="0B038CCF" w:rsidR="000E4920" w:rsidRPr="00CA315C" w:rsidRDefault="000E4920" w:rsidP="000E4920">
      <w:pPr>
        <w:pStyle w:val="Odstavecseseznamem"/>
        <w:numPr>
          <w:ilvl w:val="0"/>
          <w:numId w:val="27"/>
        </w:numPr>
        <w:ind w:left="284" w:hanging="284"/>
        <w:jc w:val="left"/>
        <w:rPr>
          <w:rFonts w:asciiTheme="minorHAnsi" w:hAnsiTheme="minorHAnsi" w:cstheme="minorHAnsi"/>
          <w:b/>
          <w:sz w:val="22"/>
          <w:szCs w:val="22"/>
        </w:rPr>
      </w:pPr>
      <w:r w:rsidRPr="00CA315C">
        <w:rPr>
          <w:rFonts w:ascii="Calibri" w:hAnsi="Calibri"/>
          <w:sz w:val="22"/>
          <w:szCs w:val="22"/>
        </w:rPr>
        <w:t>Doplňující natáčení by bylo realizováno vícekrát v průběhu projektu multifunkční haly ARENA BRNO dle potřeb objednatele</w:t>
      </w:r>
    </w:p>
    <w:p w14:paraId="223DA1CB" w14:textId="317F9848" w:rsidR="000E4920" w:rsidRPr="00CA315C" w:rsidRDefault="000E4920" w:rsidP="000E4920">
      <w:pPr>
        <w:jc w:val="left"/>
        <w:rPr>
          <w:rFonts w:asciiTheme="minorHAnsi" w:hAnsiTheme="minorHAnsi" w:cstheme="minorHAnsi"/>
          <w:b/>
          <w:sz w:val="22"/>
          <w:szCs w:val="22"/>
        </w:rPr>
      </w:pPr>
    </w:p>
    <w:p w14:paraId="0701CF69" w14:textId="6B7EAD08" w:rsidR="000E4920" w:rsidRPr="00CA315C" w:rsidRDefault="000E4920" w:rsidP="000E4920">
      <w:pPr>
        <w:jc w:val="left"/>
        <w:rPr>
          <w:rFonts w:asciiTheme="minorHAnsi" w:hAnsiTheme="minorHAnsi" w:cstheme="minorHAnsi"/>
          <w:b/>
          <w:sz w:val="22"/>
          <w:szCs w:val="22"/>
        </w:rPr>
      </w:pPr>
    </w:p>
    <w:p w14:paraId="0A2E1D98" w14:textId="77777777" w:rsidR="000E4920" w:rsidRPr="00CA315C" w:rsidRDefault="000E4920" w:rsidP="000E4920">
      <w:pPr>
        <w:jc w:val="left"/>
        <w:rPr>
          <w:rStyle w:val="Nadpis1Char"/>
          <w:rFonts w:asciiTheme="minorHAnsi" w:hAnsiTheme="minorHAnsi" w:cstheme="minorHAnsi"/>
          <w:sz w:val="22"/>
          <w:szCs w:val="22"/>
          <w:u w:val="single"/>
        </w:rPr>
      </w:pPr>
      <w:r w:rsidRPr="00CA315C">
        <w:rPr>
          <w:rStyle w:val="Nadpis1Char"/>
          <w:rFonts w:asciiTheme="minorHAnsi" w:hAnsiTheme="minorHAnsi" w:cstheme="minorHAnsi"/>
          <w:sz w:val="22"/>
          <w:szCs w:val="22"/>
          <w:u w:val="single"/>
        </w:rPr>
        <w:t xml:space="preserve">DRON </w:t>
      </w:r>
      <w:r w:rsidRPr="00CA315C">
        <w:rPr>
          <w:rFonts w:ascii="Calibri" w:hAnsi="Calibri"/>
          <w:b/>
          <w:bCs/>
          <w:sz w:val="22"/>
          <w:szCs w:val="22"/>
          <w:u w:val="single"/>
        </w:rPr>
        <w:t>– TECHNICKÁ SPECIFIKACE</w:t>
      </w:r>
    </w:p>
    <w:p w14:paraId="26320CD6" w14:textId="77777777" w:rsidR="000E4920" w:rsidRPr="00CA315C" w:rsidRDefault="000E4920" w:rsidP="000E4920">
      <w:pPr>
        <w:pStyle w:val="Odstavecseseznamem"/>
        <w:ind w:left="284"/>
        <w:rPr>
          <w:rFonts w:ascii="Calibri" w:hAnsi="Calibri"/>
          <w:sz w:val="22"/>
          <w:szCs w:val="22"/>
        </w:rPr>
      </w:pPr>
    </w:p>
    <w:p w14:paraId="6923458E" w14:textId="77777777" w:rsidR="000E4920" w:rsidRPr="00CA315C" w:rsidRDefault="000E4920" w:rsidP="000E4920">
      <w:pPr>
        <w:pStyle w:val="Odstavecseseznamem"/>
        <w:numPr>
          <w:ilvl w:val="0"/>
          <w:numId w:val="19"/>
        </w:numPr>
        <w:ind w:left="284" w:hanging="284"/>
        <w:rPr>
          <w:rFonts w:ascii="Calibri" w:hAnsi="Calibri"/>
        </w:rPr>
      </w:pPr>
      <w:r w:rsidRPr="00CA315C">
        <w:rPr>
          <w:rFonts w:ascii="Calibri" w:hAnsi="Calibri"/>
        </w:rPr>
        <w:t>Dron s kamerou v rozlišení 4k</w:t>
      </w:r>
    </w:p>
    <w:p w14:paraId="0930544C" w14:textId="77777777" w:rsidR="000E4920" w:rsidRPr="00CA315C" w:rsidRDefault="000E4920" w:rsidP="000E4920">
      <w:pPr>
        <w:pStyle w:val="Odstavecseseznamem"/>
        <w:numPr>
          <w:ilvl w:val="0"/>
          <w:numId w:val="19"/>
        </w:numPr>
        <w:ind w:left="284" w:hanging="284"/>
        <w:rPr>
          <w:rFonts w:ascii="Calibri" w:hAnsi="Calibri"/>
          <w:sz w:val="22"/>
          <w:szCs w:val="22"/>
        </w:rPr>
      </w:pPr>
      <w:r w:rsidRPr="00CA315C">
        <w:rPr>
          <w:rFonts w:ascii="Calibri" w:hAnsi="Calibri"/>
        </w:rPr>
        <w:t xml:space="preserve">Dron bude využit pravidelně během výstavby </w:t>
      </w:r>
    </w:p>
    <w:p w14:paraId="1E1E96D1" w14:textId="77777777" w:rsidR="000E4920" w:rsidRPr="00CA315C" w:rsidRDefault="000E4920" w:rsidP="000E4920">
      <w:pPr>
        <w:pStyle w:val="Odstavecseseznamem"/>
        <w:numPr>
          <w:ilvl w:val="0"/>
          <w:numId w:val="19"/>
        </w:numPr>
        <w:ind w:left="284" w:hanging="284"/>
        <w:rPr>
          <w:rFonts w:ascii="Calibri" w:hAnsi="Calibri"/>
          <w:sz w:val="22"/>
          <w:szCs w:val="22"/>
        </w:rPr>
      </w:pPr>
      <w:r w:rsidRPr="00CA315C">
        <w:rPr>
          <w:rFonts w:ascii="Calibri" w:hAnsi="Calibri"/>
          <w:sz w:val="22"/>
          <w:szCs w:val="22"/>
        </w:rPr>
        <w:lastRenderedPageBreak/>
        <w:t>Zajištění povolení pro použití dronu</w:t>
      </w:r>
    </w:p>
    <w:p w14:paraId="75C10D74" w14:textId="77777777" w:rsidR="000E4920" w:rsidRPr="00CA315C" w:rsidRDefault="000E4920" w:rsidP="001C5E62">
      <w:pPr>
        <w:jc w:val="left"/>
        <w:rPr>
          <w:rFonts w:asciiTheme="minorHAnsi" w:hAnsiTheme="minorHAnsi" w:cstheme="minorHAnsi"/>
          <w:b/>
          <w:sz w:val="22"/>
          <w:szCs w:val="22"/>
        </w:rPr>
      </w:pPr>
    </w:p>
    <w:p w14:paraId="28F949E1" w14:textId="77777777" w:rsidR="0040097B" w:rsidRPr="00CA315C" w:rsidRDefault="0040097B" w:rsidP="000E4920">
      <w:pPr>
        <w:jc w:val="left"/>
        <w:rPr>
          <w:rFonts w:ascii="Calibri" w:hAnsi="Calibri"/>
          <w:b/>
          <w:bCs/>
          <w:sz w:val="22"/>
          <w:szCs w:val="22"/>
          <w:u w:val="single"/>
        </w:rPr>
      </w:pPr>
    </w:p>
    <w:p w14:paraId="0BA6D1A1" w14:textId="773E380D" w:rsidR="000E4920" w:rsidRPr="00CA315C" w:rsidRDefault="000E4920" w:rsidP="000E4920">
      <w:pPr>
        <w:jc w:val="left"/>
        <w:rPr>
          <w:rFonts w:ascii="Calibri" w:hAnsi="Calibri"/>
          <w:b/>
          <w:bCs/>
          <w:sz w:val="22"/>
          <w:szCs w:val="22"/>
          <w:u w:val="single"/>
        </w:rPr>
      </w:pPr>
      <w:r w:rsidRPr="00CA315C">
        <w:rPr>
          <w:rFonts w:ascii="Calibri" w:hAnsi="Calibri"/>
          <w:b/>
          <w:bCs/>
          <w:sz w:val="22"/>
          <w:szCs w:val="22"/>
          <w:u w:val="single"/>
        </w:rPr>
        <w:t>2. DÍLO</w:t>
      </w:r>
    </w:p>
    <w:p w14:paraId="70CFB6D6" w14:textId="77777777" w:rsidR="000E4920" w:rsidRPr="00CA315C" w:rsidRDefault="000E4920" w:rsidP="00F74ED8">
      <w:pPr>
        <w:pStyle w:val="Odstavecseseznamem"/>
        <w:ind w:left="284"/>
        <w:rPr>
          <w:rFonts w:ascii="Calibri" w:hAnsi="Calibri"/>
          <w:sz w:val="22"/>
          <w:szCs w:val="22"/>
        </w:rPr>
      </w:pPr>
    </w:p>
    <w:p w14:paraId="75347912" w14:textId="1FBD0E6F" w:rsidR="00975D31" w:rsidRPr="00CA315C" w:rsidRDefault="00975D31" w:rsidP="00975D31">
      <w:pPr>
        <w:rPr>
          <w:rFonts w:ascii="Calibri" w:hAnsi="Calibri"/>
          <w:b/>
          <w:bCs/>
          <w:sz w:val="22"/>
          <w:szCs w:val="22"/>
          <w:u w:val="single"/>
        </w:rPr>
      </w:pPr>
      <w:r w:rsidRPr="00CA315C">
        <w:rPr>
          <w:rFonts w:ascii="Calibri" w:hAnsi="Calibri"/>
          <w:b/>
          <w:bCs/>
          <w:sz w:val="22"/>
          <w:szCs w:val="22"/>
          <w:u w:val="single"/>
        </w:rPr>
        <w:t>ČASOSBĚRNÝ FILM – TECHNICKÁ SPECIFIKACE</w:t>
      </w:r>
    </w:p>
    <w:p w14:paraId="32DF7F35" w14:textId="77777777" w:rsidR="00A820EC" w:rsidRPr="00CA315C" w:rsidRDefault="00A820EC" w:rsidP="00975D31">
      <w:pPr>
        <w:rPr>
          <w:rFonts w:ascii="Calibri" w:hAnsi="Calibri"/>
          <w:b/>
          <w:bCs/>
          <w:sz w:val="22"/>
          <w:szCs w:val="22"/>
          <w:u w:val="single"/>
        </w:rPr>
      </w:pPr>
    </w:p>
    <w:p w14:paraId="3FD79CC2"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Délka 2-6 min</w:t>
      </w:r>
    </w:p>
    <w:p w14:paraId="4DA5A188"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Střih</w:t>
      </w:r>
    </w:p>
    <w:p w14:paraId="6632BD30"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Scénář</w:t>
      </w:r>
    </w:p>
    <w:p w14:paraId="4390D206"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Hudba</w:t>
      </w:r>
    </w:p>
    <w:p w14:paraId="25D60620"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Animace loga 3D</w:t>
      </w:r>
    </w:p>
    <w:p w14:paraId="1EB5BA37"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Trikové titulky</w:t>
      </w:r>
    </w:p>
    <w:p w14:paraId="3CB5997C" w14:textId="77777777" w:rsidR="00F74ED8" w:rsidRPr="00CA315C" w:rsidRDefault="00F74ED8" w:rsidP="00F74ED8">
      <w:pPr>
        <w:pStyle w:val="Odstavecseseznamem"/>
        <w:numPr>
          <w:ilvl w:val="0"/>
          <w:numId w:val="19"/>
        </w:numPr>
        <w:ind w:left="284" w:hanging="284"/>
        <w:rPr>
          <w:rFonts w:ascii="Calibri" w:hAnsi="Calibri"/>
          <w:sz w:val="22"/>
          <w:szCs w:val="22"/>
        </w:rPr>
      </w:pPr>
      <w:proofErr w:type="spellStart"/>
      <w:r w:rsidRPr="00CA315C">
        <w:rPr>
          <w:rFonts w:ascii="Calibri" w:hAnsi="Calibri"/>
          <w:sz w:val="22"/>
          <w:szCs w:val="22"/>
        </w:rPr>
        <w:t>Mastering</w:t>
      </w:r>
      <w:proofErr w:type="spellEnd"/>
      <w:r w:rsidRPr="00CA315C">
        <w:rPr>
          <w:rFonts w:ascii="Calibri" w:hAnsi="Calibri"/>
          <w:sz w:val="22"/>
          <w:szCs w:val="22"/>
        </w:rPr>
        <w:t>, stabilizace</w:t>
      </w:r>
    </w:p>
    <w:p w14:paraId="1DCE0B28" w14:textId="0B360073" w:rsidR="00F74ED8" w:rsidRPr="00CA315C" w:rsidRDefault="00742843"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P</w:t>
      </w:r>
      <w:r w:rsidR="00F74ED8" w:rsidRPr="00CA315C">
        <w:rPr>
          <w:rFonts w:ascii="Calibri" w:hAnsi="Calibri"/>
          <w:sz w:val="22"/>
          <w:szCs w:val="22"/>
        </w:rPr>
        <w:t>ostprodukce</w:t>
      </w:r>
    </w:p>
    <w:p w14:paraId="048EC099"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Barevné korekce</w:t>
      </w:r>
    </w:p>
    <w:p w14:paraId="737F507F"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Kontrola snímku 3xUHD a snímky z dronu (4K)</w:t>
      </w:r>
    </w:p>
    <w:p w14:paraId="647D4DDF" w14:textId="36768D0A"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Výsledný produkt schvalován zadavatelem s možností bezplatných korekcí</w:t>
      </w:r>
    </w:p>
    <w:p w14:paraId="11E76AE5" w14:textId="48223CA4"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Výsledné filmy by měly být dále kombinovány se snímky z dronu (4K)</w:t>
      </w:r>
    </w:p>
    <w:p w14:paraId="2A88D738" w14:textId="5DEA1B4F" w:rsidR="00975D31" w:rsidRPr="00CA315C" w:rsidRDefault="00975D31">
      <w:pPr>
        <w:jc w:val="left"/>
        <w:rPr>
          <w:rStyle w:val="Nadpis1Char"/>
          <w:rFonts w:asciiTheme="minorHAnsi" w:hAnsiTheme="minorHAnsi" w:cstheme="minorHAnsi"/>
          <w:sz w:val="22"/>
          <w:szCs w:val="22"/>
        </w:rPr>
      </w:pPr>
    </w:p>
    <w:p w14:paraId="5778A5F7" w14:textId="025C448A" w:rsidR="00975D31" w:rsidRPr="00CA315C" w:rsidRDefault="00975D31" w:rsidP="00975D31">
      <w:pPr>
        <w:rPr>
          <w:rFonts w:ascii="Calibri" w:hAnsi="Calibri"/>
          <w:b/>
          <w:bCs/>
          <w:sz w:val="22"/>
          <w:szCs w:val="22"/>
          <w:u w:val="single"/>
        </w:rPr>
      </w:pPr>
      <w:r w:rsidRPr="00CA315C">
        <w:rPr>
          <w:rFonts w:ascii="Calibri" w:hAnsi="Calibri"/>
          <w:b/>
          <w:bCs/>
          <w:sz w:val="22"/>
          <w:szCs w:val="22"/>
          <w:u w:val="single"/>
        </w:rPr>
        <w:t>DOKUMENT O VÝSTAVBĚ – TECHNICKÁ SPECIFIKACE</w:t>
      </w:r>
    </w:p>
    <w:p w14:paraId="28BE1875" w14:textId="77777777" w:rsidR="00A820EC" w:rsidRPr="00CA315C" w:rsidRDefault="00A820EC" w:rsidP="00975D31">
      <w:pPr>
        <w:rPr>
          <w:rFonts w:ascii="Calibri" w:hAnsi="Calibri"/>
          <w:b/>
          <w:bCs/>
          <w:sz w:val="22"/>
          <w:szCs w:val="22"/>
          <w:u w:val="single"/>
        </w:rPr>
      </w:pPr>
    </w:p>
    <w:p w14:paraId="21E8532D"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Délka 30-60 min</w:t>
      </w:r>
    </w:p>
    <w:p w14:paraId="68CBB3B9"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Střih</w:t>
      </w:r>
    </w:p>
    <w:p w14:paraId="69BAB0E6"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Scénář</w:t>
      </w:r>
    </w:p>
    <w:p w14:paraId="3A214896"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Hudba</w:t>
      </w:r>
    </w:p>
    <w:p w14:paraId="29EA84F3"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Animace loga 3D</w:t>
      </w:r>
    </w:p>
    <w:p w14:paraId="24FB2BAE"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Trikové titulky</w:t>
      </w:r>
    </w:p>
    <w:p w14:paraId="52C77E0A" w14:textId="77777777" w:rsidR="00F74ED8" w:rsidRPr="00CA315C" w:rsidRDefault="00F74ED8" w:rsidP="00F74ED8">
      <w:pPr>
        <w:pStyle w:val="Odstavecseseznamem"/>
        <w:numPr>
          <w:ilvl w:val="0"/>
          <w:numId w:val="19"/>
        </w:numPr>
        <w:ind w:left="284" w:hanging="284"/>
        <w:rPr>
          <w:rFonts w:ascii="Calibri" w:hAnsi="Calibri"/>
          <w:sz w:val="22"/>
          <w:szCs w:val="22"/>
        </w:rPr>
      </w:pPr>
      <w:proofErr w:type="spellStart"/>
      <w:r w:rsidRPr="00CA315C">
        <w:rPr>
          <w:rFonts w:ascii="Calibri" w:hAnsi="Calibri"/>
          <w:sz w:val="22"/>
          <w:szCs w:val="22"/>
        </w:rPr>
        <w:t>Mastering</w:t>
      </w:r>
      <w:proofErr w:type="spellEnd"/>
      <w:r w:rsidRPr="00CA315C">
        <w:rPr>
          <w:rFonts w:ascii="Calibri" w:hAnsi="Calibri"/>
          <w:sz w:val="22"/>
          <w:szCs w:val="22"/>
        </w:rPr>
        <w:t>, stabilizace</w:t>
      </w:r>
    </w:p>
    <w:p w14:paraId="4A3B1894" w14:textId="31BBF732" w:rsidR="00F74ED8" w:rsidRPr="00CA315C" w:rsidRDefault="00742843"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P</w:t>
      </w:r>
      <w:r w:rsidR="00F74ED8" w:rsidRPr="00CA315C">
        <w:rPr>
          <w:rFonts w:ascii="Calibri" w:hAnsi="Calibri"/>
          <w:sz w:val="22"/>
          <w:szCs w:val="22"/>
        </w:rPr>
        <w:t>ostprodukce</w:t>
      </w:r>
    </w:p>
    <w:p w14:paraId="7B7589EF"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Barevné korekce</w:t>
      </w:r>
    </w:p>
    <w:p w14:paraId="67398E4F"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Kontrola snímku 3xUHD a snímky z dronu (4K)</w:t>
      </w:r>
    </w:p>
    <w:p w14:paraId="1B1766EC" w14:textId="4727A142"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Výsledný produkt schvalován zadavatelem s možností bezplatných korekcí</w:t>
      </w:r>
    </w:p>
    <w:p w14:paraId="274B422F" w14:textId="77777777"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Výsledné filmy by měly být dále kombinovány se snímky z dronu (4K)</w:t>
      </w:r>
    </w:p>
    <w:p w14:paraId="7F935CD9" w14:textId="0D36BA20" w:rsidR="00F74ED8" w:rsidRPr="00CA315C" w:rsidRDefault="00F74ED8" w:rsidP="00F74ED8">
      <w:pPr>
        <w:pStyle w:val="Odstavecseseznamem"/>
        <w:numPr>
          <w:ilvl w:val="0"/>
          <w:numId w:val="19"/>
        </w:numPr>
        <w:ind w:left="284" w:hanging="284"/>
        <w:rPr>
          <w:rFonts w:ascii="Calibri" w:hAnsi="Calibri"/>
          <w:sz w:val="22"/>
          <w:szCs w:val="22"/>
        </w:rPr>
      </w:pPr>
      <w:r w:rsidRPr="00CA315C">
        <w:rPr>
          <w:rFonts w:ascii="Calibri" w:hAnsi="Calibri"/>
          <w:sz w:val="22"/>
          <w:szCs w:val="22"/>
        </w:rPr>
        <w:t>Výsledný film bude kombinován se snímky z časosběrného filmu a snímky z natáčecích dnů (natáčení vzniku haly, natáčení manažerů výstavby, natáčení zástupců magistrátu, natáčení architektů, natáčení stavebních dozorů atd.)</w:t>
      </w:r>
    </w:p>
    <w:p w14:paraId="7926903E" w14:textId="77777777" w:rsidR="00975D31" w:rsidRPr="00CA315C" w:rsidRDefault="00975D31">
      <w:pPr>
        <w:jc w:val="left"/>
        <w:rPr>
          <w:rStyle w:val="Nadpis1Char"/>
          <w:rFonts w:asciiTheme="minorHAnsi" w:hAnsiTheme="minorHAnsi" w:cstheme="minorHAnsi"/>
          <w:sz w:val="22"/>
          <w:szCs w:val="22"/>
        </w:rPr>
      </w:pPr>
    </w:p>
    <w:p w14:paraId="1125EDBB" w14:textId="6FC26001" w:rsidR="00A820EC" w:rsidRPr="00CA315C" w:rsidRDefault="00914F3D" w:rsidP="00914F3D">
      <w:pPr>
        <w:rPr>
          <w:rFonts w:ascii="Calibri" w:hAnsi="Calibri"/>
          <w:b/>
          <w:bCs/>
          <w:sz w:val="22"/>
          <w:szCs w:val="22"/>
          <w:u w:val="single"/>
        </w:rPr>
      </w:pPr>
      <w:r w:rsidRPr="00CA315C">
        <w:rPr>
          <w:rFonts w:ascii="Calibri" w:hAnsi="Calibri"/>
          <w:b/>
          <w:bCs/>
          <w:sz w:val="22"/>
          <w:szCs w:val="22"/>
          <w:u w:val="single"/>
        </w:rPr>
        <w:t xml:space="preserve">POSTPRODUKCE </w:t>
      </w:r>
      <w:r w:rsidR="00742843" w:rsidRPr="00CA315C">
        <w:rPr>
          <w:rFonts w:ascii="Calibri" w:hAnsi="Calibri"/>
          <w:b/>
          <w:bCs/>
          <w:sz w:val="22"/>
          <w:szCs w:val="22"/>
          <w:u w:val="single"/>
        </w:rPr>
        <w:t xml:space="preserve">KONKRÉTNÍHO </w:t>
      </w:r>
      <w:r w:rsidRPr="00CA315C">
        <w:rPr>
          <w:rFonts w:ascii="Calibri" w:hAnsi="Calibri"/>
          <w:b/>
          <w:bCs/>
          <w:sz w:val="22"/>
          <w:szCs w:val="22"/>
          <w:u w:val="single"/>
        </w:rPr>
        <w:t>NATÁČECÍHO DNE</w:t>
      </w:r>
    </w:p>
    <w:p w14:paraId="0EEA07B1" w14:textId="77777777" w:rsidR="00A820EC" w:rsidRPr="00CA315C" w:rsidRDefault="00A820EC" w:rsidP="005279E6">
      <w:pPr>
        <w:rPr>
          <w:rFonts w:ascii="Calibri" w:hAnsi="Calibri"/>
          <w:b/>
          <w:bCs/>
          <w:sz w:val="22"/>
          <w:szCs w:val="22"/>
          <w:u w:val="single"/>
        </w:rPr>
      </w:pPr>
    </w:p>
    <w:p w14:paraId="795076A6" w14:textId="513390FD" w:rsidR="00742843" w:rsidRPr="00CA315C" w:rsidRDefault="00742843" w:rsidP="00742843">
      <w:pPr>
        <w:pStyle w:val="Odstavecseseznamem"/>
        <w:numPr>
          <w:ilvl w:val="0"/>
          <w:numId w:val="19"/>
        </w:numPr>
        <w:ind w:left="284" w:hanging="284"/>
        <w:rPr>
          <w:rFonts w:ascii="Calibri" w:hAnsi="Calibri"/>
          <w:sz w:val="22"/>
          <w:szCs w:val="22"/>
        </w:rPr>
      </w:pPr>
      <w:r w:rsidRPr="00CA315C">
        <w:rPr>
          <w:rFonts w:ascii="Calibri" w:hAnsi="Calibri"/>
          <w:sz w:val="22"/>
          <w:szCs w:val="22"/>
        </w:rPr>
        <w:t>Délka 1-2 min</w:t>
      </w:r>
    </w:p>
    <w:p w14:paraId="1EE4B66B" w14:textId="77777777" w:rsidR="00742843" w:rsidRPr="00CA315C" w:rsidRDefault="00742843" w:rsidP="00742843">
      <w:pPr>
        <w:pStyle w:val="Odstavecseseznamem"/>
        <w:numPr>
          <w:ilvl w:val="0"/>
          <w:numId w:val="19"/>
        </w:numPr>
        <w:ind w:left="284" w:hanging="284"/>
        <w:rPr>
          <w:rFonts w:ascii="Calibri" w:hAnsi="Calibri"/>
          <w:sz w:val="22"/>
          <w:szCs w:val="22"/>
        </w:rPr>
      </w:pPr>
      <w:r w:rsidRPr="00CA315C">
        <w:rPr>
          <w:rFonts w:ascii="Calibri" w:hAnsi="Calibri"/>
          <w:sz w:val="22"/>
          <w:szCs w:val="22"/>
        </w:rPr>
        <w:t>Střih</w:t>
      </w:r>
    </w:p>
    <w:p w14:paraId="4736E0F1" w14:textId="77777777" w:rsidR="00742843" w:rsidRPr="00CA315C" w:rsidRDefault="00742843" w:rsidP="00742843">
      <w:pPr>
        <w:pStyle w:val="Odstavecseseznamem"/>
        <w:numPr>
          <w:ilvl w:val="0"/>
          <w:numId w:val="19"/>
        </w:numPr>
        <w:ind w:left="284" w:hanging="284"/>
        <w:rPr>
          <w:rFonts w:ascii="Calibri" w:hAnsi="Calibri"/>
          <w:sz w:val="22"/>
          <w:szCs w:val="22"/>
        </w:rPr>
      </w:pPr>
      <w:r w:rsidRPr="00CA315C">
        <w:rPr>
          <w:rFonts w:ascii="Calibri" w:hAnsi="Calibri"/>
          <w:sz w:val="22"/>
          <w:szCs w:val="22"/>
        </w:rPr>
        <w:t>Scénář</w:t>
      </w:r>
    </w:p>
    <w:p w14:paraId="4CB51821" w14:textId="77777777" w:rsidR="00742843" w:rsidRPr="00CA315C" w:rsidRDefault="00742843" w:rsidP="00742843">
      <w:pPr>
        <w:pStyle w:val="Odstavecseseznamem"/>
        <w:numPr>
          <w:ilvl w:val="0"/>
          <w:numId w:val="19"/>
        </w:numPr>
        <w:ind w:left="284" w:hanging="284"/>
        <w:rPr>
          <w:rFonts w:ascii="Calibri" w:hAnsi="Calibri"/>
          <w:sz w:val="22"/>
          <w:szCs w:val="22"/>
        </w:rPr>
      </w:pPr>
      <w:r w:rsidRPr="00CA315C">
        <w:rPr>
          <w:rFonts w:ascii="Calibri" w:hAnsi="Calibri"/>
          <w:sz w:val="22"/>
          <w:szCs w:val="22"/>
        </w:rPr>
        <w:t>Animace loga 3D</w:t>
      </w:r>
    </w:p>
    <w:p w14:paraId="5A6B992E" w14:textId="638986CB" w:rsidR="00742843" w:rsidRPr="00CA315C" w:rsidRDefault="00742843" w:rsidP="00742843">
      <w:pPr>
        <w:pStyle w:val="Odstavecseseznamem"/>
        <w:numPr>
          <w:ilvl w:val="0"/>
          <w:numId w:val="19"/>
        </w:numPr>
        <w:ind w:left="284" w:hanging="284"/>
        <w:rPr>
          <w:rFonts w:ascii="Calibri" w:hAnsi="Calibri"/>
          <w:sz w:val="22"/>
          <w:szCs w:val="22"/>
        </w:rPr>
      </w:pPr>
      <w:r w:rsidRPr="00CA315C">
        <w:rPr>
          <w:rFonts w:ascii="Calibri" w:hAnsi="Calibri"/>
          <w:sz w:val="22"/>
          <w:szCs w:val="22"/>
        </w:rPr>
        <w:t>Titulky</w:t>
      </w:r>
    </w:p>
    <w:p w14:paraId="6C34E041" w14:textId="77777777" w:rsidR="00742843" w:rsidRPr="00CA315C" w:rsidRDefault="00742843" w:rsidP="00742843">
      <w:pPr>
        <w:pStyle w:val="Odstavecseseznamem"/>
        <w:numPr>
          <w:ilvl w:val="0"/>
          <w:numId w:val="19"/>
        </w:numPr>
        <w:ind w:left="284" w:hanging="284"/>
        <w:rPr>
          <w:rFonts w:ascii="Calibri" w:hAnsi="Calibri"/>
          <w:sz w:val="22"/>
          <w:szCs w:val="22"/>
        </w:rPr>
      </w:pPr>
      <w:r w:rsidRPr="00CA315C">
        <w:rPr>
          <w:rFonts w:ascii="Calibri" w:hAnsi="Calibri"/>
          <w:sz w:val="22"/>
          <w:szCs w:val="22"/>
        </w:rPr>
        <w:t>Výsledný produkt schvalován zadavatelem s možností bezplatných korekcí</w:t>
      </w:r>
    </w:p>
    <w:p w14:paraId="438C1E44" w14:textId="77777777" w:rsidR="00742843" w:rsidRPr="00CA315C" w:rsidRDefault="00742843" w:rsidP="00742843">
      <w:pPr>
        <w:pStyle w:val="Odstavecseseznamem"/>
        <w:numPr>
          <w:ilvl w:val="0"/>
          <w:numId w:val="19"/>
        </w:numPr>
        <w:ind w:left="284" w:hanging="284"/>
        <w:rPr>
          <w:rFonts w:ascii="Calibri" w:hAnsi="Calibri"/>
          <w:sz w:val="22"/>
          <w:szCs w:val="22"/>
        </w:rPr>
      </w:pPr>
      <w:r w:rsidRPr="00CA315C">
        <w:rPr>
          <w:rFonts w:ascii="Calibri" w:hAnsi="Calibri"/>
          <w:sz w:val="22"/>
          <w:szCs w:val="22"/>
        </w:rPr>
        <w:t>Výsledné filmy by měly být dále kombinovány se snímky z dronu (4K)</w:t>
      </w:r>
    </w:p>
    <w:p w14:paraId="71431B81" w14:textId="77777777" w:rsidR="000B0393" w:rsidRPr="00CA315C" w:rsidRDefault="00742843" w:rsidP="000B0393">
      <w:pPr>
        <w:pStyle w:val="Odstavecseseznamem"/>
        <w:numPr>
          <w:ilvl w:val="0"/>
          <w:numId w:val="19"/>
        </w:numPr>
        <w:ind w:left="284" w:hanging="284"/>
        <w:rPr>
          <w:rFonts w:ascii="Calibri" w:hAnsi="Calibri"/>
          <w:sz w:val="22"/>
          <w:szCs w:val="22"/>
        </w:rPr>
      </w:pPr>
      <w:r w:rsidRPr="00CA315C">
        <w:rPr>
          <w:rFonts w:ascii="Calibri" w:hAnsi="Calibri"/>
          <w:sz w:val="22"/>
          <w:szCs w:val="22"/>
        </w:rPr>
        <w:t xml:space="preserve">Výsledný film bude vycházet z natáčecího dne (natáčení vzniku haly, natáčení manažerů výstavby, natáčení zástupců magistrátu, natáčení architektů, natáčení stavebních dozorů atd.) a bude použit na web, sociální sítě a další propagaci objednatele již v průběhu výstavby </w:t>
      </w:r>
      <w:r w:rsidR="00A820EC" w:rsidRPr="00CA315C">
        <w:rPr>
          <w:rFonts w:ascii="Calibri" w:hAnsi="Calibri"/>
          <w:sz w:val="22"/>
          <w:szCs w:val="22"/>
        </w:rPr>
        <w:t xml:space="preserve">projektu </w:t>
      </w:r>
      <w:r w:rsidRPr="00CA315C">
        <w:rPr>
          <w:rFonts w:ascii="Calibri" w:hAnsi="Calibri"/>
          <w:sz w:val="22"/>
          <w:szCs w:val="22"/>
        </w:rPr>
        <w:t xml:space="preserve">multifunkční haly ARENA BRNO </w:t>
      </w:r>
    </w:p>
    <w:p w14:paraId="029DFA13" w14:textId="72FD0F5B" w:rsidR="003301E4" w:rsidRPr="00CA315C" w:rsidRDefault="003301E4" w:rsidP="000B0393">
      <w:pPr>
        <w:pStyle w:val="Odstavecseseznamem"/>
        <w:numPr>
          <w:ilvl w:val="0"/>
          <w:numId w:val="19"/>
        </w:numPr>
        <w:ind w:left="284" w:hanging="284"/>
        <w:rPr>
          <w:rFonts w:ascii="Calibri" w:hAnsi="Calibri"/>
          <w:sz w:val="22"/>
          <w:szCs w:val="22"/>
        </w:rPr>
      </w:pPr>
      <w:r w:rsidRPr="00CA315C">
        <w:rPr>
          <w:rFonts w:ascii="Calibri" w:hAnsi="Calibri"/>
          <w:sz w:val="22"/>
          <w:szCs w:val="22"/>
        </w:rPr>
        <w:lastRenderedPageBreak/>
        <w:t>Postprodukce natáčecího dne může být realizována vícekrát v průběhu projektu multifunkční haly ARENA BRNO dle potřeb objednatele</w:t>
      </w:r>
    </w:p>
    <w:p w14:paraId="462488B9" w14:textId="77777777" w:rsidR="003301E4" w:rsidRPr="00CA315C" w:rsidRDefault="003301E4" w:rsidP="000B0393">
      <w:pPr>
        <w:pStyle w:val="Odstavecseseznamem"/>
        <w:ind w:left="284"/>
        <w:rPr>
          <w:rFonts w:ascii="Calibri" w:hAnsi="Calibri"/>
          <w:sz w:val="22"/>
          <w:szCs w:val="22"/>
        </w:rPr>
      </w:pPr>
    </w:p>
    <w:p w14:paraId="1998391C" w14:textId="2C1DB97D" w:rsidR="00886425" w:rsidRPr="00CA315C" w:rsidRDefault="00886425" w:rsidP="00886425">
      <w:pPr>
        <w:pStyle w:val="Odstavecseseznamem"/>
        <w:ind w:left="284"/>
        <w:jc w:val="left"/>
        <w:rPr>
          <w:rFonts w:asciiTheme="minorHAnsi" w:hAnsiTheme="minorHAnsi" w:cstheme="minorHAnsi"/>
          <w:b/>
          <w:sz w:val="22"/>
          <w:szCs w:val="22"/>
        </w:rPr>
      </w:pPr>
    </w:p>
    <w:p w14:paraId="734FBD22" w14:textId="77777777" w:rsidR="000B0393" w:rsidRPr="00CA315C" w:rsidRDefault="000B0393" w:rsidP="00742843">
      <w:pPr>
        <w:jc w:val="left"/>
        <w:rPr>
          <w:rStyle w:val="Nadpis1Char"/>
          <w:rFonts w:asciiTheme="minorHAnsi" w:hAnsiTheme="minorHAnsi" w:cstheme="minorHAnsi"/>
          <w:sz w:val="22"/>
          <w:szCs w:val="22"/>
          <w:u w:val="single"/>
        </w:rPr>
      </w:pPr>
    </w:p>
    <w:p w14:paraId="087C8716" w14:textId="3BF64F5F" w:rsidR="00742843" w:rsidRPr="00CA315C" w:rsidRDefault="00742843" w:rsidP="00742843">
      <w:pPr>
        <w:jc w:val="left"/>
        <w:rPr>
          <w:rStyle w:val="Nadpis1Char"/>
          <w:rFonts w:asciiTheme="minorHAnsi" w:hAnsiTheme="minorHAnsi" w:cstheme="minorHAnsi"/>
          <w:sz w:val="22"/>
          <w:szCs w:val="22"/>
          <w:u w:val="single"/>
        </w:rPr>
      </w:pPr>
      <w:r w:rsidRPr="00CA315C">
        <w:rPr>
          <w:rStyle w:val="Nadpis1Char"/>
          <w:rFonts w:asciiTheme="minorHAnsi" w:hAnsiTheme="minorHAnsi" w:cstheme="minorHAnsi"/>
          <w:sz w:val="22"/>
          <w:szCs w:val="22"/>
          <w:u w:val="single"/>
        </w:rPr>
        <w:t xml:space="preserve">VYTVOŘENÍ ODKAZU </w:t>
      </w:r>
      <w:r w:rsidRPr="00CA315C">
        <w:rPr>
          <w:rFonts w:ascii="Calibri" w:hAnsi="Calibri"/>
          <w:b/>
          <w:bCs/>
          <w:sz w:val="22"/>
          <w:szCs w:val="22"/>
          <w:u w:val="single"/>
        </w:rPr>
        <w:t>– TECHNICKÁ SPECIFIKACE</w:t>
      </w:r>
    </w:p>
    <w:p w14:paraId="1EED975C" w14:textId="77777777" w:rsidR="00A820EC" w:rsidRPr="00CA315C" w:rsidRDefault="00A820EC" w:rsidP="00742843">
      <w:pPr>
        <w:pStyle w:val="Odstavecseseznamem"/>
        <w:ind w:left="284"/>
        <w:rPr>
          <w:rFonts w:ascii="Calibri" w:hAnsi="Calibri"/>
          <w:sz w:val="22"/>
          <w:szCs w:val="22"/>
        </w:rPr>
      </w:pPr>
    </w:p>
    <w:p w14:paraId="2D50265B" w14:textId="6166F2A9" w:rsidR="00742843" w:rsidRPr="00CA315C" w:rsidRDefault="00030C97" w:rsidP="005279E6">
      <w:pPr>
        <w:pStyle w:val="Odstavecseseznamem"/>
        <w:ind w:left="284"/>
        <w:rPr>
          <w:rFonts w:ascii="Calibri" w:hAnsi="Calibri"/>
        </w:rPr>
      </w:pPr>
      <w:r w:rsidRPr="00CA315C">
        <w:rPr>
          <w:rFonts w:ascii="Calibri" w:hAnsi="Calibri"/>
        </w:rPr>
        <w:t xml:space="preserve">Vytvoření odkazu pro online náhled </w:t>
      </w:r>
      <w:r w:rsidRPr="00CA315C">
        <w:rPr>
          <w:rFonts w:ascii="Calibri" w:hAnsi="Calibri"/>
          <w:sz w:val="22"/>
          <w:szCs w:val="22"/>
        </w:rPr>
        <w:t>sloužící</w:t>
      </w:r>
      <w:r w:rsidRPr="00CA315C">
        <w:rPr>
          <w:rFonts w:ascii="Calibri" w:hAnsi="Calibri"/>
        </w:rPr>
        <w:t xml:space="preserve"> k online </w:t>
      </w:r>
      <w:r w:rsidR="00742843" w:rsidRPr="00CA315C">
        <w:rPr>
          <w:rFonts w:ascii="Calibri" w:hAnsi="Calibri"/>
          <w:sz w:val="22"/>
          <w:szCs w:val="22"/>
        </w:rPr>
        <w:t>kontrole projektu multifunkční haly ARENA BRNO</w:t>
      </w:r>
      <w:r w:rsidRPr="00CA315C">
        <w:rPr>
          <w:rFonts w:ascii="Calibri" w:hAnsi="Calibri"/>
          <w:sz w:val="22"/>
          <w:szCs w:val="22"/>
        </w:rPr>
        <w:t xml:space="preserve"> </w:t>
      </w:r>
    </w:p>
    <w:p w14:paraId="3CC3FF52" w14:textId="0D326F35" w:rsidR="00030C97" w:rsidRPr="00CA315C" w:rsidRDefault="00742843" w:rsidP="005279E6">
      <w:pPr>
        <w:pStyle w:val="Odstavecseseznamem"/>
        <w:numPr>
          <w:ilvl w:val="0"/>
          <w:numId w:val="19"/>
        </w:numPr>
        <w:ind w:left="284" w:hanging="284"/>
        <w:rPr>
          <w:rFonts w:ascii="Calibri" w:hAnsi="Calibri"/>
        </w:rPr>
      </w:pPr>
      <w:r w:rsidRPr="00CA315C">
        <w:rPr>
          <w:rFonts w:ascii="Calibri" w:hAnsi="Calibri"/>
          <w:sz w:val="22"/>
          <w:szCs w:val="22"/>
        </w:rPr>
        <w:t>M</w:t>
      </w:r>
      <w:r w:rsidR="00030C97" w:rsidRPr="00CA315C">
        <w:rPr>
          <w:rFonts w:ascii="Calibri" w:hAnsi="Calibri"/>
        </w:rPr>
        <w:t>ožno</w:t>
      </w:r>
      <w:r w:rsidRPr="00CA315C">
        <w:rPr>
          <w:rFonts w:ascii="Calibri" w:hAnsi="Calibri"/>
          <w:sz w:val="22"/>
          <w:szCs w:val="22"/>
        </w:rPr>
        <w:t>st</w:t>
      </w:r>
      <w:r w:rsidR="00030C97" w:rsidRPr="00CA315C">
        <w:rPr>
          <w:rFonts w:ascii="Calibri" w:hAnsi="Calibri"/>
        </w:rPr>
        <w:t xml:space="preserve"> použít odkaz </w:t>
      </w:r>
      <w:r w:rsidRPr="00CA315C">
        <w:rPr>
          <w:rFonts w:ascii="Calibri" w:hAnsi="Calibri"/>
          <w:sz w:val="22"/>
          <w:szCs w:val="22"/>
        </w:rPr>
        <w:t xml:space="preserve">online náhledu </w:t>
      </w:r>
      <w:r w:rsidR="00030C97" w:rsidRPr="00CA315C">
        <w:rPr>
          <w:rFonts w:ascii="Calibri" w:hAnsi="Calibri"/>
        </w:rPr>
        <w:t>pro umístění na webové stránky</w:t>
      </w:r>
      <w:r w:rsidRPr="00CA315C">
        <w:rPr>
          <w:rFonts w:ascii="Calibri" w:hAnsi="Calibri"/>
          <w:sz w:val="22"/>
          <w:szCs w:val="22"/>
        </w:rPr>
        <w:t xml:space="preserve"> ARENA BRNO</w:t>
      </w:r>
    </w:p>
    <w:p w14:paraId="48522944" w14:textId="4626B4A5" w:rsidR="00030C97" w:rsidRPr="00CA315C" w:rsidRDefault="00030C97" w:rsidP="005279E6">
      <w:pPr>
        <w:pStyle w:val="Odstavecseseznamem"/>
        <w:numPr>
          <w:ilvl w:val="0"/>
          <w:numId w:val="19"/>
        </w:numPr>
        <w:ind w:left="284" w:hanging="284"/>
        <w:rPr>
          <w:rFonts w:ascii="Calibri" w:hAnsi="Calibri"/>
        </w:rPr>
      </w:pPr>
      <w:r w:rsidRPr="00CA315C">
        <w:rPr>
          <w:rFonts w:ascii="Calibri" w:hAnsi="Calibri"/>
        </w:rPr>
        <w:t>Možnost okamžitého tisku aktuálních fotografií</w:t>
      </w:r>
    </w:p>
    <w:p w14:paraId="42F7A4B2" w14:textId="77777777" w:rsidR="00E64F3E" w:rsidRPr="00CA315C" w:rsidRDefault="00E64F3E">
      <w:pPr>
        <w:jc w:val="left"/>
        <w:rPr>
          <w:rStyle w:val="Nadpis1Char"/>
          <w:rFonts w:asciiTheme="minorHAnsi" w:hAnsiTheme="minorHAnsi" w:cstheme="minorHAnsi"/>
          <w:sz w:val="22"/>
          <w:szCs w:val="22"/>
        </w:rPr>
      </w:pPr>
    </w:p>
    <w:p w14:paraId="01CB1E58" w14:textId="77777777" w:rsidR="00E52796" w:rsidRPr="00CA315C" w:rsidRDefault="00E52796">
      <w:pPr>
        <w:jc w:val="left"/>
        <w:rPr>
          <w:rStyle w:val="Nadpis1Char"/>
          <w:rFonts w:asciiTheme="minorHAnsi" w:hAnsiTheme="minorHAnsi" w:cstheme="minorHAnsi"/>
          <w:sz w:val="22"/>
          <w:szCs w:val="22"/>
        </w:rPr>
      </w:pPr>
      <w:r w:rsidRPr="00CA315C">
        <w:rPr>
          <w:rStyle w:val="Nadpis1Char"/>
          <w:rFonts w:asciiTheme="minorHAnsi" w:hAnsiTheme="minorHAnsi" w:cstheme="minorHAnsi"/>
          <w:sz w:val="22"/>
          <w:szCs w:val="22"/>
        </w:rPr>
        <w:br w:type="page"/>
      </w:r>
    </w:p>
    <w:p w14:paraId="60143A71" w14:textId="33745941" w:rsidR="002A48BD" w:rsidRDefault="002A48BD" w:rsidP="005279E6">
      <w:pPr>
        <w:jc w:val="left"/>
        <w:rPr>
          <w:rFonts w:ascii="Calibri" w:hAnsi="Calibri"/>
          <w:b/>
          <w:bCs/>
          <w:sz w:val="22"/>
          <w:szCs w:val="22"/>
        </w:rPr>
      </w:pPr>
      <w:r w:rsidRPr="00CA315C">
        <w:rPr>
          <w:rStyle w:val="Nadpis1Char"/>
          <w:rFonts w:asciiTheme="minorHAnsi" w:hAnsiTheme="minorHAnsi" w:cstheme="minorHAnsi"/>
          <w:sz w:val="22"/>
          <w:szCs w:val="22"/>
        </w:rPr>
        <w:lastRenderedPageBreak/>
        <w:t xml:space="preserve">Příloha č. 2 </w:t>
      </w:r>
      <w:r w:rsidRPr="00CA315C">
        <w:rPr>
          <w:rFonts w:ascii="Calibri" w:hAnsi="Calibri"/>
          <w:b/>
          <w:bCs/>
          <w:sz w:val="22"/>
        </w:rPr>
        <w:t xml:space="preserve">– </w:t>
      </w:r>
      <w:r w:rsidRPr="00CA315C">
        <w:rPr>
          <w:rFonts w:ascii="Calibri" w:hAnsi="Calibri"/>
          <w:b/>
          <w:bCs/>
          <w:sz w:val="22"/>
          <w:szCs w:val="22"/>
        </w:rPr>
        <w:t>Položkový rozpočet</w:t>
      </w:r>
    </w:p>
    <w:p w14:paraId="6B96D8AE" w14:textId="77777777" w:rsidR="002A48BD" w:rsidRDefault="002A48BD" w:rsidP="002A48BD">
      <w:pPr>
        <w:rPr>
          <w:rStyle w:val="Nadpis1Char"/>
          <w:rFonts w:asciiTheme="minorHAnsi" w:hAnsiTheme="minorHAnsi" w:cstheme="minorHAnsi"/>
          <w:sz w:val="22"/>
          <w:szCs w:val="22"/>
        </w:rPr>
      </w:pPr>
    </w:p>
    <w:p w14:paraId="1CFCD5C1" w14:textId="77777777" w:rsidR="000548BD" w:rsidRPr="002A48BD" w:rsidRDefault="000548BD" w:rsidP="000548BD">
      <w:pPr>
        <w:rPr>
          <w:rStyle w:val="Nadpis1Char"/>
          <w:rFonts w:asciiTheme="minorHAnsi" w:hAnsiTheme="minorHAnsi" w:cstheme="minorHAnsi"/>
          <w:b w:val="0"/>
          <w:bCs/>
          <w:sz w:val="22"/>
          <w:szCs w:val="22"/>
        </w:rPr>
      </w:pPr>
    </w:p>
    <w:p w14:paraId="3292D1F5" w14:textId="77777777" w:rsidR="000548BD" w:rsidRDefault="000548BD" w:rsidP="000548BD">
      <w:pPr>
        <w:jc w:val="center"/>
        <w:rPr>
          <w:rStyle w:val="Nadpis1Char"/>
        </w:rPr>
      </w:pPr>
    </w:p>
    <w:sectPr w:rsidR="000548BD" w:rsidSect="0024265C">
      <w:footerReference w:type="default" r:id="rId11"/>
      <w:type w:val="continuous"/>
      <w:pgSz w:w="11906" w:h="16838" w:code="9"/>
      <w:pgMar w:top="1304" w:right="1304" w:bottom="1304" w:left="1304" w:header="709"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29D65" w14:textId="77777777" w:rsidR="00646966" w:rsidRDefault="00646966">
      <w:r>
        <w:separator/>
      </w:r>
    </w:p>
  </w:endnote>
  <w:endnote w:type="continuationSeparator" w:id="0">
    <w:p w14:paraId="50CD455F" w14:textId="77777777" w:rsidR="00646966" w:rsidRDefault="0064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12A8" w14:textId="4F388638" w:rsidR="000C5D8A" w:rsidRPr="002B479C" w:rsidRDefault="000C5D8A">
    <w:pPr>
      <w:pStyle w:val="Zhlav"/>
      <w:jc w:val="center"/>
      <w:rPr>
        <w:rFonts w:asciiTheme="minorHAnsi" w:hAnsiTheme="minorHAnsi"/>
        <w:sz w:val="22"/>
        <w:szCs w:val="22"/>
      </w:rPr>
    </w:pPr>
    <w:r w:rsidRPr="002B479C">
      <w:rPr>
        <w:rStyle w:val="slostrnky"/>
        <w:rFonts w:asciiTheme="minorHAnsi" w:hAnsiTheme="minorHAnsi"/>
        <w:sz w:val="22"/>
        <w:szCs w:val="22"/>
      </w:rPr>
      <w:fldChar w:fldCharType="begin"/>
    </w:r>
    <w:r w:rsidRPr="002B479C">
      <w:rPr>
        <w:rStyle w:val="slostrnky"/>
        <w:rFonts w:asciiTheme="minorHAnsi" w:hAnsiTheme="minorHAnsi"/>
        <w:sz w:val="22"/>
        <w:szCs w:val="22"/>
      </w:rPr>
      <w:instrText xml:space="preserve"> PAGE </w:instrText>
    </w:r>
    <w:r w:rsidRPr="002B479C">
      <w:rPr>
        <w:rStyle w:val="slostrnky"/>
        <w:rFonts w:asciiTheme="minorHAnsi" w:hAnsiTheme="minorHAnsi"/>
        <w:sz w:val="22"/>
        <w:szCs w:val="22"/>
      </w:rPr>
      <w:fldChar w:fldCharType="separate"/>
    </w:r>
    <w:r w:rsidR="00B06029">
      <w:rPr>
        <w:rStyle w:val="slostrnky"/>
        <w:rFonts w:asciiTheme="minorHAnsi" w:hAnsiTheme="minorHAnsi"/>
        <w:noProof/>
        <w:sz w:val="22"/>
        <w:szCs w:val="22"/>
      </w:rPr>
      <w:t>12</w:t>
    </w:r>
    <w:r w:rsidRPr="002B479C">
      <w:rPr>
        <w:rStyle w:val="slostrnky"/>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20452" w14:textId="77777777" w:rsidR="00646966" w:rsidRDefault="00646966">
      <w:r>
        <w:separator/>
      </w:r>
    </w:p>
  </w:footnote>
  <w:footnote w:type="continuationSeparator" w:id="0">
    <w:p w14:paraId="16258AD6" w14:textId="77777777" w:rsidR="00646966" w:rsidRDefault="00646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AE5"/>
    <w:multiLevelType w:val="hybridMultilevel"/>
    <w:tmpl w:val="FD484CEA"/>
    <w:lvl w:ilvl="0" w:tplc="7A98B7DC">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E56D4C"/>
    <w:multiLevelType w:val="hybridMultilevel"/>
    <w:tmpl w:val="E2D827D0"/>
    <w:lvl w:ilvl="0" w:tplc="3F2E5B32">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2" w15:restartNumberingAfterBreak="0">
    <w:nsid w:val="06A63371"/>
    <w:multiLevelType w:val="singleLevel"/>
    <w:tmpl w:val="2EB2CFCE"/>
    <w:lvl w:ilvl="0">
      <w:start w:val="1"/>
      <w:numFmt w:val="decimal"/>
      <w:lvlText w:val="(%1)"/>
      <w:lvlJc w:val="left"/>
      <w:pPr>
        <w:ind w:left="369" w:hanging="369"/>
      </w:pPr>
      <w:rPr>
        <w:rFonts w:hint="default"/>
        <w:b/>
        <w:i w:val="0"/>
        <w:sz w:val="22"/>
      </w:rPr>
    </w:lvl>
  </w:abstractNum>
  <w:abstractNum w:abstractNumId="3" w15:restartNumberingAfterBreak="0">
    <w:nsid w:val="08B8243C"/>
    <w:multiLevelType w:val="singleLevel"/>
    <w:tmpl w:val="7194B19E"/>
    <w:lvl w:ilvl="0">
      <w:start w:val="1"/>
      <w:numFmt w:val="decimal"/>
      <w:pStyle w:val="Seznam"/>
      <w:lvlText w:val="(%1)"/>
      <w:lvlJc w:val="left"/>
      <w:pPr>
        <w:tabs>
          <w:tab w:val="num" w:pos="1069"/>
        </w:tabs>
        <w:ind w:left="0" w:firstLine="709"/>
      </w:pPr>
      <w:rPr>
        <w:rFonts w:hint="default"/>
        <w:b/>
        <w:i w:val="0"/>
        <w:sz w:val="22"/>
      </w:rPr>
    </w:lvl>
  </w:abstractNum>
  <w:abstractNum w:abstractNumId="4" w15:restartNumberingAfterBreak="0">
    <w:nsid w:val="0C3B6CA5"/>
    <w:multiLevelType w:val="hybridMultilevel"/>
    <w:tmpl w:val="1FF44E52"/>
    <w:lvl w:ilvl="0" w:tplc="155265DC">
      <w:start w:val="1"/>
      <w:numFmt w:val="decimal"/>
      <w:lvlText w:val="(%1)"/>
      <w:lvlJc w:val="left"/>
      <w:pPr>
        <w:ind w:left="369" w:hanging="369"/>
      </w:pPr>
      <w:rPr>
        <w:rFonts w:asciiTheme="minorHAnsi" w:hAnsiTheme="minorHAnsi" w:cstheme="minorHAnsi"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52FFF"/>
    <w:multiLevelType w:val="hybridMultilevel"/>
    <w:tmpl w:val="9D3237EE"/>
    <w:lvl w:ilvl="0" w:tplc="4120F960">
      <w:start w:val="1"/>
      <w:numFmt w:val="decimal"/>
      <w:lvlText w:val="(%1)"/>
      <w:lvlJc w:val="left"/>
      <w:pPr>
        <w:ind w:left="1089" w:hanging="360"/>
      </w:pPr>
      <w:rPr>
        <w:rFonts w:hint="default"/>
        <w:b/>
        <w:i w:val="0"/>
        <w:sz w:val="22"/>
      </w:r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6" w15:restartNumberingAfterBreak="0">
    <w:nsid w:val="12BC5AE8"/>
    <w:multiLevelType w:val="hybridMultilevel"/>
    <w:tmpl w:val="9FFE5042"/>
    <w:lvl w:ilvl="0" w:tplc="9E3C0BE4">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9E5A39"/>
    <w:multiLevelType w:val="hybridMultilevel"/>
    <w:tmpl w:val="14929FB4"/>
    <w:lvl w:ilvl="0" w:tplc="EFAE844E">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295FC2"/>
    <w:multiLevelType w:val="hybridMultilevel"/>
    <w:tmpl w:val="A83CB7AE"/>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2A5E39"/>
    <w:multiLevelType w:val="hybridMultilevel"/>
    <w:tmpl w:val="547EDA54"/>
    <w:lvl w:ilvl="0" w:tplc="923A6198">
      <w:start w:val="1"/>
      <w:numFmt w:val="decimal"/>
      <w:lvlText w:val="(%1)"/>
      <w:lvlJc w:val="left"/>
      <w:pPr>
        <w:ind w:left="1089" w:hanging="360"/>
      </w:pPr>
      <w:rPr>
        <w:rFonts w:hint="default"/>
        <w:b/>
        <w:i w:val="0"/>
        <w:sz w:val="22"/>
      </w:r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11" w15:restartNumberingAfterBreak="0">
    <w:nsid w:val="29A427B7"/>
    <w:multiLevelType w:val="hybridMultilevel"/>
    <w:tmpl w:val="44560196"/>
    <w:lvl w:ilvl="0" w:tplc="685AA85E">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68041F"/>
    <w:multiLevelType w:val="hybridMultilevel"/>
    <w:tmpl w:val="6D7A80C8"/>
    <w:lvl w:ilvl="0" w:tplc="3F2E5B3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780A0A"/>
    <w:multiLevelType w:val="singleLevel"/>
    <w:tmpl w:val="2EB2CFCE"/>
    <w:lvl w:ilvl="0">
      <w:start w:val="1"/>
      <w:numFmt w:val="decimal"/>
      <w:lvlText w:val="(%1)"/>
      <w:lvlJc w:val="left"/>
      <w:pPr>
        <w:ind w:left="369" w:hanging="369"/>
      </w:pPr>
      <w:rPr>
        <w:rFonts w:hint="default"/>
        <w:b/>
        <w:i w:val="0"/>
        <w:sz w:val="22"/>
      </w:rPr>
    </w:lvl>
  </w:abstractNum>
  <w:abstractNum w:abstractNumId="14"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15" w15:restartNumberingAfterBreak="0">
    <w:nsid w:val="39507836"/>
    <w:multiLevelType w:val="singleLevel"/>
    <w:tmpl w:val="2EB2CFCE"/>
    <w:lvl w:ilvl="0">
      <w:start w:val="1"/>
      <w:numFmt w:val="decimal"/>
      <w:lvlText w:val="(%1)"/>
      <w:lvlJc w:val="left"/>
      <w:pPr>
        <w:ind w:left="369" w:hanging="369"/>
      </w:pPr>
      <w:rPr>
        <w:rFonts w:hint="default"/>
        <w:b/>
        <w:i w:val="0"/>
        <w:sz w:val="22"/>
      </w:rPr>
    </w:lvl>
  </w:abstractNum>
  <w:abstractNum w:abstractNumId="16" w15:restartNumberingAfterBreak="0">
    <w:nsid w:val="3D79152A"/>
    <w:multiLevelType w:val="hybridMultilevel"/>
    <w:tmpl w:val="104EFDD4"/>
    <w:lvl w:ilvl="0" w:tplc="7884F33C">
      <w:start w:val="1"/>
      <w:numFmt w:val="decimal"/>
      <w:lvlText w:val="(%1)"/>
      <w:lvlJc w:val="left"/>
      <w:pPr>
        <w:ind w:left="369" w:hanging="369"/>
      </w:pPr>
      <w:rPr>
        <w:rFonts w:hint="default"/>
        <w:b/>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3178E4"/>
    <w:multiLevelType w:val="hybridMultilevel"/>
    <w:tmpl w:val="6BF4FE26"/>
    <w:lvl w:ilvl="0" w:tplc="5996263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0E050C"/>
    <w:multiLevelType w:val="hybridMultilevel"/>
    <w:tmpl w:val="6F128C88"/>
    <w:lvl w:ilvl="0" w:tplc="9DAC5C46">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B02BF1"/>
    <w:multiLevelType w:val="hybridMultilevel"/>
    <w:tmpl w:val="E1C6F0C4"/>
    <w:lvl w:ilvl="0" w:tplc="4120F96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C5C3597"/>
    <w:multiLevelType w:val="hybridMultilevel"/>
    <w:tmpl w:val="34FC1326"/>
    <w:lvl w:ilvl="0" w:tplc="27206EBE">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1D246D"/>
    <w:multiLevelType w:val="singleLevel"/>
    <w:tmpl w:val="2EB2CFCE"/>
    <w:lvl w:ilvl="0">
      <w:start w:val="1"/>
      <w:numFmt w:val="decimal"/>
      <w:lvlText w:val="(%1)"/>
      <w:lvlJc w:val="left"/>
      <w:pPr>
        <w:ind w:left="369" w:hanging="369"/>
      </w:pPr>
      <w:rPr>
        <w:rFonts w:hint="default"/>
        <w:b/>
        <w:i w:val="0"/>
        <w:sz w:val="22"/>
      </w:rPr>
    </w:lvl>
  </w:abstractNum>
  <w:abstractNum w:abstractNumId="22" w15:restartNumberingAfterBreak="0">
    <w:nsid w:val="4F9954AC"/>
    <w:multiLevelType w:val="hybridMultilevel"/>
    <w:tmpl w:val="FA2C2FDC"/>
    <w:lvl w:ilvl="0" w:tplc="923A6198">
      <w:start w:val="1"/>
      <w:numFmt w:val="decimal"/>
      <w:lvlText w:val="(%1)"/>
      <w:lvlJc w:val="left"/>
      <w:pPr>
        <w:ind w:left="1089" w:hanging="360"/>
      </w:pPr>
      <w:rPr>
        <w:rFonts w:hint="default"/>
        <w:b/>
        <w:i w:val="0"/>
        <w:sz w:val="22"/>
      </w:r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23" w15:restartNumberingAfterBreak="0">
    <w:nsid w:val="52B3563F"/>
    <w:multiLevelType w:val="hybridMultilevel"/>
    <w:tmpl w:val="01F67B3C"/>
    <w:lvl w:ilvl="0" w:tplc="0F36E2D0">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99500E"/>
    <w:multiLevelType w:val="hybridMultilevel"/>
    <w:tmpl w:val="FA2C2FDC"/>
    <w:lvl w:ilvl="0" w:tplc="923A6198">
      <w:start w:val="1"/>
      <w:numFmt w:val="decimal"/>
      <w:lvlText w:val="(%1)"/>
      <w:lvlJc w:val="left"/>
      <w:pPr>
        <w:ind w:left="1089" w:hanging="360"/>
      </w:pPr>
      <w:rPr>
        <w:rFonts w:hint="default"/>
        <w:b/>
        <w:i w:val="0"/>
        <w:sz w:val="22"/>
      </w:r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25" w15:restartNumberingAfterBreak="0">
    <w:nsid w:val="559B71C6"/>
    <w:multiLevelType w:val="hybridMultilevel"/>
    <w:tmpl w:val="FD484CEA"/>
    <w:lvl w:ilvl="0" w:tplc="7A98B7DC">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E60262"/>
    <w:multiLevelType w:val="hybridMultilevel"/>
    <w:tmpl w:val="188AED50"/>
    <w:name w:val="WW8Num8"/>
    <w:lvl w:ilvl="0" w:tplc="95BCF83A">
      <w:start w:val="3"/>
      <w:numFmt w:val="decimal"/>
      <w:lvlText w:val="(%1)"/>
      <w:lvlJc w:val="left"/>
      <w:pPr>
        <w:tabs>
          <w:tab w:val="num" w:pos="1070"/>
        </w:tabs>
        <w:ind w:left="1" w:firstLine="70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2360AD9"/>
    <w:multiLevelType w:val="hybridMultilevel"/>
    <w:tmpl w:val="9B18963A"/>
    <w:lvl w:ilvl="0" w:tplc="04050017">
      <w:start w:val="1"/>
      <w:numFmt w:val="lowerLetter"/>
      <w:lvlText w:val="%1)"/>
      <w:lvlJc w:val="left"/>
      <w:pPr>
        <w:ind w:left="1089" w:hanging="360"/>
      </w:p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29" w15:restartNumberingAfterBreak="0">
    <w:nsid w:val="62C72579"/>
    <w:multiLevelType w:val="hybridMultilevel"/>
    <w:tmpl w:val="8F1ED9DA"/>
    <w:lvl w:ilvl="0" w:tplc="3F2E5B3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BEA3069"/>
    <w:multiLevelType w:val="hybridMultilevel"/>
    <w:tmpl w:val="F75C0560"/>
    <w:lvl w:ilvl="0" w:tplc="D1589B9A">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abstractNum w:abstractNumId="32" w15:restartNumberingAfterBreak="0">
    <w:nsid w:val="72BF50F8"/>
    <w:multiLevelType w:val="hybridMultilevel"/>
    <w:tmpl w:val="0D48C6B6"/>
    <w:lvl w:ilvl="0" w:tplc="43324E3E">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193442"/>
    <w:multiLevelType w:val="hybridMultilevel"/>
    <w:tmpl w:val="09F0BB24"/>
    <w:lvl w:ilvl="0" w:tplc="18FA9BFE">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719550887">
    <w:abstractNumId w:val="31"/>
  </w:num>
  <w:num w:numId="2" w16cid:durableId="1941839652">
    <w:abstractNumId w:val="14"/>
  </w:num>
  <w:num w:numId="3" w16cid:durableId="1460104355">
    <w:abstractNumId w:val="19"/>
  </w:num>
  <w:num w:numId="4" w16cid:durableId="903874824">
    <w:abstractNumId w:val="3"/>
  </w:num>
  <w:num w:numId="5" w16cid:durableId="634216874">
    <w:abstractNumId w:val="9"/>
  </w:num>
  <w:num w:numId="6" w16cid:durableId="1670447826">
    <w:abstractNumId w:val="26"/>
  </w:num>
  <w:num w:numId="7" w16cid:durableId="16348523">
    <w:abstractNumId w:val="7"/>
  </w:num>
  <w:num w:numId="8" w16cid:durableId="806170316">
    <w:abstractNumId w:val="9"/>
    <w:lvlOverride w:ilvl="0">
      <w:lvl w:ilvl="0" w:tplc="EF1A3B6C">
        <w:start w:val="1"/>
        <w:numFmt w:val="upperRoman"/>
        <w:lvlText w:val="%1."/>
        <w:lvlJc w:val="center"/>
        <w:pPr>
          <w:ind w:left="720" w:hanging="360"/>
        </w:pPr>
        <w:rPr>
          <w:rFonts w:ascii="Calibri" w:hAnsi="Calibri" w:hint="default"/>
          <w:b/>
          <w:i w:val="0"/>
          <w:color w:val="auto"/>
          <w:sz w:val="22"/>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9" w16cid:durableId="1792935050">
    <w:abstractNumId w:val="32"/>
  </w:num>
  <w:num w:numId="10" w16cid:durableId="2049142936">
    <w:abstractNumId w:val="0"/>
  </w:num>
  <w:num w:numId="11" w16cid:durableId="1396008237">
    <w:abstractNumId w:val="4"/>
  </w:num>
  <w:num w:numId="12" w16cid:durableId="1017536567">
    <w:abstractNumId w:val="33"/>
  </w:num>
  <w:num w:numId="13" w16cid:durableId="173497510">
    <w:abstractNumId w:val="18"/>
  </w:num>
  <w:num w:numId="14" w16cid:durableId="1861235971">
    <w:abstractNumId w:val="16"/>
  </w:num>
  <w:num w:numId="15" w16cid:durableId="25182049">
    <w:abstractNumId w:val="23"/>
  </w:num>
  <w:num w:numId="16" w16cid:durableId="1075206269">
    <w:abstractNumId w:val="30"/>
  </w:num>
  <w:num w:numId="17" w16cid:durableId="251399359">
    <w:abstractNumId w:val="11"/>
  </w:num>
  <w:num w:numId="18" w16cid:durableId="1882090665">
    <w:abstractNumId w:val="21"/>
  </w:num>
  <w:num w:numId="19" w16cid:durableId="849954600">
    <w:abstractNumId w:val="20"/>
  </w:num>
  <w:num w:numId="20" w16cid:durableId="7641122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4358679">
    <w:abstractNumId w:val="2"/>
  </w:num>
  <w:num w:numId="22" w16cid:durableId="430705652">
    <w:abstractNumId w:val="13"/>
  </w:num>
  <w:num w:numId="23" w16cid:durableId="949321236">
    <w:abstractNumId w:val="15"/>
  </w:num>
  <w:num w:numId="24" w16cid:durableId="1672753196">
    <w:abstractNumId w:val="25"/>
  </w:num>
  <w:num w:numId="25" w16cid:durableId="1225142793">
    <w:abstractNumId w:val="10"/>
  </w:num>
  <w:num w:numId="26" w16cid:durableId="1953514672">
    <w:abstractNumId w:val="22"/>
  </w:num>
  <w:num w:numId="27" w16cid:durableId="1835024789">
    <w:abstractNumId w:val="29"/>
  </w:num>
  <w:num w:numId="28" w16cid:durableId="1768842451">
    <w:abstractNumId w:val="8"/>
  </w:num>
  <w:num w:numId="29" w16cid:durableId="2060276532">
    <w:abstractNumId w:val="3"/>
  </w:num>
  <w:num w:numId="30" w16cid:durableId="508645810">
    <w:abstractNumId w:val="1"/>
  </w:num>
  <w:num w:numId="31" w16cid:durableId="1651858598">
    <w:abstractNumId w:val="24"/>
  </w:num>
  <w:num w:numId="32" w16cid:durableId="488711576">
    <w:abstractNumId w:val="12"/>
  </w:num>
  <w:num w:numId="33" w16cid:durableId="1123158311">
    <w:abstractNumId w:val="5"/>
  </w:num>
  <w:num w:numId="34" w16cid:durableId="1049035434">
    <w:abstractNumId w:val="6"/>
  </w:num>
  <w:num w:numId="35" w16cid:durableId="1207647201">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142B"/>
    <w:rsid w:val="00002DC0"/>
    <w:rsid w:val="00005871"/>
    <w:rsid w:val="00012EE9"/>
    <w:rsid w:val="00026878"/>
    <w:rsid w:val="00027582"/>
    <w:rsid w:val="00027A25"/>
    <w:rsid w:val="00030C97"/>
    <w:rsid w:val="0003289C"/>
    <w:rsid w:val="000344AD"/>
    <w:rsid w:val="0003789B"/>
    <w:rsid w:val="00037A5F"/>
    <w:rsid w:val="00040F1A"/>
    <w:rsid w:val="000412E5"/>
    <w:rsid w:val="00041BE5"/>
    <w:rsid w:val="000433D1"/>
    <w:rsid w:val="000443D1"/>
    <w:rsid w:val="000455A4"/>
    <w:rsid w:val="000460DD"/>
    <w:rsid w:val="00051790"/>
    <w:rsid w:val="00053950"/>
    <w:rsid w:val="000548BD"/>
    <w:rsid w:val="00055A18"/>
    <w:rsid w:val="0006119F"/>
    <w:rsid w:val="00071C63"/>
    <w:rsid w:val="00074C81"/>
    <w:rsid w:val="00075702"/>
    <w:rsid w:val="00075A8E"/>
    <w:rsid w:val="00076646"/>
    <w:rsid w:val="00077773"/>
    <w:rsid w:val="0007777E"/>
    <w:rsid w:val="00077A30"/>
    <w:rsid w:val="00077AC2"/>
    <w:rsid w:val="0008072A"/>
    <w:rsid w:val="00091395"/>
    <w:rsid w:val="00094655"/>
    <w:rsid w:val="0009559E"/>
    <w:rsid w:val="00095845"/>
    <w:rsid w:val="00096707"/>
    <w:rsid w:val="00096915"/>
    <w:rsid w:val="000A3900"/>
    <w:rsid w:val="000A43A7"/>
    <w:rsid w:val="000A5AB0"/>
    <w:rsid w:val="000B0393"/>
    <w:rsid w:val="000B1471"/>
    <w:rsid w:val="000B2E66"/>
    <w:rsid w:val="000B3286"/>
    <w:rsid w:val="000B4510"/>
    <w:rsid w:val="000B5A6F"/>
    <w:rsid w:val="000B5DFA"/>
    <w:rsid w:val="000B5E12"/>
    <w:rsid w:val="000B7315"/>
    <w:rsid w:val="000C1D52"/>
    <w:rsid w:val="000C3130"/>
    <w:rsid w:val="000C4542"/>
    <w:rsid w:val="000C48F8"/>
    <w:rsid w:val="000C5895"/>
    <w:rsid w:val="000C5D8A"/>
    <w:rsid w:val="000C65AB"/>
    <w:rsid w:val="000D01C2"/>
    <w:rsid w:val="000D0E68"/>
    <w:rsid w:val="000D3A72"/>
    <w:rsid w:val="000E1FB8"/>
    <w:rsid w:val="000E21CE"/>
    <w:rsid w:val="000E3EB9"/>
    <w:rsid w:val="000E4920"/>
    <w:rsid w:val="000E5E94"/>
    <w:rsid w:val="000E79B1"/>
    <w:rsid w:val="000F4414"/>
    <w:rsid w:val="000F649C"/>
    <w:rsid w:val="000F7637"/>
    <w:rsid w:val="001007BE"/>
    <w:rsid w:val="0010397C"/>
    <w:rsid w:val="001072E0"/>
    <w:rsid w:val="0011100A"/>
    <w:rsid w:val="00112B0C"/>
    <w:rsid w:val="001174D8"/>
    <w:rsid w:val="0012126F"/>
    <w:rsid w:val="0012183D"/>
    <w:rsid w:val="00126040"/>
    <w:rsid w:val="0012609D"/>
    <w:rsid w:val="0013186E"/>
    <w:rsid w:val="00131AEA"/>
    <w:rsid w:val="00132322"/>
    <w:rsid w:val="00132C7C"/>
    <w:rsid w:val="00143F48"/>
    <w:rsid w:val="00146A2E"/>
    <w:rsid w:val="00147802"/>
    <w:rsid w:val="00150DBF"/>
    <w:rsid w:val="0016101C"/>
    <w:rsid w:val="00162C1F"/>
    <w:rsid w:val="001758B2"/>
    <w:rsid w:val="00180499"/>
    <w:rsid w:val="00180ACB"/>
    <w:rsid w:val="00184341"/>
    <w:rsid w:val="00191038"/>
    <w:rsid w:val="001961FF"/>
    <w:rsid w:val="001A0919"/>
    <w:rsid w:val="001A4369"/>
    <w:rsid w:val="001A58FF"/>
    <w:rsid w:val="001B1E64"/>
    <w:rsid w:val="001C5E62"/>
    <w:rsid w:val="001E2089"/>
    <w:rsid w:val="001E318B"/>
    <w:rsid w:val="001E3781"/>
    <w:rsid w:val="001E3C65"/>
    <w:rsid w:val="001E778C"/>
    <w:rsid w:val="001F2BCC"/>
    <w:rsid w:val="001F3D0D"/>
    <w:rsid w:val="001F7B35"/>
    <w:rsid w:val="002052AD"/>
    <w:rsid w:val="00207E7B"/>
    <w:rsid w:val="002120D5"/>
    <w:rsid w:val="002143B4"/>
    <w:rsid w:val="00214BF1"/>
    <w:rsid w:val="00215CCC"/>
    <w:rsid w:val="00224183"/>
    <w:rsid w:val="00224FFB"/>
    <w:rsid w:val="0022674B"/>
    <w:rsid w:val="00227F6C"/>
    <w:rsid w:val="00230221"/>
    <w:rsid w:val="0023159C"/>
    <w:rsid w:val="00234F7E"/>
    <w:rsid w:val="00235DC9"/>
    <w:rsid w:val="00236A33"/>
    <w:rsid w:val="0024265C"/>
    <w:rsid w:val="00255B55"/>
    <w:rsid w:val="00255ED6"/>
    <w:rsid w:val="00257BAC"/>
    <w:rsid w:val="00270273"/>
    <w:rsid w:val="0027183C"/>
    <w:rsid w:val="00274E07"/>
    <w:rsid w:val="002755BA"/>
    <w:rsid w:val="00276604"/>
    <w:rsid w:val="00283B33"/>
    <w:rsid w:val="00285168"/>
    <w:rsid w:val="00287ECB"/>
    <w:rsid w:val="00290CBE"/>
    <w:rsid w:val="002927F4"/>
    <w:rsid w:val="0029747F"/>
    <w:rsid w:val="002A071F"/>
    <w:rsid w:val="002A273E"/>
    <w:rsid w:val="002A31E9"/>
    <w:rsid w:val="002A48BD"/>
    <w:rsid w:val="002A4A57"/>
    <w:rsid w:val="002B19B0"/>
    <w:rsid w:val="002B479C"/>
    <w:rsid w:val="002B5373"/>
    <w:rsid w:val="002C0C20"/>
    <w:rsid w:val="002C34BF"/>
    <w:rsid w:val="002C411E"/>
    <w:rsid w:val="002D0818"/>
    <w:rsid w:val="002D4622"/>
    <w:rsid w:val="002D50AF"/>
    <w:rsid w:val="002F28F8"/>
    <w:rsid w:val="002F3DF5"/>
    <w:rsid w:val="002F43A2"/>
    <w:rsid w:val="002F633F"/>
    <w:rsid w:val="002F6C83"/>
    <w:rsid w:val="00301E46"/>
    <w:rsid w:val="0030395B"/>
    <w:rsid w:val="003043B3"/>
    <w:rsid w:val="00307215"/>
    <w:rsid w:val="003104B3"/>
    <w:rsid w:val="003135A2"/>
    <w:rsid w:val="00314110"/>
    <w:rsid w:val="003141D3"/>
    <w:rsid w:val="003207F3"/>
    <w:rsid w:val="00321352"/>
    <w:rsid w:val="00322AA1"/>
    <w:rsid w:val="00324A3E"/>
    <w:rsid w:val="003301E4"/>
    <w:rsid w:val="0033078E"/>
    <w:rsid w:val="0033435B"/>
    <w:rsid w:val="003373AF"/>
    <w:rsid w:val="00340844"/>
    <w:rsid w:val="00341405"/>
    <w:rsid w:val="003464CB"/>
    <w:rsid w:val="00350AF3"/>
    <w:rsid w:val="00350CF7"/>
    <w:rsid w:val="00354239"/>
    <w:rsid w:val="00356F72"/>
    <w:rsid w:val="00364C4F"/>
    <w:rsid w:val="00373013"/>
    <w:rsid w:val="00377F32"/>
    <w:rsid w:val="003821F3"/>
    <w:rsid w:val="00382944"/>
    <w:rsid w:val="00384701"/>
    <w:rsid w:val="003874D9"/>
    <w:rsid w:val="00391712"/>
    <w:rsid w:val="003A435E"/>
    <w:rsid w:val="003B2517"/>
    <w:rsid w:val="003C0F1A"/>
    <w:rsid w:val="003D01F6"/>
    <w:rsid w:val="003D08CB"/>
    <w:rsid w:val="003D5815"/>
    <w:rsid w:val="003D6FD3"/>
    <w:rsid w:val="003E081D"/>
    <w:rsid w:val="003E22BD"/>
    <w:rsid w:val="003E40B5"/>
    <w:rsid w:val="003E5B07"/>
    <w:rsid w:val="003E665A"/>
    <w:rsid w:val="003E683F"/>
    <w:rsid w:val="003F374E"/>
    <w:rsid w:val="003F395A"/>
    <w:rsid w:val="003F761A"/>
    <w:rsid w:val="0040097B"/>
    <w:rsid w:val="00401E86"/>
    <w:rsid w:val="00405248"/>
    <w:rsid w:val="00407F29"/>
    <w:rsid w:val="00413F77"/>
    <w:rsid w:val="004171A9"/>
    <w:rsid w:val="0041722C"/>
    <w:rsid w:val="004172EA"/>
    <w:rsid w:val="004179AF"/>
    <w:rsid w:val="0042005C"/>
    <w:rsid w:val="00420B23"/>
    <w:rsid w:val="00420D80"/>
    <w:rsid w:val="00422219"/>
    <w:rsid w:val="004225CB"/>
    <w:rsid w:val="00432F8A"/>
    <w:rsid w:val="00434121"/>
    <w:rsid w:val="00434B5D"/>
    <w:rsid w:val="00441A8A"/>
    <w:rsid w:val="00441DB8"/>
    <w:rsid w:val="004429DF"/>
    <w:rsid w:val="00445830"/>
    <w:rsid w:val="004476EF"/>
    <w:rsid w:val="00450881"/>
    <w:rsid w:val="00452672"/>
    <w:rsid w:val="0045536A"/>
    <w:rsid w:val="00460445"/>
    <w:rsid w:val="00460E3D"/>
    <w:rsid w:val="00461C99"/>
    <w:rsid w:val="00465D37"/>
    <w:rsid w:val="00465F4F"/>
    <w:rsid w:val="004660D3"/>
    <w:rsid w:val="004664C5"/>
    <w:rsid w:val="00467AF5"/>
    <w:rsid w:val="00471844"/>
    <w:rsid w:val="0047196F"/>
    <w:rsid w:val="00472FC7"/>
    <w:rsid w:val="00477C28"/>
    <w:rsid w:val="004822BD"/>
    <w:rsid w:val="00485F12"/>
    <w:rsid w:val="004866A2"/>
    <w:rsid w:val="00487BEA"/>
    <w:rsid w:val="00492131"/>
    <w:rsid w:val="0049349D"/>
    <w:rsid w:val="004966A9"/>
    <w:rsid w:val="00496A21"/>
    <w:rsid w:val="004A2D95"/>
    <w:rsid w:val="004B1632"/>
    <w:rsid w:val="004B2C3A"/>
    <w:rsid w:val="004B39DE"/>
    <w:rsid w:val="004B66F0"/>
    <w:rsid w:val="004B7B6E"/>
    <w:rsid w:val="004C2C5E"/>
    <w:rsid w:val="004C513F"/>
    <w:rsid w:val="004D0AA4"/>
    <w:rsid w:val="004D170F"/>
    <w:rsid w:val="004D7F57"/>
    <w:rsid w:val="004E4CA7"/>
    <w:rsid w:val="004E5DAB"/>
    <w:rsid w:val="004F6F0A"/>
    <w:rsid w:val="004F7910"/>
    <w:rsid w:val="00502D9D"/>
    <w:rsid w:val="0050377F"/>
    <w:rsid w:val="0050471E"/>
    <w:rsid w:val="00507D5F"/>
    <w:rsid w:val="00514F3D"/>
    <w:rsid w:val="00516DE7"/>
    <w:rsid w:val="00522EBE"/>
    <w:rsid w:val="00523F4E"/>
    <w:rsid w:val="005242E0"/>
    <w:rsid w:val="005246B1"/>
    <w:rsid w:val="00525020"/>
    <w:rsid w:val="00526913"/>
    <w:rsid w:val="005279E6"/>
    <w:rsid w:val="005302B4"/>
    <w:rsid w:val="00532983"/>
    <w:rsid w:val="005364AB"/>
    <w:rsid w:val="00536FDB"/>
    <w:rsid w:val="005436C5"/>
    <w:rsid w:val="00543FA6"/>
    <w:rsid w:val="00545C11"/>
    <w:rsid w:val="00550162"/>
    <w:rsid w:val="005514BF"/>
    <w:rsid w:val="00551FA8"/>
    <w:rsid w:val="0055349B"/>
    <w:rsid w:val="00553976"/>
    <w:rsid w:val="005562A0"/>
    <w:rsid w:val="005562C3"/>
    <w:rsid w:val="00557E3A"/>
    <w:rsid w:val="00561E97"/>
    <w:rsid w:val="00562A05"/>
    <w:rsid w:val="0056329D"/>
    <w:rsid w:val="00566DB5"/>
    <w:rsid w:val="005676A2"/>
    <w:rsid w:val="005714CB"/>
    <w:rsid w:val="00573C5A"/>
    <w:rsid w:val="00575047"/>
    <w:rsid w:val="00577FE6"/>
    <w:rsid w:val="00580336"/>
    <w:rsid w:val="0058764A"/>
    <w:rsid w:val="00587D4A"/>
    <w:rsid w:val="005951FF"/>
    <w:rsid w:val="00596439"/>
    <w:rsid w:val="005A03B4"/>
    <w:rsid w:val="005A13B3"/>
    <w:rsid w:val="005A213D"/>
    <w:rsid w:val="005A2660"/>
    <w:rsid w:val="005A2745"/>
    <w:rsid w:val="005A3E3C"/>
    <w:rsid w:val="005A5353"/>
    <w:rsid w:val="005A601F"/>
    <w:rsid w:val="005B06AA"/>
    <w:rsid w:val="005B0F2C"/>
    <w:rsid w:val="005B40BA"/>
    <w:rsid w:val="005B4C51"/>
    <w:rsid w:val="005C0FA6"/>
    <w:rsid w:val="005C24AC"/>
    <w:rsid w:val="005C46AE"/>
    <w:rsid w:val="005D4A2D"/>
    <w:rsid w:val="005D5ACF"/>
    <w:rsid w:val="005D635C"/>
    <w:rsid w:val="005D7BA1"/>
    <w:rsid w:val="005E277D"/>
    <w:rsid w:val="005E3047"/>
    <w:rsid w:val="005E500A"/>
    <w:rsid w:val="005E6F7D"/>
    <w:rsid w:val="005E7EB3"/>
    <w:rsid w:val="005F52FD"/>
    <w:rsid w:val="00601617"/>
    <w:rsid w:val="00601FF8"/>
    <w:rsid w:val="00606659"/>
    <w:rsid w:val="0060757D"/>
    <w:rsid w:val="00612B3D"/>
    <w:rsid w:val="00617387"/>
    <w:rsid w:val="0061792B"/>
    <w:rsid w:val="00635120"/>
    <w:rsid w:val="00635230"/>
    <w:rsid w:val="0063565F"/>
    <w:rsid w:val="00636447"/>
    <w:rsid w:val="006379D9"/>
    <w:rsid w:val="00637ABB"/>
    <w:rsid w:val="006429CB"/>
    <w:rsid w:val="00646966"/>
    <w:rsid w:val="006520EB"/>
    <w:rsid w:val="006561EC"/>
    <w:rsid w:val="006604AE"/>
    <w:rsid w:val="00661DB3"/>
    <w:rsid w:val="006656C0"/>
    <w:rsid w:val="00666572"/>
    <w:rsid w:val="0067118E"/>
    <w:rsid w:val="0067251F"/>
    <w:rsid w:val="00673B8D"/>
    <w:rsid w:val="00680569"/>
    <w:rsid w:val="00683F30"/>
    <w:rsid w:val="00686D73"/>
    <w:rsid w:val="0068740C"/>
    <w:rsid w:val="00690F8A"/>
    <w:rsid w:val="00692B98"/>
    <w:rsid w:val="00693A57"/>
    <w:rsid w:val="006945E2"/>
    <w:rsid w:val="00695394"/>
    <w:rsid w:val="006A06F4"/>
    <w:rsid w:val="006B0440"/>
    <w:rsid w:val="006B09FA"/>
    <w:rsid w:val="006B1BC5"/>
    <w:rsid w:val="006B1F79"/>
    <w:rsid w:val="006B245D"/>
    <w:rsid w:val="006B2554"/>
    <w:rsid w:val="006B3BC6"/>
    <w:rsid w:val="006B428C"/>
    <w:rsid w:val="006B498C"/>
    <w:rsid w:val="006C0DBB"/>
    <w:rsid w:val="006C388B"/>
    <w:rsid w:val="006C3F9C"/>
    <w:rsid w:val="006C45BD"/>
    <w:rsid w:val="006C4B62"/>
    <w:rsid w:val="006C62C4"/>
    <w:rsid w:val="006D0197"/>
    <w:rsid w:val="006D1DDB"/>
    <w:rsid w:val="006D3485"/>
    <w:rsid w:val="006D4BD9"/>
    <w:rsid w:val="006D6FA6"/>
    <w:rsid w:val="006D747E"/>
    <w:rsid w:val="006E0D6F"/>
    <w:rsid w:val="006E7608"/>
    <w:rsid w:val="006E7ECD"/>
    <w:rsid w:val="006F1099"/>
    <w:rsid w:val="006F15D0"/>
    <w:rsid w:val="006F6D36"/>
    <w:rsid w:val="006F7177"/>
    <w:rsid w:val="006F791C"/>
    <w:rsid w:val="006F794C"/>
    <w:rsid w:val="00700032"/>
    <w:rsid w:val="00705C2A"/>
    <w:rsid w:val="00707225"/>
    <w:rsid w:val="007074C0"/>
    <w:rsid w:val="0071017D"/>
    <w:rsid w:val="00711AC5"/>
    <w:rsid w:val="0071459C"/>
    <w:rsid w:val="007147F7"/>
    <w:rsid w:val="0072203F"/>
    <w:rsid w:val="007222CF"/>
    <w:rsid w:val="007306D8"/>
    <w:rsid w:val="00734498"/>
    <w:rsid w:val="007351E0"/>
    <w:rsid w:val="007353E9"/>
    <w:rsid w:val="007359E2"/>
    <w:rsid w:val="00737D01"/>
    <w:rsid w:val="00740D2B"/>
    <w:rsid w:val="0074162E"/>
    <w:rsid w:val="00742843"/>
    <w:rsid w:val="00744ADB"/>
    <w:rsid w:val="007451A2"/>
    <w:rsid w:val="00747AFE"/>
    <w:rsid w:val="00751ECA"/>
    <w:rsid w:val="00762752"/>
    <w:rsid w:val="0076362C"/>
    <w:rsid w:val="00764C1D"/>
    <w:rsid w:val="00766251"/>
    <w:rsid w:val="00766CC3"/>
    <w:rsid w:val="00775C57"/>
    <w:rsid w:val="00777295"/>
    <w:rsid w:val="00777B35"/>
    <w:rsid w:val="007820F3"/>
    <w:rsid w:val="007832F9"/>
    <w:rsid w:val="00783986"/>
    <w:rsid w:val="007855F3"/>
    <w:rsid w:val="00785EE8"/>
    <w:rsid w:val="0079048B"/>
    <w:rsid w:val="00791D99"/>
    <w:rsid w:val="00794D80"/>
    <w:rsid w:val="00795F64"/>
    <w:rsid w:val="0079684D"/>
    <w:rsid w:val="007A23EF"/>
    <w:rsid w:val="007B06F1"/>
    <w:rsid w:val="007B119B"/>
    <w:rsid w:val="007B31AB"/>
    <w:rsid w:val="007B3B1A"/>
    <w:rsid w:val="007C4582"/>
    <w:rsid w:val="007D0ABE"/>
    <w:rsid w:val="007D0DB6"/>
    <w:rsid w:val="007D273C"/>
    <w:rsid w:val="007D7146"/>
    <w:rsid w:val="007E001D"/>
    <w:rsid w:val="007E16A6"/>
    <w:rsid w:val="007E1B08"/>
    <w:rsid w:val="007F1840"/>
    <w:rsid w:val="007F3DA0"/>
    <w:rsid w:val="007F66CF"/>
    <w:rsid w:val="007F7233"/>
    <w:rsid w:val="00800BA8"/>
    <w:rsid w:val="00801ABB"/>
    <w:rsid w:val="0080200B"/>
    <w:rsid w:val="008033B3"/>
    <w:rsid w:val="00810083"/>
    <w:rsid w:val="008108A1"/>
    <w:rsid w:val="00810CF8"/>
    <w:rsid w:val="00811699"/>
    <w:rsid w:val="0081171D"/>
    <w:rsid w:val="008129B1"/>
    <w:rsid w:val="00814DBA"/>
    <w:rsid w:val="0081533C"/>
    <w:rsid w:val="00816F10"/>
    <w:rsid w:val="00817FAF"/>
    <w:rsid w:val="008210A5"/>
    <w:rsid w:val="00822F1B"/>
    <w:rsid w:val="008236C4"/>
    <w:rsid w:val="0082590A"/>
    <w:rsid w:val="00835FBC"/>
    <w:rsid w:val="00847365"/>
    <w:rsid w:val="008500B1"/>
    <w:rsid w:val="008506E6"/>
    <w:rsid w:val="00851669"/>
    <w:rsid w:val="00854586"/>
    <w:rsid w:val="0085481A"/>
    <w:rsid w:val="0085633B"/>
    <w:rsid w:val="0086103E"/>
    <w:rsid w:val="00863D89"/>
    <w:rsid w:val="00873503"/>
    <w:rsid w:val="00874358"/>
    <w:rsid w:val="008743B5"/>
    <w:rsid w:val="00874A07"/>
    <w:rsid w:val="00876579"/>
    <w:rsid w:val="0088135A"/>
    <w:rsid w:val="00881C27"/>
    <w:rsid w:val="00882720"/>
    <w:rsid w:val="00882D57"/>
    <w:rsid w:val="00882E63"/>
    <w:rsid w:val="00883AC9"/>
    <w:rsid w:val="00886425"/>
    <w:rsid w:val="00892674"/>
    <w:rsid w:val="008A2322"/>
    <w:rsid w:val="008A3FCF"/>
    <w:rsid w:val="008A406F"/>
    <w:rsid w:val="008A680B"/>
    <w:rsid w:val="008A7598"/>
    <w:rsid w:val="008B19D6"/>
    <w:rsid w:val="008B219C"/>
    <w:rsid w:val="008B2713"/>
    <w:rsid w:val="008B494D"/>
    <w:rsid w:val="008B587A"/>
    <w:rsid w:val="008B680C"/>
    <w:rsid w:val="008B7AAB"/>
    <w:rsid w:val="008C04BF"/>
    <w:rsid w:val="008C354D"/>
    <w:rsid w:val="008C5460"/>
    <w:rsid w:val="008C7FF4"/>
    <w:rsid w:val="008D0D98"/>
    <w:rsid w:val="008D7335"/>
    <w:rsid w:val="008D7CB6"/>
    <w:rsid w:val="008D7D65"/>
    <w:rsid w:val="008E2E03"/>
    <w:rsid w:val="008E37FD"/>
    <w:rsid w:val="008E65AC"/>
    <w:rsid w:val="008F30AA"/>
    <w:rsid w:val="008F3E97"/>
    <w:rsid w:val="008F4537"/>
    <w:rsid w:val="008F6FC3"/>
    <w:rsid w:val="00901775"/>
    <w:rsid w:val="00903752"/>
    <w:rsid w:val="00914F3D"/>
    <w:rsid w:val="0092354D"/>
    <w:rsid w:val="009239E8"/>
    <w:rsid w:val="00924DB9"/>
    <w:rsid w:val="009256D5"/>
    <w:rsid w:val="00925994"/>
    <w:rsid w:val="0093266A"/>
    <w:rsid w:val="0093331D"/>
    <w:rsid w:val="0093343F"/>
    <w:rsid w:val="00943729"/>
    <w:rsid w:val="00944493"/>
    <w:rsid w:val="00946389"/>
    <w:rsid w:val="00947343"/>
    <w:rsid w:val="009514AE"/>
    <w:rsid w:val="00952D69"/>
    <w:rsid w:val="00955DC9"/>
    <w:rsid w:val="009568A1"/>
    <w:rsid w:val="009600C6"/>
    <w:rsid w:val="0096262F"/>
    <w:rsid w:val="00971045"/>
    <w:rsid w:val="0097278A"/>
    <w:rsid w:val="00972C26"/>
    <w:rsid w:val="009732D3"/>
    <w:rsid w:val="00975D31"/>
    <w:rsid w:val="00977D32"/>
    <w:rsid w:val="0098034B"/>
    <w:rsid w:val="009813C6"/>
    <w:rsid w:val="00985410"/>
    <w:rsid w:val="009876E2"/>
    <w:rsid w:val="00987C65"/>
    <w:rsid w:val="00987F4D"/>
    <w:rsid w:val="00990010"/>
    <w:rsid w:val="00997243"/>
    <w:rsid w:val="00997648"/>
    <w:rsid w:val="009A34BF"/>
    <w:rsid w:val="009A37F4"/>
    <w:rsid w:val="009A4CA6"/>
    <w:rsid w:val="009B3030"/>
    <w:rsid w:val="009B5610"/>
    <w:rsid w:val="009B7BA8"/>
    <w:rsid w:val="009B7E00"/>
    <w:rsid w:val="009C371D"/>
    <w:rsid w:val="009C78E5"/>
    <w:rsid w:val="009D14F4"/>
    <w:rsid w:val="009D233E"/>
    <w:rsid w:val="009D2FBE"/>
    <w:rsid w:val="009D7E52"/>
    <w:rsid w:val="009E0706"/>
    <w:rsid w:val="009E0FE0"/>
    <w:rsid w:val="009E128B"/>
    <w:rsid w:val="009E41EC"/>
    <w:rsid w:val="009E693D"/>
    <w:rsid w:val="009F3D7F"/>
    <w:rsid w:val="009F51CE"/>
    <w:rsid w:val="009F7BE1"/>
    <w:rsid w:val="009F7EE4"/>
    <w:rsid w:val="00A03157"/>
    <w:rsid w:val="00A05744"/>
    <w:rsid w:val="00A05E72"/>
    <w:rsid w:val="00A06245"/>
    <w:rsid w:val="00A10CF6"/>
    <w:rsid w:val="00A21A31"/>
    <w:rsid w:val="00A23D9A"/>
    <w:rsid w:val="00A25621"/>
    <w:rsid w:val="00A26C25"/>
    <w:rsid w:val="00A315E2"/>
    <w:rsid w:val="00A35A40"/>
    <w:rsid w:val="00A370F7"/>
    <w:rsid w:val="00A4086B"/>
    <w:rsid w:val="00A428CF"/>
    <w:rsid w:val="00A4323F"/>
    <w:rsid w:val="00A45E4C"/>
    <w:rsid w:val="00A47603"/>
    <w:rsid w:val="00A50136"/>
    <w:rsid w:val="00A50F8C"/>
    <w:rsid w:val="00A71619"/>
    <w:rsid w:val="00A71A18"/>
    <w:rsid w:val="00A73CF0"/>
    <w:rsid w:val="00A75F85"/>
    <w:rsid w:val="00A76D37"/>
    <w:rsid w:val="00A817F1"/>
    <w:rsid w:val="00A820EC"/>
    <w:rsid w:val="00A85F3B"/>
    <w:rsid w:val="00A87036"/>
    <w:rsid w:val="00A87EB0"/>
    <w:rsid w:val="00A957DA"/>
    <w:rsid w:val="00AA4949"/>
    <w:rsid w:val="00AB0109"/>
    <w:rsid w:val="00AB08E9"/>
    <w:rsid w:val="00AB4973"/>
    <w:rsid w:val="00AB4A29"/>
    <w:rsid w:val="00AB548C"/>
    <w:rsid w:val="00AB60E9"/>
    <w:rsid w:val="00AB6C33"/>
    <w:rsid w:val="00AC049C"/>
    <w:rsid w:val="00AC3661"/>
    <w:rsid w:val="00AC3FBB"/>
    <w:rsid w:val="00AC4236"/>
    <w:rsid w:val="00AC60E1"/>
    <w:rsid w:val="00AC63AE"/>
    <w:rsid w:val="00AD12AF"/>
    <w:rsid w:val="00AD5B1C"/>
    <w:rsid w:val="00AD5B5B"/>
    <w:rsid w:val="00AE084D"/>
    <w:rsid w:val="00AE1ACA"/>
    <w:rsid w:val="00AF1A04"/>
    <w:rsid w:val="00AF2FE9"/>
    <w:rsid w:val="00AF47F5"/>
    <w:rsid w:val="00AF64EA"/>
    <w:rsid w:val="00B0109A"/>
    <w:rsid w:val="00B015F3"/>
    <w:rsid w:val="00B06029"/>
    <w:rsid w:val="00B071A2"/>
    <w:rsid w:val="00B1138B"/>
    <w:rsid w:val="00B1266F"/>
    <w:rsid w:val="00B12D64"/>
    <w:rsid w:val="00B16679"/>
    <w:rsid w:val="00B21213"/>
    <w:rsid w:val="00B22163"/>
    <w:rsid w:val="00B270D5"/>
    <w:rsid w:val="00B30A00"/>
    <w:rsid w:val="00B314F2"/>
    <w:rsid w:val="00B328EC"/>
    <w:rsid w:val="00B363A8"/>
    <w:rsid w:val="00B366C3"/>
    <w:rsid w:val="00B402AE"/>
    <w:rsid w:val="00B40A1C"/>
    <w:rsid w:val="00B413AA"/>
    <w:rsid w:val="00B56166"/>
    <w:rsid w:val="00B603F2"/>
    <w:rsid w:val="00B6102B"/>
    <w:rsid w:val="00B616AA"/>
    <w:rsid w:val="00B64EF7"/>
    <w:rsid w:val="00B65832"/>
    <w:rsid w:val="00B65FE2"/>
    <w:rsid w:val="00B71B5C"/>
    <w:rsid w:val="00B75B37"/>
    <w:rsid w:val="00B76595"/>
    <w:rsid w:val="00B8053B"/>
    <w:rsid w:val="00B80F40"/>
    <w:rsid w:val="00B81D65"/>
    <w:rsid w:val="00B83F79"/>
    <w:rsid w:val="00B8491E"/>
    <w:rsid w:val="00B92587"/>
    <w:rsid w:val="00BA4A52"/>
    <w:rsid w:val="00BA7649"/>
    <w:rsid w:val="00BB1D98"/>
    <w:rsid w:val="00BB274A"/>
    <w:rsid w:val="00BB6CBE"/>
    <w:rsid w:val="00BC2253"/>
    <w:rsid w:val="00BC57E5"/>
    <w:rsid w:val="00BC6E12"/>
    <w:rsid w:val="00BD2BC2"/>
    <w:rsid w:val="00BD3221"/>
    <w:rsid w:val="00BD37C5"/>
    <w:rsid w:val="00BD3B41"/>
    <w:rsid w:val="00BD445F"/>
    <w:rsid w:val="00BD454B"/>
    <w:rsid w:val="00BE27A7"/>
    <w:rsid w:val="00BE392A"/>
    <w:rsid w:val="00BE6EA6"/>
    <w:rsid w:val="00BE7D0B"/>
    <w:rsid w:val="00BF7F9F"/>
    <w:rsid w:val="00C040D9"/>
    <w:rsid w:val="00C04AA0"/>
    <w:rsid w:val="00C05732"/>
    <w:rsid w:val="00C07A72"/>
    <w:rsid w:val="00C13946"/>
    <w:rsid w:val="00C14FB7"/>
    <w:rsid w:val="00C15C9D"/>
    <w:rsid w:val="00C24F5B"/>
    <w:rsid w:val="00C31889"/>
    <w:rsid w:val="00C326FC"/>
    <w:rsid w:val="00C32AFD"/>
    <w:rsid w:val="00C35C7A"/>
    <w:rsid w:val="00C415B9"/>
    <w:rsid w:val="00C46255"/>
    <w:rsid w:val="00C4647B"/>
    <w:rsid w:val="00C529FA"/>
    <w:rsid w:val="00C62588"/>
    <w:rsid w:val="00C627E9"/>
    <w:rsid w:val="00C71B7B"/>
    <w:rsid w:val="00C71D01"/>
    <w:rsid w:val="00C77BD1"/>
    <w:rsid w:val="00C875E9"/>
    <w:rsid w:val="00C9075E"/>
    <w:rsid w:val="00C97E27"/>
    <w:rsid w:val="00CA0E77"/>
    <w:rsid w:val="00CA315C"/>
    <w:rsid w:val="00CA50E8"/>
    <w:rsid w:val="00CA5D37"/>
    <w:rsid w:val="00CB2971"/>
    <w:rsid w:val="00CB6384"/>
    <w:rsid w:val="00CB7784"/>
    <w:rsid w:val="00CC1936"/>
    <w:rsid w:val="00CC417E"/>
    <w:rsid w:val="00CD09A7"/>
    <w:rsid w:val="00CE39DD"/>
    <w:rsid w:val="00CE787F"/>
    <w:rsid w:val="00CE7A66"/>
    <w:rsid w:val="00CF0848"/>
    <w:rsid w:val="00CF154C"/>
    <w:rsid w:val="00CF7232"/>
    <w:rsid w:val="00CF7298"/>
    <w:rsid w:val="00CF7348"/>
    <w:rsid w:val="00CF7CFC"/>
    <w:rsid w:val="00D01D7A"/>
    <w:rsid w:val="00D02138"/>
    <w:rsid w:val="00D05F42"/>
    <w:rsid w:val="00D1064A"/>
    <w:rsid w:val="00D10C66"/>
    <w:rsid w:val="00D128D6"/>
    <w:rsid w:val="00D12E92"/>
    <w:rsid w:val="00D145B6"/>
    <w:rsid w:val="00D15A26"/>
    <w:rsid w:val="00D323E3"/>
    <w:rsid w:val="00D33B8D"/>
    <w:rsid w:val="00D36174"/>
    <w:rsid w:val="00D3719B"/>
    <w:rsid w:val="00D43318"/>
    <w:rsid w:val="00D44009"/>
    <w:rsid w:val="00D47C41"/>
    <w:rsid w:val="00D47EDB"/>
    <w:rsid w:val="00D505E7"/>
    <w:rsid w:val="00D52611"/>
    <w:rsid w:val="00D53323"/>
    <w:rsid w:val="00D542FA"/>
    <w:rsid w:val="00D54A59"/>
    <w:rsid w:val="00D56A18"/>
    <w:rsid w:val="00D61508"/>
    <w:rsid w:val="00D6180F"/>
    <w:rsid w:val="00D62F8C"/>
    <w:rsid w:val="00D653F6"/>
    <w:rsid w:val="00D673A4"/>
    <w:rsid w:val="00D707FA"/>
    <w:rsid w:val="00D740B7"/>
    <w:rsid w:val="00D7725E"/>
    <w:rsid w:val="00D81155"/>
    <w:rsid w:val="00D8532F"/>
    <w:rsid w:val="00D875DD"/>
    <w:rsid w:val="00D91B31"/>
    <w:rsid w:val="00D92055"/>
    <w:rsid w:val="00D92DB0"/>
    <w:rsid w:val="00D959B9"/>
    <w:rsid w:val="00DA7D27"/>
    <w:rsid w:val="00DB30D4"/>
    <w:rsid w:val="00DB5B2F"/>
    <w:rsid w:val="00DB6EB9"/>
    <w:rsid w:val="00DC30F5"/>
    <w:rsid w:val="00DC6063"/>
    <w:rsid w:val="00DC7389"/>
    <w:rsid w:val="00DD07AD"/>
    <w:rsid w:val="00DD0C89"/>
    <w:rsid w:val="00DD1879"/>
    <w:rsid w:val="00DD2115"/>
    <w:rsid w:val="00DD28C4"/>
    <w:rsid w:val="00DD5F37"/>
    <w:rsid w:val="00DD7CA2"/>
    <w:rsid w:val="00DE2672"/>
    <w:rsid w:val="00DE2D80"/>
    <w:rsid w:val="00DE6168"/>
    <w:rsid w:val="00DF0C31"/>
    <w:rsid w:val="00DF721B"/>
    <w:rsid w:val="00E03090"/>
    <w:rsid w:val="00E06518"/>
    <w:rsid w:val="00E074BD"/>
    <w:rsid w:val="00E07B3F"/>
    <w:rsid w:val="00E126BA"/>
    <w:rsid w:val="00E15AE2"/>
    <w:rsid w:val="00E22EA9"/>
    <w:rsid w:val="00E22FB8"/>
    <w:rsid w:val="00E25EB3"/>
    <w:rsid w:val="00E26738"/>
    <w:rsid w:val="00E27565"/>
    <w:rsid w:val="00E37CBD"/>
    <w:rsid w:val="00E426BA"/>
    <w:rsid w:val="00E45B5A"/>
    <w:rsid w:val="00E524CA"/>
    <w:rsid w:val="00E52796"/>
    <w:rsid w:val="00E550EE"/>
    <w:rsid w:val="00E561BC"/>
    <w:rsid w:val="00E56676"/>
    <w:rsid w:val="00E60663"/>
    <w:rsid w:val="00E617C4"/>
    <w:rsid w:val="00E64F3E"/>
    <w:rsid w:val="00E65035"/>
    <w:rsid w:val="00E6601E"/>
    <w:rsid w:val="00E72752"/>
    <w:rsid w:val="00E73460"/>
    <w:rsid w:val="00E74E1F"/>
    <w:rsid w:val="00E763F8"/>
    <w:rsid w:val="00E76EF9"/>
    <w:rsid w:val="00E83E66"/>
    <w:rsid w:val="00E83F19"/>
    <w:rsid w:val="00E86201"/>
    <w:rsid w:val="00E91922"/>
    <w:rsid w:val="00E95695"/>
    <w:rsid w:val="00EA177B"/>
    <w:rsid w:val="00EA17AC"/>
    <w:rsid w:val="00EA4109"/>
    <w:rsid w:val="00EA5346"/>
    <w:rsid w:val="00EB425A"/>
    <w:rsid w:val="00EB4BC9"/>
    <w:rsid w:val="00EB5CA2"/>
    <w:rsid w:val="00EC1B9B"/>
    <w:rsid w:val="00EC1BB1"/>
    <w:rsid w:val="00EC64F4"/>
    <w:rsid w:val="00ED43ED"/>
    <w:rsid w:val="00EE2E61"/>
    <w:rsid w:val="00EE32C5"/>
    <w:rsid w:val="00EE42EB"/>
    <w:rsid w:val="00EE6202"/>
    <w:rsid w:val="00EF20A5"/>
    <w:rsid w:val="00EF267A"/>
    <w:rsid w:val="00EF5BFE"/>
    <w:rsid w:val="00F0087D"/>
    <w:rsid w:val="00F022D0"/>
    <w:rsid w:val="00F0482E"/>
    <w:rsid w:val="00F112A4"/>
    <w:rsid w:val="00F1193F"/>
    <w:rsid w:val="00F12499"/>
    <w:rsid w:val="00F1433E"/>
    <w:rsid w:val="00F15C2A"/>
    <w:rsid w:val="00F16C3C"/>
    <w:rsid w:val="00F16CE0"/>
    <w:rsid w:val="00F2511D"/>
    <w:rsid w:val="00F3262C"/>
    <w:rsid w:val="00F361CB"/>
    <w:rsid w:val="00F36AAC"/>
    <w:rsid w:val="00F37200"/>
    <w:rsid w:val="00F375B8"/>
    <w:rsid w:val="00F43CCF"/>
    <w:rsid w:val="00F45CA0"/>
    <w:rsid w:val="00F4667C"/>
    <w:rsid w:val="00F50074"/>
    <w:rsid w:val="00F500BD"/>
    <w:rsid w:val="00F5017E"/>
    <w:rsid w:val="00F527EA"/>
    <w:rsid w:val="00F52822"/>
    <w:rsid w:val="00F54085"/>
    <w:rsid w:val="00F60303"/>
    <w:rsid w:val="00F64095"/>
    <w:rsid w:val="00F718DD"/>
    <w:rsid w:val="00F743B5"/>
    <w:rsid w:val="00F746E3"/>
    <w:rsid w:val="00F74ED8"/>
    <w:rsid w:val="00F830B4"/>
    <w:rsid w:val="00F8382C"/>
    <w:rsid w:val="00F839F3"/>
    <w:rsid w:val="00F90F7A"/>
    <w:rsid w:val="00F94F8C"/>
    <w:rsid w:val="00F967AC"/>
    <w:rsid w:val="00FA5BB6"/>
    <w:rsid w:val="00FA632C"/>
    <w:rsid w:val="00FA6F26"/>
    <w:rsid w:val="00FA7FF9"/>
    <w:rsid w:val="00FB2680"/>
    <w:rsid w:val="00FB32E6"/>
    <w:rsid w:val="00FB3B70"/>
    <w:rsid w:val="00FC149D"/>
    <w:rsid w:val="00FC34AD"/>
    <w:rsid w:val="00FC619C"/>
    <w:rsid w:val="00FC65D3"/>
    <w:rsid w:val="00FC7AF6"/>
    <w:rsid w:val="00FD0BBA"/>
    <w:rsid w:val="00FD1240"/>
    <w:rsid w:val="00FD399E"/>
    <w:rsid w:val="00FD7E74"/>
    <w:rsid w:val="00FE0594"/>
    <w:rsid w:val="00FE2ED1"/>
    <w:rsid w:val="00FE35DC"/>
    <w:rsid w:val="00FF4F64"/>
    <w:rsid w:val="00FF54DD"/>
    <w:rsid w:val="00FF630A"/>
    <w:rsid w:val="00FF6F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3FC64"/>
  <w15:docId w15:val="{C3795BD2-9E94-46AE-9903-1F5FEC98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link w:val="Nadpis1Char"/>
    <w:qFormat/>
    <w:pPr>
      <w:keepNext/>
      <w:jc w:val="center"/>
      <w:outlineLvl w:val="0"/>
    </w:pPr>
    <w:rPr>
      <w:b/>
      <w:sz w:val="40"/>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4"/>
      </w:numPr>
    </w:pPr>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Textbubliny">
    <w:name w:val="Balloon Text"/>
    <w:basedOn w:val="Normln"/>
    <w:semiHidden/>
    <w:rsid w:val="000C4542"/>
    <w:rPr>
      <w:rFonts w:ascii="Tahoma" w:hAnsi="Tahoma" w:cs="Tahoma"/>
      <w:sz w:val="16"/>
      <w:szCs w:val="16"/>
    </w:rPr>
  </w:style>
  <w:style w:type="paragraph" w:styleId="Rozloendokumentu">
    <w:name w:val="Document Map"/>
    <w:basedOn w:val="Normln"/>
    <w:semiHidden/>
    <w:rsid w:val="009732D3"/>
    <w:pPr>
      <w:shd w:val="clear" w:color="auto" w:fill="000080"/>
    </w:pPr>
    <w:rPr>
      <w:rFonts w:ascii="Tahoma" w:hAnsi="Tahoma" w:cs="Tahoma"/>
      <w:sz w:val="20"/>
    </w:rPr>
  </w:style>
  <w:style w:type="character" w:customStyle="1" w:styleId="ZkladntextChar">
    <w:name w:val="Základní text Char"/>
    <w:link w:val="Zkladntext"/>
    <w:rsid w:val="008A680B"/>
    <w:rPr>
      <w:snapToGrid w:val="0"/>
      <w:color w:val="000000"/>
      <w:sz w:val="24"/>
    </w:rPr>
  </w:style>
  <w:style w:type="paragraph" w:styleId="Bezmezer">
    <w:name w:val="No Spacing"/>
    <w:uiPriority w:val="1"/>
    <w:qFormat/>
    <w:rsid w:val="00AC60E1"/>
    <w:rPr>
      <w:rFonts w:ascii="Calibri" w:eastAsia="Calibri" w:hAnsi="Calibri"/>
      <w:sz w:val="22"/>
      <w:szCs w:val="22"/>
      <w:lang w:eastAsia="en-US"/>
    </w:rPr>
  </w:style>
  <w:style w:type="paragraph" w:customStyle="1" w:styleId="nadpisvesmlouvch">
    <w:name w:val="nadpis ve smlouvách"/>
    <w:basedOn w:val="Normln"/>
    <w:qFormat/>
    <w:rsid w:val="006E7608"/>
    <w:pPr>
      <w:jc w:val="center"/>
    </w:pPr>
    <w:rPr>
      <w:rFonts w:ascii="Calibri" w:hAnsi="Calibri"/>
      <w:b/>
      <w:sz w:val="22"/>
      <w:szCs w:val="22"/>
    </w:rPr>
  </w:style>
  <w:style w:type="paragraph" w:styleId="Odstavecseseznamem">
    <w:name w:val="List Paragraph"/>
    <w:basedOn w:val="Normln"/>
    <w:uiPriority w:val="34"/>
    <w:qFormat/>
    <w:rsid w:val="006E7608"/>
    <w:pPr>
      <w:ind w:left="720"/>
      <w:contextualSpacing/>
    </w:pPr>
  </w:style>
  <w:style w:type="paragraph" w:styleId="Zkladntext2">
    <w:name w:val="Body Text 2"/>
    <w:basedOn w:val="Normln"/>
    <w:link w:val="Zkladntext2Char"/>
    <w:rsid w:val="00143F48"/>
    <w:pPr>
      <w:spacing w:after="120" w:line="480" w:lineRule="auto"/>
    </w:pPr>
  </w:style>
  <w:style w:type="character" w:customStyle="1" w:styleId="Zkladntext2Char">
    <w:name w:val="Základní text 2 Char"/>
    <w:basedOn w:val="Standardnpsmoodstavce"/>
    <w:link w:val="Zkladntext2"/>
    <w:rsid w:val="00143F48"/>
    <w:rPr>
      <w:sz w:val="24"/>
    </w:rPr>
  </w:style>
  <w:style w:type="paragraph" w:styleId="Zkladntext3">
    <w:name w:val="Body Text 3"/>
    <w:basedOn w:val="Normln"/>
    <w:link w:val="Zkladntext3Char"/>
    <w:unhideWhenUsed/>
    <w:rsid w:val="00514F3D"/>
    <w:pPr>
      <w:spacing w:after="120"/>
    </w:pPr>
    <w:rPr>
      <w:sz w:val="16"/>
      <w:szCs w:val="16"/>
    </w:rPr>
  </w:style>
  <w:style w:type="character" w:customStyle="1" w:styleId="Zkladntext3Char">
    <w:name w:val="Základní text 3 Char"/>
    <w:basedOn w:val="Standardnpsmoodstavce"/>
    <w:link w:val="Zkladntext3"/>
    <w:rsid w:val="00514F3D"/>
    <w:rPr>
      <w:sz w:val="16"/>
      <w:szCs w:val="16"/>
    </w:rPr>
  </w:style>
  <w:style w:type="character" w:styleId="Odkaznakoment">
    <w:name w:val="annotation reference"/>
    <w:basedOn w:val="Standardnpsmoodstavce"/>
    <w:semiHidden/>
    <w:unhideWhenUsed/>
    <w:rsid w:val="0049349D"/>
    <w:rPr>
      <w:sz w:val="16"/>
      <w:szCs w:val="16"/>
    </w:rPr>
  </w:style>
  <w:style w:type="paragraph" w:styleId="Textkomente">
    <w:name w:val="annotation text"/>
    <w:basedOn w:val="Normln"/>
    <w:link w:val="TextkomenteChar"/>
    <w:unhideWhenUsed/>
    <w:rsid w:val="0049349D"/>
    <w:rPr>
      <w:sz w:val="20"/>
    </w:rPr>
  </w:style>
  <w:style w:type="character" w:customStyle="1" w:styleId="TextkomenteChar">
    <w:name w:val="Text komentáře Char"/>
    <w:basedOn w:val="Standardnpsmoodstavce"/>
    <w:link w:val="Textkomente"/>
    <w:rsid w:val="0049349D"/>
  </w:style>
  <w:style w:type="paragraph" w:styleId="Pedmtkomente">
    <w:name w:val="annotation subject"/>
    <w:basedOn w:val="Textkomente"/>
    <w:next w:val="Textkomente"/>
    <w:link w:val="PedmtkomenteChar"/>
    <w:semiHidden/>
    <w:unhideWhenUsed/>
    <w:rsid w:val="0049349D"/>
    <w:rPr>
      <w:b/>
      <w:bCs/>
    </w:rPr>
  </w:style>
  <w:style w:type="character" w:customStyle="1" w:styleId="PedmtkomenteChar">
    <w:name w:val="Předmět komentáře Char"/>
    <w:basedOn w:val="TextkomenteChar"/>
    <w:link w:val="Pedmtkomente"/>
    <w:semiHidden/>
    <w:rsid w:val="0049349D"/>
    <w:rPr>
      <w:b/>
      <w:bCs/>
    </w:rPr>
  </w:style>
  <w:style w:type="character" w:customStyle="1" w:styleId="h1a5">
    <w:name w:val="h1a5"/>
    <w:basedOn w:val="Standardnpsmoodstavce"/>
    <w:rsid w:val="001E3781"/>
    <w:rPr>
      <w:rFonts w:ascii="Arial" w:hAnsi="Arial" w:cs="Arial" w:hint="default"/>
      <w:i/>
      <w:iCs/>
      <w:vanish w:val="0"/>
      <w:webHidden w:val="0"/>
      <w:sz w:val="26"/>
      <w:szCs w:val="26"/>
      <w:specVanish w:val="0"/>
    </w:rPr>
  </w:style>
  <w:style w:type="character" w:styleId="Hypertextovodkaz">
    <w:name w:val="Hyperlink"/>
    <w:basedOn w:val="Standardnpsmoodstavce"/>
    <w:unhideWhenUsed/>
    <w:rsid w:val="00596439"/>
    <w:rPr>
      <w:color w:val="0000FF" w:themeColor="hyperlink"/>
      <w:u w:val="single"/>
    </w:rPr>
  </w:style>
  <w:style w:type="character" w:styleId="Nevyeenzmnka">
    <w:name w:val="Unresolved Mention"/>
    <w:basedOn w:val="Standardnpsmoodstavce"/>
    <w:uiPriority w:val="99"/>
    <w:semiHidden/>
    <w:unhideWhenUsed/>
    <w:rsid w:val="00DC6063"/>
    <w:rPr>
      <w:color w:val="605E5C"/>
      <w:shd w:val="clear" w:color="auto" w:fill="E1DFDD"/>
    </w:rPr>
  </w:style>
  <w:style w:type="character" w:customStyle="1" w:styleId="Nadpis1Char">
    <w:name w:val="Nadpis 1 Char"/>
    <w:basedOn w:val="Standardnpsmoodstavce"/>
    <w:link w:val="Nadpis1"/>
    <w:rsid w:val="000548BD"/>
    <w:rPr>
      <w:b/>
      <w:sz w:val="40"/>
    </w:rPr>
  </w:style>
  <w:style w:type="paragraph" w:styleId="Revize">
    <w:name w:val="Revision"/>
    <w:hidden/>
    <w:uiPriority w:val="99"/>
    <w:semiHidden/>
    <w:rsid w:val="0008072A"/>
    <w:rPr>
      <w:sz w:val="24"/>
    </w:rPr>
  </w:style>
  <w:style w:type="character" w:styleId="Siln">
    <w:name w:val="Strong"/>
    <w:uiPriority w:val="22"/>
    <w:qFormat/>
    <w:rsid w:val="00E074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4519">
      <w:bodyDiv w:val="1"/>
      <w:marLeft w:val="0"/>
      <w:marRight w:val="0"/>
      <w:marTop w:val="0"/>
      <w:marBottom w:val="0"/>
      <w:divBdr>
        <w:top w:val="none" w:sz="0" w:space="0" w:color="auto"/>
        <w:left w:val="none" w:sz="0" w:space="0" w:color="auto"/>
        <w:bottom w:val="none" w:sz="0" w:space="0" w:color="auto"/>
        <w:right w:val="none" w:sz="0" w:space="0" w:color="auto"/>
      </w:divBdr>
    </w:div>
    <w:div w:id="588318624">
      <w:bodyDiv w:val="1"/>
      <w:marLeft w:val="0"/>
      <w:marRight w:val="0"/>
      <w:marTop w:val="0"/>
      <w:marBottom w:val="0"/>
      <w:divBdr>
        <w:top w:val="none" w:sz="0" w:space="0" w:color="auto"/>
        <w:left w:val="none" w:sz="0" w:space="0" w:color="auto"/>
        <w:bottom w:val="none" w:sz="0" w:space="0" w:color="auto"/>
        <w:right w:val="none" w:sz="0" w:space="0" w:color="auto"/>
      </w:divBdr>
    </w:div>
    <w:div w:id="592319630">
      <w:bodyDiv w:val="1"/>
      <w:marLeft w:val="0"/>
      <w:marRight w:val="0"/>
      <w:marTop w:val="0"/>
      <w:marBottom w:val="0"/>
      <w:divBdr>
        <w:top w:val="none" w:sz="0" w:space="0" w:color="auto"/>
        <w:left w:val="none" w:sz="0" w:space="0" w:color="auto"/>
        <w:bottom w:val="none" w:sz="0" w:space="0" w:color="auto"/>
        <w:right w:val="none" w:sz="0" w:space="0" w:color="auto"/>
      </w:divBdr>
    </w:div>
    <w:div w:id="1118260734">
      <w:bodyDiv w:val="1"/>
      <w:marLeft w:val="0"/>
      <w:marRight w:val="0"/>
      <w:marTop w:val="0"/>
      <w:marBottom w:val="0"/>
      <w:divBdr>
        <w:top w:val="none" w:sz="0" w:space="0" w:color="auto"/>
        <w:left w:val="none" w:sz="0" w:space="0" w:color="auto"/>
        <w:bottom w:val="none" w:sz="0" w:space="0" w:color="auto"/>
        <w:right w:val="none" w:sz="0" w:space="0" w:color="auto"/>
      </w:divBdr>
    </w:div>
    <w:div w:id="1222519452">
      <w:bodyDiv w:val="1"/>
      <w:marLeft w:val="0"/>
      <w:marRight w:val="0"/>
      <w:marTop w:val="0"/>
      <w:marBottom w:val="0"/>
      <w:divBdr>
        <w:top w:val="none" w:sz="0" w:space="0" w:color="auto"/>
        <w:left w:val="none" w:sz="0" w:space="0" w:color="auto"/>
        <w:bottom w:val="none" w:sz="0" w:space="0" w:color="auto"/>
        <w:right w:val="none" w:sz="0" w:space="0" w:color="auto"/>
      </w:divBdr>
    </w:div>
    <w:div w:id="1346909035">
      <w:bodyDiv w:val="1"/>
      <w:marLeft w:val="0"/>
      <w:marRight w:val="0"/>
      <w:marTop w:val="0"/>
      <w:marBottom w:val="0"/>
      <w:divBdr>
        <w:top w:val="none" w:sz="0" w:space="0" w:color="auto"/>
        <w:left w:val="none" w:sz="0" w:space="0" w:color="auto"/>
        <w:bottom w:val="none" w:sz="0" w:space="0" w:color="auto"/>
        <w:right w:val="none" w:sz="0" w:space="0" w:color="auto"/>
      </w:divBdr>
    </w:div>
    <w:div w:id="1633825863">
      <w:bodyDiv w:val="1"/>
      <w:marLeft w:val="0"/>
      <w:marRight w:val="0"/>
      <w:marTop w:val="0"/>
      <w:marBottom w:val="0"/>
      <w:divBdr>
        <w:top w:val="none" w:sz="0" w:space="0" w:color="auto"/>
        <w:left w:val="none" w:sz="0" w:space="0" w:color="auto"/>
        <w:bottom w:val="none" w:sz="0" w:space="0" w:color="auto"/>
        <w:right w:val="none" w:sz="0" w:space="0" w:color="auto"/>
      </w:divBdr>
    </w:div>
    <w:div w:id="1790658380">
      <w:bodyDiv w:val="1"/>
      <w:marLeft w:val="0"/>
      <w:marRight w:val="0"/>
      <w:marTop w:val="0"/>
      <w:marBottom w:val="0"/>
      <w:divBdr>
        <w:top w:val="none" w:sz="0" w:space="0" w:color="auto"/>
        <w:left w:val="none" w:sz="0" w:space="0" w:color="auto"/>
        <w:bottom w:val="none" w:sz="0" w:space="0" w:color="auto"/>
        <w:right w:val="none" w:sz="0" w:space="0" w:color="auto"/>
      </w:divBdr>
    </w:div>
    <w:div w:id="1899854241">
      <w:bodyDiv w:val="1"/>
      <w:marLeft w:val="0"/>
      <w:marRight w:val="0"/>
      <w:marTop w:val="0"/>
      <w:marBottom w:val="0"/>
      <w:divBdr>
        <w:top w:val="none" w:sz="0" w:space="0" w:color="auto"/>
        <w:left w:val="none" w:sz="0" w:space="0" w:color="auto"/>
        <w:bottom w:val="none" w:sz="0" w:space="0" w:color="auto"/>
        <w:right w:val="none" w:sz="0" w:space="0" w:color="auto"/>
      </w:divBdr>
    </w:div>
    <w:div w:id="197875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34F03DFF4D784A9969188E5770F158" ma:contentTypeVersion="14" ma:contentTypeDescription="Vytvoří nový dokument" ma:contentTypeScope="" ma:versionID="c9569ca1a73d55373175359f31b50ff1">
  <xsd:schema xmlns:xsd="http://www.w3.org/2001/XMLSchema" xmlns:xs="http://www.w3.org/2001/XMLSchema" xmlns:p="http://schemas.microsoft.com/office/2006/metadata/properties" xmlns:ns2="127ab301-6337-4fdd-af7d-a14bd8f88994" xmlns:ns3="88e5a1fe-c284-4760-a239-6c73f6ed9fa5" targetNamespace="http://schemas.microsoft.com/office/2006/metadata/properties" ma:root="true" ma:fieldsID="edb8ae361fdb23d13755244173a1b3a9" ns2:_="" ns3:_="">
    <xsd:import namespace="127ab301-6337-4fdd-af7d-a14bd8f88994"/>
    <xsd:import namespace="88e5a1fe-c284-4760-a239-6c73f6ed9f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ab301-6337-4fdd-af7d-a14bd8f88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aaae88ef-0e2d-43c4-8dbc-8580c1ee509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e5a1fe-c284-4760-a239-6c73f6ed9f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6af804b-e01d-463a-9697-f596515c9a3a}" ma:internalName="TaxCatchAll" ma:showField="CatchAllData" ma:web="88e5a1fe-c284-4760-a239-6c73f6ed9f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7ab301-6337-4fdd-af7d-a14bd8f88994">
      <Terms xmlns="http://schemas.microsoft.com/office/infopath/2007/PartnerControls"/>
    </lcf76f155ced4ddcb4097134ff3c332f>
    <TaxCatchAll xmlns="88e5a1fe-c284-4760-a239-6c73f6ed9fa5" xsi:nil="true"/>
  </documentManagement>
</p:properties>
</file>

<file path=customXml/itemProps1.xml><?xml version="1.0" encoding="utf-8"?>
<ds:datastoreItem xmlns:ds="http://schemas.openxmlformats.org/officeDocument/2006/customXml" ds:itemID="{75D56032-6DD0-402A-920F-8512F47CD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ab301-6337-4fdd-af7d-a14bd8f88994"/>
    <ds:schemaRef ds:uri="88e5a1fe-c284-4760-a239-6c73f6ed9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8380D-3DE7-4D4A-80E0-6CD606391A26}">
  <ds:schemaRefs>
    <ds:schemaRef ds:uri="http://schemas.openxmlformats.org/officeDocument/2006/bibliography"/>
  </ds:schemaRefs>
</ds:datastoreItem>
</file>

<file path=customXml/itemProps3.xml><?xml version="1.0" encoding="utf-8"?>
<ds:datastoreItem xmlns:ds="http://schemas.openxmlformats.org/officeDocument/2006/customXml" ds:itemID="{08CBEAEF-106B-4233-BCF4-DEB5DB639129}">
  <ds:schemaRefs>
    <ds:schemaRef ds:uri="http://schemas.microsoft.com/sharepoint/v3/contenttype/forms"/>
  </ds:schemaRefs>
</ds:datastoreItem>
</file>

<file path=customXml/itemProps4.xml><?xml version="1.0" encoding="utf-8"?>
<ds:datastoreItem xmlns:ds="http://schemas.openxmlformats.org/officeDocument/2006/customXml" ds:itemID="{69C91CEA-A022-4A0D-B0AA-3340179E22A0}">
  <ds:schemaRefs>
    <ds:schemaRef ds:uri="http://schemas.microsoft.com/office/2006/metadata/properties"/>
    <ds:schemaRef ds:uri="http://schemas.microsoft.com/office/infopath/2007/PartnerControls"/>
    <ds:schemaRef ds:uri="127ab301-6337-4fdd-af7d-a14bd8f88994"/>
    <ds:schemaRef ds:uri="88e5a1fe-c284-4760-a239-6c73f6ed9fa5"/>
  </ds:schemaRefs>
</ds:datastoreItem>
</file>

<file path=docProps/app.xml><?xml version="1.0" encoding="utf-8"?>
<Properties xmlns="http://schemas.openxmlformats.org/officeDocument/2006/extended-properties" xmlns:vt="http://schemas.openxmlformats.org/officeDocument/2006/docPropsVTypes">
  <Template>D1-stavba.dot</Template>
  <TotalTime>8</TotalTime>
  <Pages>14</Pages>
  <Words>5079</Words>
  <Characters>29971</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34981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Strnka Vojtěch, JUDr.</cp:lastModifiedBy>
  <cp:revision>9</cp:revision>
  <cp:lastPrinted>2021-05-31T06:07:00Z</cp:lastPrinted>
  <dcterms:created xsi:type="dcterms:W3CDTF">2025-06-24T10:11:00Z</dcterms:created>
  <dcterms:modified xsi:type="dcterms:W3CDTF">2025-06-25T05:40:00Z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0x0101008B34F03DFF4D784A9969188E5770F158</vt:lpwstr>
  </property>
  <property fmtid="{D5CDD505-2E9C-101B-9397-08002B2CF9AE}" pid="3" name="MediaServiceImageTags">
    <vt:lpwstr/>
  </property>
</Properties>
</file>