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611B8" w14:textId="77777777" w:rsidR="003B32FA" w:rsidRPr="00B01237" w:rsidRDefault="003B32FA" w:rsidP="00A1658D">
      <w:pPr>
        <w:pStyle w:val="0Nzevsmlouvy-nejvyssiroven"/>
        <w:rPr>
          <w:rFonts w:cs="Arial"/>
        </w:rPr>
      </w:pPr>
      <w:r w:rsidRPr="00B01237">
        <w:rPr>
          <w:rFonts w:cs="Arial"/>
        </w:rPr>
        <w:t>Kupní smlouva</w:t>
      </w:r>
    </w:p>
    <w:p w14:paraId="52B2AA17" w14:textId="2286C72C" w:rsidR="003B32FA" w:rsidRPr="00B01237" w:rsidRDefault="003B32FA" w:rsidP="00AB6B3C">
      <w:pPr>
        <w:pStyle w:val="text"/>
        <w:jc w:val="center"/>
        <w:rPr>
          <w:rFonts w:ascii="Arial" w:hAnsi="Arial" w:cs="Arial"/>
        </w:rPr>
      </w:pPr>
      <w:r w:rsidRPr="00B01237">
        <w:rPr>
          <w:rFonts w:ascii="Arial" w:hAnsi="Arial" w:cs="Arial"/>
        </w:rPr>
        <w:t>(dále jen „</w:t>
      </w:r>
      <w:r w:rsidR="00952C70">
        <w:rPr>
          <w:rFonts w:ascii="Arial" w:hAnsi="Arial" w:cs="Arial"/>
        </w:rPr>
        <w:t>s</w:t>
      </w:r>
      <w:r w:rsidRPr="00B01237">
        <w:rPr>
          <w:rFonts w:ascii="Arial" w:hAnsi="Arial" w:cs="Arial"/>
        </w:rPr>
        <w:t>mlouva“)</w:t>
      </w:r>
    </w:p>
    <w:p w14:paraId="2B342413" w14:textId="496B0BA6" w:rsidR="003B32FA" w:rsidRPr="00B01237" w:rsidRDefault="003B32FA" w:rsidP="00AB6B3C">
      <w:pPr>
        <w:pStyle w:val="text"/>
        <w:rPr>
          <w:rFonts w:ascii="Arial" w:hAnsi="Arial" w:cs="Arial"/>
          <w:noProof/>
        </w:rPr>
      </w:pPr>
      <w:r w:rsidRPr="00B01237">
        <w:rPr>
          <w:rFonts w:ascii="Arial" w:hAnsi="Arial" w:cs="Arial"/>
        </w:rPr>
        <w:t xml:space="preserve">číslo smlouvy Brněnské vodárny a kanalizace, a.s.:  </w:t>
      </w:r>
      <w:r w:rsidR="005705B9" w:rsidRPr="00B01237">
        <w:rPr>
          <w:rFonts w:ascii="Arial" w:hAnsi="Arial" w:cs="Arial"/>
          <w:noProof/>
        </w:rPr>
        <w:t>SML/0</w:t>
      </w:r>
      <w:r w:rsidR="00551683">
        <w:rPr>
          <w:rFonts w:ascii="Arial" w:hAnsi="Arial" w:cs="Arial"/>
          <w:noProof/>
        </w:rPr>
        <w:t>54</w:t>
      </w:r>
      <w:r w:rsidR="000A3149">
        <w:rPr>
          <w:rFonts w:ascii="Arial" w:hAnsi="Arial" w:cs="Arial"/>
          <w:noProof/>
        </w:rPr>
        <w:t>6</w:t>
      </w:r>
      <w:r w:rsidR="00B01237">
        <w:rPr>
          <w:rFonts w:ascii="Arial" w:hAnsi="Arial" w:cs="Arial"/>
          <w:noProof/>
        </w:rPr>
        <w:t>/24</w:t>
      </w:r>
      <w:r w:rsidR="00956009">
        <w:rPr>
          <w:rFonts w:ascii="Arial" w:hAnsi="Arial" w:cs="Arial"/>
          <w:noProof/>
        </w:rPr>
        <w:t xml:space="preserve"> (část </w:t>
      </w:r>
      <w:r w:rsidR="00551683">
        <w:rPr>
          <w:rFonts w:ascii="Arial" w:hAnsi="Arial" w:cs="Arial"/>
          <w:noProof/>
        </w:rPr>
        <w:t>A</w:t>
      </w:r>
      <w:r w:rsidR="00956009">
        <w:rPr>
          <w:rFonts w:ascii="Arial" w:hAnsi="Arial" w:cs="Arial"/>
          <w:noProof/>
        </w:rPr>
        <w:t xml:space="preserve"> zakázky)</w:t>
      </w:r>
    </w:p>
    <w:p w14:paraId="0A58C014" w14:textId="77777777" w:rsidR="003B32FA" w:rsidRPr="00B01237" w:rsidRDefault="003B32FA" w:rsidP="00A7740F">
      <w:pPr>
        <w:pStyle w:val="text"/>
        <w:rPr>
          <w:rFonts w:ascii="Arial" w:hAnsi="Arial" w:cs="Arial"/>
        </w:rPr>
      </w:pPr>
      <w:r w:rsidRPr="00B01237">
        <w:rPr>
          <w:rFonts w:ascii="Arial" w:hAnsi="Arial" w:cs="Arial"/>
        </w:rPr>
        <w:t>uzavřená podle ustanovení § 2079 a následujících zákona č. 89/2012 Sb., občanský zákoník, ve znění pozdějších předpisů, následovně:</w:t>
      </w:r>
    </w:p>
    <w:p w14:paraId="09CD6435" w14:textId="77777777" w:rsidR="003B32FA" w:rsidRPr="00B01237" w:rsidRDefault="003B32FA" w:rsidP="00A1658D">
      <w:pPr>
        <w:pStyle w:val="11uroven"/>
        <w:rPr>
          <w:rFonts w:ascii="Arial" w:hAnsi="Arial" w:cs="Arial"/>
        </w:rPr>
      </w:pPr>
      <w:r w:rsidRPr="00B01237">
        <w:rPr>
          <w:rFonts w:ascii="Arial" w:hAnsi="Arial" w:cs="Arial"/>
        </w:rPr>
        <w:t>Smluvní strany</w:t>
      </w:r>
    </w:p>
    <w:p w14:paraId="278A0DC9" w14:textId="77777777" w:rsidR="003B32FA" w:rsidRPr="00B01237" w:rsidRDefault="003B32FA" w:rsidP="00A51C5B">
      <w:pPr>
        <w:pStyle w:val="22uroven"/>
        <w:rPr>
          <w:rFonts w:cs="Arial"/>
        </w:rPr>
      </w:pPr>
      <w:r w:rsidRPr="00B01237">
        <w:rPr>
          <w:rFonts w:cs="Arial"/>
        </w:rPr>
        <w:t>Prodávající:</w:t>
      </w:r>
    </w:p>
    <w:tbl>
      <w:tblPr>
        <w:tblW w:w="0" w:type="auto"/>
        <w:tblInd w:w="534" w:type="dxa"/>
        <w:tblLook w:val="04A0" w:firstRow="1" w:lastRow="0" w:firstColumn="1" w:lastColumn="0" w:noHBand="0" w:noVBand="1"/>
      </w:tblPr>
      <w:tblGrid>
        <w:gridCol w:w="1120"/>
        <w:gridCol w:w="7418"/>
      </w:tblGrid>
      <w:tr w:rsidR="003B32FA" w:rsidRPr="00B01237" w14:paraId="4B163861" w14:textId="77777777" w:rsidTr="00362B2D">
        <w:tc>
          <w:tcPr>
            <w:tcW w:w="1120" w:type="dxa"/>
          </w:tcPr>
          <w:p w14:paraId="763FAB43" w14:textId="77777777" w:rsidR="003B32FA" w:rsidRPr="00B01237" w:rsidRDefault="003B32FA" w:rsidP="00086D87">
            <w:pPr>
              <w:pStyle w:val="text"/>
              <w:rPr>
                <w:rFonts w:ascii="Arial" w:hAnsi="Arial" w:cs="Arial"/>
              </w:rPr>
            </w:pPr>
          </w:p>
        </w:tc>
        <w:tc>
          <w:tcPr>
            <w:tcW w:w="7418" w:type="dxa"/>
          </w:tcPr>
          <w:p w14:paraId="039A21FA" w14:textId="2D5AEA70" w:rsidR="003B32FA" w:rsidRPr="00956009" w:rsidRDefault="00FE54DA" w:rsidP="00086D87">
            <w:pPr>
              <w:pStyle w:val="text"/>
              <w:rPr>
                <w:rFonts w:ascii="Arial" w:hAnsi="Arial" w:cs="Arial"/>
              </w:rPr>
            </w:pPr>
            <w:r w:rsidRPr="00956009">
              <w:rPr>
                <w:rFonts w:ascii="Arial" w:hAnsi="Arial" w:cs="Arial"/>
              </w:rPr>
              <w:t>Xylem Česká republika spol. s r. o.</w:t>
            </w:r>
          </w:p>
        </w:tc>
      </w:tr>
      <w:tr w:rsidR="003B32FA" w:rsidRPr="00B01237" w14:paraId="7FEACE50" w14:textId="77777777" w:rsidTr="00362B2D">
        <w:tc>
          <w:tcPr>
            <w:tcW w:w="1120" w:type="dxa"/>
          </w:tcPr>
          <w:p w14:paraId="2E7DC2CC" w14:textId="77777777" w:rsidR="003B32FA" w:rsidRPr="00B01237" w:rsidRDefault="003B32FA" w:rsidP="00086D87">
            <w:pPr>
              <w:pStyle w:val="text"/>
              <w:rPr>
                <w:rFonts w:ascii="Arial" w:hAnsi="Arial" w:cs="Arial"/>
              </w:rPr>
            </w:pPr>
            <w:r w:rsidRPr="00B01237">
              <w:rPr>
                <w:rFonts w:ascii="Arial" w:hAnsi="Arial" w:cs="Arial"/>
              </w:rPr>
              <w:t>Sídlo:</w:t>
            </w:r>
          </w:p>
        </w:tc>
        <w:tc>
          <w:tcPr>
            <w:tcW w:w="7418" w:type="dxa"/>
          </w:tcPr>
          <w:p w14:paraId="29A6D29E" w14:textId="0DB58A0E" w:rsidR="003B32FA" w:rsidRPr="00956009" w:rsidRDefault="00FE54DA" w:rsidP="00086D87">
            <w:pPr>
              <w:pStyle w:val="text"/>
              <w:rPr>
                <w:rFonts w:ascii="Arial" w:hAnsi="Arial" w:cs="Arial"/>
              </w:rPr>
            </w:pPr>
            <w:r w:rsidRPr="00956009">
              <w:rPr>
                <w:rFonts w:ascii="Arial" w:hAnsi="Arial" w:cs="Arial"/>
                <w:noProof/>
              </w:rPr>
              <w:t>Walterovo náměstí 329/3, Jinonice, 158 00 Praha 5</w:t>
            </w:r>
            <w:r w:rsidR="00F43423" w:rsidRPr="00956009">
              <w:rPr>
                <w:rFonts w:ascii="Arial" w:hAnsi="Arial" w:cs="Arial"/>
                <w:noProof/>
              </w:rPr>
              <w:tab/>
            </w:r>
          </w:p>
        </w:tc>
      </w:tr>
      <w:tr w:rsidR="003B32FA" w:rsidRPr="00B01237" w14:paraId="2275BD1C" w14:textId="77777777" w:rsidTr="00362B2D">
        <w:tc>
          <w:tcPr>
            <w:tcW w:w="8538" w:type="dxa"/>
            <w:gridSpan w:val="2"/>
          </w:tcPr>
          <w:p w14:paraId="6DF9C7E0" w14:textId="582A14C6" w:rsidR="003B32FA" w:rsidRPr="00956009" w:rsidRDefault="003B32FA" w:rsidP="00FE54DA">
            <w:pPr>
              <w:pStyle w:val="text"/>
              <w:rPr>
                <w:rFonts w:ascii="Arial" w:hAnsi="Arial" w:cs="Arial"/>
              </w:rPr>
            </w:pPr>
            <w:r w:rsidRPr="00956009">
              <w:rPr>
                <w:rFonts w:ascii="Arial" w:hAnsi="Arial" w:cs="Arial"/>
                <w:noProof/>
              </w:rPr>
              <w:t>Subjekt je zapsán v OR u</w:t>
            </w:r>
            <w:r w:rsidR="00FE54DA" w:rsidRPr="00956009">
              <w:rPr>
                <w:rFonts w:ascii="Arial" w:hAnsi="Arial" w:cs="Arial"/>
                <w:noProof/>
              </w:rPr>
              <w:t xml:space="preserve"> Městského soudu v Praze</w:t>
            </w:r>
            <w:r w:rsidRPr="00956009">
              <w:rPr>
                <w:rFonts w:ascii="Arial" w:hAnsi="Arial" w:cs="Arial"/>
                <w:noProof/>
              </w:rPr>
              <w:t xml:space="preserve">, spisová značka </w:t>
            </w:r>
            <w:r w:rsidR="00FE54DA" w:rsidRPr="00956009">
              <w:rPr>
                <w:rFonts w:ascii="Arial" w:hAnsi="Arial" w:cs="Arial"/>
                <w:noProof/>
              </w:rPr>
              <w:t>C 16626</w:t>
            </w:r>
          </w:p>
        </w:tc>
      </w:tr>
      <w:tr w:rsidR="003B32FA" w:rsidRPr="00B01237" w14:paraId="59DCFF38" w14:textId="77777777" w:rsidTr="00362B2D">
        <w:tc>
          <w:tcPr>
            <w:tcW w:w="1120" w:type="dxa"/>
          </w:tcPr>
          <w:p w14:paraId="19E4A1D5" w14:textId="77777777" w:rsidR="003B32FA" w:rsidRPr="00B01237" w:rsidRDefault="003B32FA" w:rsidP="00086D87">
            <w:pPr>
              <w:pStyle w:val="text"/>
              <w:rPr>
                <w:rFonts w:ascii="Arial" w:hAnsi="Arial" w:cs="Arial"/>
              </w:rPr>
            </w:pPr>
            <w:r w:rsidRPr="00B01237">
              <w:rPr>
                <w:rFonts w:ascii="Arial" w:hAnsi="Arial" w:cs="Arial"/>
              </w:rPr>
              <w:t>IČO:</w:t>
            </w:r>
          </w:p>
        </w:tc>
        <w:tc>
          <w:tcPr>
            <w:tcW w:w="7418" w:type="dxa"/>
          </w:tcPr>
          <w:p w14:paraId="732126DE" w14:textId="1761CDBE" w:rsidR="003B32FA" w:rsidRPr="00956009" w:rsidRDefault="00FE54DA" w:rsidP="00086D87">
            <w:pPr>
              <w:pStyle w:val="text"/>
              <w:rPr>
                <w:rFonts w:ascii="Arial" w:hAnsi="Arial" w:cs="Arial"/>
              </w:rPr>
            </w:pPr>
            <w:r w:rsidRPr="00956009">
              <w:rPr>
                <w:rFonts w:ascii="Arial" w:hAnsi="Arial" w:cs="Arial"/>
              </w:rPr>
              <w:t>48114651</w:t>
            </w:r>
          </w:p>
        </w:tc>
      </w:tr>
      <w:tr w:rsidR="003B32FA" w:rsidRPr="00B01237" w14:paraId="1E133EA0" w14:textId="77777777" w:rsidTr="00362B2D">
        <w:tc>
          <w:tcPr>
            <w:tcW w:w="1120" w:type="dxa"/>
          </w:tcPr>
          <w:p w14:paraId="0E37E8D4" w14:textId="77777777" w:rsidR="003B32FA" w:rsidRPr="00B01237" w:rsidRDefault="003B32FA" w:rsidP="00086D87">
            <w:pPr>
              <w:pStyle w:val="text"/>
              <w:rPr>
                <w:rFonts w:ascii="Arial" w:hAnsi="Arial" w:cs="Arial"/>
              </w:rPr>
            </w:pPr>
            <w:r w:rsidRPr="00B01237">
              <w:rPr>
                <w:rFonts w:ascii="Arial" w:hAnsi="Arial" w:cs="Arial"/>
              </w:rPr>
              <w:t>DIČ:</w:t>
            </w:r>
          </w:p>
        </w:tc>
        <w:tc>
          <w:tcPr>
            <w:tcW w:w="7418" w:type="dxa"/>
          </w:tcPr>
          <w:p w14:paraId="11EBCC8F" w14:textId="0E13315B" w:rsidR="003B32FA" w:rsidRPr="00956009" w:rsidRDefault="00FE54DA" w:rsidP="00086D87">
            <w:pPr>
              <w:pStyle w:val="text"/>
              <w:rPr>
                <w:rFonts w:ascii="Arial" w:hAnsi="Arial" w:cs="Arial"/>
              </w:rPr>
            </w:pPr>
            <w:r w:rsidRPr="00956009">
              <w:rPr>
                <w:rFonts w:ascii="Arial" w:hAnsi="Arial" w:cs="Arial"/>
              </w:rPr>
              <w:t>CZ48114651</w:t>
            </w:r>
          </w:p>
        </w:tc>
      </w:tr>
      <w:tr w:rsidR="003B32FA" w:rsidRPr="00B01237" w14:paraId="0102DEB6" w14:textId="77777777" w:rsidTr="00362B2D">
        <w:tc>
          <w:tcPr>
            <w:tcW w:w="8538" w:type="dxa"/>
            <w:gridSpan w:val="2"/>
          </w:tcPr>
          <w:p w14:paraId="63564E33" w14:textId="4159635D" w:rsidR="003B32FA" w:rsidRPr="00956009" w:rsidRDefault="003B32FA" w:rsidP="00FE54DA">
            <w:pPr>
              <w:pStyle w:val="text"/>
              <w:rPr>
                <w:rFonts w:ascii="Arial" w:hAnsi="Arial" w:cs="Arial"/>
              </w:rPr>
            </w:pPr>
            <w:r w:rsidRPr="00956009">
              <w:rPr>
                <w:rFonts w:ascii="Arial" w:hAnsi="Arial" w:cs="Arial"/>
              </w:rPr>
              <w:t xml:space="preserve">Zastoupený: </w:t>
            </w:r>
            <w:r w:rsidR="00FE54DA" w:rsidRPr="00956009">
              <w:rPr>
                <w:rFonts w:ascii="Arial" w:hAnsi="Arial" w:cs="Arial"/>
              </w:rPr>
              <w:t>Ing. Vlastimil Dvořák, jednatel</w:t>
            </w:r>
          </w:p>
        </w:tc>
      </w:tr>
    </w:tbl>
    <w:p w14:paraId="49C218E2" w14:textId="77777777" w:rsidR="003B32FA" w:rsidRPr="00B01237" w:rsidRDefault="003B32FA" w:rsidP="002C36A8">
      <w:pPr>
        <w:pStyle w:val="22uroven"/>
        <w:rPr>
          <w:rFonts w:cs="Arial"/>
        </w:rPr>
      </w:pPr>
      <w:r w:rsidRPr="00B01237">
        <w:rPr>
          <w:rFonts w:cs="Arial"/>
        </w:rPr>
        <w:t>Kupující:</w:t>
      </w:r>
    </w:p>
    <w:tbl>
      <w:tblPr>
        <w:tblW w:w="0" w:type="auto"/>
        <w:tblInd w:w="534" w:type="dxa"/>
        <w:tblLook w:val="04A0" w:firstRow="1" w:lastRow="0" w:firstColumn="1" w:lastColumn="0" w:noHBand="0" w:noVBand="1"/>
      </w:tblPr>
      <w:tblGrid>
        <w:gridCol w:w="1120"/>
        <w:gridCol w:w="7418"/>
      </w:tblGrid>
      <w:tr w:rsidR="003B32FA" w:rsidRPr="00B01237" w14:paraId="0E8E13A8" w14:textId="77777777" w:rsidTr="00362B2D">
        <w:trPr>
          <w:trHeight w:val="57"/>
        </w:trPr>
        <w:tc>
          <w:tcPr>
            <w:tcW w:w="1120" w:type="dxa"/>
          </w:tcPr>
          <w:p w14:paraId="364166A7" w14:textId="77777777" w:rsidR="003B32FA" w:rsidRPr="00B01237" w:rsidRDefault="003B32FA" w:rsidP="00086D87">
            <w:pPr>
              <w:pStyle w:val="text"/>
              <w:rPr>
                <w:rFonts w:ascii="Arial" w:hAnsi="Arial" w:cs="Arial"/>
              </w:rPr>
            </w:pPr>
          </w:p>
        </w:tc>
        <w:tc>
          <w:tcPr>
            <w:tcW w:w="7418" w:type="dxa"/>
          </w:tcPr>
          <w:p w14:paraId="060BD243" w14:textId="77777777" w:rsidR="003B32FA" w:rsidRPr="00B01237" w:rsidRDefault="003B32FA" w:rsidP="00086D87">
            <w:pPr>
              <w:pStyle w:val="text"/>
              <w:rPr>
                <w:rFonts w:ascii="Arial" w:hAnsi="Arial" w:cs="Arial"/>
              </w:rPr>
            </w:pPr>
            <w:r w:rsidRPr="00B01237">
              <w:rPr>
                <w:rFonts w:ascii="Arial" w:hAnsi="Arial" w:cs="Arial"/>
              </w:rPr>
              <w:t>Brněnské vodárny a kanalizace, a.s.</w:t>
            </w:r>
          </w:p>
        </w:tc>
      </w:tr>
      <w:tr w:rsidR="003B32FA" w:rsidRPr="00B01237" w14:paraId="5B6B2ACB" w14:textId="77777777" w:rsidTr="00362B2D">
        <w:trPr>
          <w:trHeight w:val="57"/>
        </w:trPr>
        <w:tc>
          <w:tcPr>
            <w:tcW w:w="1120" w:type="dxa"/>
          </w:tcPr>
          <w:p w14:paraId="7B94DA29" w14:textId="77777777" w:rsidR="003B32FA" w:rsidRPr="00B01237" w:rsidRDefault="003B32FA" w:rsidP="00086D87">
            <w:pPr>
              <w:pStyle w:val="text"/>
              <w:rPr>
                <w:rFonts w:ascii="Arial" w:hAnsi="Arial" w:cs="Arial"/>
              </w:rPr>
            </w:pPr>
            <w:r w:rsidRPr="00B01237">
              <w:rPr>
                <w:rFonts w:ascii="Arial" w:hAnsi="Arial" w:cs="Arial"/>
              </w:rPr>
              <w:t>Sídlo:</w:t>
            </w:r>
          </w:p>
        </w:tc>
        <w:tc>
          <w:tcPr>
            <w:tcW w:w="7418" w:type="dxa"/>
          </w:tcPr>
          <w:p w14:paraId="188257B3" w14:textId="77777777" w:rsidR="003B32FA" w:rsidRPr="00B01237" w:rsidRDefault="003B32FA" w:rsidP="00086D87">
            <w:pPr>
              <w:pStyle w:val="text"/>
              <w:rPr>
                <w:rFonts w:ascii="Arial" w:hAnsi="Arial" w:cs="Arial"/>
              </w:rPr>
            </w:pPr>
            <w:r w:rsidRPr="00B01237">
              <w:rPr>
                <w:rFonts w:ascii="Arial" w:hAnsi="Arial" w:cs="Arial"/>
              </w:rPr>
              <w:t>Pisárecká 555/1a, Pisárky, 603 00 Brno</w:t>
            </w:r>
          </w:p>
        </w:tc>
      </w:tr>
      <w:tr w:rsidR="003B32FA" w:rsidRPr="00B01237" w14:paraId="2308629A" w14:textId="77777777" w:rsidTr="00362B2D">
        <w:trPr>
          <w:trHeight w:val="57"/>
        </w:trPr>
        <w:tc>
          <w:tcPr>
            <w:tcW w:w="8538" w:type="dxa"/>
            <w:gridSpan w:val="2"/>
          </w:tcPr>
          <w:p w14:paraId="39559380" w14:textId="77777777" w:rsidR="003B32FA" w:rsidRPr="00B01237" w:rsidRDefault="003B32FA" w:rsidP="00E77BA3">
            <w:pPr>
              <w:pStyle w:val="text"/>
              <w:rPr>
                <w:rFonts w:ascii="Arial" w:hAnsi="Arial" w:cs="Arial"/>
              </w:rPr>
            </w:pPr>
            <w:r w:rsidRPr="00B01237">
              <w:rPr>
                <w:rFonts w:ascii="Arial" w:hAnsi="Arial" w:cs="Arial"/>
              </w:rPr>
              <w:t>Subjekt je zapsán v OR u Krajského soudu v Brně, spisová značka B 783</w:t>
            </w:r>
          </w:p>
        </w:tc>
      </w:tr>
      <w:tr w:rsidR="003B32FA" w:rsidRPr="00B01237" w14:paraId="445B1DD4" w14:textId="77777777" w:rsidTr="00362B2D">
        <w:trPr>
          <w:trHeight w:val="57"/>
        </w:trPr>
        <w:tc>
          <w:tcPr>
            <w:tcW w:w="1120" w:type="dxa"/>
          </w:tcPr>
          <w:p w14:paraId="13BB8444" w14:textId="77777777" w:rsidR="003B32FA" w:rsidRPr="00B01237" w:rsidRDefault="003B32FA" w:rsidP="00086D87">
            <w:pPr>
              <w:pStyle w:val="text"/>
              <w:rPr>
                <w:rFonts w:ascii="Arial" w:hAnsi="Arial" w:cs="Arial"/>
              </w:rPr>
            </w:pPr>
            <w:r w:rsidRPr="00B01237">
              <w:rPr>
                <w:rFonts w:ascii="Arial" w:hAnsi="Arial" w:cs="Arial"/>
              </w:rPr>
              <w:t>IČO:</w:t>
            </w:r>
          </w:p>
        </w:tc>
        <w:tc>
          <w:tcPr>
            <w:tcW w:w="7418" w:type="dxa"/>
          </w:tcPr>
          <w:p w14:paraId="1BCDE1C6" w14:textId="77777777" w:rsidR="003B32FA" w:rsidRPr="00B01237" w:rsidRDefault="003B32FA" w:rsidP="00086D87">
            <w:pPr>
              <w:pStyle w:val="text"/>
              <w:rPr>
                <w:rFonts w:ascii="Arial" w:hAnsi="Arial" w:cs="Arial"/>
              </w:rPr>
            </w:pPr>
            <w:r w:rsidRPr="00B01237">
              <w:rPr>
                <w:rFonts w:ascii="Arial" w:hAnsi="Arial" w:cs="Arial"/>
              </w:rPr>
              <w:t>46347275</w:t>
            </w:r>
          </w:p>
        </w:tc>
      </w:tr>
      <w:tr w:rsidR="003B32FA" w:rsidRPr="00B01237" w14:paraId="6287FD7B" w14:textId="77777777" w:rsidTr="00362B2D">
        <w:trPr>
          <w:trHeight w:val="57"/>
        </w:trPr>
        <w:tc>
          <w:tcPr>
            <w:tcW w:w="1120" w:type="dxa"/>
          </w:tcPr>
          <w:p w14:paraId="769430FE" w14:textId="77777777" w:rsidR="003B32FA" w:rsidRPr="00B01237" w:rsidRDefault="003B32FA" w:rsidP="00086D87">
            <w:pPr>
              <w:pStyle w:val="text"/>
              <w:rPr>
                <w:rFonts w:ascii="Arial" w:hAnsi="Arial" w:cs="Arial"/>
              </w:rPr>
            </w:pPr>
            <w:r w:rsidRPr="00B01237">
              <w:rPr>
                <w:rFonts w:ascii="Arial" w:hAnsi="Arial" w:cs="Arial"/>
              </w:rPr>
              <w:t>DIČ:</w:t>
            </w:r>
          </w:p>
        </w:tc>
        <w:tc>
          <w:tcPr>
            <w:tcW w:w="7418" w:type="dxa"/>
          </w:tcPr>
          <w:p w14:paraId="2E287E74" w14:textId="77777777" w:rsidR="003B32FA" w:rsidRPr="00B01237" w:rsidRDefault="003B32FA" w:rsidP="00086D87">
            <w:pPr>
              <w:pStyle w:val="text"/>
              <w:rPr>
                <w:rFonts w:ascii="Arial" w:hAnsi="Arial" w:cs="Arial"/>
              </w:rPr>
            </w:pPr>
            <w:r w:rsidRPr="00B01237">
              <w:rPr>
                <w:rFonts w:ascii="Arial" w:hAnsi="Arial" w:cs="Arial"/>
              </w:rPr>
              <w:t>CZ46347275</w:t>
            </w:r>
          </w:p>
        </w:tc>
      </w:tr>
      <w:tr w:rsidR="003B32FA" w:rsidRPr="00B01237" w14:paraId="24D89883" w14:textId="77777777" w:rsidTr="00362B2D">
        <w:trPr>
          <w:trHeight w:val="57"/>
        </w:trPr>
        <w:tc>
          <w:tcPr>
            <w:tcW w:w="8538" w:type="dxa"/>
            <w:gridSpan w:val="2"/>
          </w:tcPr>
          <w:p w14:paraId="360A865A" w14:textId="5C3665CC" w:rsidR="001A3C0E" w:rsidRPr="001A3C0E" w:rsidRDefault="003B32FA" w:rsidP="001A3C0E">
            <w:pPr>
              <w:pStyle w:val="text"/>
              <w:rPr>
                <w:rFonts w:ascii="Arial" w:hAnsi="Arial" w:cs="Arial"/>
              </w:rPr>
            </w:pPr>
            <w:r w:rsidRPr="00B01237">
              <w:rPr>
                <w:rFonts w:ascii="Arial" w:hAnsi="Arial" w:cs="Arial"/>
              </w:rPr>
              <w:t xml:space="preserve">Zastoupený: </w:t>
            </w:r>
            <w:r w:rsidR="001A3C0E" w:rsidRPr="001A3C0E">
              <w:rPr>
                <w:rFonts w:ascii="Arial" w:hAnsi="Arial" w:cs="Arial"/>
              </w:rPr>
              <w:t xml:space="preserve">Ing. </w:t>
            </w:r>
            <w:r w:rsidR="00551683">
              <w:rPr>
                <w:rFonts w:ascii="Arial" w:hAnsi="Arial" w:cs="Arial"/>
              </w:rPr>
              <w:t xml:space="preserve">Daniel </w:t>
            </w:r>
            <w:proofErr w:type="spellStart"/>
            <w:r w:rsidR="00551683">
              <w:rPr>
                <w:rFonts w:ascii="Arial" w:hAnsi="Arial" w:cs="Arial"/>
              </w:rPr>
              <w:t>Struž</w:t>
            </w:r>
            <w:proofErr w:type="spellEnd"/>
            <w:r w:rsidR="00551683">
              <w:rPr>
                <w:rFonts w:ascii="Arial" w:hAnsi="Arial" w:cs="Arial"/>
              </w:rPr>
              <w:t>, MBA, předseda představenstva</w:t>
            </w:r>
          </w:p>
          <w:p w14:paraId="1614539E" w14:textId="5E505AA3" w:rsidR="003B32FA" w:rsidRPr="00B01237" w:rsidRDefault="003B32FA" w:rsidP="001A3C0E">
            <w:pPr>
              <w:pStyle w:val="text"/>
              <w:rPr>
                <w:rFonts w:ascii="Arial" w:hAnsi="Arial" w:cs="Arial"/>
              </w:rPr>
            </w:pPr>
          </w:p>
        </w:tc>
      </w:tr>
    </w:tbl>
    <w:p w14:paraId="125C6FFE" w14:textId="77777777" w:rsidR="003B32FA" w:rsidRPr="00B01237" w:rsidRDefault="003B32FA" w:rsidP="00FA6341">
      <w:pPr>
        <w:pStyle w:val="11uroven"/>
        <w:rPr>
          <w:rFonts w:ascii="Arial" w:hAnsi="Arial" w:cs="Arial"/>
        </w:rPr>
      </w:pPr>
      <w:r w:rsidRPr="00B01237">
        <w:rPr>
          <w:rFonts w:ascii="Arial" w:hAnsi="Arial" w:cs="Arial"/>
        </w:rPr>
        <w:t>Podklady k uzavření smlouvy</w:t>
      </w:r>
    </w:p>
    <w:p w14:paraId="4353C358" w14:textId="5275B4D0" w:rsidR="00B81A65" w:rsidRDefault="003B32FA" w:rsidP="00FA6341">
      <w:pPr>
        <w:pStyle w:val="text"/>
        <w:rPr>
          <w:rFonts w:ascii="Arial" w:hAnsi="Arial" w:cs="Arial"/>
        </w:rPr>
      </w:pPr>
      <w:r w:rsidRPr="00B01237">
        <w:rPr>
          <w:rFonts w:ascii="Arial" w:hAnsi="Arial" w:cs="Arial"/>
        </w:rPr>
        <w:t xml:space="preserve">Smlouva je uzavřena na základě nabídky prodávajícího č. </w:t>
      </w:r>
      <w:r w:rsidR="009D6E8F">
        <w:rPr>
          <w:rFonts w:ascii="Arial" w:hAnsi="Arial" w:cs="Arial"/>
        </w:rPr>
        <w:t>0</w:t>
      </w:r>
      <w:r w:rsidR="000A3149">
        <w:rPr>
          <w:rFonts w:ascii="Arial" w:hAnsi="Arial" w:cs="Arial"/>
        </w:rPr>
        <w:t>2</w:t>
      </w:r>
      <w:r w:rsidR="005945C5" w:rsidRPr="00B01237">
        <w:rPr>
          <w:rFonts w:ascii="Arial" w:hAnsi="Arial" w:cs="Arial"/>
        </w:rPr>
        <w:t>/2</w:t>
      </w:r>
      <w:r w:rsidR="00551683">
        <w:rPr>
          <w:rFonts w:ascii="Arial" w:hAnsi="Arial" w:cs="Arial"/>
        </w:rPr>
        <w:t>5</w:t>
      </w:r>
      <w:r w:rsidR="005945C5" w:rsidRPr="00B01237">
        <w:rPr>
          <w:rFonts w:ascii="Arial" w:hAnsi="Arial" w:cs="Arial"/>
        </w:rPr>
        <w:t xml:space="preserve">/VK ze dne </w:t>
      </w:r>
      <w:r w:rsidR="000A3149">
        <w:rPr>
          <w:rFonts w:ascii="Arial" w:hAnsi="Arial" w:cs="Arial"/>
        </w:rPr>
        <w:t>2</w:t>
      </w:r>
      <w:r w:rsidR="009D6E8F">
        <w:rPr>
          <w:rFonts w:ascii="Arial" w:hAnsi="Arial" w:cs="Arial"/>
        </w:rPr>
        <w:t xml:space="preserve">5. </w:t>
      </w:r>
      <w:r w:rsidR="00551683">
        <w:rPr>
          <w:rFonts w:ascii="Arial" w:hAnsi="Arial" w:cs="Arial"/>
        </w:rPr>
        <w:t>3. 2025</w:t>
      </w:r>
      <w:r w:rsidR="009D6E8F">
        <w:rPr>
          <w:rFonts w:ascii="Arial" w:hAnsi="Arial" w:cs="Arial"/>
        </w:rPr>
        <w:t>.</w:t>
      </w:r>
    </w:p>
    <w:p w14:paraId="5CC34195" w14:textId="77777777" w:rsidR="00B81A65" w:rsidRDefault="00B81A65" w:rsidP="00FA6341">
      <w:pPr>
        <w:pStyle w:val="text"/>
        <w:rPr>
          <w:rFonts w:ascii="Arial" w:hAnsi="Arial" w:cs="Arial"/>
        </w:rPr>
      </w:pPr>
    </w:p>
    <w:p w14:paraId="0088501D" w14:textId="77777777" w:rsidR="003B32FA" w:rsidRPr="00B01237" w:rsidRDefault="003B32FA" w:rsidP="00A51C5B">
      <w:pPr>
        <w:pStyle w:val="11uroven"/>
        <w:rPr>
          <w:rFonts w:ascii="Arial" w:hAnsi="Arial" w:cs="Arial"/>
        </w:rPr>
      </w:pPr>
      <w:r w:rsidRPr="00B01237">
        <w:rPr>
          <w:rFonts w:ascii="Arial" w:hAnsi="Arial" w:cs="Arial"/>
        </w:rPr>
        <w:t>Předmět smlouvy</w:t>
      </w:r>
    </w:p>
    <w:p w14:paraId="52F2CE23" w14:textId="59309974" w:rsidR="00886E5D" w:rsidRDefault="003B32FA" w:rsidP="00C42AC3">
      <w:pPr>
        <w:pStyle w:val="22uroven"/>
        <w:rPr>
          <w:rFonts w:cs="Arial"/>
          <w:lang w:eastAsia="en-US"/>
        </w:rPr>
      </w:pPr>
      <w:r w:rsidRPr="00886E5D">
        <w:rPr>
          <w:rFonts w:cs="Arial"/>
          <w:lang w:eastAsia="en-US"/>
        </w:rPr>
        <w:t xml:space="preserve">Prodávající se zavazuje odevzdat kupujícímu </w:t>
      </w:r>
      <w:r w:rsidR="006A202D">
        <w:rPr>
          <w:rFonts w:cs="Arial"/>
          <w:lang w:eastAsia="en-US"/>
        </w:rPr>
        <w:t xml:space="preserve">nové </w:t>
      </w:r>
      <w:r w:rsidR="00886E5D">
        <w:rPr>
          <w:rFonts w:cs="Arial"/>
          <w:lang w:eastAsia="en-US"/>
        </w:rPr>
        <w:t>originální náhradní díly</w:t>
      </w:r>
      <w:r w:rsidR="00886E5D" w:rsidRPr="00886E5D">
        <w:rPr>
          <w:rFonts w:cs="Arial"/>
          <w:lang w:eastAsia="en-US"/>
        </w:rPr>
        <w:t xml:space="preserve"> pro vodoměry </w:t>
      </w:r>
      <w:proofErr w:type="spellStart"/>
      <w:r w:rsidR="00886E5D">
        <w:rPr>
          <w:rFonts w:cs="Arial"/>
          <w:lang w:eastAsia="en-US"/>
        </w:rPr>
        <w:t>Sensus</w:t>
      </w:r>
      <w:proofErr w:type="spellEnd"/>
      <w:r w:rsidR="00886E5D">
        <w:rPr>
          <w:rFonts w:cs="Arial"/>
          <w:lang w:eastAsia="en-US"/>
        </w:rPr>
        <w:t xml:space="preserve"> </w:t>
      </w:r>
      <w:r w:rsidR="00E67C94">
        <w:rPr>
          <w:rFonts w:cs="Arial"/>
          <w:lang w:eastAsia="en-US"/>
        </w:rPr>
        <w:t>výrobce Xylem (dále též</w:t>
      </w:r>
      <w:r w:rsidR="00886E5D" w:rsidRPr="00886E5D">
        <w:rPr>
          <w:rFonts w:cs="Arial"/>
          <w:lang w:eastAsia="en-US"/>
        </w:rPr>
        <w:t xml:space="preserve"> „zboží“), zejména, nikoliv však výlučně, specifikovan</w:t>
      </w:r>
      <w:r w:rsidR="00E62074">
        <w:rPr>
          <w:rFonts w:cs="Arial"/>
          <w:lang w:eastAsia="en-US"/>
        </w:rPr>
        <w:t>é</w:t>
      </w:r>
      <w:r w:rsidR="00886E5D" w:rsidRPr="00886E5D">
        <w:rPr>
          <w:rFonts w:cs="Arial"/>
          <w:lang w:eastAsia="en-US"/>
        </w:rPr>
        <w:t xml:space="preserve"> v příloze č. 1 této </w:t>
      </w:r>
      <w:r w:rsidR="00886E5D">
        <w:rPr>
          <w:rFonts w:cs="Arial"/>
          <w:lang w:eastAsia="en-US"/>
        </w:rPr>
        <w:t>smlouvy</w:t>
      </w:r>
      <w:r w:rsidR="00886E5D" w:rsidRPr="00886E5D">
        <w:rPr>
          <w:rFonts w:cs="Arial"/>
          <w:lang w:eastAsia="en-US"/>
        </w:rPr>
        <w:t xml:space="preserve">, a to na základě dílčích objednávek </w:t>
      </w:r>
      <w:r w:rsidR="00E62074">
        <w:rPr>
          <w:rFonts w:cs="Arial"/>
          <w:lang w:eastAsia="en-US"/>
        </w:rPr>
        <w:t>kupujícího</w:t>
      </w:r>
      <w:r w:rsidR="00886E5D" w:rsidRPr="00886E5D">
        <w:rPr>
          <w:rFonts w:cs="Arial"/>
          <w:lang w:eastAsia="en-US"/>
        </w:rPr>
        <w:t xml:space="preserve">, včetně dopravy zboží na místo plnění. </w:t>
      </w:r>
    </w:p>
    <w:p w14:paraId="2D6D1684" w14:textId="77777777" w:rsidR="000A3149" w:rsidRPr="000A3149" w:rsidRDefault="000A3149" w:rsidP="000A3149">
      <w:pPr>
        <w:pStyle w:val="22uroven"/>
      </w:pPr>
      <w:r w:rsidRPr="000A3149">
        <w:t xml:space="preserve">Zboží je určeno pro relevantní činnost kupujícího ve smyslu </w:t>
      </w:r>
      <w:proofErr w:type="spellStart"/>
      <w:r w:rsidRPr="000A3149">
        <w:t>ust</w:t>
      </w:r>
      <w:proofErr w:type="spellEnd"/>
      <w:r w:rsidRPr="000A3149">
        <w:t>. § 151 a násl. zákona č. 134/2016 Sb., o zadávání veřejných zakázek.</w:t>
      </w:r>
    </w:p>
    <w:p w14:paraId="6423707B" w14:textId="77777777" w:rsidR="003B32FA" w:rsidRPr="00B01237" w:rsidRDefault="003B32FA" w:rsidP="00AF49BB">
      <w:pPr>
        <w:pStyle w:val="22uroven"/>
        <w:rPr>
          <w:rFonts w:cs="Arial"/>
          <w:lang w:eastAsia="en-US"/>
        </w:rPr>
      </w:pPr>
      <w:r w:rsidRPr="00B01237">
        <w:rPr>
          <w:rFonts w:cs="Arial"/>
          <w:lang w:eastAsia="en-US"/>
        </w:rPr>
        <w:t xml:space="preserve">Kupující se zavazuje, že objednané zboží převezme a zaplatí prodávajícímu kupní cenu. </w:t>
      </w:r>
    </w:p>
    <w:p w14:paraId="6F4C8AFF" w14:textId="203C3322" w:rsidR="00990CD9" w:rsidRDefault="00990CD9" w:rsidP="00990CD9">
      <w:pPr>
        <w:pStyle w:val="22uroven"/>
      </w:pPr>
      <w:r>
        <w:lastRenderedPageBreak/>
        <w:t>Pokud v průběhu</w:t>
      </w:r>
      <w:r w:rsidRPr="00990CD9">
        <w:t xml:space="preserve"> účinnosti </w:t>
      </w:r>
      <w:r>
        <w:t xml:space="preserve">této smlouvy </w:t>
      </w:r>
      <w:r w:rsidRPr="00990CD9">
        <w:t xml:space="preserve">dojde ke změnám množství náhradních dílů v dodávaném balení, katalogových číslech či ke změnám sestav náhradních dílů provedených výrobcem vodoměrů oproti skutečnostem uvedeným v příloze č. 1 této </w:t>
      </w:r>
      <w:r>
        <w:t xml:space="preserve">smlouvy, prodávající </w:t>
      </w:r>
      <w:r w:rsidRPr="00990CD9">
        <w:t xml:space="preserve">vyrozumí </w:t>
      </w:r>
      <w:r>
        <w:t>kupujícího</w:t>
      </w:r>
      <w:r w:rsidRPr="00990CD9">
        <w:t xml:space="preserve"> o změně e-mailem, ve kterém </w:t>
      </w:r>
      <w:r>
        <w:t>kupujícímu</w:t>
      </w:r>
      <w:r w:rsidRPr="00990CD9">
        <w:t xml:space="preserve"> zašle sdělení nového množství kusů náhradních dílů v balení, nová katalogová čísla náhradních dílů vydaná výrobcem a/nebo soupis nových sestav náhradních dílů s určením, které náhradní díly příslušná sestava zahrnuje, vč. uvedení jejich původních katalogových čísel.</w:t>
      </w:r>
      <w:r w:rsidR="00EE05CE">
        <w:t xml:space="preserve"> Předmětný e-mail bude zaslán na e-mailové adresy </w:t>
      </w:r>
      <w:r w:rsidR="00981DC7">
        <w:t>XXX</w:t>
      </w:r>
      <w:r w:rsidR="00EE05CE">
        <w:t xml:space="preserve"> a </w:t>
      </w:r>
      <w:r w:rsidR="00981DC7">
        <w:t>XXX</w:t>
      </w:r>
      <w:r w:rsidR="00EE05CE">
        <w:t>.</w:t>
      </w:r>
    </w:p>
    <w:p w14:paraId="58C96C34" w14:textId="77777777" w:rsidR="00B81A65" w:rsidRDefault="00B81A65" w:rsidP="00B81A65">
      <w:pPr>
        <w:pStyle w:val="22uroven"/>
        <w:numPr>
          <w:ilvl w:val="0"/>
          <w:numId w:val="0"/>
        </w:numPr>
      </w:pPr>
    </w:p>
    <w:p w14:paraId="78DBD4CB" w14:textId="4E034A77" w:rsidR="003B32FA" w:rsidRPr="00B01237" w:rsidRDefault="003B32FA" w:rsidP="00A51C5B">
      <w:pPr>
        <w:pStyle w:val="11uroven"/>
        <w:rPr>
          <w:rFonts w:ascii="Arial" w:hAnsi="Arial" w:cs="Arial"/>
        </w:rPr>
      </w:pPr>
      <w:r w:rsidRPr="00B01237">
        <w:rPr>
          <w:rFonts w:ascii="Arial" w:hAnsi="Arial" w:cs="Arial"/>
        </w:rPr>
        <w:t>Doba plnění</w:t>
      </w:r>
    </w:p>
    <w:p w14:paraId="247F61A4" w14:textId="03146571" w:rsidR="003B32FA" w:rsidRPr="00B01237" w:rsidRDefault="003B32FA" w:rsidP="00AF49BB">
      <w:pPr>
        <w:pStyle w:val="22uroven"/>
        <w:rPr>
          <w:rFonts w:cs="Arial"/>
        </w:rPr>
      </w:pPr>
      <w:r w:rsidRPr="00B01237">
        <w:rPr>
          <w:rFonts w:cs="Arial"/>
        </w:rPr>
        <w:t xml:space="preserve">Prodávající dodá kupujícímu zboží uvedené v čl. 3 smlouvy v termínu uvedeném v objednávce. V případě, že tento termín není dohodnut, odevzdá prodávající kupujícímu objednané zboží do </w:t>
      </w:r>
      <w:r w:rsidR="007A4271" w:rsidRPr="00FE1F73">
        <w:rPr>
          <w:rFonts w:cs="Arial"/>
        </w:rPr>
        <w:t>30</w:t>
      </w:r>
      <w:r w:rsidRPr="00FE1F73">
        <w:rPr>
          <w:rFonts w:cs="Arial"/>
        </w:rPr>
        <w:t xml:space="preserve"> dnů od</w:t>
      </w:r>
      <w:r w:rsidRPr="00956009">
        <w:rPr>
          <w:rFonts w:cs="Arial"/>
        </w:rPr>
        <w:t> obdržení</w:t>
      </w:r>
      <w:r w:rsidRPr="00B01237">
        <w:rPr>
          <w:rFonts w:cs="Arial"/>
        </w:rPr>
        <w:t xml:space="preserve"> písemné, telefonické nebo </w:t>
      </w:r>
      <w:r w:rsidR="00FA762B">
        <w:rPr>
          <w:rFonts w:cs="Arial"/>
        </w:rPr>
        <w:t>e-mailové</w:t>
      </w:r>
      <w:r w:rsidRPr="00B01237">
        <w:rPr>
          <w:rFonts w:cs="Arial"/>
        </w:rPr>
        <w:t xml:space="preserve"> objednávky.</w:t>
      </w:r>
    </w:p>
    <w:p w14:paraId="45D187A7" w14:textId="3DAF8B9A" w:rsidR="003B32FA" w:rsidRDefault="003B32FA" w:rsidP="00A51C5B">
      <w:pPr>
        <w:pStyle w:val="22uroven"/>
        <w:rPr>
          <w:rFonts w:cs="Arial"/>
        </w:rPr>
      </w:pPr>
      <w:r w:rsidRPr="00B01237">
        <w:rPr>
          <w:rFonts w:cs="Arial"/>
        </w:rPr>
        <w:t>Prodávající se zavazuje vést objednávky kupujícího v evidenci až do úplného dodání zboží.</w:t>
      </w:r>
    </w:p>
    <w:p w14:paraId="128B5BC7" w14:textId="77777777" w:rsidR="00B81A65" w:rsidRDefault="00B81A65" w:rsidP="00B81A65">
      <w:pPr>
        <w:pStyle w:val="22uroven"/>
        <w:numPr>
          <w:ilvl w:val="0"/>
          <w:numId w:val="0"/>
        </w:numPr>
        <w:rPr>
          <w:rFonts w:cs="Arial"/>
        </w:rPr>
      </w:pPr>
    </w:p>
    <w:p w14:paraId="124DD88E" w14:textId="77777777" w:rsidR="003B32FA" w:rsidRPr="00B01237" w:rsidRDefault="003B32FA" w:rsidP="00A51C5B">
      <w:pPr>
        <w:pStyle w:val="11uroven"/>
        <w:rPr>
          <w:rFonts w:ascii="Arial" w:hAnsi="Arial" w:cs="Arial"/>
        </w:rPr>
      </w:pPr>
      <w:r w:rsidRPr="00B01237">
        <w:rPr>
          <w:rFonts w:ascii="Arial" w:hAnsi="Arial" w:cs="Arial"/>
        </w:rPr>
        <w:t>Místo plnění</w:t>
      </w:r>
    </w:p>
    <w:p w14:paraId="0E9FB7D4" w14:textId="5A6BBA67" w:rsidR="002963ED" w:rsidRPr="00B01237" w:rsidRDefault="003B32FA" w:rsidP="00A51C5B">
      <w:pPr>
        <w:rPr>
          <w:rFonts w:ascii="Arial" w:hAnsi="Arial" w:cs="Arial"/>
        </w:rPr>
      </w:pPr>
      <w:r w:rsidRPr="00B01237">
        <w:rPr>
          <w:rFonts w:ascii="Arial" w:hAnsi="Arial" w:cs="Arial"/>
        </w:rPr>
        <w:t xml:space="preserve">Místo plnění: </w:t>
      </w:r>
    </w:p>
    <w:p w14:paraId="71DAD6C2" w14:textId="77777777" w:rsidR="002963ED" w:rsidRPr="00B01237" w:rsidRDefault="002963ED" w:rsidP="00A51C5B">
      <w:pPr>
        <w:rPr>
          <w:rFonts w:ascii="Arial" w:hAnsi="Arial" w:cs="Arial"/>
        </w:rPr>
      </w:pPr>
    </w:p>
    <w:p w14:paraId="3D4CEFD5" w14:textId="77777777" w:rsidR="00956009" w:rsidRDefault="00956009" w:rsidP="00956009">
      <w:pPr>
        <w:pStyle w:val="Odstavecseseznamem"/>
        <w:numPr>
          <w:ilvl w:val="0"/>
          <w:numId w:val="23"/>
        </w:numPr>
        <w:rPr>
          <w:rFonts w:ascii="Arial" w:hAnsi="Arial" w:cs="Arial"/>
          <w:sz w:val="20"/>
        </w:rPr>
      </w:pPr>
      <w:r w:rsidRPr="009E4435">
        <w:rPr>
          <w:rFonts w:ascii="Arial" w:hAnsi="Arial" w:cs="Arial"/>
          <w:sz w:val="20"/>
        </w:rPr>
        <w:t>Brněnské vodárny a kanalizace, a.s.,</w:t>
      </w:r>
      <w:r>
        <w:rPr>
          <w:rFonts w:ascii="Arial" w:hAnsi="Arial" w:cs="Arial"/>
          <w:sz w:val="20"/>
        </w:rPr>
        <w:t xml:space="preserve"> </w:t>
      </w:r>
      <w:r w:rsidRPr="004B3B6B">
        <w:rPr>
          <w:rFonts w:ascii="Arial" w:hAnsi="Arial" w:cs="Arial"/>
          <w:sz w:val="20"/>
        </w:rPr>
        <w:t>Jana Svobody 830/12, 614 00 Brno</w:t>
      </w:r>
    </w:p>
    <w:p w14:paraId="4B999C30" w14:textId="77777777" w:rsidR="00956009" w:rsidRPr="004B3B6B" w:rsidRDefault="00956009" w:rsidP="00956009">
      <w:pPr>
        <w:pStyle w:val="Odstavecseseznamem"/>
        <w:ind w:left="720"/>
        <w:rPr>
          <w:rFonts w:ascii="Arial" w:hAnsi="Arial" w:cs="Arial"/>
          <w:sz w:val="20"/>
        </w:rPr>
      </w:pPr>
    </w:p>
    <w:p w14:paraId="5F09C729" w14:textId="02D3F416" w:rsidR="00956009" w:rsidRDefault="00956009" w:rsidP="00956009">
      <w:pPr>
        <w:pStyle w:val="Odstavecseseznamem"/>
        <w:numPr>
          <w:ilvl w:val="0"/>
          <w:numId w:val="23"/>
        </w:numPr>
        <w:rPr>
          <w:rFonts w:ascii="Arial" w:hAnsi="Arial" w:cs="Arial"/>
          <w:sz w:val="20"/>
        </w:rPr>
      </w:pPr>
      <w:r w:rsidRPr="009E4435">
        <w:rPr>
          <w:rFonts w:ascii="Arial" w:hAnsi="Arial" w:cs="Arial"/>
          <w:sz w:val="20"/>
        </w:rPr>
        <w:t>Brněnské vodárny a kanalizace, a.s., Pisárecká 277/1, sklad MTZ, Budova P, 603 00  Brno</w:t>
      </w:r>
    </w:p>
    <w:p w14:paraId="43B23F28" w14:textId="77777777" w:rsidR="00B81A65" w:rsidRPr="00B81A65" w:rsidRDefault="00B81A65" w:rsidP="00B81A65">
      <w:pPr>
        <w:pStyle w:val="Odstavecseseznamem"/>
        <w:rPr>
          <w:rFonts w:ascii="Arial" w:hAnsi="Arial" w:cs="Arial"/>
          <w:sz w:val="20"/>
        </w:rPr>
      </w:pPr>
    </w:p>
    <w:p w14:paraId="1847A139" w14:textId="77777777" w:rsidR="00B81A65" w:rsidRPr="00B81A65" w:rsidRDefault="00B81A65" w:rsidP="00B81A65">
      <w:pPr>
        <w:rPr>
          <w:rFonts w:ascii="Arial" w:hAnsi="Arial" w:cs="Arial"/>
        </w:rPr>
      </w:pPr>
    </w:p>
    <w:p w14:paraId="0048C99C" w14:textId="77777777" w:rsidR="003B32FA" w:rsidRPr="00B01237" w:rsidRDefault="003B32FA" w:rsidP="00A51C5B">
      <w:pPr>
        <w:pStyle w:val="11uroven"/>
        <w:rPr>
          <w:rFonts w:ascii="Arial" w:hAnsi="Arial" w:cs="Arial"/>
        </w:rPr>
      </w:pPr>
      <w:r w:rsidRPr="00B01237">
        <w:rPr>
          <w:rFonts w:ascii="Arial" w:hAnsi="Arial" w:cs="Arial"/>
        </w:rPr>
        <w:t>Kupní cena</w:t>
      </w:r>
    </w:p>
    <w:p w14:paraId="036B21D8" w14:textId="28242F99" w:rsidR="003B32FA" w:rsidRPr="00B01237" w:rsidRDefault="003B32FA" w:rsidP="00AF49BB">
      <w:pPr>
        <w:pStyle w:val="22uroven"/>
        <w:rPr>
          <w:rFonts w:cs="Arial"/>
        </w:rPr>
      </w:pPr>
      <w:r w:rsidRPr="00B01237">
        <w:rPr>
          <w:rFonts w:cs="Arial"/>
        </w:rPr>
        <w:t>Smluvní strany se dohodly na</w:t>
      </w:r>
      <w:r w:rsidR="007A4271">
        <w:rPr>
          <w:rFonts w:cs="Arial"/>
        </w:rPr>
        <w:t xml:space="preserve"> jednotkových</w:t>
      </w:r>
      <w:r w:rsidRPr="00B01237">
        <w:rPr>
          <w:rFonts w:cs="Arial"/>
        </w:rPr>
        <w:t xml:space="preserve"> cenách pro jednotlivé druhy zboží ve výši tak, jak je uvedeno v příloze č. 1  této smlouvy.</w:t>
      </w:r>
    </w:p>
    <w:p w14:paraId="3FFE097A" w14:textId="0FDE6B64" w:rsidR="003B32FA" w:rsidRPr="00B01237" w:rsidRDefault="003B32FA" w:rsidP="007A4271">
      <w:pPr>
        <w:pStyle w:val="22uroven"/>
      </w:pPr>
      <w:r w:rsidRPr="00B01237">
        <w:t xml:space="preserve">Objem plnění </w:t>
      </w:r>
      <w:r w:rsidR="007A4271">
        <w:t>z této smlouvy</w:t>
      </w:r>
      <w:r w:rsidRPr="00B01237">
        <w:t xml:space="preserve"> </w:t>
      </w:r>
      <w:r w:rsidR="007A4271">
        <w:t>nepřesáhne</w:t>
      </w:r>
      <w:r w:rsidRPr="00956009">
        <w:t xml:space="preserve"> částku </w:t>
      </w:r>
      <w:r w:rsidR="00BF21E8">
        <w:rPr>
          <w:rFonts w:cs="Arial"/>
        </w:rPr>
        <w:t>6</w:t>
      </w:r>
      <w:r w:rsidR="007A4271" w:rsidRPr="007A4271">
        <w:rPr>
          <w:rFonts w:cs="Arial"/>
        </w:rPr>
        <w:t>.000.000</w:t>
      </w:r>
      <w:r w:rsidRPr="00956009">
        <w:t>,- Kč bez DPH</w:t>
      </w:r>
      <w:r w:rsidR="00477F0A" w:rsidRPr="00B01237">
        <w:t>.</w:t>
      </w:r>
    </w:p>
    <w:p w14:paraId="0FBE6367" w14:textId="77777777" w:rsidR="003B32FA" w:rsidRPr="00B01237" w:rsidRDefault="003B32FA" w:rsidP="00AF49BB">
      <w:pPr>
        <w:pStyle w:val="22uroven"/>
        <w:rPr>
          <w:rFonts w:cs="Arial"/>
        </w:rPr>
      </w:pPr>
      <w:r w:rsidRPr="00B01237">
        <w:rPr>
          <w:rFonts w:cs="Arial"/>
        </w:rPr>
        <w:t>Ke kupním cenám bude připočítána DPH v platné výši.</w:t>
      </w:r>
    </w:p>
    <w:p w14:paraId="15F81E18" w14:textId="0EC8F6F7" w:rsidR="003B32FA" w:rsidRDefault="003B32FA" w:rsidP="00AF49BB">
      <w:pPr>
        <w:pStyle w:val="22uroven"/>
        <w:rPr>
          <w:rFonts w:cs="Arial"/>
        </w:rPr>
      </w:pPr>
      <w:r w:rsidRPr="00B01237">
        <w:rPr>
          <w:rFonts w:cs="Arial"/>
        </w:rPr>
        <w:t>Kupní ceny jsou uvedeny včetně dopravy do místa plnění.</w:t>
      </w:r>
    </w:p>
    <w:p w14:paraId="3BBE4C45" w14:textId="755879ED" w:rsidR="007A4271" w:rsidRDefault="007A4271" w:rsidP="007A4271">
      <w:pPr>
        <w:pStyle w:val="22uroven"/>
        <w:rPr>
          <w:rFonts w:cs="Arial"/>
        </w:rPr>
      </w:pPr>
      <w:r w:rsidRPr="007A4271">
        <w:rPr>
          <w:rFonts w:cs="Arial"/>
        </w:rPr>
        <w:t>V každém kalendářním roce následujícím po roce, v němž tato smlouva nabude účinnosti, jsou smluvní strany na základě dohody oprávněny změnit jednotkové ceny zboží o částku, která odpovídá míře inflace/deflace vyhlašované Českým statistickým úřadem za rok, který této změně ceny předcházel, nejvýše však o 10 %, a to vždy nejdříve k prvnímu dni kalendářního měsíce následujícího po dni zveřejnění koeficientu míry inflace/deflace Českým statistickým úřadem. Změna ceny bude v takovém případě provedena formou písemného dodatku ke smlouvě.</w:t>
      </w:r>
    </w:p>
    <w:p w14:paraId="5E4A661E" w14:textId="77777777" w:rsidR="00B81A65" w:rsidRDefault="00B81A65" w:rsidP="00B81A65">
      <w:pPr>
        <w:pStyle w:val="22uroven"/>
        <w:numPr>
          <w:ilvl w:val="0"/>
          <w:numId w:val="0"/>
        </w:numPr>
        <w:rPr>
          <w:rFonts w:cs="Arial"/>
        </w:rPr>
      </w:pPr>
    </w:p>
    <w:p w14:paraId="6AA7309E" w14:textId="77777777" w:rsidR="003B32FA" w:rsidRPr="00B01237" w:rsidRDefault="003B32FA" w:rsidP="00A51C5B">
      <w:pPr>
        <w:pStyle w:val="11uroven"/>
        <w:rPr>
          <w:rFonts w:ascii="Arial" w:hAnsi="Arial" w:cs="Arial"/>
        </w:rPr>
      </w:pPr>
      <w:r w:rsidRPr="00B01237">
        <w:rPr>
          <w:rFonts w:ascii="Arial" w:hAnsi="Arial" w:cs="Arial"/>
        </w:rPr>
        <w:t>Platební podmínky</w:t>
      </w:r>
    </w:p>
    <w:p w14:paraId="2B011C8E" w14:textId="77777777" w:rsidR="003B32FA" w:rsidRPr="00B01237" w:rsidRDefault="003B32FA" w:rsidP="00A51C5B">
      <w:pPr>
        <w:pStyle w:val="22uroven"/>
        <w:rPr>
          <w:rFonts w:cs="Arial"/>
        </w:rPr>
      </w:pPr>
      <w:r w:rsidRPr="00B01237">
        <w:rPr>
          <w:rFonts w:cs="Arial"/>
        </w:rPr>
        <w:t>Datem zdanitelného plnění se rozumí den odevzdání zboží kupujícímu.</w:t>
      </w:r>
    </w:p>
    <w:p w14:paraId="64B1306D" w14:textId="02630835" w:rsidR="003B32FA" w:rsidRPr="00B01237" w:rsidRDefault="003B32FA" w:rsidP="00A51C5B">
      <w:pPr>
        <w:pStyle w:val="22uroven"/>
        <w:rPr>
          <w:rFonts w:cs="Arial"/>
        </w:rPr>
      </w:pPr>
      <w:r w:rsidRPr="00B01237">
        <w:rPr>
          <w:rFonts w:cs="Arial"/>
        </w:rPr>
        <w:t xml:space="preserve">Cena zboží bude uhrazena na základě faktury prodávajícího se splatností </w:t>
      </w:r>
      <w:r w:rsidR="007B4ACB" w:rsidRPr="00B01237">
        <w:rPr>
          <w:rFonts w:cs="Arial"/>
        </w:rPr>
        <w:t>3</w:t>
      </w:r>
      <w:r w:rsidRPr="00B01237">
        <w:rPr>
          <w:rFonts w:cs="Arial"/>
        </w:rPr>
        <w:t>0 dní</w:t>
      </w:r>
      <w:r w:rsidR="00F76532" w:rsidRPr="00B01237">
        <w:rPr>
          <w:rFonts w:cs="Arial"/>
        </w:rPr>
        <w:t xml:space="preserve"> </w:t>
      </w:r>
      <w:r w:rsidRPr="00B01237">
        <w:rPr>
          <w:rFonts w:cs="Arial"/>
        </w:rPr>
        <w:t>od doručení faktury kupujícímu. V případě prodlení s platbou je kupující povinen uhradit prodávajícímu úrok ve výši stanovené právním předpisem.</w:t>
      </w:r>
    </w:p>
    <w:p w14:paraId="7C9BB251" w14:textId="5E09ED26" w:rsidR="003B32FA" w:rsidRPr="008A492F" w:rsidRDefault="008A492F" w:rsidP="002F4D02">
      <w:pPr>
        <w:pStyle w:val="22uroven"/>
        <w:rPr>
          <w:rFonts w:cs="Arial"/>
        </w:rPr>
      </w:pPr>
      <w:r w:rsidRPr="008A492F">
        <w:rPr>
          <w:rFonts w:cs="Arial"/>
        </w:rPr>
        <w:lastRenderedPageBreak/>
        <w:t>Platba bude provedena převodem na účet prodávajícího uvedený ve faktuře. Prodávající na faktuře uvede číslo smlouvy kupujícího.</w:t>
      </w:r>
      <w:r w:rsidR="003B32FA" w:rsidRPr="008A492F">
        <w:rPr>
          <w:rFonts w:cs="Arial"/>
        </w:rPr>
        <w:t>.</w:t>
      </w:r>
    </w:p>
    <w:p w14:paraId="7C14BCC4" w14:textId="77777777" w:rsidR="003B32FA" w:rsidRPr="00B01237" w:rsidRDefault="003B32FA" w:rsidP="00D859F6">
      <w:pPr>
        <w:pStyle w:val="22uroven"/>
        <w:rPr>
          <w:rFonts w:cs="Arial"/>
        </w:rPr>
      </w:pPr>
      <w:r w:rsidRPr="00B01237">
        <w:rPr>
          <w:rFonts w:cs="Arial"/>
        </w:rPr>
        <w:t>Adresa pro doručování faktur a písemností je sídlo kupujícího. Elektronická faktura se doručuje na adresu faktury@bvk.cz.</w:t>
      </w:r>
    </w:p>
    <w:p w14:paraId="429AA869" w14:textId="77777777" w:rsidR="003B32FA" w:rsidRPr="00B01237" w:rsidRDefault="003B32FA" w:rsidP="00A51C5B">
      <w:pPr>
        <w:pStyle w:val="22uroven"/>
        <w:rPr>
          <w:rFonts w:cs="Arial"/>
        </w:rPr>
      </w:pPr>
      <w:r w:rsidRPr="00B01237">
        <w:rPr>
          <w:rFonts w:cs="Arial"/>
        </w:rPr>
        <w:t xml:space="preserve">V případě, že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poníženou o takto zaplacenou daň. </w:t>
      </w:r>
    </w:p>
    <w:p w14:paraId="423B8BB4" w14:textId="1F674078" w:rsidR="003B32FA" w:rsidRPr="00B01237" w:rsidRDefault="003B32FA" w:rsidP="00D859F6">
      <w:pPr>
        <w:pStyle w:val="text"/>
        <w:ind w:left="705"/>
        <w:rPr>
          <w:rFonts w:ascii="Arial" w:hAnsi="Arial" w:cs="Arial"/>
        </w:rPr>
      </w:pPr>
      <w:r w:rsidRPr="00B01237">
        <w:rPr>
          <w:rFonts w:ascii="Arial" w:hAnsi="Arial" w:cs="Arial"/>
        </w:rPr>
        <w:t>Kupující tuto skutečnost využití „zvláštního způsobu zajištění daně“ písemně oznámí prodávajícímu do 5tidnů od úhrady a zároveň připojí kopii dokladu o uhrazení DPH včetně identifikace úhrady podle § 109a</w:t>
      </w:r>
      <w:r w:rsidR="002963ED" w:rsidRPr="00B01237">
        <w:rPr>
          <w:rFonts w:ascii="Arial" w:hAnsi="Arial" w:cs="Arial"/>
        </w:rPr>
        <w:t xml:space="preserve"> zákona č. 235/2004 Sb., o dani z přidané hodnoty, ve znění pozdějších předpisů</w:t>
      </w:r>
      <w:r w:rsidRPr="00B01237">
        <w:rPr>
          <w:rFonts w:ascii="Arial" w:hAnsi="Arial" w:cs="Arial"/>
        </w:rPr>
        <w:t xml:space="preserve">. </w:t>
      </w:r>
    </w:p>
    <w:p w14:paraId="4509AD9B" w14:textId="5382AC8F" w:rsidR="00B81A65" w:rsidRDefault="003B32FA" w:rsidP="00B81A65">
      <w:pPr>
        <w:pStyle w:val="text"/>
        <w:ind w:left="705"/>
        <w:rPr>
          <w:rFonts w:ascii="Arial" w:hAnsi="Arial" w:cs="Arial"/>
        </w:rPr>
      </w:pPr>
      <w:r w:rsidRPr="00B01237">
        <w:rPr>
          <w:rFonts w:ascii="Arial" w:hAnsi="Arial" w:cs="Arial"/>
        </w:rPr>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14:paraId="5722C343" w14:textId="77777777" w:rsidR="00B81A65" w:rsidRDefault="00B81A65" w:rsidP="00B81A65">
      <w:pPr>
        <w:pStyle w:val="text"/>
        <w:rPr>
          <w:rFonts w:ascii="Arial" w:hAnsi="Arial" w:cs="Arial"/>
        </w:rPr>
      </w:pPr>
    </w:p>
    <w:p w14:paraId="0A2DB66A" w14:textId="77777777" w:rsidR="003B32FA" w:rsidRPr="00B01237" w:rsidRDefault="003B32FA" w:rsidP="00F74420">
      <w:pPr>
        <w:pStyle w:val="11uroven"/>
        <w:rPr>
          <w:rFonts w:ascii="Arial" w:hAnsi="Arial" w:cs="Arial"/>
        </w:rPr>
      </w:pPr>
      <w:r w:rsidRPr="00B01237">
        <w:rPr>
          <w:rFonts w:ascii="Arial" w:hAnsi="Arial" w:cs="Arial"/>
        </w:rPr>
        <w:t>Vady zboží</w:t>
      </w:r>
    </w:p>
    <w:p w14:paraId="16BBC00D" w14:textId="77777777" w:rsidR="003B32FA" w:rsidRPr="00B01237" w:rsidRDefault="003B32FA" w:rsidP="00F74420">
      <w:pPr>
        <w:pStyle w:val="22uroven"/>
        <w:rPr>
          <w:rFonts w:cs="Arial"/>
        </w:rPr>
      </w:pPr>
      <w:r w:rsidRPr="00B01237">
        <w:rPr>
          <w:rFonts w:cs="Arial"/>
        </w:rPr>
        <w:t xml:space="preserve">Prodávající se zavazuje, že zboží bude mít vlastnosti stanovené smlouvou. </w:t>
      </w:r>
    </w:p>
    <w:p w14:paraId="3BC372E6" w14:textId="1B0B31E1" w:rsidR="003B32FA" w:rsidRDefault="003B32FA" w:rsidP="00F74420">
      <w:pPr>
        <w:pStyle w:val="22uroven"/>
        <w:rPr>
          <w:rFonts w:cs="Arial"/>
        </w:rPr>
      </w:pPr>
      <w:r w:rsidRPr="00B01237">
        <w:rPr>
          <w:rFonts w:cs="Arial"/>
        </w:rPr>
        <w:t>Kupující oznámí vady díla bez zbytečného odkladu poté, kdy je zjistil nebo při náležité pozornosti zjistit měl, nejpozději však do dvou let od předání zboží.</w:t>
      </w:r>
    </w:p>
    <w:p w14:paraId="178548DA" w14:textId="77777777" w:rsidR="00B81A65" w:rsidRDefault="00B81A65" w:rsidP="00B81A65">
      <w:pPr>
        <w:pStyle w:val="22uroven"/>
        <w:numPr>
          <w:ilvl w:val="0"/>
          <w:numId w:val="0"/>
        </w:numPr>
        <w:rPr>
          <w:rFonts w:cs="Arial"/>
        </w:rPr>
      </w:pPr>
    </w:p>
    <w:p w14:paraId="541BBE47" w14:textId="5DCAE603" w:rsidR="003B32FA" w:rsidRPr="00B01237" w:rsidRDefault="003B32FA" w:rsidP="00F74420">
      <w:pPr>
        <w:pStyle w:val="11uroven"/>
        <w:rPr>
          <w:rFonts w:ascii="Arial" w:hAnsi="Arial" w:cs="Arial"/>
        </w:rPr>
      </w:pPr>
      <w:r w:rsidRPr="00B01237">
        <w:rPr>
          <w:rFonts w:ascii="Arial" w:hAnsi="Arial" w:cs="Arial"/>
        </w:rPr>
        <w:t>Záruka za jakost</w:t>
      </w:r>
      <w:r w:rsidR="001A2F50" w:rsidRPr="00B01237">
        <w:rPr>
          <w:rFonts w:ascii="Arial" w:hAnsi="Arial" w:cs="Arial"/>
        </w:rPr>
        <w:t>,</w:t>
      </w:r>
      <w:r w:rsidR="001E369F" w:rsidRPr="00B01237">
        <w:rPr>
          <w:rFonts w:ascii="Arial" w:hAnsi="Arial" w:cs="Arial"/>
          <w:color w:val="FF0000"/>
        </w:rPr>
        <w:t xml:space="preserve"> </w:t>
      </w:r>
      <w:r w:rsidR="001A2F50" w:rsidRPr="00B01237">
        <w:rPr>
          <w:rFonts w:ascii="Arial" w:hAnsi="Arial" w:cs="Arial"/>
        </w:rPr>
        <w:t>náhradní díly</w:t>
      </w:r>
    </w:p>
    <w:p w14:paraId="475F8E59" w14:textId="0FBD8FE3" w:rsidR="003B32FA" w:rsidRDefault="003B32FA" w:rsidP="00F74420">
      <w:pPr>
        <w:pStyle w:val="22uroven"/>
        <w:rPr>
          <w:rFonts w:cs="Arial"/>
        </w:rPr>
      </w:pPr>
      <w:r w:rsidRPr="00B01237">
        <w:rPr>
          <w:rFonts w:cs="Arial"/>
        </w:rPr>
        <w:t xml:space="preserve">Prodávající poskytuje na jakost zboží </w:t>
      </w:r>
      <w:r w:rsidRPr="00956009">
        <w:rPr>
          <w:rFonts w:cs="Arial"/>
        </w:rPr>
        <w:t>záruku v</w:t>
      </w:r>
      <w:r w:rsidR="00477F0A" w:rsidRPr="00956009">
        <w:rPr>
          <w:rFonts w:cs="Arial"/>
        </w:rPr>
        <w:t> </w:t>
      </w:r>
      <w:r w:rsidRPr="00956009">
        <w:rPr>
          <w:rFonts w:cs="Arial"/>
        </w:rPr>
        <w:t>trvání</w:t>
      </w:r>
      <w:r w:rsidR="00477F0A" w:rsidRPr="00956009">
        <w:rPr>
          <w:rFonts w:cs="Arial"/>
        </w:rPr>
        <w:t xml:space="preserve"> </w:t>
      </w:r>
      <w:r w:rsidR="008658FC" w:rsidRPr="00956009">
        <w:rPr>
          <w:rFonts w:cs="Arial"/>
        </w:rPr>
        <w:t>36</w:t>
      </w:r>
      <w:r w:rsidRPr="00956009">
        <w:rPr>
          <w:rFonts w:cs="Arial"/>
        </w:rPr>
        <w:t xml:space="preserve"> měsíců. </w:t>
      </w:r>
    </w:p>
    <w:p w14:paraId="7645BC05" w14:textId="77777777" w:rsidR="00B81A65" w:rsidRPr="00956009" w:rsidRDefault="00B81A65" w:rsidP="00B81A65">
      <w:pPr>
        <w:pStyle w:val="22uroven"/>
        <w:numPr>
          <w:ilvl w:val="0"/>
          <w:numId w:val="0"/>
        </w:numPr>
        <w:rPr>
          <w:rFonts w:cs="Arial"/>
        </w:rPr>
      </w:pPr>
    </w:p>
    <w:p w14:paraId="37E4BD08" w14:textId="77777777" w:rsidR="003B32FA" w:rsidRPr="00B01237" w:rsidRDefault="003B32FA" w:rsidP="00A51C5B">
      <w:pPr>
        <w:pStyle w:val="11uroven"/>
        <w:rPr>
          <w:rFonts w:ascii="Arial" w:hAnsi="Arial" w:cs="Arial"/>
        </w:rPr>
      </w:pPr>
      <w:r w:rsidRPr="00B01237">
        <w:rPr>
          <w:rFonts w:ascii="Arial" w:hAnsi="Arial" w:cs="Arial"/>
        </w:rPr>
        <w:t>Obaly</w:t>
      </w:r>
    </w:p>
    <w:p w14:paraId="5D34A76F" w14:textId="10AD1BD1" w:rsidR="003B32FA" w:rsidRDefault="003B32FA" w:rsidP="003D42AA">
      <w:pPr>
        <w:pStyle w:val="22uroven"/>
        <w:rPr>
          <w:rFonts w:cs="Arial"/>
        </w:rPr>
      </w:pPr>
      <w:r w:rsidRPr="00956009">
        <w:rPr>
          <w:rFonts w:cs="Arial"/>
        </w:rPr>
        <w:t xml:space="preserve">Zboží je dodáváno </w:t>
      </w:r>
      <w:r w:rsidR="003D42AA" w:rsidRPr="00956009">
        <w:rPr>
          <w:rFonts w:cs="Arial"/>
        </w:rPr>
        <w:t>balené v kartonových nevratných obalech.</w:t>
      </w:r>
    </w:p>
    <w:p w14:paraId="5C10D201" w14:textId="77777777" w:rsidR="00B81A65" w:rsidRPr="00956009" w:rsidRDefault="00B81A65" w:rsidP="00B81A65">
      <w:pPr>
        <w:pStyle w:val="22uroven"/>
        <w:numPr>
          <w:ilvl w:val="0"/>
          <w:numId w:val="0"/>
        </w:numPr>
        <w:rPr>
          <w:rFonts w:cs="Arial"/>
        </w:rPr>
      </w:pPr>
    </w:p>
    <w:p w14:paraId="48082AC2" w14:textId="77777777" w:rsidR="003B32FA" w:rsidRPr="00B01237" w:rsidRDefault="003B32FA" w:rsidP="00A51C5B">
      <w:pPr>
        <w:pStyle w:val="11uroven"/>
        <w:rPr>
          <w:rFonts w:ascii="Arial" w:hAnsi="Arial" w:cs="Arial"/>
        </w:rPr>
      </w:pPr>
      <w:r w:rsidRPr="00B01237">
        <w:rPr>
          <w:rFonts w:ascii="Arial" w:hAnsi="Arial" w:cs="Arial"/>
        </w:rPr>
        <w:t>Ostatní ujednání</w:t>
      </w:r>
    </w:p>
    <w:p w14:paraId="7C5D41B8" w14:textId="77777777" w:rsidR="003B32FA" w:rsidRPr="00B01237" w:rsidRDefault="003B32FA" w:rsidP="00A82E6D">
      <w:pPr>
        <w:pStyle w:val="22uroven"/>
        <w:rPr>
          <w:rFonts w:cs="Arial"/>
        </w:rPr>
      </w:pPr>
      <w:r w:rsidRPr="00B01237">
        <w:rPr>
          <w:rFonts w:cs="Arial"/>
        </w:rPr>
        <w:t>Prodávající prohlašuje, že je podnikatelem a uzavírá smlouvu při svém podnikání a na smlouvu se tudíž neuplatní ustanovení § 1793 odst. 1 občanského zákoníku.</w:t>
      </w:r>
    </w:p>
    <w:p w14:paraId="20AF299B" w14:textId="77777777" w:rsidR="003B32FA" w:rsidRPr="00B01237" w:rsidRDefault="003B32FA" w:rsidP="00A82E6D">
      <w:pPr>
        <w:pStyle w:val="22uroven"/>
        <w:rPr>
          <w:rFonts w:cs="Arial"/>
        </w:rPr>
      </w:pPr>
      <w:r w:rsidRPr="00B01237">
        <w:rPr>
          <w:rFonts w:cs="Arial"/>
        </w:rPr>
        <w:t>Prodávající prohlašuje, že na sebe přebírá nebezpečí změny okolnosti podle ustanovení § 1765 občanského zákoníku.</w:t>
      </w:r>
    </w:p>
    <w:p w14:paraId="7ADBD93A" w14:textId="77777777" w:rsidR="003B32FA" w:rsidRPr="00B01237" w:rsidRDefault="003B32FA" w:rsidP="00A82E6D">
      <w:pPr>
        <w:pStyle w:val="22uroven"/>
        <w:rPr>
          <w:rFonts w:cs="Arial"/>
        </w:rPr>
      </w:pPr>
      <w:r w:rsidRPr="00B01237">
        <w:rPr>
          <w:rFonts w:cs="Arial"/>
        </w:rPr>
        <w:t>Prodávající se zavazuje, že:</w:t>
      </w:r>
    </w:p>
    <w:p w14:paraId="5F296F91" w14:textId="77777777" w:rsidR="003B32FA" w:rsidRPr="00B01237" w:rsidRDefault="003B32FA" w:rsidP="00A132B5">
      <w:pPr>
        <w:pStyle w:val="odrka"/>
        <w:rPr>
          <w:rFonts w:ascii="Arial" w:hAnsi="Arial" w:cs="Arial"/>
        </w:rPr>
      </w:pPr>
      <w:r w:rsidRPr="00B01237">
        <w:rPr>
          <w:rFonts w:ascii="Arial" w:hAnsi="Arial" w:cs="Arial"/>
        </w:rPr>
        <w:t>zajistí dodávku zboží v souladu s obecně závaznými právními předpisy v oblasti bezpečnosti a ochrany zdraví při práci (BOZP), požární ochrany (PO) a životního prostředí (ŽP)</w:t>
      </w:r>
    </w:p>
    <w:p w14:paraId="53AA0449" w14:textId="2FA8FFAB" w:rsidR="003B32FA" w:rsidRPr="00B01237" w:rsidRDefault="003B32FA" w:rsidP="00A132B5">
      <w:pPr>
        <w:pStyle w:val="odrka"/>
        <w:rPr>
          <w:rFonts w:ascii="Arial" w:hAnsi="Arial" w:cs="Arial"/>
        </w:rPr>
      </w:pPr>
      <w:r w:rsidRPr="00B01237">
        <w:rPr>
          <w:rFonts w:ascii="Arial" w:hAnsi="Arial" w:cs="Arial"/>
        </w:rPr>
        <w:t>bude v areálech kupujícího jednat v souladu s pokyny, se kterými bude prokazatelně seznámen.</w:t>
      </w:r>
    </w:p>
    <w:p w14:paraId="788BDD1B" w14:textId="69CAB935" w:rsidR="00864AED" w:rsidRPr="00B01237" w:rsidRDefault="00864AED" w:rsidP="00864AED">
      <w:pPr>
        <w:pStyle w:val="22uroven"/>
        <w:rPr>
          <w:rFonts w:cs="Arial"/>
        </w:rPr>
      </w:pPr>
      <w:r w:rsidRPr="00B01237">
        <w:rPr>
          <w:rFonts w:cs="Arial"/>
        </w:rPr>
        <w:lastRenderedPageBreak/>
        <w:t>Prodávající prohlašuje, že zboží odpovídá hygienickým požadavkům uvedených v zákoně č. 258/2000 Sb., a příslušných prováděcích předpisech, a dále požadavkům vyplývajícím ze směrnice Evropského parlamentu a Rady 2014/32/EU, a ze směrnice Evropského parlamentu a Rady  2004/22/ES.</w:t>
      </w:r>
    </w:p>
    <w:p w14:paraId="06914F18" w14:textId="4DDB6CF3" w:rsidR="00262E52" w:rsidRPr="00B01237" w:rsidRDefault="008A492F" w:rsidP="00262E52">
      <w:pPr>
        <w:pStyle w:val="22uroven"/>
        <w:ind w:left="510" w:hanging="510"/>
        <w:rPr>
          <w:rFonts w:cs="Arial"/>
        </w:rPr>
      </w:pPr>
      <w:r>
        <w:rPr>
          <w:rFonts w:cs="Arial"/>
        </w:rPr>
        <w:t>Prodávající se zavazuje</w:t>
      </w:r>
      <w:r w:rsidR="00262E52" w:rsidRPr="00B01237">
        <w:rPr>
          <w:rFonts w:cs="Arial"/>
        </w:rPr>
        <w:t xml:space="preserve">, že </w:t>
      </w:r>
      <w:r>
        <w:rPr>
          <w:rFonts w:cs="Arial"/>
        </w:rPr>
        <w:t xml:space="preserve">ve smyslu jím vyplněného čestného prohlášení, </w:t>
      </w:r>
      <w:r w:rsidR="00262E52" w:rsidRPr="00B01237">
        <w:rPr>
          <w:rFonts w:cs="Arial"/>
        </w:rPr>
        <w:t>dostojí svým závazkům, vyplývajícím ze zásady společensky odpovědného zadávání dle § 6 odst. 4 zákona č. 134/2016 Sb., o zadávání veřejných zakázek, ve znění pozdějších předpisů, a to zejména:</w:t>
      </w:r>
    </w:p>
    <w:p w14:paraId="0F940052" w14:textId="77777777" w:rsidR="00262E52" w:rsidRPr="00B01237" w:rsidRDefault="00262E52" w:rsidP="00262E52">
      <w:pPr>
        <w:pStyle w:val="odrka"/>
        <w:numPr>
          <w:ilvl w:val="0"/>
          <w:numId w:val="0"/>
        </w:numPr>
        <w:ind w:left="851"/>
        <w:rPr>
          <w:rFonts w:ascii="Arial" w:hAnsi="Arial" w:cs="Arial"/>
        </w:rPr>
      </w:pPr>
      <w:r w:rsidRPr="00B01237">
        <w:rPr>
          <w:rFonts w:ascii="Arial" w:hAnsi="Arial" w:cs="Arial"/>
        </w:rPr>
        <w:t>•</w:t>
      </w:r>
      <w:r w:rsidRPr="00B01237">
        <w:rPr>
          <w:rFonts w:ascii="Arial" w:hAnsi="Arial" w:cs="Arial"/>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3BDD10E6" w14:textId="77777777" w:rsidR="00262E52" w:rsidRPr="00B01237" w:rsidRDefault="00262E52" w:rsidP="00262E52">
      <w:pPr>
        <w:pStyle w:val="odrka"/>
        <w:numPr>
          <w:ilvl w:val="0"/>
          <w:numId w:val="0"/>
        </w:numPr>
        <w:ind w:left="851"/>
        <w:rPr>
          <w:rFonts w:ascii="Arial" w:hAnsi="Arial" w:cs="Arial"/>
        </w:rPr>
      </w:pPr>
      <w:r w:rsidRPr="00B01237">
        <w:rPr>
          <w:rFonts w:ascii="Arial" w:hAnsi="Arial" w:cs="Arial"/>
        </w:rPr>
        <w:t>•</w:t>
      </w:r>
      <w:r w:rsidRPr="00B01237">
        <w:rPr>
          <w:rFonts w:ascii="Arial" w:hAnsi="Arial" w:cs="Arial"/>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2ADE097E" w14:textId="77777777" w:rsidR="00262E52" w:rsidRPr="00B01237" w:rsidRDefault="00262E52" w:rsidP="00262E52">
      <w:pPr>
        <w:pStyle w:val="odrka"/>
        <w:numPr>
          <w:ilvl w:val="0"/>
          <w:numId w:val="0"/>
        </w:numPr>
        <w:ind w:left="851"/>
        <w:rPr>
          <w:rFonts w:ascii="Arial" w:hAnsi="Arial" w:cs="Arial"/>
        </w:rPr>
      </w:pPr>
      <w:r w:rsidRPr="00B01237">
        <w:rPr>
          <w:rFonts w:ascii="Arial" w:hAnsi="Arial" w:cs="Arial"/>
        </w:rPr>
        <w:t>•</w:t>
      </w:r>
      <w:r w:rsidRPr="00B01237">
        <w:rPr>
          <w:rFonts w:ascii="Arial" w:hAnsi="Arial" w:cs="Arial"/>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231EFA9F" w14:textId="77777777" w:rsidR="00262E52" w:rsidRPr="00B01237" w:rsidRDefault="00262E52" w:rsidP="00262E52">
      <w:pPr>
        <w:pStyle w:val="odrka"/>
        <w:numPr>
          <w:ilvl w:val="0"/>
          <w:numId w:val="0"/>
        </w:numPr>
        <w:ind w:left="851"/>
        <w:rPr>
          <w:rFonts w:ascii="Arial" w:hAnsi="Arial" w:cs="Arial"/>
        </w:rPr>
      </w:pPr>
      <w:r w:rsidRPr="00B01237">
        <w:rPr>
          <w:rFonts w:ascii="Arial" w:hAnsi="Arial" w:cs="Arial"/>
        </w:rPr>
        <w:t>•</w:t>
      </w:r>
      <w:r w:rsidRPr="00B01237">
        <w:rPr>
          <w:rFonts w:ascii="Arial" w:hAnsi="Arial" w:cs="Arial"/>
        </w:rPr>
        <w:tab/>
        <w:t>při plnění zakázky bude preferováno ekonomicky přijatelné řešení pro inovaci, tedy pro implementaci nového nebo značně zlepšeného produktu nebo služby</w:t>
      </w:r>
    </w:p>
    <w:p w14:paraId="7681630D" w14:textId="77777777" w:rsidR="00262E52" w:rsidRPr="00B01237" w:rsidRDefault="00262E52" w:rsidP="00262E52">
      <w:pPr>
        <w:pStyle w:val="odrka"/>
        <w:numPr>
          <w:ilvl w:val="0"/>
          <w:numId w:val="0"/>
        </w:numPr>
        <w:ind w:left="851"/>
        <w:rPr>
          <w:rFonts w:ascii="Arial" w:hAnsi="Arial" w:cs="Arial"/>
        </w:rPr>
      </w:pPr>
      <w:r w:rsidRPr="00B01237">
        <w:rPr>
          <w:rFonts w:ascii="Arial" w:hAnsi="Arial" w:cs="Arial"/>
        </w:rPr>
        <w:t>•</w:t>
      </w:r>
      <w:r w:rsidRPr="00B01237">
        <w:rPr>
          <w:rFonts w:ascii="Arial" w:hAnsi="Arial" w:cs="Arial"/>
        </w:rPr>
        <w:tab/>
        <w:t xml:space="preserve">při plnění zakázky bude kladen důraz na dodržení postupů a použití materiálů zajišťujících kvalitu dodávky a tento postup doloží příslušnými doklady </w:t>
      </w:r>
    </w:p>
    <w:p w14:paraId="5CC1D9E4" w14:textId="77777777" w:rsidR="00262E52" w:rsidRPr="00B01237" w:rsidRDefault="00262E52" w:rsidP="00262E52">
      <w:pPr>
        <w:pStyle w:val="22uroven"/>
        <w:ind w:left="510" w:hanging="510"/>
        <w:rPr>
          <w:rFonts w:cs="Arial"/>
        </w:rPr>
      </w:pPr>
      <w:r w:rsidRPr="00B01237">
        <w:rPr>
          <w:rFonts w:cs="Arial"/>
        </w:rPr>
        <w:t>Prodávající bere na vědomí a souhlasí s tím, že porušování uvedených povinností může být bráno jako podstatné porušení smluvního vztahu.</w:t>
      </w:r>
    </w:p>
    <w:p w14:paraId="21300BDC" w14:textId="5C161FE7" w:rsidR="00262E52" w:rsidRDefault="00262E52" w:rsidP="00262E52">
      <w:pPr>
        <w:pStyle w:val="22uroven"/>
        <w:ind w:left="510" w:hanging="510"/>
        <w:rPr>
          <w:rFonts w:cs="Arial"/>
        </w:rPr>
      </w:pPr>
      <w:r w:rsidRPr="00B01237">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57D2B68F" w14:textId="77777777" w:rsidR="00B81A65" w:rsidRDefault="00B81A65" w:rsidP="00B81A65">
      <w:pPr>
        <w:pStyle w:val="22uroven"/>
        <w:numPr>
          <w:ilvl w:val="0"/>
          <w:numId w:val="0"/>
        </w:numPr>
        <w:rPr>
          <w:rFonts w:cs="Arial"/>
        </w:rPr>
      </w:pPr>
    </w:p>
    <w:p w14:paraId="3C7352F7" w14:textId="77777777" w:rsidR="003B32FA" w:rsidRPr="00B01237" w:rsidRDefault="003B32FA" w:rsidP="00086D87">
      <w:pPr>
        <w:pStyle w:val="11uroven"/>
        <w:ind w:left="357" w:hanging="357"/>
        <w:rPr>
          <w:rFonts w:ascii="Arial" w:hAnsi="Arial" w:cs="Arial"/>
        </w:rPr>
      </w:pPr>
      <w:r w:rsidRPr="00B01237">
        <w:rPr>
          <w:rFonts w:ascii="Arial" w:hAnsi="Arial" w:cs="Arial"/>
        </w:rPr>
        <w:t>Účinnost smlouvy, odstoupení, sankce, ukončení smlouvy</w:t>
      </w:r>
    </w:p>
    <w:p w14:paraId="44190D12" w14:textId="4E252C5F" w:rsidR="008154D5" w:rsidRPr="008154D5" w:rsidRDefault="008154D5" w:rsidP="005920F8">
      <w:pPr>
        <w:pStyle w:val="22uroven"/>
      </w:pPr>
      <w:r w:rsidRPr="008154D5">
        <w:t xml:space="preserve">Tato smlouva je uzavřena dnem podpisu obou smluvních stran s účinností od data podpisu poslední ze smluvních stran do </w:t>
      </w:r>
      <w:r w:rsidR="005920F8" w:rsidRPr="005920F8">
        <w:t>31. 3. 2028</w:t>
      </w:r>
      <w:r w:rsidRPr="008154D5">
        <w:t>.</w:t>
      </w:r>
    </w:p>
    <w:p w14:paraId="19AA8BE2" w14:textId="77777777" w:rsidR="005920F8" w:rsidRDefault="003B32FA" w:rsidP="005920F8">
      <w:pPr>
        <w:pStyle w:val="22uroven"/>
        <w:rPr>
          <w:rFonts w:cs="Arial"/>
        </w:rPr>
      </w:pPr>
      <w:r w:rsidRPr="00B01237">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68F320E1" w14:textId="6909024F" w:rsidR="005920F8" w:rsidRPr="005920F8" w:rsidRDefault="005920F8" w:rsidP="005920F8">
      <w:pPr>
        <w:pStyle w:val="22uroven"/>
        <w:rPr>
          <w:rFonts w:cs="Arial"/>
        </w:rPr>
      </w:pPr>
      <w:r w:rsidRPr="005920F8">
        <w:rPr>
          <w:rFonts w:asciiTheme="majorHAnsi" w:hAnsiTheme="majorHAnsi" w:cstheme="majorHAnsi"/>
        </w:rPr>
        <w:t xml:space="preserve">Podstatným porušením této smlouvy se rozumí zejména: </w:t>
      </w:r>
    </w:p>
    <w:p w14:paraId="52414642" w14:textId="77777777" w:rsidR="005920F8" w:rsidRPr="00A87CF7" w:rsidRDefault="005920F8" w:rsidP="005920F8">
      <w:pPr>
        <w:pStyle w:val="text"/>
        <w:numPr>
          <w:ilvl w:val="0"/>
          <w:numId w:val="19"/>
        </w:numPr>
        <w:rPr>
          <w:rFonts w:asciiTheme="majorHAnsi" w:hAnsiTheme="majorHAnsi" w:cstheme="majorHAnsi"/>
        </w:rPr>
      </w:pPr>
      <w:r w:rsidRPr="00A87CF7">
        <w:rPr>
          <w:rFonts w:asciiTheme="majorHAnsi" w:hAnsiTheme="majorHAnsi" w:cstheme="majorHAnsi"/>
        </w:rPr>
        <w:t>nedodržení deklarované technické specifikace zboží při jeho jakékoliv dodávce</w:t>
      </w:r>
    </w:p>
    <w:p w14:paraId="2D3128BF" w14:textId="77777777" w:rsidR="005920F8" w:rsidRPr="00A87CF7" w:rsidRDefault="005920F8" w:rsidP="005920F8">
      <w:pPr>
        <w:pStyle w:val="text"/>
        <w:numPr>
          <w:ilvl w:val="0"/>
          <w:numId w:val="19"/>
        </w:numPr>
        <w:rPr>
          <w:rFonts w:asciiTheme="majorHAnsi" w:hAnsiTheme="majorHAnsi" w:cstheme="majorHAnsi"/>
        </w:rPr>
      </w:pPr>
      <w:r w:rsidRPr="00A87CF7">
        <w:rPr>
          <w:rFonts w:asciiTheme="majorHAnsi" w:hAnsiTheme="majorHAnsi" w:cstheme="majorHAnsi"/>
        </w:rPr>
        <w:t>nedodržení doby plnění bez řádné dohody s kupujícím</w:t>
      </w:r>
    </w:p>
    <w:p w14:paraId="51F4E7E6" w14:textId="77777777" w:rsidR="005920F8" w:rsidRPr="00A87CF7" w:rsidRDefault="005920F8" w:rsidP="005920F8">
      <w:pPr>
        <w:pStyle w:val="text"/>
        <w:numPr>
          <w:ilvl w:val="0"/>
          <w:numId w:val="19"/>
        </w:numPr>
        <w:rPr>
          <w:rFonts w:asciiTheme="majorHAnsi" w:hAnsiTheme="majorHAnsi" w:cstheme="majorHAnsi"/>
        </w:rPr>
      </w:pPr>
      <w:r w:rsidRPr="00A87CF7">
        <w:rPr>
          <w:rFonts w:asciiTheme="majorHAnsi" w:hAnsiTheme="majorHAnsi" w:cstheme="majorHAnsi"/>
        </w:rPr>
        <w:t>nedodržení smluvních cen bez řádné dohody s kupujícím</w:t>
      </w:r>
    </w:p>
    <w:p w14:paraId="22D549B5" w14:textId="14A3C8DF" w:rsidR="003B32FA" w:rsidRPr="005920F8" w:rsidRDefault="005920F8" w:rsidP="005920F8">
      <w:pPr>
        <w:pStyle w:val="text"/>
        <w:numPr>
          <w:ilvl w:val="0"/>
          <w:numId w:val="19"/>
        </w:numPr>
        <w:rPr>
          <w:rFonts w:asciiTheme="majorHAnsi" w:hAnsiTheme="majorHAnsi" w:cstheme="majorHAnsi"/>
        </w:rPr>
      </w:pPr>
      <w:r w:rsidRPr="00A87CF7">
        <w:rPr>
          <w:rFonts w:asciiTheme="majorHAnsi" w:hAnsiTheme="majorHAnsi" w:cstheme="majorHAnsi"/>
        </w:rPr>
        <w:t>neuhrazení faktury kupujícím po dobu 14 dní po lhůtě splatnosti.</w:t>
      </w:r>
    </w:p>
    <w:p w14:paraId="001AE1C4" w14:textId="77777777" w:rsidR="005920F8" w:rsidRPr="005920F8" w:rsidRDefault="005920F8" w:rsidP="005920F8">
      <w:pPr>
        <w:pStyle w:val="22uroven"/>
      </w:pPr>
      <w:r w:rsidRPr="005920F8">
        <w:t xml:space="preserve">Smlouvu lze  ukončit: </w:t>
      </w:r>
    </w:p>
    <w:p w14:paraId="2253C27E" w14:textId="77777777" w:rsidR="005920F8" w:rsidRPr="005920F8" w:rsidRDefault="005920F8" w:rsidP="005920F8">
      <w:pPr>
        <w:pStyle w:val="22uroven"/>
        <w:numPr>
          <w:ilvl w:val="0"/>
          <w:numId w:val="30"/>
        </w:numPr>
        <w:ind w:left="709" w:firstLine="0"/>
      </w:pPr>
      <w:r w:rsidRPr="005920F8">
        <w:t>písemnou dohodou obou smluvních stran,</w:t>
      </w:r>
    </w:p>
    <w:p w14:paraId="0835ABDE" w14:textId="77777777" w:rsidR="005920F8" w:rsidRPr="005920F8" w:rsidRDefault="005920F8" w:rsidP="005920F8">
      <w:pPr>
        <w:pStyle w:val="22uroven"/>
        <w:numPr>
          <w:ilvl w:val="0"/>
          <w:numId w:val="30"/>
        </w:numPr>
        <w:ind w:left="709" w:firstLine="0"/>
        <w:contextualSpacing/>
      </w:pPr>
      <w:r w:rsidRPr="005920F8">
        <w:t xml:space="preserve">písemnou výpovědí s výpovědní dobou 3 měsíců. Výpovědní doba počíná běžet první </w:t>
      </w:r>
    </w:p>
    <w:p w14:paraId="02592EA6" w14:textId="3BC1786C" w:rsidR="005920F8" w:rsidRPr="005920F8" w:rsidRDefault="005920F8" w:rsidP="005920F8">
      <w:pPr>
        <w:pStyle w:val="22uroven"/>
        <w:numPr>
          <w:ilvl w:val="0"/>
          <w:numId w:val="30"/>
        </w:numPr>
        <w:ind w:left="709" w:firstLine="0"/>
        <w:contextualSpacing/>
      </w:pPr>
      <w:r w:rsidRPr="005920F8">
        <w:t>den měsíce následujícího po obdržení výpovědi,</w:t>
      </w:r>
    </w:p>
    <w:p w14:paraId="325F541F" w14:textId="77777777" w:rsidR="005920F8" w:rsidRPr="005920F8" w:rsidRDefault="005920F8" w:rsidP="005920F8">
      <w:pPr>
        <w:pStyle w:val="22uroven"/>
        <w:numPr>
          <w:ilvl w:val="0"/>
          <w:numId w:val="30"/>
        </w:numPr>
        <w:ind w:left="709" w:firstLine="0"/>
      </w:pPr>
      <w:r w:rsidRPr="005920F8">
        <w:t>zánikem jedné ze smluvních stran bez právního nástupce.</w:t>
      </w:r>
    </w:p>
    <w:p w14:paraId="24733484" w14:textId="77777777" w:rsidR="00ED0F83" w:rsidRPr="00ED0F83" w:rsidRDefault="00ED0F83" w:rsidP="00ED0F83">
      <w:pPr>
        <w:pStyle w:val="22uroven"/>
        <w:rPr>
          <w:rFonts w:cs="Arial"/>
        </w:rPr>
      </w:pPr>
      <w:r w:rsidRPr="00ED0F83">
        <w:rPr>
          <w:rFonts w:cs="Arial"/>
        </w:rPr>
        <w:lastRenderedPageBreak/>
        <w:t>V případě ukončení smlouvy se smluvní strany zavazují dohodnout se na způsobu vypořádání vzájemných závazků.</w:t>
      </w:r>
    </w:p>
    <w:p w14:paraId="72B2644C" w14:textId="77777777" w:rsidR="00ED0F83" w:rsidRPr="00ED0F83" w:rsidRDefault="00ED0F83" w:rsidP="00ED0F83">
      <w:pPr>
        <w:pStyle w:val="22uroven"/>
        <w:rPr>
          <w:rFonts w:cs="Arial"/>
        </w:rPr>
      </w:pPr>
      <w:r w:rsidRPr="00ED0F83">
        <w:rPr>
          <w:rFonts w:cs="Arial"/>
        </w:rPr>
        <w:t>V případě nedodržení termínu dodání prodávajícím se stanoví smluvní pokuta ve výši 0,03% z hodnoty dodávky za každý den prodlení. Takto sjednaná sankce nemá vliv na případnou povinnost náhrady škody. Sankce hradí povinná strana nezávisle na tom, zda a v jaké výši vznikne druhé straně v této souvislosti škoda, kterou lze vymáhat samostatně.</w:t>
      </w:r>
    </w:p>
    <w:p w14:paraId="2CE976B0" w14:textId="55F14CA6" w:rsidR="003B32FA" w:rsidRDefault="003B32FA" w:rsidP="009E663A">
      <w:pPr>
        <w:pStyle w:val="22uroven"/>
      </w:pPr>
      <w:r w:rsidRPr="00B01237">
        <w:t xml:space="preserve">V případě odebrání </w:t>
      </w:r>
      <w:r w:rsidR="009E663A" w:rsidRPr="009E663A">
        <w:rPr>
          <w:rFonts w:cs="Arial"/>
        </w:rPr>
        <w:t xml:space="preserve">zboží </w:t>
      </w:r>
      <w:r w:rsidR="009E663A" w:rsidRPr="00B01237">
        <w:t>kupujícím</w:t>
      </w:r>
      <w:r w:rsidR="009E663A" w:rsidRPr="009E663A">
        <w:rPr>
          <w:rFonts w:cs="Arial"/>
        </w:rPr>
        <w:t xml:space="preserve"> v menším objemu, než jak je uvedeno v této smlouvě</w:t>
      </w:r>
      <w:r w:rsidRPr="00B01237">
        <w:t>, nebude prodávající vůči kupujícímu uplatňovat žádné sankce. Pokud kupující odstoupí od již potvrzené dílčí objednávky, je prodávající oprávněn vyúčtovat kupujícímu prokazatelně vzniklé náklady ke dni doručení oznámení prodávajícímu. Kupující je oprávněn od již potvrzené dílčí objednávky pouze odstoupit v případě hrubého porušení smluvních povinností ze strany prodávajícího. Právo na náhradu škody tím není dotčeno.</w:t>
      </w:r>
    </w:p>
    <w:p w14:paraId="25166D13" w14:textId="77777777" w:rsidR="00B81A65" w:rsidRDefault="00B81A65" w:rsidP="00B81A65">
      <w:pPr>
        <w:pStyle w:val="22uroven"/>
        <w:numPr>
          <w:ilvl w:val="0"/>
          <w:numId w:val="0"/>
        </w:numPr>
      </w:pPr>
    </w:p>
    <w:p w14:paraId="137B0E7D" w14:textId="77777777" w:rsidR="003B32FA" w:rsidRPr="00B01237" w:rsidRDefault="003B32FA" w:rsidP="00D859F6">
      <w:pPr>
        <w:pStyle w:val="11uroven"/>
        <w:rPr>
          <w:rFonts w:ascii="Arial" w:hAnsi="Arial" w:cs="Arial"/>
        </w:rPr>
      </w:pPr>
      <w:r w:rsidRPr="00B01237">
        <w:rPr>
          <w:rFonts w:ascii="Arial" w:hAnsi="Arial" w:cs="Arial"/>
        </w:rPr>
        <w:t>Dodatky a změny smlouvy</w:t>
      </w:r>
    </w:p>
    <w:p w14:paraId="4F3190B2" w14:textId="77777777" w:rsidR="008A492F" w:rsidRDefault="003B32FA" w:rsidP="00135193">
      <w:pPr>
        <w:pStyle w:val="22uroven"/>
      </w:pPr>
      <w:r w:rsidRPr="00B01237">
        <w:t xml:space="preserve">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w:t>
      </w:r>
    </w:p>
    <w:p w14:paraId="72E78F00" w14:textId="3765ED9C" w:rsidR="003B32FA" w:rsidRDefault="003B32FA" w:rsidP="00135193">
      <w:pPr>
        <w:pStyle w:val="22uroven"/>
      </w:pPr>
      <w:r w:rsidRPr="00B01237">
        <w:t>Smluvní strany neakceptují právní jednání  protistrany  učiněné elektronicky  nebo  jinými  technickými  prostředky. Smluvní strany  vylučují  přijetí  nabídky s dodatkem nebo  odchylkou.</w:t>
      </w:r>
    </w:p>
    <w:p w14:paraId="5C593E28" w14:textId="77777777" w:rsidR="00B81A65" w:rsidRDefault="00B81A65" w:rsidP="00B81A65">
      <w:pPr>
        <w:pStyle w:val="22uroven"/>
        <w:numPr>
          <w:ilvl w:val="0"/>
          <w:numId w:val="0"/>
        </w:numPr>
      </w:pPr>
    </w:p>
    <w:p w14:paraId="4CF41BE5" w14:textId="6026E957" w:rsidR="00DD5256" w:rsidRDefault="00DD5256" w:rsidP="00A51C5B">
      <w:pPr>
        <w:pStyle w:val="11uroven"/>
        <w:rPr>
          <w:rFonts w:ascii="Arial" w:hAnsi="Arial" w:cs="Arial"/>
        </w:rPr>
      </w:pPr>
      <w:r>
        <w:rPr>
          <w:rFonts w:ascii="Arial" w:hAnsi="Arial" w:cs="Arial"/>
        </w:rPr>
        <w:t>Protikorupční doložka</w:t>
      </w:r>
    </w:p>
    <w:p w14:paraId="1730A4AF" w14:textId="77777777" w:rsidR="0025027F" w:rsidRPr="0025027F" w:rsidRDefault="0025027F" w:rsidP="0025027F">
      <w:pPr>
        <w:pStyle w:val="22uroven"/>
      </w:pPr>
      <w:r w:rsidRPr="0025027F">
        <w:t>Kupující bude dodržovat všechny platné zákony a předpisy, které se na něj vztahují, a to včetně veškerých platných zákonů o embargu, bojkotu a korupci a protikorupčních zákonů. Kupující bude rovněž dodržovat všechny příslušné zákony a předpisy týkající se vývozu výrobků a nebude přímo ani nepřímo vyvážet ani reexportovat žádné výrobky v rozporu s platnými zákony o kontrole vývozu, které se na ni vztahují. Kupující vlastní veškeré registrace, licence, souhlasy, povolení a oprávnění případně vyžadované podle místně platné legislativy.</w:t>
      </w:r>
    </w:p>
    <w:p w14:paraId="402A9C40" w14:textId="77777777" w:rsidR="0025027F" w:rsidRPr="0025027F" w:rsidRDefault="0025027F" w:rsidP="0025027F">
      <w:pPr>
        <w:pStyle w:val="22uroven"/>
      </w:pPr>
      <w:r w:rsidRPr="0025027F">
        <w:t>Kupující se zavazuje, že se vyvaruje jakýchkoli neetických nebo klamavých obchodních praktik a nebude provádět žádné nezákonné úkony (včetně vynakládání prostředků, činění nabídek a slibů s cílem získat nebo udržet si obchod nebo zajistit si jakoukoli jinou nepatřičnou výhodu), nebude zapojovat a ani se nepokusí zapojit prodávajícího ani žádnou z jeho přidružených společností do jakéhokoli porušování platných zákonů a předpisů.</w:t>
      </w:r>
    </w:p>
    <w:p w14:paraId="3DB91273" w14:textId="77777777" w:rsidR="0025027F" w:rsidRPr="0025027F" w:rsidRDefault="0025027F" w:rsidP="0025027F">
      <w:pPr>
        <w:pStyle w:val="22uroven"/>
      </w:pPr>
      <w:r w:rsidRPr="0025027F">
        <w:t xml:space="preserve">Kupující souhlasí, prohlašuje a zaručuje následující: </w:t>
      </w:r>
    </w:p>
    <w:p w14:paraId="73EE0D60" w14:textId="77777777" w:rsidR="003C69B3" w:rsidRPr="003C69B3" w:rsidRDefault="0025027F" w:rsidP="003C69B3">
      <w:pPr>
        <w:pStyle w:val="22uroven"/>
        <w:numPr>
          <w:ilvl w:val="0"/>
          <w:numId w:val="0"/>
        </w:numPr>
        <w:ind w:left="705"/>
      </w:pPr>
      <w:r w:rsidRPr="003C69B3">
        <w:t>a) kupující je obeznámen s platnými protikorupčními zákony a zákony proti úplatkářství, dodržuje je a bude je dodržovat;</w:t>
      </w:r>
      <w:r w:rsidR="003C69B3" w:rsidRPr="003C69B3">
        <w:t xml:space="preserve"> </w:t>
      </w:r>
    </w:p>
    <w:p w14:paraId="41B8CDDE" w14:textId="77777777" w:rsidR="003C69B3" w:rsidRPr="003C69B3" w:rsidRDefault="003C69B3" w:rsidP="003C69B3">
      <w:pPr>
        <w:pStyle w:val="22uroven"/>
        <w:numPr>
          <w:ilvl w:val="0"/>
          <w:numId w:val="0"/>
        </w:numPr>
        <w:ind w:left="705"/>
      </w:pPr>
      <w:r w:rsidRPr="003C69B3">
        <w:t>b) kupující neprovede žádný přímý ani nepřímý převod peněz, majetku ani jiných hodnotných předmětů ani odměn plynoucích ze spolupráce s prodávajícím na žádného státního úředníka ani se nezapojí do jiné činnosti, praxe nebo jednání, které by představovaly porušení platné protikorupční legislativy.</w:t>
      </w:r>
    </w:p>
    <w:p w14:paraId="3E1709F7" w14:textId="77777777" w:rsidR="003C69B3" w:rsidRPr="003C69B3" w:rsidRDefault="0025027F" w:rsidP="003C69B3">
      <w:pPr>
        <w:pStyle w:val="22uroven"/>
        <w:numPr>
          <w:ilvl w:val="0"/>
          <w:numId w:val="0"/>
        </w:numPr>
        <w:ind w:left="705"/>
      </w:pPr>
      <w:r w:rsidRPr="003C69B3">
        <w:t>c) kupující nebude přímo ani nepřímo poskytovat žádné příspěvky politickým subjektům;</w:t>
      </w:r>
    </w:p>
    <w:p w14:paraId="056D4B17" w14:textId="62C2ED45" w:rsidR="003C69B3" w:rsidRPr="003C69B3" w:rsidRDefault="0025027F" w:rsidP="003C69B3">
      <w:pPr>
        <w:pStyle w:val="22uroven"/>
        <w:numPr>
          <w:ilvl w:val="0"/>
          <w:numId w:val="0"/>
        </w:numPr>
        <w:ind w:left="705"/>
      </w:pPr>
      <w:r w:rsidRPr="003C69B3">
        <w:t>d) kupující uplatňuje a bude po celou dobu trvání smlouvy uzavřené mezi stranami uplatňovat vlastní zásady a postupy zajišťující dodržování protikorupčních zákonů;</w:t>
      </w:r>
    </w:p>
    <w:p w14:paraId="69185287" w14:textId="10D2E379" w:rsidR="0025027F" w:rsidRPr="003C69B3" w:rsidRDefault="0025027F" w:rsidP="003C69B3">
      <w:pPr>
        <w:pStyle w:val="22uroven"/>
        <w:numPr>
          <w:ilvl w:val="0"/>
          <w:numId w:val="0"/>
        </w:numPr>
        <w:ind w:left="705"/>
      </w:pPr>
      <w:r w:rsidRPr="003C69B3">
        <w:lastRenderedPageBreak/>
        <w:t>e) kupující se zavazuje, že nebude přímo ani nepřímo vykonávat žádné činnosti, které by mohly vést ke střetu zájmů;</w:t>
      </w:r>
    </w:p>
    <w:p w14:paraId="6522E938" w14:textId="2B7B7FB3" w:rsidR="0025027F" w:rsidRDefault="0025027F" w:rsidP="0025027F">
      <w:pPr>
        <w:pStyle w:val="22uroven"/>
      </w:pPr>
      <w:r w:rsidRPr="0025027F">
        <w:t xml:space="preserve">Kupující již vede a nadále povede úplné a přesné záznamy o všech transakcích a výdajích souvisejících s jejími obchody s prodávajícím, bude plně spolupracovat s prodávajícím a souhlasí s tím, že mu poskytne veškeré dokumenty a další informace, které si prodávající vyžádá pro účely auditu nebo ověření dodržování příslušných zákonů a předpisů, pokud to bude nutné, za podmínek dohodnutých mezi stranami a omezených na obchody s prodávajícím. </w:t>
      </w:r>
    </w:p>
    <w:p w14:paraId="3BDECA06" w14:textId="77777777" w:rsidR="00B81A65" w:rsidRPr="0025027F" w:rsidRDefault="00B81A65" w:rsidP="00B81A65">
      <w:pPr>
        <w:pStyle w:val="22uroven"/>
        <w:numPr>
          <w:ilvl w:val="0"/>
          <w:numId w:val="0"/>
        </w:numPr>
      </w:pPr>
    </w:p>
    <w:p w14:paraId="3865D8AE" w14:textId="0144F192" w:rsidR="003B32FA" w:rsidRPr="00B01237" w:rsidRDefault="003B32FA" w:rsidP="00A51C5B">
      <w:pPr>
        <w:pStyle w:val="11uroven"/>
        <w:rPr>
          <w:rFonts w:ascii="Arial" w:hAnsi="Arial" w:cs="Arial"/>
        </w:rPr>
      </w:pPr>
      <w:r w:rsidRPr="00B01237">
        <w:rPr>
          <w:rFonts w:ascii="Arial" w:hAnsi="Arial" w:cs="Arial"/>
        </w:rPr>
        <w:t>Závěrečná ujednání</w:t>
      </w:r>
    </w:p>
    <w:p w14:paraId="24498432" w14:textId="77777777" w:rsidR="009B530C" w:rsidRPr="009B530C" w:rsidRDefault="009B530C" w:rsidP="009B530C">
      <w:pPr>
        <w:pStyle w:val="22uroven"/>
        <w:rPr>
          <w:rFonts w:cs="Arial"/>
        </w:rPr>
      </w:pPr>
      <w:r w:rsidRPr="009B530C">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55C88F7D" w14:textId="160EA8FA" w:rsidR="002F5C95" w:rsidRPr="00B01237" w:rsidRDefault="002F5C95" w:rsidP="002F5C95">
      <w:pPr>
        <w:pStyle w:val="22uroven"/>
        <w:rPr>
          <w:rFonts w:cs="Arial"/>
        </w:rPr>
      </w:pPr>
      <w:r w:rsidRPr="00B01237">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8" w:history="1">
        <w:r w:rsidR="001E369F" w:rsidRPr="00B01237">
          <w:rPr>
            <w:rStyle w:val="Hypertextovodkaz"/>
            <w:rFonts w:cs="Arial"/>
          </w:rPr>
          <w:t>ethics@suez.com</w:t>
        </w:r>
      </w:hyperlink>
      <w:r w:rsidRPr="00B01237">
        <w:rPr>
          <w:rFonts w:cs="Arial"/>
        </w:rPr>
        <w:t>.</w:t>
      </w:r>
    </w:p>
    <w:p w14:paraId="2D6BE75B" w14:textId="43645196" w:rsidR="001E369F" w:rsidRPr="00B01237" w:rsidRDefault="001E369F" w:rsidP="002F5C95">
      <w:pPr>
        <w:pStyle w:val="22uroven"/>
        <w:rPr>
          <w:rFonts w:cs="Arial"/>
        </w:rPr>
      </w:pPr>
      <w:r w:rsidRPr="00B01237">
        <w:rPr>
          <w:rFonts w:cs="Arial"/>
        </w:rPr>
        <w:t>Prodávající bere na vědomí, že společnost Brněnské vodárny a kanalizace, a.s. je povinným subjektem dle zákona č. 106/</w:t>
      </w:r>
      <w:r w:rsidR="00B819F8" w:rsidRPr="00B01237">
        <w:rPr>
          <w:rFonts w:cs="Arial"/>
        </w:rPr>
        <w:t>19</w:t>
      </w:r>
      <w:r w:rsidRPr="00B01237">
        <w:rPr>
          <w:rFonts w:cs="Arial"/>
        </w:rPr>
        <w:t>99 Sb., o svobodném přístupu k informacím, ve znění pozdějších předpisů.</w:t>
      </w:r>
    </w:p>
    <w:p w14:paraId="35B90445" w14:textId="3F13F513" w:rsidR="009318CE" w:rsidRPr="009318CE" w:rsidRDefault="009318CE" w:rsidP="006278E9">
      <w:pPr>
        <w:pStyle w:val="22uroven"/>
        <w:rPr>
          <w:rFonts w:cs="Arial"/>
        </w:rPr>
      </w:pPr>
      <w:r w:rsidRPr="009318CE">
        <w:rPr>
          <w:rFonts w:cs="Arial"/>
        </w:rPr>
        <w:t>Prodávající souhlasí, aby kupující v souladu se svými smluvními závazky se statutárním městem Brnem poskytl anonymizované znění této smlouvy</w:t>
      </w:r>
      <w:r>
        <w:rPr>
          <w:rFonts w:cs="Arial"/>
        </w:rPr>
        <w:t xml:space="preserve"> a všech jejích dodatků</w:t>
      </w:r>
      <w:r w:rsidRPr="009318CE">
        <w:rPr>
          <w:rFonts w:cs="Arial"/>
        </w:rPr>
        <w:t xml:space="preserve"> statutárnímu městu Brnu, a to i v podobě odkazu na znění smlouvy v registru smluv, je-li smlouva v registru uveřejněna. Při předávání smluvní dokumentace a informací statutárnímu městu Brnu bude kupující postupovat v souladu s právními předpisy a v souladu se smluvními závazky o ochraně důvěrných informací a mlčenlivosti tak, jak jsou uvedeny v této smlouvě</w:t>
      </w:r>
      <w:r>
        <w:rPr>
          <w:rFonts w:cs="Arial"/>
        </w:rPr>
        <w:t>.</w:t>
      </w:r>
    </w:p>
    <w:p w14:paraId="58C71DBA" w14:textId="5E567450" w:rsidR="003B32FA" w:rsidRPr="00B01237" w:rsidRDefault="003B32FA" w:rsidP="00A51C5B">
      <w:pPr>
        <w:pStyle w:val="22uroven"/>
        <w:rPr>
          <w:rFonts w:cs="Arial"/>
        </w:rPr>
      </w:pPr>
      <w:r w:rsidRPr="00B01237">
        <w:rPr>
          <w:rFonts w:cs="Arial"/>
        </w:rPr>
        <w:t>Smlouva je vyhotovena ve 2 stejnopisech, z nichž 1 obdrží prodávající a 1 kupující.</w:t>
      </w:r>
    </w:p>
    <w:p w14:paraId="69CC47BA" w14:textId="77777777" w:rsidR="003B32FA" w:rsidRPr="00B01237" w:rsidRDefault="003B32FA" w:rsidP="00A51C5B">
      <w:pPr>
        <w:pStyle w:val="22uroven"/>
        <w:rPr>
          <w:rFonts w:cs="Arial"/>
        </w:rPr>
      </w:pPr>
      <w:r w:rsidRPr="00B01237">
        <w:rPr>
          <w:rFonts w:cs="Arial"/>
        </w:rPr>
        <w:t>Kupující se touto smlouvou zavazuje převzít pouze zboží, které jím bylo závazně a v souladu s touto smlouvou objednáno.</w:t>
      </w:r>
    </w:p>
    <w:p w14:paraId="31CD4FF8" w14:textId="5544201E" w:rsidR="002F5C95" w:rsidRPr="00956009" w:rsidRDefault="002F5C95" w:rsidP="002F5C95">
      <w:pPr>
        <w:pStyle w:val="22uroven"/>
        <w:rPr>
          <w:rFonts w:cs="Arial"/>
          <w:u w:val="single"/>
        </w:rPr>
      </w:pPr>
      <w:r w:rsidRPr="00956009">
        <w:rPr>
          <w:rFonts w:cs="Arial"/>
        </w:rPr>
        <w:t xml:space="preserve">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a zveřejnění bez stanovení jakýchkoliv dalších podmínek včetně zveřejnění celkové ceny zboží, </w:t>
      </w:r>
      <w:r w:rsidRPr="00956009">
        <w:rPr>
          <w:rFonts w:cs="Arial"/>
          <w:u w:val="single"/>
        </w:rPr>
        <w:t xml:space="preserve">s výjimkou v Příloze č. 1 uvedených jednotkových cen </w:t>
      </w:r>
      <w:r w:rsidRPr="00FE1F73">
        <w:rPr>
          <w:rFonts w:cs="Arial"/>
          <w:u w:val="single"/>
        </w:rPr>
        <w:t>zboží</w:t>
      </w:r>
      <w:r w:rsidR="008658FC" w:rsidRPr="00FE1F73">
        <w:rPr>
          <w:rFonts w:cs="Arial"/>
          <w:u w:val="single"/>
        </w:rPr>
        <w:t xml:space="preserve"> a </w:t>
      </w:r>
      <w:r w:rsidR="00FB7050" w:rsidRPr="00FE1F73">
        <w:rPr>
          <w:rFonts w:cs="Arial"/>
          <w:u w:val="single"/>
        </w:rPr>
        <w:t xml:space="preserve">množství kusů </w:t>
      </w:r>
      <w:r w:rsidR="008658FC" w:rsidRPr="00FE1F73">
        <w:rPr>
          <w:rFonts w:cs="Arial"/>
          <w:u w:val="single"/>
        </w:rPr>
        <w:t>zboží</w:t>
      </w:r>
      <w:r w:rsidR="00FE1F73">
        <w:rPr>
          <w:rFonts w:cs="Arial"/>
          <w:u w:val="single"/>
        </w:rPr>
        <w:t xml:space="preserve"> v balení</w:t>
      </w:r>
      <w:r w:rsidRPr="00FE1F73">
        <w:rPr>
          <w:rFonts w:cs="Arial"/>
          <w:u w:val="single"/>
        </w:rPr>
        <w:t>, které prodávající považuje za svoje obchodní tajemství a k jejic</w:t>
      </w:r>
      <w:r w:rsidRPr="00956009">
        <w:rPr>
          <w:rFonts w:cs="Arial"/>
          <w:u w:val="single"/>
        </w:rPr>
        <w:t>hž uveřejnění prodávající souhlas neuděluje.</w:t>
      </w:r>
    </w:p>
    <w:p w14:paraId="631A948D" w14:textId="77777777" w:rsidR="003B32FA" w:rsidRPr="00B01237" w:rsidRDefault="003B32FA" w:rsidP="00E74D6A">
      <w:pPr>
        <w:pStyle w:val="22uroven"/>
        <w:rPr>
          <w:rFonts w:cs="Arial"/>
        </w:rPr>
      </w:pPr>
      <w:r w:rsidRPr="00956009">
        <w:rPr>
          <w:rFonts w:cs="Arial"/>
        </w:rPr>
        <w:t>Smluvní strany prohlašují, že údaje uvedené</w:t>
      </w:r>
      <w:r w:rsidRPr="00B01237">
        <w:rPr>
          <w:rFonts w:cs="Arial"/>
        </w:rPr>
        <w:t xml:space="preserve"> v této smlouvě nejsou informacemi požívajícími ochrany důvěrnosti majetkových poměrů. </w:t>
      </w:r>
    </w:p>
    <w:p w14:paraId="5F0A809E" w14:textId="77777777" w:rsidR="003B32FA" w:rsidRPr="00B01237" w:rsidRDefault="003B32FA" w:rsidP="00131470">
      <w:pPr>
        <w:pStyle w:val="22uroven"/>
        <w:rPr>
          <w:rFonts w:cs="Arial"/>
        </w:rPr>
      </w:pPr>
      <w:r w:rsidRPr="00B01237">
        <w:rPr>
          <w:rFonts w:cs="Arial"/>
        </w:rPr>
        <w:t>Kupující výslovně uvádí, že smlouva neobsahuje žádné jeho obchodní tajemství.</w:t>
      </w:r>
    </w:p>
    <w:p w14:paraId="30F51A92" w14:textId="77777777" w:rsidR="003B32FA" w:rsidRPr="00B01237" w:rsidRDefault="003B32FA" w:rsidP="00A51C5B">
      <w:pPr>
        <w:pStyle w:val="22uroven"/>
        <w:rPr>
          <w:rFonts w:cs="Arial"/>
        </w:rPr>
      </w:pPr>
      <w:r w:rsidRPr="00B01237">
        <w:rPr>
          <w:rFonts w:cs="Arial"/>
        </w:rPr>
        <w:lastRenderedPageBreak/>
        <w:t xml:space="preserve">Smluvní strany prohlašují, že s obsahem této smlouvy souhlasí a nemají žádných připomínek. Na důkaz toho připojují své podpisy. </w:t>
      </w:r>
    </w:p>
    <w:p w14:paraId="46091F77" w14:textId="77777777" w:rsidR="003B32FA" w:rsidRPr="00B01237" w:rsidRDefault="003B32FA" w:rsidP="00A51C5B">
      <w:pPr>
        <w:pStyle w:val="22uroven"/>
        <w:rPr>
          <w:rFonts w:cs="Arial"/>
        </w:rPr>
      </w:pPr>
      <w:r w:rsidRPr="00B01237">
        <w:rPr>
          <w:rFonts w:cs="Arial"/>
        </w:rPr>
        <w:t>Součástí smlouvy jsou následující přílohy:</w:t>
      </w:r>
    </w:p>
    <w:p w14:paraId="6708FC8F" w14:textId="5A930737" w:rsidR="003B32FA" w:rsidRPr="00B01237" w:rsidRDefault="003B32FA" w:rsidP="00A51C5B">
      <w:pPr>
        <w:pStyle w:val="text"/>
        <w:ind w:left="510"/>
        <w:rPr>
          <w:rFonts w:ascii="Arial" w:hAnsi="Arial" w:cs="Arial"/>
        </w:rPr>
      </w:pPr>
      <w:r w:rsidRPr="00B01237">
        <w:rPr>
          <w:rFonts w:ascii="Arial" w:hAnsi="Arial" w:cs="Arial"/>
        </w:rPr>
        <w:t xml:space="preserve">Příloha č. </w:t>
      </w:r>
      <w:r w:rsidR="00BA68E8">
        <w:rPr>
          <w:rFonts w:ascii="Arial" w:hAnsi="Arial" w:cs="Arial"/>
        </w:rPr>
        <w:t>1</w:t>
      </w:r>
      <w:r w:rsidRPr="00B01237">
        <w:rPr>
          <w:rFonts w:ascii="Arial" w:hAnsi="Arial" w:cs="Arial"/>
        </w:rPr>
        <w:t xml:space="preserve"> – Specifikace předmětu plnění</w:t>
      </w:r>
    </w:p>
    <w:p w14:paraId="5ECDDC1B" w14:textId="77777777" w:rsidR="003B32FA" w:rsidRPr="00B01237" w:rsidRDefault="003B32FA" w:rsidP="00A51C5B">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26"/>
        <w:gridCol w:w="692"/>
        <w:gridCol w:w="1754"/>
        <w:gridCol w:w="537"/>
        <w:gridCol w:w="2114"/>
        <w:gridCol w:w="725"/>
        <w:gridCol w:w="1424"/>
      </w:tblGrid>
      <w:tr w:rsidR="003B32FA" w:rsidRPr="00B01237" w14:paraId="5B9F08FD" w14:textId="77777777" w:rsidTr="004D11E8">
        <w:tc>
          <w:tcPr>
            <w:tcW w:w="1913" w:type="dxa"/>
          </w:tcPr>
          <w:p w14:paraId="1A81CFB4" w14:textId="3F34D465" w:rsidR="003B32FA" w:rsidRPr="00956009" w:rsidRDefault="003B32FA" w:rsidP="002F5C95">
            <w:pPr>
              <w:rPr>
                <w:rFonts w:ascii="Arial" w:hAnsi="Arial" w:cs="Arial"/>
              </w:rPr>
            </w:pPr>
            <w:r w:rsidRPr="00956009">
              <w:rPr>
                <w:rFonts w:ascii="Arial" w:hAnsi="Arial" w:cs="Arial"/>
              </w:rPr>
              <w:t xml:space="preserve">V </w:t>
            </w:r>
            <w:r w:rsidR="0002081D" w:rsidRPr="00956009">
              <w:rPr>
                <w:rFonts w:ascii="Arial" w:hAnsi="Arial" w:cs="Arial"/>
              </w:rPr>
              <w:t>Praze</w:t>
            </w:r>
          </w:p>
        </w:tc>
        <w:tc>
          <w:tcPr>
            <w:tcW w:w="709" w:type="dxa"/>
          </w:tcPr>
          <w:p w14:paraId="0109E258" w14:textId="77777777" w:rsidR="003B32FA" w:rsidRPr="00956009" w:rsidRDefault="003B32FA" w:rsidP="004D11E8">
            <w:pPr>
              <w:rPr>
                <w:rFonts w:ascii="Arial" w:hAnsi="Arial" w:cs="Arial"/>
              </w:rPr>
            </w:pPr>
            <w:r w:rsidRPr="00956009">
              <w:rPr>
                <w:rFonts w:ascii="Arial" w:hAnsi="Arial" w:cs="Arial"/>
              </w:rPr>
              <w:t>dne</w:t>
            </w:r>
          </w:p>
        </w:tc>
        <w:tc>
          <w:tcPr>
            <w:tcW w:w="1843" w:type="dxa"/>
          </w:tcPr>
          <w:p w14:paraId="733CF50D" w14:textId="67DCB548" w:rsidR="003B32FA" w:rsidRPr="00956009" w:rsidRDefault="0043745A" w:rsidP="004D11E8">
            <w:pPr>
              <w:rPr>
                <w:rFonts w:ascii="Arial" w:hAnsi="Arial" w:cs="Arial"/>
              </w:rPr>
            </w:pPr>
            <w:r>
              <w:rPr>
                <w:rFonts w:ascii="Arial" w:hAnsi="Arial" w:cs="Arial"/>
              </w:rPr>
              <w:t>29. 5. 2025</w:t>
            </w:r>
          </w:p>
        </w:tc>
        <w:tc>
          <w:tcPr>
            <w:tcW w:w="567" w:type="dxa"/>
          </w:tcPr>
          <w:p w14:paraId="0491DE93" w14:textId="77777777" w:rsidR="003B32FA" w:rsidRPr="00B01237" w:rsidRDefault="003B32FA" w:rsidP="004D11E8">
            <w:pPr>
              <w:rPr>
                <w:rFonts w:ascii="Arial" w:hAnsi="Arial" w:cs="Arial"/>
              </w:rPr>
            </w:pPr>
          </w:p>
        </w:tc>
        <w:tc>
          <w:tcPr>
            <w:tcW w:w="2232" w:type="dxa"/>
          </w:tcPr>
          <w:p w14:paraId="6B146D2A" w14:textId="77777777" w:rsidR="003B32FA" w:rsidRPr="00B01237" w:rsidRDefault="003B32FA" w:rsidP="004D11E8">
            <w:pPr>
              <w:rPr>
                <w:rFonts w:ascii="Arial" w:hAnsi="Arial" w:cs="Arial"/>
              </w:rPr>
            </w:pPr>
            <w:r w:rsidRPr="00B01237">
              <w:rPr>
                <w:rFonts w:ascii="Arial" w:hAnsi="Arial" w:cs="Arial"/>
              </w:rPr>
              <w:t>V Brně</w:t>
            </w:r>
          </w:p>
        </w:tc>
        <w:tc>
          <w:tcPr>
            <w:tcW w:w="744" w:type="dxa"/>
          </w:tcPr>
          <w:p w14:paraId="09ACD434" w14:textId="77777777" w:rsidR="003B32FA" w:rsidRPr="00B01237" w:rsidRDefault="003B32FA" w:rsidP="004D11E8">
            <w:pPr>
              <w:rPr>
                <w:rFonts w:ascii="Arial" w:hAnsi="Arial" w:cs="Arial"/>
              </w:rPr>
            </w:pPr>
            <w:r w:rsidRPr="00B01237">
              <w:rPr>
                <w:rFonts w:ascii="Arial" w:hAnsi="Arial" w:cs="Arial"/>
              </w:rPr>
              <w:t>dne</w:t>
            </w:r>
          </w:p>
        </w:tc>
        <w:tc>
          <w:tcPr>
            <w:tcW w:w="1488" w:type="dxa"/>
          </w:tcPr>
          <w:p w14:paraId="465590C1" w14:textId="2AD081DB" w:rsidR="003B32FA" w:rsidRPr="00B01237" w:rsidRDefault="0043745A" w:rsidP="004D11E8">
            <w:pPr>
              <w:rPr>
                <w:rFonts w:ascii="Arial" w:hAnsi="Arial" w:cs="Arial"/>
              </w:rPr>
            </w:pPr>
            <w:r>
              <w:rPr>
                <w:rFonts w:ascii="Arial" w:hAnsi="Arial" w:cs="Arial"/>
              </w:rPr>
              <w:t>17. 6. 2025</w:t>
            </w:r>
            <w:bookmarkStart w:id="0" w:name="_GoBack"/>
            <w:bookmarkEnd w:id="0"/>
          </w:p>
        </w:tc>
      </w:tr>
      <w:tr w:rsidR="003B32FA" w:rsidRPr="00B01237" w14:paraId="0CD8DC11" w14:textId="77777777" w:rsidTr="004D11E8">
        <w:tc>
          <w:tcPr>
            <w:tcW w:w="4465" w:type="dxa"/>
            <w:gridSpan w:val="3"/>
          </w:tcPr>
          <w:p w14:paraId="7F28B9AF" w14:textId="77777777" w:rsidR="003B32FA" w:rsidRPr="00956009" w:rsidRDefault="003B32FA" w:rsidP="004D11E8">
            <w:pPr>
              <w:rPr>
                <w:rFonts w:ascii="Arial" w:hAnsi="Arial" w:cs="Arial"/>
              </w:rPr>
            </w:pPr>
            <w:r w:rsidRPr="00956009">
              <w:rPr>
                <w:rFonts w:ascii="Arial" w:hAnsi="Arial" w:cs="Arial"/>
              </w:rPr>
              <w:t>Za prodávajícího</w:t>
            </w:r>
          </w:p>
        </w:tc>
        <w:tc>
          <w:tcPr>
            <w:tcW w:w="567" w:type="dxa"/>
          </w:tcPr>
          <w:p w14:paraId="58685E5E" w14:textId="77777777" w:rsidR="003B32FA" w:rsidRPr="00B01237" w:rsidRDefault="003B32FA" w:rsidP="004D11E8">
            <w:pPr>
              <w:rPr>
                <w:rFonts w:ascii="Arial" w:hAnsi="Arial" w:cs="Arial"/>
              </w:rPr>
            </w:pPr>
          </w:p>
        </w:tc>
        <w:tc>
          <w:tcPr>
            <w:tcW w:w="4464" w:type="dxa"/>
            <w:gridSpan w:val="3"/>
          </w:tcPr>
          <w:p w14:paraId="36F9164A" w14:textId="77777777" w:rsidR="003B32FA" w:rsidRPr="00B01237" w:rsidRDefault="003B32FA" w:rsidP="004D11E8">
            <w:pPr>
              <w:rPr>
                <w:rFonts w:ascii="Arial" w:hAnsi="Arial" w:cs="Arial"/>
              </w:rPr>
            </w:pPr>
            <w:r w:rsidRPr="00B01237">
              <w:rPr>
                <w:rFonts w:ascii="Arial" w:hAnsi="Arial" w:cs="Arial"/>
              </w:rPr>
              <w:t>Za kupujícího</w:t>
            </w:r>
          </w:p>
        </w:tc>
      </w:tr>
      <w:tr w:rsidR="003B32FA" w:rsidRPr="00B01237" w14:paraId="7EAA27D9" w14:textId="77777777" w:rsidTr="004D11E8">
        <w:trPr>
          <w:trHeight w:val="1475"/>
        </w:trPr>
        <w:tc>
          <w:tcPr>
            <w:tcW w:w="4465" w:type="dxa"/>
            <w:gridSpan w:val="3"/>
            <w:tcBorders>
              <w:bottom w:val="dashed" w:sz="4" w:space="0" w:color="auto"/>
            </w:tcBorders>
          </w:tcPr>
          <w:p w14:paraId="767F4114" w14:textId="77777777" w:rsidR="003B32FA" w:rsidRPr="00956009" w:rsidRDefault="003B32FA" w:rsidP="004D11E8">
            <w:pPr>
              <w:rPr>
                <w:rFonts w:ascii="Arial" w:hAnsi="Arial" w:cs="Arial"/>
              </w:rPr>
            </w:pPr>
          </w:p>
        </w:tc>
        <w:tc>
          <w:tcPr>
            <w:tcW w:w="567" w:type="dxa"/>
          </w:tcPr>
          <w:p w14:paraId="0AF0925B" w14:textId="77777777" w:rsidR="003B32FA" w:rsidRPr="00B01237" w:rsidRDefault="003B32FA" w:rsidP="004D11E8">
            <w:pPr>
              <w:rPr>
                <w:rFonts w:ascii="Arial" w:hAnsi="Arial" w:cs="Arial"/>
              </w:rPr>
            </w:pPr>
          </w:p>
        </w:tc>
        <w:tc>
          <w:tcPr>
            <w:tcW w:w="4464" w:type="dxa"/>
            <w:gridSpan w:val="3"/>
            <w:tcBorders>
              <w:bottom w:val="dashed" w:sz="4" w:space="0" w:color="auto"/>
            </w:tcBorders>
          </w:tcPr>
          <w:p w14:paraId="4A2B6AB9" w14:textId="77777777" w:rsidR="003B32FA" w:rsidRPr="00B01237" w:rsidRDefault="003B32FA" w:rsidP="004D11E8">
            <w:pPr>
              <w:rPr>
                <w:rFonts w:ascii="Arial" w:hAnsi="Arial" w:cs="Arial"/>
              </w:rPr>
            </w:pPr>
          </w:p>
        </w:tc>
      </w:tr>
      <w:tr w:rsidR="003B32FA" w:rsidRPr="00B01237" w14:paraId="0D276A00" w14:textId="77777777" w:rsidTr="004D11E8">
        <w:tc>
          <w:tcPr>
            <w:tcW w:w="4465" w:type="dxa"/>
            <w:gridSpan w:val="3"/>
            <w:tcBorders>
              <w:top w:val="dashed" w:sz="4" w:space="0" w:color="auto"/>
            </w:tcBorders>
          </w:tcPr>
          <w:p w14:paraId="3294F479" w14:textId="77777777" w:rsidR="003B32FA" w:rsidRPr="00956009" w:rsidRDefault="00A947ED" w:rsidP="006E381B">
            <w:pPr>
              <w:pStyle w:val="zarovnannasted"/>
              <w:rPr>
                <w:rFonts w:ascii="Arial" w:hAnsi="Arial" w:cs="Arial"/>
                <w:sz w:val="20"/>
              </w:rPr>
            </w:pPr>
            <w:r w:rsidRPr="00956009">
              <w:rPr>
                <w:rFonts w:ascii="Arial" w:hAnsi="Arial" w:cs="Arial"/>
                <w:sz w:val="20"/>
              </w:rPr>
              <w:t>Xylem Česká republika spol. s r. o.</w:t>
            </w:r>
          </w:p>
          <w:p w14:paraId="54AA8799" w14:textId="14AFCA19" w:rsidR="00A947ED" w:rsidRPr="00956009" w:rsidRDefault="00A947ED" w:rsidP="006E381B">
            <w:pPr>
              <w:pStyle w:val="zarovnannasted"/>
              <w:rPr>
                <w:rFonts w:ascii="Arial" w:hAnsi="Arial" w:cs="Arial"/>
                <w:sz w:val="20"/>
              </w:rPr>
            </w:pPr>
            <w:r w:rsidRPr="00956009">
              <w:rPr>
                <w:rFonts w:ascii="Arial" w:hAnsi="Arial" w:cs="Arial"/>
                <w:sz w:val="20"/>
              </w:rPr>
              <w:t>Ing. Vlastimil Dvořák, jednatel</w:t>
            </w:r>
          </w:p>
        </w:tc>
        <w:tc>
          <w:tcPr>
            <w:tcW w:w="567" w:type="dxa"/>
          </w:tcPr>
          <w:p w14:paraId="2D20E501" w14:textId="77777777" w:rsidR="003B32FA" w:rsidRPr="00B01237" w:rsidRDefault="003B32FA" w:rsidP="004D11E8">
            <w:pPr>
              <w:rPr>
                <w:rFonts w:ascii="Arial" w:hAnsi="Arial" w:cs="Arial"/>
              </w:rPr>
            </w:pPr>
          </w:p>
        </w:tc>
        <w:tc>
          <w:tcPr>
            <w:tcW w:w="4464" w:type="dxa"/>
            <w:gridSpan w:val="3"/>
            <w:tcBorders>
              <w:top w:val="dashed" w:sz="4" w:space="0" w:color="auto"/>
            </w:tcBorders>
          </w:tcPr>
          <w:p w14:paraId="61FE2AD5" w14:textId="77777777" w:rsidR="003B32FA" w:rsidRPr="00B01237" w:rsidRDefault="003B32FA" w:rsidP="004D11E8">
            <w:pPr>
              <w:pStyle w:val="zarovnannasted"/>
              <w:rPr>
                <w:rFonts w:ascii="Arial" w:hAnsi="Arial" w:cs="Arial"/>
                <w:sz w:val="20"/>
              </w:rPr>
            </w:pPr>
            <w:r w:rsidRPr="00B01237">
              <w:rPr>
                <w:rFonts w:ascii="Arial" w:hAnsi="Arial" w:cs="Arial"/>
                <w:sz w:val="20"/>
              </w:rPr>
              <w:t>Brněnské vodárny a kanalizace, a.s.</w:t>
            </w:r>
          </w:p>
          <w:p w14:paraId="5A343AA7" w14:textId="77777777" w:rsidR="00AA358D" w:rsidRDefault="00AA358D" w:rsidP="00AA358D">
            <w:pPr>
              <w:pStyle w:val="zarovnannasted"/>
              <w:rPr>
                <w:rFonts w:ascii="Arial" w:hAnsi="Arial" w:cs="Arial"/>
                <w:sz w:val="20"/>
              </w:rPr>
            </w:pPr>
            <w:r w:rsidRPr="00AA358D">
              <w:rPr>
                <w:rFonts w:ascii="Arial" w:hAnsi="Arial" w:cs="Arial"/>
                <w:sz w:val="20"/>
              </w:rPr>
              <w:t xml:space="preserve">Ing. Daniel </w:t>
            </w:r>
            <w:proofErr w:type="spellStart"/>
            <w:r w:rsidRPr="00AA358D">
              <w:rPr>
                <w:rFonts w:ascii="Arial" w:hAnsi="Arial" w:cs="Arial"/>
                <w:sz w:val="20"/>
              </w:rPr>
              <w:t>Struž</w:t>
            </w:r>
            <w:proofErr w:type="spellEnd"/>
            <w:r w:rsidRPr="00AA358D">
              <w:rPr>
                <w:rFonts w:ascii="Arial" w:hAnsi="Arial" w:cs="Arial"/>
                <w:sz w:val="20"/>
              </w:rPr>
              <w:t>, MBA,</w:t>
            </w:r>
          </w:p>
          <w:p w14:paraId="6EBE148D" w14:textId="3EBFABF2" w:rsidR="003B32FA" w:rsidRPr="00B01237" w:rsidRDefault="00AA358D" w:rsidP="00AA358D">
            <w:pPr>
              <w:pStyle w:val="zarovnannasted"/>
              <w:rPr>
                <w:rFonts w:ascii="Arial" w:hAnsi="Arial" w:cs="Arial"/>
                <w:sz w:val="20"/>
              </w:rPr>
            </w:pPr>
            <w:r w:rsidRPr="00AA358D">
              <w:rPr>
                <w:rFonts w:ascii="Arial" w:hAnsi="Arial" w:cs="Arial"/>
                <w:sz w:val="20"/>
              </w:rPr>
              <w:t xml:space="preserve">předseda představenstva </w:t>
            </w:r>
          </w:p>
        </w:tc>
      </w:tr>
    </w:tbl>
    <w:p w14:paraId="3C1A3062" w14:textId="77777777" w:rsidR="003B32FA" w:rsidRPr="00B01237" w:rsidRDefault="003B32FA" w:rsidP="00257A5F">
      <w:pPr>
        <w:rPr>
          <w:rFonts w:ascii="Arial" w:hAnsi="Arial" w:cs="Arial"/>
        </w:rPr>
      </w:pPr>
    </w:p>
    <w:p w14:paraId="53BEE3C9" w14:textId="77777777" w:rsidR="003B32FA" w:rsidRPr="00B01237" w:rsidRDefault="003B32FA" w:rsidP="00F54A43">
      <w:pPr>
        <w:rPr>
          <w:rFonts w:ascii="Arial" w:hAnsi="Arial" w:cs="Arial"/>
        </w:rPr>
      </w:pPr>
      <w:r w:rsidRPr="00B01237">
        <w:rPr>
          <w:rFonts w:ascii="Arial" w:hAnsi="Arial" w:cs="Arial"/>
        </w:rPr>
        <w:br w:type="page"/>
      </w:r>
    </w:p>
    <w:p w14:paraId="5D357B19" w14:textId="77777777" w:rsidR="003B32FA" w:rsidRPr="00B01237" w:rsidRDefault="003B32FA" w:rsidP="004D11E8">
      <w:pPr>
        <w:pStyle w:val="0Nzevsmlouvy-nejvyssiroven"/>
        <w:rPr>
          <w:rFonts w:cs="Arial"/>
        </w:rPr>
      </w:pPr>
      <w:r w:rsidRPr="00B01237">
        <w:rPr>
          <w:rFonts w:cs="Arial"/>
        </w:rPr>
        <w:lastRenderedPageBreak/>
        <w:t xml:space="preserve">Příloha č. 1 ke kupní smlouvě </w:t>
      </w:r>
    </w:p>
    <w:p w14:paraId="56C4D835" w14:textId="5F8A43AE" w:rsidR="003B32FA" w:rsidRPr="00B01237" w:rsidRDefault="003B32FA" w:rsidP="00C34A3E">
      <w:pPr>
        <w:pStyle w:val="text"/>
        <w:rPr>
          <w:rFonts w:ascii="Arial" w:hAnsi="Arial" w:cs="Arial"/>
        </w:rPr>
      </w:pPr>
      <w:r w:rsidRPr="00B01237">
        <w:rPr>
          <w:rFonts w:ascii="Arial" w:hAnsi="Arial" w:cs="Arial"/>
        </w:rPr>
        <w:t xml:space="preserve">číslo smlouvy Brněnské vodárny a kanalizace, a.s.:  </w:t>
      </w:r>
      <w:r w:rsidR="00F72518" w:rsidRPr="00B01237">
        <w:rPr>
          <w:rFonts w:ascii="Arial" w:hAnsi="Arial" w:cs="Arial"/>
        </w:rPr>
        <w:t>SML/0</w:t>
      </w:r>
      <w:r w:rsidR="008B0819">
        <w:rPr>
          <w:rFonts w:ascii="Arial" w:hAnsi="Arial" w:cs="Arial"/>
        </w:rPr>
        <w:t>54</w:t>
      </w:r>
      <w:r w:rsidR="00CD5685">
        <w:rPr>
          <w:rFonts w:ascii="Arial" w:hAnsi="Arial" w:cs="Arial"/>
        </w:rPr>
        <w:t>6</w:t>
      </w:r>
      <w:r w:rsidR="0009252F">
        <w:rPr>
          <w:rFonts w:ascii="Arial" w:hAnsi="Arial" w:cs="Arial"/>
        </w:rPr>
        <w:t>/24</w:t>
      </w:r>
    </w:p>
    <w:p w14:paraId="58A74950" w14:textId="77777777" w:rsidR="003B32FA" w:rsidRPr="00B01237" w:rsidRDefault="003B32FA" w:rsidP="00C34A3E">
      <w:pPr>
        <w:rPr>
          <w:rFonts w:ascii="Arial" w:hAnsi="Arial" w:cs="Arial"/>
        </w:rPr>
      </w:pPr>
    </w:p>
    <w:p w14:paraId="24B456A9" w14:textId="77777777" w:rsidR="003B32FA" w:rsidRPr="00B01237" w:rsidRDefault="003B32FA" w:rsidP="004D11E8">
      <w:pPr>
        <w:pStyle w:val="text"/>
        <w:rPr>
          <w:rFonts w:ascii="Arial" w:hAnsi="Arial" w:cs="Arial"/>
          <w:b/>
        </w:rPr>
      </w:pPr>
      <w:r w:rsidRPr="00B01237">
        <w:rPr>
          <w:rFonts w:ascii="Arial" w:hAnsi="Arial" w:cs="Arial"/>
          <w:b/>
        </w:rPr>
        <w:t>Prodávající:</w:t>
      </w:r>
    </w:p>
    <w:tbl>
      <w:tblPr>
        <w:tblW w:w="0" w:type="auto"/>
        <w:tblInd w:w="534" w:type="dxa"/>
        <w:tblLook w:val="04A0" w:firstRow="1" w:lastRow="0" w:firstColumn="1" w:lastColumn="0" w:noHBand="0" w:noVBand="1"/>
      </w:tblPr>
      <w:tblGrid>
        <w:gridCol w:w="1121"/>
        <w:gridCol w:w="7417"/>
      </w:tblGrid>
      <w:tr w:rsidR="003B32FA" w:rsidRPr="00B01237" w14:paraId="220690EC" w14:textId="77777777" w:rsidTr="00C4410B">
        <w:tc>
          <w:tcPr>
            <w:tcW w:w="1134" w:type="dxa"/>
          </w:tcPr>
          <w:p w14:paraId="356D47A5" w14:textId="77777777" w:rsidR="003B32FA" w:rsidRPr="00B01237" w:rsidRDefault="003B32FA" w:rsidP="00C4410B">
            <w:pPr>
              <w:pStyle w:val="text"/>
              <w:rPr>
                <w:rFonts w:ascii="Arial" w:hAnsi="Arial" w:cs="Arial"/>
              </w:rPr>
            </w:pPr>
          </w:p>
        </w:tc>
        <w:tc>
          <w:tcPr>
            <w:tcW w:w="7620" w:type="dxa"/>
          </w:tcPr>
          <w:p w14:paraId="3C624BE6" w14:textId="0F65F7CF" w:rsidR="003B32FA" w:rsidRPr="00B01237" w:rsidRDefault="00A947ED" w:rsidP="00C4410B">
            <w:pPr>
              <w:pStyle w:val="text"/>
              <w:rPr>
                <w:rFonts w:ascii="Arial" w:hAnsi="Arial" w:cs="Arial"/>
              </w:rPr>
            </w:pPr>
            <w:r w:rsidRPr="00B01237">
              <w:rPr>
                <w:rFonts w:ascii="Arial" w:hAnsi="Arial" w:cs="Arial"/>
                <w:noProof/>
              </w:rPr>
              <w:t>Xylem Česká republika spol. s r. o.</w:t>
            </w:r>
          </w:p>
        </w:tc>
      </w:tr>
      <w:tr w:rsidR="003B32FA" w:rsidRPr="00B01237" w14:paraId="777226FD" w14:textId="77777777" w:rsidTr="00C4410B">
        <w:tc>
          <w:tcPr>
            <w:tcW w:w="1134" w:type="dxa"/>
          </w:tcPr>
          <w:p w14:paraId="70F26375" w14:textId="77777777" w:rsidR="003B32FA" w:rsidRPr="00B01237" w:rsidRDefault="003B32FA" w:rsidP="00C4410B">
            <w:pPr>
              <w:pStyle w:val="text"/>
              <w:rPr>
                <w:rFonts w:ascii="Arial" w:hAnsi="Arial" w:cs="Arial"/>
              </w:rPr>
            </w:pPr>
            <w:r w:rsidRPr="00B01237">
              <w:rPr>
                <w:rFonts w:ascii="Arial" w:hAnsi="Arial" w:cs="Arial"/>
              </w:rPr>
              <w:t>Sídlo:</w:t>
            </w:r>
          </w:p>
        </w:tc>
        <w:tc>
          <w:tcPr>
            <w:tcW w:w="7620" w:type="dxa"/>
          </w:tcPr>
          <w:p w14:paraId="1DDE6269" w14:textId="09502DBC" w:rsidR="003B32FA" w:rsidRPr="00B01237" w:rsidRDefault="00A947ED" w:rsidP="00C4410B">
            <w:pPr>
              <w:pStyle w:val="text"/>
              <w:rPr>
                <w:rFonts w:ascii="Arial" w:hAnsi="Arial" w:cs="Arial"/>
              </w:rPr>
            </w:pPr>
            <w:r w:rsidRPr="00B01237">
              <w:rPr>
                <w:rFonts w:ascii="Arial" w:hAnsi="Arial" w:cs="Arial"/>
              </w:rPr>
              <w:t>Walterovo náměstí 329/3, Jinonice, 158 00 Praha 5</w:t>
            </w:r>
            <w:r w:rsidRPr="00B01237">
              <w:rPr>
                <w:rFonts w:ascii="Arial" w:hAnsi="Arial" w:cs="Arial"/>
              </w:rPr>
              <w:tab/>
            </w:r>
          </w:p>
        </w:tc>
      </w:tr>
      <w:tr w:rsidR="003B32FA" w:rsidRPr="00B01237" w14:paraId="73EBA300" w14:textId="77777777" w:rsidTr="00C4410B">
        <w:tc>
          <w:tcPr>
            <w:tcW w:w="8754" w:type="dxa"/>
            <w:gridSpan w:val="2"/>
          </w:tcPr>
          <w:p w14:paraId="714EB7BC" w14:textId="50EB3F8D" w:rsidR="003B32FA" w:rsidRPr="00B01237" w:rsidRDefault="003B32FA" w:rsidP="00A947ED">
            <w:pPr>
              <w:pStyle w:val="text"/>
              <w:rPr>
                <w:rFonts w:ascii="Arial" w:hAnsi="Arial" w:cs="Arial"/>
              </w:rPr>
            </w:pPr>
            <w:r w:rsidRPr="00B01237">
              <w:rPr>
                <w:rFonts w:ascii="Arial" w:hAnsi="Arial" w:cs="Arial"/>
                <w:noProof/>
              </w:rPr>
              <w:t>Subjekt je zapsán v OR u</w:t>
            </w:r>
            <w:r w:rsidR="003D18AD" w:rsidRPr="00B01237">
              <w:rPr>
                <w:rFonts w:ascii="Arial" w:hAnsi="Arial" w:cs="Arial"/>
                <w:noProof/>
              </w:rPr>
              <w:t xml:space="preserve"> </w:t>
            </w:r>
            <w:r w:rsidR="00A947ED" w:rsidRPr="00B01237">
              <w:rPr>
                <w:rFonts w:ascii="Arial" w:hAnsi="Arial" w:cs="Arial"/>
                <w:noProof/>
              </w:rPr>
              <w:t>Městského soudu v Praze</w:t>
            </w:r>
            <w:r w:rsidRPr="00B01237">
              <w:rPr>
                <w:rFonts w:ascii="Arial" w:hAnsi="Arial" w:cs="Arial"/>
                <w:noProof/>
              </w:rPr>
              <w:t xml:space="preserve">, spisová značka </w:t>
            </w:r>
            <w:r w:rsidR="00A947ED" w:rsidRPr="00B01237">
              <w:rPr>
                <w:rFonts w:ascii="Arial" w:hAnsi="Arial" w:cs="Arial"/>
                <w:noProof/>
              </w:rPr>
              <w:t>C 16626</w:t>
            </w:r>
          </w:p>
        </w:tc>
      </w:tr>
      <w:tr w:rsidR="003B32FA" w:rsidRPr="00B01237" w14:paraId="6B89FEB1" w14:textId="77777777" w:rsidTr="00C4410B">
        <w:tc>
          <w:tcPr>
            <w:tcW w:w="1134" w:type="dxa"/>
          </w:tcPr>
          <w:p w14:paraId="31D93302" w14:textId="77777777" w:rsidR="003B32FA" w:rsidRPr="00B01237" w:rsidRDefault="003B32FA" w:rsidP="00C4410B">
            <w:pPr>
              <w:pStyle w:val="text"/>
              <w:rPr>
                <w:rFonts w:ascii="Arial" w:hAnsi="Arial" w:cs="Arial"/>
              </w:rPr>
            </w:pPr>
            <w:r w:rsidRPr="00B01237">
              <w:rPr>
                <w:rFonts w:ascii="Arial" w:hAnsi="Arial" w:cs="Arial"/>
              </w:rPr>
              <w:t>IČO:</w:t>
            </w:r>
          </w:p>
        </w:tc>
        <w:tc>
          <w:tcPr>
            <w:tcW w:w="7620" w:type="dxa"/>
          </w:tcPr>
          <w:p w14:paraId="6E6EF6D2" w14:textId="1BC3BAC1" w:rsidR="003B32FA" w:rsidRPr="00B01237" w:rsidRDefault="00A947ED" w:rsidP="003D18AD">
            <w:pPr>
              <w:pStyle w:val="text"/>
              <w:rPr>
                <w:rFonts w:ascii="Arial" w:hAnsi="Arial" w:cs="Arial"/>
              </w:rPr>
            </w:pPr>
            <w:r w:rsidRPr="00B01237">
              <w:rPr>
                <w:rFonts w:ascii="Arial" w:hAnsi="Arial" w:cs="Arial"/>
              </w:rPr>
              <w:t>48114651</w:t>
            </w:r>
          </w:p>
          <w:p w14:paraId="3EE02F57" w14:textId="77777777" w:rsidR="00C30984" w:rsidRPr="00B01237" w:rsidRDefault="00C30984" w:rsidP="00C30984">
            <w:pPr>
              <w:pStyle w:val="text"/>
              <w:jc w:val="left"/>
              <w:rPr>
                <w:rFonts w:ascii="Arial" w:hAnsi="Arial" w:cs="Arial"/>
              </w:rPr>
            </w:pPr>
          </w:p>
          <w:p w14:paraId="74869EE0" w14:textId="0A836965" w:rsidR="00C30984" w:rsidRPr="00B01237" w:rsidRDefault="00C30984" w:rsidP="003D18AD">
            <w:pPr>
              <w:pStyle w:val="text"/>
              <w:rPr>
                <w:rFonts w:ascii="Arial" w:hAnsi="Arial" w:cs="Arial"/>
              </w:rPr>
            </w:pPr>
          </w:p>
        </w:tc>
      </w:tr>
    </w:tbl>
    <w:p w14:paraId="27FCCE4E" w14:textId="77777777" w:rsidR="003B32FA" w:rsidRPr="00B01237" w:rsidRDefault="003B32FA" w:rsidP="004D11E8">
      <w:pPr>
        <w:pStyle w:val="text"/>
        <w:rPr>
          <w:rFonts w:ascii="Arial" w:hAnsi="Arial" w:cs="Arial"/>
          <w:b/>
        </w:rPr>
      </w:pPr>
      <w:r w:rsidRPr="00B01237">
        <w:rPr>
          <w:rFonts w:ascii="Arial" w:hAnsi="Arial" w:cs="Arial"/>
          <w:b/>
        </w:rPr>
        <w:t>Kupující:</w:t>
      </w:r>
    </w:p>
    <w:tbl>
      <w:tblPr>
        <w:tblW w:w="0" w:type="auto"/>
        <w:tblInd w:w="534" w:type="dxa"/>
        <w:tblLook w:val="04A0" w:firstRow="1" w:lastRow="0" w:firstColumn="1" w:lastColumn="0" w:noHBand="0" w:noVBand="1"/>
      </w:tblPr>
      <w:tblGrid>
        <w:gridCol w:w="1121"/>
        <w:gridCol w:w="7417"/>
      </w:tblGrid>
      <w:tr w:rsidR="003B32FA" w:rsidRPr="00B01237" w14:paraId="75A2F0E0" w14:textId="77777777" w:rsidTr="00C4410B">
        <w:trPr>
          <w:trHeight w:val="57"/>
        </w:trPr>
        <w:tc>
          <w:tcPr>
            <w:tcW w:w="1134" w:type="dxa"/>
          </w:tcPr>
          <w:p w14:paraId="28833F82" w14:textId="77777777" w:rsidR="003B32FA" w:rsidRPr="00B01237" w:rsidRDefault="003B32FA" w:rsidP="00C4410B">
            <w:pPr>
              <w:pStyle w:val="text"/>
              <w:rPr>
                <w:rFonts w:ascii="Arial" w:hAnsi="Arial" w:cs="Arial"/>
              </w:rPr>
            </w:pPr>
          </w:p>
        </w:tc>
        <w:tc>
          <w:tcPr>
            <w:tcW w:w="7620" w:type="dxa"/>
          </w:tcPr>
          <w:p w14:paraId="4E282868" w14:textId="77777777" w:rsidR="003B32FA" w:rsidRPr="00B01237" w:rsidRDefault="003B32FA" w:rsidP="00C4410B">
            <w:pPr>
              <w:pStyle w:val="text"/>
              <w:rPr>
                <w:rFonts w:ascii="Arial" w:hAnsi="Arial" w:cs="Arial"/>
              </w:rPr>
            </w:pPr>
            <w:r w:rsidRPr="00B01237">
              <w:rPr>
                <w:rFonts w:ascii="Arial" w:hAnsi="Arial" w:cs="Arial"/>
              </w:rPr>
              <w:t>Brněnské vodárny a kanalizace, a.s.</w:t>
            </w:r>
          </w:p>
        </w:tc>
      </w:tr>
      <w:tr w:rsidR="003B32FA" w:rsidRPr="00B01237" w14:paraId="57091775" w14:textId="77777777" w:rsidTr="00C4410B">
        <w:trPr>
          <w:trHeight w:val="57"/>
        </w:trPr>
        <w:tc>
          <w:tcPr>
            <w:tcW w:w="1134" w:type="dxa"/>
          </w:tcPr>
          <w:p w14:paraId="06FFAC14" w14:textId="77777777" w:rsidR="003B32FA" w:rsidRPr="00B01237" w:rsidRDefault="003B32FA" w:rsidP="00C4410B">
            <w:pPr>
              <w:pStyle w:val="text"/>
              <w:rPr>
                <w:rFonts w:ascii="Arial" w:hAnsi="Arial" w:cs="Arial"/>
              </w:rPr>
            </w:pPr>
            <w:r w:rsidRPr="00B01237">
              <w:rPr>
                <w:rFonts w:ascii="Arial" w:hAnsi="Arial" w:cs="Arial"/>
              </w:rPr>
              <w:t>Sídlo:</w:t>
            </w:r>
          </w:p>
        </w:tc>
        <w:tc>
          <w:tcPr>
            <w:tcW w:w="7620" w:type="dxa"/>
          </w:tcPr>
          <w:p w14:paraId="1979218F" w14:textId="77777777" w:rsidR="003B32FA" w:rsidRPr="00B01237" w:rsidRDefault="003B32FA" w:rsidP="00C4410B">
            <w:pPr>
              <w:pStyle w:val="text"/>
              <w:rPr>
                <w:rFonts w:ascii="Arial" w:hAnsi="Arial" w:cs="Arial"/>
              </w:rPr>
            </w:pPr>
            <w:r w:rsidRPr="00B01237">
              <w:rPr>
                <w:rFonts w:ascii="Arial" w:hAnsi="Arial" w:cs="Arial"/>
              </w:rPr>
              <w:t>Pisárecká 555/1a, Pisárky, 603 00 Brno</w:t>
            </w:r>
          </w:p>
        </w:tc>
      </w:tr>
      <w:tr w:rsidR="003B32FA" w:rsidRPr="00B01237" w14:paraId="2C3271A0" w14:textId="77777777" w:rsidTr="00C4410B">
        <w:trPr>
          <w:trHeight w:val="57"/>
        </w:trPr>
        <w:tc>
          <w:tcPr>
            <w:tcW w:w="8754" w:type="dxa"/>
            <w:gridSpan w:val="2"/>
          </w:tcPr>
          <w:p w14:paraId="12D5B94D" w14:textId="77777777" w:rsidR="003B32FA" w:rsidRPr="00B01237" w:rsidRDefault="003B32FA" w:rsidP="00C4410B">
            <w:pPr>
              <w:pStyle w:val="text"/>
              <w:rPr>
                <w:rFonts w:ascii="Arial" w:hAnsi="Arial" w:cs="Arial"/>
              </w:rPr>
            </w:pPr>
            <w:r w:rsidRPr="00B01237">
              <w:rPr>
                <w:rFonts w:ascii="Arial" w:hAnsi="Arial" w:cs="Arial"/>
              </w:rPr>
              <w:t>Subjekt je zapsán v OR u Krajského soudu v Brně, oddíl B, vložka 783</w:t>
            </w:r>
          </w:p>
        </w:tc>
      </w:tr>
      <w:tr w:rsidR="003B32FA" w:rsidRPr="00B01237" w14:paraId="3114DD9E" w14:textId="77777777" w:rsidTr="00C4410B">
        <w:trPr>
          <w:trHeight w:val="57"/>
        </w:trPr>
        <w:tc>
          <w:tcPr>
            <w:tcW w:w="1134" w:type="dxa"/>
          </w:tcPr>
          <w:p w14:paraId="263DD8E0" w14:textId="77777777" w:rsidR="003B32FA" w:rsidRPr="00B01237" w:rsidRDefault="003B32FA" w:rsidP="00C4410B">
            <w:pPr>
              <w:pStyle w:val="text"/>
              <w:rPr>
                <w:rFonts w:ascii="Arial" w:hAnsi="Arial" w:cs="Arial"/>
              </w:rPr>
            </w:pPr>
            <w:r w:rsidRPr="00B01237">
              <w:rPr>
                <w:rFonts w:ascii="Arial" w:hAnsi="Arial" w:cs="Arial"/>
              </w:rPr>
              <w:t>IČO:</w:t>
            </w:r>
          </w:p>
        </w:tc>
        <w:tc>
          <w:tcPr>
            <w:tcW w:w="7620" w:type="dxa"/>
          </w:tcPr>
          <w:p w14:paraId="2DB5C35F" w14:textId="77777777" w:rsidR="003B32FA" w:rsidRPr="00B01237" w:rsidRDefault="003B32FA" w:rsidP="00C4410B">
            <w:pPr>
              <w:pStyle w:val="text"/>
              <w:rPr>
                <w:rFonts w:ascii="Arial" w:hAnsi="Arial" w:cs="Arial"/>
              </w:rPr>
            </w:pPr>
            <w:r w:rsidRPr="00B01237">
              <w:rPr>
                <w:rFonts w:ascii="Arial" w:hAnsi="Arial" w:cs="Arial"/>
              </w:rPr>
              <w:t>46347275</w:t>
            </w:r>
          </w:p>
        </w:tc>
      </w:tr>
    </w:tbl>
    <w:p w14:paraId="34E17D80" w14:textId="4BFBEA7F" w:rsidR="003B32FA" w:rsidRDefault="003B32FA" w:rsidP="004D11E8">
      <w:pPr>
        <w:jc w:val="center"/>
        <w:rPr>
          <w:rFonts w:ascii="Arial" w:hAnsi="Arial" w:cs="Arial"/>
          <w:b/>
          <w:sz w:val="28"/>
          <w:szCs w:val="28"/>
        </w:rPr>
      </w:pPr>
    </w:p>
    <w:p w14:paraId="1A5FDF55" w14:textId="3B645093" w:rsidR="00EC2753" w:rsidRDefault="00EC2753" w:rsidP="004D11E8">
      <w:pPr>
        <w:jc w:val="center"/>
        <w:rPr>
          <w:rFonts w:ascii="Arial" w:hAnsi="Arial" w:cs="Arial"/>
          <w:b/>
          <w:sz w:val="28"/>
          <w:szCs w:val="28"/>
        </w:rPr>
      </w:pPr>
    </w:p>
    <w:p w14:paraId="1273F8AA" w14:textId="77777777" w:rsidR="00EC2753" w:rsidRPr="00B01237" w:rsidRDefault="00EC2753" w:rsidP="004D11E8">
      <w:pPr>
        <w:jc w:val="center"/>
        <w:rPr>
          <w:rFonts w:ascii="Arial" w:hAnsi="Arial" w:cs="Arial"/>
          <w:b/>
          <w:sz w:val="28"/>
          <w:szCs w:val="28"/>
        </w:rPr>
      </w:pPr>
    </w:p>
    <w:p w14:paraId="4EEA09F6" w14:textId="4D1F19AC" w:rsidR="009316D9" w:rsidRDefault="009316D9" w:rsidP="009316D9">
      <w:pPr>
        <w:jc w:val="center"/>
        <w:rPr>
          <w:rFonts w:ascii="Arial" w:hAnsi="Arial" w:cs="Arial"/>
          <w:b/>
          <w:sz w:val="28"/>
          <w:szCs w:val="28"/>
        </w:rPr>
      </w:pPr>
      <w:r w:rsidRPr="00B01237">
        <w:rPr>
          <w:rFonts w:ascii="Arial" w:hAnsi="Arial" w:cs="Arial"/>
          <w:b/>
          <w:sz w:val="28"/>
          <w:szCs w:val="28"/>
        </w:rPr>
        <w:t>Specifikace předmětu plnění</w:t>
      </w:r>
    </w:p>
    <w:p w14:paraId="3D28BF84" w14:textId="77777777" w:rsidR="00EC2753" w:rsidRPr="00B01237" w:rsidRDefault="00EC2753" w:rsidP="009316D9">
      <w:pPr>
        <w:jc w:val="center"/>
        <w:rPr>
          <w:rFonts w:ascii="Arial" w:hAnsi="Arial" w:cs="Arial"/>
          <w:b/>
          <w:sz w:val="28"/>
          <w:szCs w:val="28"/>
        </w:rPr>
      </w:pPr>
    </w:p>
    <w:p w14:paraId="73AA2EB8" w14:textId="75F474E1" w:rsidR="00CD5685" w:rsidRDefault="00CD5685" w:rsidP="009316D9">
      <w:pPr>
        <w:rPr>
          <w:rFonts w:cstheme="minorHAnsi"/>
        </w:rPr>
      </w:pPr>
      <w:r>
        <w:rPr>
          <w:rFonts w:ascii="Arial" w:hAnsi="Arial" w:cs="Arial"/>
        </w:rPr>
        <w:fldChar w:fldCharType="begin"/>
      </w:r>
      <w:r>
        <w:rPr>
          <w:rFonts w:ascii="Arial" w:hAnsi="Arial" w:cs="Arial"/>
        </w:rPr>
        <w:instrText xml:space="preserve"> LINK Excel.Sheet.8 "C:\\Users\\psedlacek\\Desktop\\VZ-podklady\\SML-0546-24-Náhradní díly po vodoměry-relevantní činnost\\nabídka Xylem\\2. Přílohy č. 1 a 2 - tabulky k výzvě.xls" "skupina A - relevantní!R8C1:R34C4" \a \f 5 \h  \* MERGEFORMAT </w:instrText>
      </w:r>
      <w:r>
        <w:rPr>
          <w:rFonts w:ascii="Arial" w:hAnsi="Arial" w:cs="Arial"/>
        </w:rPr>
        <w:fldChar w:fldCharType="separate"/>
      </w:r>
    </w:p>
    <w:tbl>
      <w:tblPr>
        <w:tblStyle w:val="Mkatabulky"/>
        <w:tblW w:w="10170" w:type="dxa"/>
        <w:tblLook w:val="04A0" w:firstRow="1" w:lastRow="0" w:firstColumn="1" w:lastColumn="0" w:noHBand="0" w:noVBand="1"/>
      </w:tblPr>
      <w:tblGrid>
        <w:gridCol w:w="1282"/>
        <w:gridCol w:w="5656"/>
        <w:gridCol w:w="1554"/>
        <w:gridCol w:w="1678"/>
      </w:tblGrid>
      <w:tr w:rsidR="00CD5685" w:rsidRPr="00CD5685" w14:paraId="2CC95C47" w14:textId="77777777" w:rsidTr="00CD5685">
        <w:trPr>
          <w:trHeight w:val="1247"/>
        </w:trPr>
        <w:tc>
          <w:tcPr>
            <w:tcW w:w="1282" w:type="dxa"/>
            <w:hideMark/>
          </w:tcPr>
          <w:p w14:paraId="7076CEAD" w14:textId="55D1FB80" w:rsidR="00CD5685" w:rsidRPr="00CD5685" w:rsidRDefault="00CD5685">
            <w:pPr>
              <w:rPr>
                <w:rFonts w:ascii="Arial" w:hAnsi="Arial" w:cs="Arial"/>
                <w:b/>
                <w:bCs/>
              </w:rPr>
            </w:pPr>
            <w:r w:rsidRPr="00CD5685">
              <w:rPr>
                <w:rFonts w:ascii="Arial" w:hAnsi="Arial" w:cs="Arial"/>
                <w:b/>
                <w:bCs/>
              </w:rPr>
              <w:t xml:space="preserve">Kat. </w:t>
            </w:r>
            <w:proofErr w:type="gramStart"/>
            <w:r w:rsidRPr="00CD5685">
              <w:rPr>
                <w:rFonts w:ascii="Arial" w:hAnsi="Arial" w:cs="Arial"/>
                <w:b/>
                <w:bCs/>
              </w:rPr>
              <w:t>číslo</w:t>
            </w:r>
            <w:proofErr w:type="gramEnd"/>
          </w:p>
        </w:tc>
        <w:tc>
          <w:tcPr>
            <w:tcW w:w="5656" w:type="dxa"/>
            <w:noWrap/>
            <w:hideMark/>
          </w:tcPr>
          <w:p w14:paraId="18E3B4BE" w14:textId="77777777" w:rsidR="00CD5685" w:rsidRPr="00CD5685" w:rsidRDefault="00CD5685">
            <w:pPr>
              <w:rPr>
                <w:rFonts w:ascii="Arial" w:hAnsi="Arial" w:cs="Arial"/>
                <w:b/>
                <w:bCs/>
              </w:rPr>
            </w:pPr>
            <w:r w:rsidRPr="00CD5685">
              <w:rPr>
                <w:rFonts w:ascii="Arial" w:hAnsi="Arial" w:cs="Arial"/>
                <w:b/>
                <w:bCs/>
              </w:rPr>
              <w:t xml:space="preserve">Náhradní díly na vodoměry </w:t>
            </w:r>
          </w:p>
        </w:tc>
        <w:tc>
          <w:tcPr>
            <w:tcW w:w="1554" w:type="dxa"/>
            <w:hideMark/>
          </w:tcPr>
          <w:p w14:paraId="72999418" w14:textId="77777777" w:rsidR="00CD5685" w:rsidRPr="00CD5685" w:rsidRDefault="00CD5685" w:rsidP="00CD5685">
            <w:pPr>
              <w:rPr>
                <w:rFonts w:ascii="Arial" w:hAnsi="Arial" w:cs="Arial"/>
              </w:rPr>
            </w:pPr>
            <w:r w:rsidRPr="00CD5685">
              <w:rPr>
                <w:rFonts w:ascii="Arial" w:hAnsi="Arial" w:cs="Arial"/>
              </w:rPr>
              <w:t>Minimální dodací množství v kusech</w:t>
            </w:r>
          </w:p>
        </w:tc>
        <w:tc>
          <w:tcPr>
            <w:tcW w:w="1678" w:type="dxa"/>
            <w:hideMark/>
          </w:tcPr>
          <w:p w14:paraId="08D349F8" w14:textId="77777777" w:rsidR="00CD5685" w:rsidRPr="00CD5685" w:rsidRDefault="00CD5685" w:rsidP="00CD5685">
            <w:pPr>
              <w:rPr>
                <w:rFonts w:ascii="Arial" w:hAnsi="Arial" w:cs="Arial"/>
              </w:rPr>
            </w:pPr>
            <w:r w:rsidRPr="00CD5685">
              <w:rPr>
                <w:rFonts w:ascii="Arial" w:hAnsi="Arial" w:cs="Arial"/>
              </w:rPr>
              <w:t>Jednotková cena  bez DPH včetně dopravy (Kč/ks)</w:t>
            </w:r>
          </w:p>
        </w:tc>
      </w:tr>
      <w:tr w:rsidR="00CD5685" w:rsidRPr="00CD5685" w14:paraId="07DD7A08" w14:textId="77777777" w:rsidTr="00981DC7">
        <w:trPr>
          <w:trHeight w:val="319"/>
        </w:trPr>
        <w:tc>
          <w:tcPr>
            <w:tcW w:w="1282" w:type="dxa"/>
            <w:noWrap/>
            <w:hideMark/>
          </w:tcPr>
          <w:p w14:paraId="43E5D793" w14:textId="77777777" w:rsidR="00CD5685" w:rsidRPr="00CD5685" w:rsidRDefault="00CD5685">
            <w:pPr>
              <w:rPr>
                <w:rFonts w:ascii="Arial" w:hAnsi="Arial" w:cs="Arial"/>
              </w:rPr>
            </w:pPr>
            <w:r w:rsidRPr="00CD5685">
              <w:rPr>
                <w:rFonts w:ascii="Arial" w:hAnsi="Arial" w:cs="Arial"/>
              </w:rPr>
              <w:t>94022709</w:t>
            </w:r>
          </w:p>
        </w:tc>
        <w:tc>
          <w:tcPr>
            <w:tcW w:w="5656" w:type="dxa"/>
            <w:noWrap/>
            <w:hideMark/>
          </w:tcPr>
          <w:p w14:paraId="638BFCB0" w14:textId="77777777" w:rsidR="00CD5685" w:rsidRPr="00CD5685" w:rsidRDefault="00CD5685">
            <w:pPr>
              <w:rPr>
                <w:rFonts w:ascii="Arial" w:hAnsi="Arial" w:cs="Arial"/>
              </w:rPr>
            </w:pPr>
            <w:r w:rsidRPr="00CD5685">
              <w:rPr>
                <w:rFonts w:ascii="Arial" w:hAnsi="Arial" w:cs="Arial"/>
                <w:b/>
                <w:bCs/>
              </w:rPr>
              <w:t xml:space="preserve">420 020 </w:t>
            </w:r>
            <w:r w:rsidRPr="00CD5685">
              <w:rPr>
                <w:rFonts w:ascii="Arial" w:hAnsi="Arial" w:cs="Arial"/>
              </w:rPr>
              <w:t>- Identifikační štítek XTTI 714 úzký popis EWG1,3</w:t>
            </w:r>
          </w:p>
        </w:tc>
        <w:tc>
          <w:tcPr>
            <w:tcW w:w="1554" w:type="dxa"/>
            <w:noWrap/>
          </w:tcPr>
          <w:p w14:paraId="0C69E76C" w14:textId="035281F1" w:rsidR="00CD5685" w:rsidRPr="00CD5685" w:rsidRDefault="00981DC7" w:rsidP="00CD5685">
            <w:pPr>
              <w:rPr>
                <w:rFonts w:ascii="Arial" w:hAnsi="Arial" w:cs="Arial"/>
              </w:rPr>
            </w:pPr>
            <w:r>
              <w:rPr>
                <w:rFonts w:ascii="Arial" w:hAnsi="Arial" w:cs="Arial"/>
              </w:rPr>
              <w:t>XXX</w:t>
            </w:r>
          </w:p>
        </w:tc>
        <w:tc>
          <w:tcPr>
            <w:tcW w:w="1678" w:type="dxa"/>
            <w:noWrap/>
          </w:tcPr>
          <w:p w14:paraId="55DFDAE6" w14:textId="4442548C" w:rsidR="00CD5685" w:rsidRPr="00CD5685" w:rsidRDefault="00981DC7" w:rsidP="00CD5685">
            <w:pPr>
              <w:rPr>
                <w:rFonts w:ascii="Arial" w:hAnsi="Arial" w:cs="Arial"/>
              </w:rPr>
            </w:pPr>
            <w:r>
              <w:rPr>
                <w:rFonts w:ascii="Arial" w:hAnsi="Arial" w:cs="Arial"/>
              </w:rPr>
              <w:t>XXX</w:t>
            </w:r>
          </w:p>
        </w:tc>
      </w:tr>
      <w:tr w:rsidR="00CD5685" w:rsidRPr="00CD5685" w14:paraId="6BA41A5A" w14:textId="77777777" w:rsidTr="00981DC7">
        <w:trPr>
          <w:trHeight w:val="303"/>
        </w:trPr>
        <w:tc>
          <w:tcPr>
            <w:tcW w:w="1282" w:type="dxa"/>
            <w:noWrap/>
            <w:hideMark/>
          </w:tcPr>
          <w:p w14:paraId="569F3B87" w14:textId="77777777" w:rsidR="00CD5685" w:rsidRPr="00CD5685" w:rsidRDefault="00CD5685" w:rsidP="00CD5685">
            <w:pPr>
              <w:rPr>
                <w:rFonts w:ascii="Arial" w:hAnsi="Arial" w:cs="Arial"/>
              </w:rPr>
            </w:pPr>
            <w:r w:rsidRPr="00CD5685">
              <w:rPr>
                <w:rFonts w:ascii="Arial" w:hAnsi="Arial" w:cs="Arial"/>
              </w:rPr>
              <w:t>94022441</w:t>
            </w:r>
          </w:p>
        </w:tc>
        <w:tc>
          <w:tcPr>
            <w:tcW w:w="5656" w:type="dxa"/>
            <w:noWrap/>
            <w:hideMark/>
          </w:tcPr>
          <w:p w14:paraId="35BB93D8" w14:textId="77777777" w:rsidR="00CD5685" w:rsidRPr="00CD5685" w:rsidRDefault="00CD5685">
            <w:pPr>
              <w:rPr>
                <w:rFonts w:ascii="Arial" w:hAnsi="Arial" w:cs="Arial"/>
              </w:rPr>
            </w:pPr>
            <w:r w:rsidRPr="00CD5685">
              <w:rPr>
                <w:rFonts w:ascii="Arial" w:hAnsi="Arial" w:cs="Arial"/>
              </w:rPr>
              <w:t>420 020 - Identifikační štítek XTTI 714 úzký popis MID2,3</w:t>
            </w:r>
          </w:p>
        </w:tc>
        <w:tc>
          <w:tcPr>
            <w:tcW w:w="1554" w:type="dxa"/>
            <w:noWrap/>
          </w:tcPr>
          <w:p w14:paraId="78238B39" w14:textId="70590E3E" w:rsidR="00CD5685" w:rsidRPr="00CD5685" w:rsidRDefault="00981DC7" w:rsidP="00CD5685">
            <w:pPr>
              <w:rPr>
                <w:rFonts w:ascii="Arial" w:hAnsi="Arial" w:cs="Arial"/>
              </w:rPr>
            </w:pPr>
            <w:r>
              <w:rPr>
                <w:rFonts w:ascii="Arial" w:hAnsi="Arial" w:cs="Arial"/>
              </w:rPr>
              <w:t>XXX</w:t>
            </w:r>
          </w:p>
        </w:tc>
        <w:tc>
          <w:tcPr>
            <w:tcW w:w="1678" w:type="dxa"/>
            <w:noWrap/>
          </w:tcPr>
          <w:p w14:paraId="06A10E09" w14:textId="241E1742" w:rsidR="00CD5685" w:rsidRPr="00CD5685" w:rsidRDefault="00981DC7" w:rsidP="00CD5685">
            <w:pPr>
              <w:rPr>
                <w:rFonts w:ascii="Arial" w:hAnsi="Arial" w:cs="Arial"/>
              </w:rPr>
            </w:pPr>
            <w:r>
              <w:rPr>
                <w:rFonts w:ascii="Arial" w:hAnsi="Arial" w:cs="Arial"/>
              </w:rPr>
              <w:t>XXX</w:t>
            </w:r>
          </w:p>
        </w:tc>
      </w:tr>
      <w:tr w:rsidR="00CD5685" w:rsidRPr="00CD5685" w14:paraId="04877E75" w14:textId="77777777" w:rsidTr="00981DC7">
        <w:trPr>
          <w:trHeight w:val="303"/>
        </w:trPr>
        <w:tc>
          <w:tcPr>
            <w:tcW w:w="1282" w:type="dxa"/>
            <w:noWrap/>
            <w:hideMark/>
          </w:tcPr>
          <w:p w14:paraId="1193D98C" w14:textId="77777777" w:rsidR="00CD5685" w:rsidRPr="00CD5685" w:rsidRDefault="00CD5685" w:rsidP="00CD5685">
            <w:pPr>
              <w:rPr>
                <w:rFonts w:ascii="Arial" w:hAnsi="Arial" w:cs="Arial"/>
              </w:rPr>
            </w:pPr>
            <w:r w:rsidRPr="00CD5685">
              <w:rPr>
                <w:rFonts w:ascii="Arial" w:hAnsi="Arial" w:cs="Arial"/>
              </w:rPr>
              <w:t>48115600</w:t>
            </w:r>
          </w:p>
        </w:tc>
        <w:tc>
          <w:tcPr>
            <w:tcW w:w="5656" w:type="dxa"/>
            <w:noWrap/>
            <w:hideMark/>
          </w:tcPr>
          <w:p w14:paraId="700D843B" w14:textId="77777777" w:rsidR="00CD5685" w:rsidRPr="00CD5685" w:rsidRDefault="00CD5685">
            <w:pPr>
              <w:rPr>
                <w:rFonts w:ascii="Arial" w:hAnsi="Arial" w:cs="Arial"/>
              </w:rPr>
            </w:pPr>
            <w:r w:rsidRPr="00CD5685">
              <w:rPr>
                <w:rFonts w:ascii="Arial" w:hAnsi="Arial" w:cs="Arial"/>
              </w:rPr>
              <w:t>420 020 - Hlava vodoměru XTTI 704.01</w:t>
            </w:r>
          </w:p>
        </w:tc>
        <w:tc>
          <w:tcPr>
            <w:tcW w:w="1554" w:type="dxa"/>
            <w:noWrap/>
          </w:tcPr>
          <w:p w14:paraId="5196CA5D" w14:textId="42A8D4F6" w:rsidR="00CD5685" w:rsidRPr="00CD5685" w:rsidRDefault="00981DC7" w:rsidP="00CD5685">
            <w:pPr>
              <w:rPr>
                <w:rFonts w:ascii="Arial" w:hAnsi="Arial" w:cs="Arial"/>
              </w:rPr>
            </w:pPr>
            <w:r>
              <w:rPr>
                <w:rFonts w:ascii="Arial" w:hAnsi="Arial" w:cs="Arial"/>
              </w:rPr>
              <w:t>XXX</w:t>
            </w:r>
          </w:p>
        </w:tc>
        <w:tc>
          <w:tcPr>
            <w:tcW w:w="1678" w:type="dxa"/>
            <w:noWrap/>
          </w:tcPr>
          <w:p w14:paraId="20DE203D" w14:textId="251D0D4A" w:rsidR="00CD5685" w:rsidRPr="00CD5685" w:rsidRDefault="00981DC7" w:rsidP="00CD5685">
            <w:pPr>
              <w:rPr>
                <w:rFonts w:ascii="Arial" w:hAnsi="Arial" w:cs="Arial"/>
              </w:rPr>
            </w:pPr>
            <w:r>
              <w:rPr>
                <w:rFonts w:ascii="Arial" w:hAnsi="Arial" w:cs="Arial"/>
              </w:rPr>
              <w:t>XXX</w:t>
            </w:r>
          </w:p>
        </w:tc>
      </w:tr>
      <w:tr w:rsidR="00CD5685" w:rsidRPr="00CD5685" w14:paraId="7AC53364" w14:textId="77777777" w:rsidTr="00981DC7">
        <w:trPr>
          <w:trHeight w:val="303"/>
        </w:trPr>
        <w:tc>
          <w:tcPr>
            <w:tcW w:w="1282" w:type="dxa"/>
            <w:noWrap/>
            <w:hideMark/>
          </w:tcPr>
          <w:p w14:paraId="5D0B0E1E" w14:textId="77777777" w:rsidR="00CD5685" w:rsidRPr="00CD5685" w:rsidRDefault="00CD5685" w:rsidP="00CD5685">
            <w:pPr>
              <w:rPr>
                <w:rFonts w:ascii="Arial" w:hAnsi="Arial" w:cs="Arial"/>
              </w:rPr>
            </w:pPr>
            <w:r w:rsidRPr="00CD5685">
              <w:rPr>
                <w:rFonts w:ascii="Arial" w:hAnsi="Arial" w:cs="Arial"/>
              </w:rPr>
              <w:t>94019579</w:t>
            </w:r>
          </w:p>
        </w:tc>
        <w:tc>
          <w:tcPr>
            <w:tcW w:w="5656" w:type="dxa"/>
            <w:noWrap/>
            <w:hideMark/>
          </w:tcPr>
          <w:p w14:paraId="0C2976E8" w14:textId="77777777" w:rsidR="00CD5685" w:rsidRPr="00CD5685" w:rsidRDefault="00CD5685">
            <w:pPr>
              <w:rPr>
                <w:rFonts w:ascii="Arial" w:hAnsi="Arial" w:cs="Arial"/>
              </w:rPr>
            </w:pPr>
            <w:r w:rsidRPr="00CD5685">
              <w:rPr>
                <w:rFonts w:ascii="Arial" w:hAnsi="Arial" w:cs="Arial"/>
              </w:rPr>
              <w:t>420 020 - Měřící mechanismus komplet XNI 394</w:t>
            </w:r>
          </w:p>
        </w:tc>
        <w:tc>
          <w:tcPr>
            <w:tcW w:w="1554" w:type="dxa"/>
            <w:noWrap/>
          </w:tcPr>
          <w:p w14:paraId="2DC36C3D" w14:textId="4914F658" w:rsidR="00CD5685" w:rsidRPr="00CD5685" w:rsidRDefault="00981DC7" w:rsidP="00CD5685">
            <w:pPr>
              <w:rPr>
                <w:rFonts w:ascii="Arial" w:hAnsi="Arial" w:cs="Arial"/>
              </w:rPr>
            </w:pPr>
            <w:r>
              <w:rPr>
                <w:rFonts w:ascii="Arial" w:hAnsi="Arial" w:cs="Arial"/>
              </w:rPr>
              <w:t>XXX</w:t>
            </w:r>
          </w:p>
        </w:tc>
        <w:tc>
          <w:tcPr>
            <w:tcW w:w="1678" w:type="dxa"/>
            <w:noWrap/>
          </w:tcPr>
          <w:p w14:paraId="3D1C1E5A" w14:textId="1574BEAA" w:rsidR="00CD5685" w:rsidRPr="00CD5685" w:rsidRDefault="00981DC7" w:rsidP="00CD5685">
            <w:pPr>
              <w:rPr>
                <w:rFonts w:ascii="Arial" w:hAnsi="Arial" w:cs="Arial"/>
              </w:rPr>
            </w:pPr>
            <w:r>
              <w:rPr>
                <w:rFonts w:ascii="Arial" w:hAnsi="Arial" w:cs="Arial"/>
              </w:rPr>
              <w:t>XXX</w:t>
            </w:r>
          </w:p>
        </w:tc>
      </w:tr>
      <w:tr w:rsidR="00CD5685" w:rsidRPr="00CD5685" w14:paraId="3A122324" w14:textId="77777777" w:rsidTr="00981DC7">
        <w:trPr>
          <w:trHeight w:val="303"/>
        </w:trPr>
        <w:tc>
          <w:tcPr>
            <w:tcW w:w="1282" w:type="dxa"/>
            <w:noWrap/>
            <w:hideMark/>
          </w:tcPr>
          <w:p w14:paraId="7A517537" w14:textId="77777777" w:rsidR="00CD5685" w:rsidRPr="00CD5685" w:rsidRDefault="00CD5685" w:rsidP="00CD5685">
            <w:pPr>
              <w:rPr>
                <w:rFonts w:ascii="Arial" w:hAnsi="Arial" w:cs="Arial"/>
              </w:rPr>
            </w:pPr>
            <w:r w:rsidRPr="00CD5685">
              <w:rPr>
                <w:rFonts w:ascii="Arial" w:hAnsi="Arial" w:cs="Arial"/>
              </w:rPr>
              <w:t>78108126</w:t>
            </w:r>
          </w:p>
        </w:tc>
        <w:tc>
          <w:tcPr>
            <w:tcW w:w="5656" w:type="dxa"/>
            <w:hideMark/>
          </w:tcPr>
          <w:p w14:paraId="220AC2C8" w14:textId="77777777" w:rsidR="00CD5685" w:rsidRPr="00CD5685" w:rsidRDefault="00CD5685">
            <w:pPr>
              <w:rPr>
                <w:rFonts w:ascii="Arial" w:hAnsi="Arial" w:cs="Arial"/>
              </w:rPr>
            </w:pPr>
            <w:r w:rsidRPr="00CD5685">
              <w:rPr>
                <w:rFonts w:ascii="Arial" w:hAnsi="Arial" w:cs="Arial"/>
              </w:rPr>
              <w:t>420 020 - Regulační šroub pro L190 mm</w:t>
            </w:r>
          </w:p>
        </w:tc>
        <w:tc>
          <w:tcPr>
            <w:tcW w:w="1554" w:type="dxa"/>
            <w:noWrap/>
          </w:tcPr>
          <w:p w14:paraId="11DF399E" w14:textId="17F94700" w:rsidR="00CD5685" w:rsidRPr="00CD5685" w:rsidRDefault="00981DC7" w:rsidP="00CD5685">
            <w:pPr>
              <w:rPr>
                <w:rFonts w:ascii="Arial" w:hAnsi="Arial" w:cs="Arial"/>
              </w:rPr>
            </w:pPr>
            <w:r>
              <w:rPr>
                <w:rFonts w:ascii="Arial" w:hAnsi="Arial" w:cs="Arial"/>
              </w:rPr>
              <w:t>XXX</w:t>
            </w:r>
          </w:p>
        </w:tc>
        <w:tc>
          <w:tcPr>
            <w:tcW w:w="1678" w:type="dxa"/>
            <w:noWrap/>
          </w:tcPr>
          <w:p w14:paraId="3BB21666" w14:textId="5FA54773" w:rsidR="00CD5685" w:rsidRPr="00CD5685" w:rsidRDefault="00981DC7" w:rsidP="00CD5685">
            <w:pPr>
              <w:rPr>
                <w:rFonts w:ascii="Arial" w:hAnsi="Arial" w:cs="Arial"/>
              </w:rPr>
            </w:pPr>
            <w:r>
              <w:rPr>
                <w:rFonts w:ascii="Arial" w:hAnsi="Arial" w:cs="Arial"/>
              </w:rPr>
              <w:t>XXX</w:t>
            </w:r>
          </w:p>
        </w:tc>
      </w:tr>
      <w:tr w:rsidR="00CD5685" w:rsidRPr="00CD5685" w14:paraId="6CEE6C33" w14:textId="77777777" w:rsidTr="00981DC7">
        <w:trPr>
          <w:trHeight w:val="303"/>
        </w:trPr>
        <w:tc>
          <w:tcPr>
            <w:tcW w:w="1282" w:type="dxa"/>
            <w:noWrap/>
            <w:hideMark/>
          </w:tcPr>
          <w:p w14:paraId="64DAFEFB" w14:textId="77777777" w:rsidR="00CD5685" w:rsidRPr="00CD5685" w:rsidRDefault="00CD5685" w:rsidP="00CD5685">
            <w:pPr>
              <w:rPr>
                <w:rFonts w:ascii="Arial" w:hAnsi="Arial" w:cs="Arial"/>
              </w:rPr>
            </w:pPr>
            <w:r w:rsidRPr="00CD5685">
              <w:rPr>
                <w:rFonts w:ascii="Arial" w:hAnsi="Arial" w:cs="Arial"/>
              </w:rPr>
              <w:t>78107557</w:t>
            </w:r>
          </w:p>
        </w:tc>
        <w:tc>
          <w:tcPr>
            <w:tcW w:w="5656" w:type="dxa"/>
            <w:hideMark/>
          </w:tcPr>
          <w:p w14:paraId="4074DA65" w14:textId="77777777" w:rsidR="00CD5685" w:rsidRPr="00CD5685" w:rsidRDefault="00CD5685">
            <w:pPr>
              <w:rPr>
                <w:rFonts w:ascii="Arial" w:hAnsi="Arial" w:cs="Arial"/>
              </w:rPr>
            </w:pPr>
            <w:r w:rsidRPr="00CD5685">
              <w:rPr>
                <w:rFonts w:ascii="Arial" w:hAnsi="Arial" w:cs="Arial"/>
              </w:rPr>
              <w:t>420 020 - Regulační šroub pro L165 mm</w:t>
            </w:r>
          </w:p>
        </w:tc>
        <w:tc>
          <w:tcPr>
            <w:tcW w:w="1554" w:type="dxa"/>
            <w:noWrap/>
          </w:tcPr>
          <w:p w14:paraId="5DEB2E27" w14:textId="58E2AB07" w:rsidR="00CD5685" w:rsidRPr="00CD5685" w:rsidRDefault="00981DC7" w:rsidP="00CD5685">
            <w:pPr>
              <w:rPr>
                <w:rFonts w:ascii="Arial" w:hAnsi="Arial" w:cs="Arial"/>
              </w:rPr>
            </w:pPr>
            <w:r>
              <w:rPr>
                <w:rFonts w:ascii="Arial" w:hAnsi="Arial" w:cs="Arial"/>
              </w:rPr>
              <w:t>XXX</w:t>
            </w:r>
          </w:p>
        </w:tc>
        <w:tc>
          <w:tcPr>
            <w:tcW w:w="1678" w:type="dxa"/>
            <w:noWrap/>
          </w:tcPr>
          <w:p w14:paraId="225689BA" w14:textId="3F5E98AB" w:rsidR="00CD5685" w:rsidRPr="00CD5685" w:rsidRDefault="00981DC7" w:rsidP="00CD5685">
            <w:pPr>
              <w:rPr>
                <w:rFonts w:ascii="Arial" w:hAnsi="Arial" w:cs="Arial"/>
              </w:rPr>
            </w:pPr>
            <w:r>
              <w:rPr>
                <w:rFonts w:ascii="Arial" w:hAnsi="Arial" w:cs="Arial"/>
              </w:rPr>
              <w:t>XXX</w:t>
            </w:r>
          </w:p>
        </w:tc>
      </w:tr>
      <w:tr w:rsidR="00CD5685" w:rsidRPr="00CD5685" w14:paraId="3994E626" w14:textId="77777777" w:rsidTr="00981DC7">
        <w:trPr>
          <w:trHeight w:val="303"/>
        </w:trPr>
        <w:tc>
          <w:tcPr>
            <w:tcW w:w="1282" w:type="dxa"/>
            <w:noWrap/>
            <w:hideMark/>
          </w:tcPr>
          <w:p w14:paraId="11B9D33F" w14:textId="77777777" w:rsidR="00CD5685" w:rsidRPr="00CD5685" w:rsidRDefault="00CD5685" w:rsidP="00CD5685">
            <w:pPr>
              <w:rPr>
                <w:rFonts w:ascii="Arial" w:hAnsi="Arial" w:cs="Arial"/>
              </w:rPr>
            </w:pPr>
            <w:r w:rsidRPr="00CD5685">
              <w:rPr>
                <w:rFonts w:ascii="Arial" w:hAnsi="Arial" w:cs="Arial"/>
              </w:rPr>
              <w:t>78105130</w:t>
            </w:r>
          </w:p>
        </w:tc>
        <w:tc>
          <w:tcPr>
            <w:tcW w:w="5656" w:type="dxa"/>
            <w:hideMark/>
          </w:tcPr>
          <w:p w14:paraId="20E9CEF6" w14:textId="77777777" w:rsidR="00CD5685" w:rsidRPr="00CD5685" w:rsidRDefault="00CD5685">
            <w:pPr>
              <w:rPr>
                <w:rFonts w:ascii="Arial" w:hAnsi="Arial" w:cs="Arial"/>
              </w:rPr>
            </w:pPr>
            <w:r w:rsidRPr="00CD5685">
              <w:rPr>
                <w:rFonts w:ascii="Arial" w:hAnsi="Arial" w:cs="Arial"/>
              </w:rPr>
              <w:t>420 020 - Těsnění regulačního šroubu L190 mm</w:t>
            </w:r>
          </w:p>
        </w:tc>
        <w:tc>
          <w:tcPr>
            <w:tcW w:w="1554" w:type="dxa"/>
            <w:noWrap/>
          </w:tcPr>
          <w:p w14:paraId="44B57A40" w14:textId="55394F11" w:rsidR="00CD5685" w:rsidRPr="00CD5685" w:rsidRDefault="00981DC7" w:rsidP="00CD5685">
            <w:pPr>
              <w:rPr>
                <w:rFonts w:ascii="Arial" w:hAnsi="Arial" w:cs="Arial"/>
              </w:rPr>
            </w:pPr>
            <w:r>
              <w:rPr>
                <w:rFonts w:ascii="Arial" w:hAnsi="Arial" w:cs="Arial"/>
              </w:rPr>
              <w:t>XXX</w:t>
            </w:r>
          </w:p>
        </w:tc>
        <w:tc>
          <w:tcPr>
            <w:tcW w:w="1678" w:type="dxa"/>
            <w:noWrap/>
          </w:tcPr>
          <w:p w14:paraId="011FBCA6" w14:textId="3B5A20DE" w:rsidR="00CD5685" w:rsidRPr="00CD5685" w:rsidRDefault="00981DC7" w:rsidP="00CD5685">
            <w:pPr>
              <w:rPr>
                <w:rFonts w:ascii="Arial" w:hAnsi="Arial" w:cs="Arial"/>
              </w:rPr>
            </w:pPr>
            <w:r>
              <w:rPr>
                <w:rFonts w:ascii="Arial" w:hAnsi="Arial" w:cs="Arial"/>
              </w:rPr>
              <w:t>XXX</w:t>
            </w:r>
          </w:p>
        </w:tc>
      </w:tr>
      <w:tr w:rsidR="00CD5685" w:rsidRPr="00CD5685" w14:paraId="650BE6F9" w14:textId="77777777" w:rsidTr="00981DC7">
        <w:trPr>
          <w:trHeight w:val="303"/>
        </w:trPr>
        <w:tc>
          <w:tcPr>
            <w:tcW w:w="1282" w:type="dxa"/>
            <w:noWrap/>
            <w:hideMark/>
          </w:tcPr>
          <w:p w14:paraId="204E2257" w14:textId="77777777" w:rsidR="00CD5685" w:rsidRPr="00CD5685" w:rsidRDefault="00CD5685" w:rsidP="00CD5685">
            <w:pPr>
              <w:rPr>
                <w:rFonts w:ascii="Arial" w:hAnsi="Arial" w:cs="Arial"/>
              </w:rPr>
            </w:pPr>
            <w:r w:rsidRPr="00CD5685">
              <w:rPr>
                <w:rFonts w:ascii="Arial" w:hAnsi="Arial" w:cs="Arial"/>
              </w:rPr>
              <w:t>78182113</w:t>
            </w:r>
          </w:p>
        </w:tc>
        <w:tc>
          <w:tcPr>
            <w:tcW w:w="5656" w:type="dxa"/>
            <w:noWrap/>
            <w:hideMark/>
          </w:tcPr>
          <w:p w14:paraId="70881D13" w14:textId="77777777" w:rsidR="00CD5685" w:rsidRPr="00CD5685" w:rsidRDefault="00CD5685">
            <w:pPr>
              <w:rPr>
                <w:rFonts w:ascii="Arial" w:hAnsi="Arial" w:cs="Arial"/>
              </w:rPr>
            </w:pPr>
            <w:r w:rsidRPr="00CD5685">
              <w:rPr>
                <w:rFonts w:ascii="Arial" w:hAnsi="Arial" w:cs="Arial"/>
              </w:rPr>
              <w:t>420 020 - Těsnění regulačního šroubu L165 mm</w:t>
            </w:r>
          </w:p>
        </w:tc>
        <w:tc>
          <w:tcPr>
            <w:tcW w:w="1554" w:type="dxa"/>
            <w:noWrap/>
          </w:tcPr>
          <w:p w14:paraId="30D047F5" w14:textId="77CB21DE" w:rsidR="00CD5685" w:rsidRPr="00CD5685" w:rsidRDefault="00981DC7" w:rsidP="00CD5685">
            <w:pPr>
              <w:rPr>
                <w:rFonts w:ascii="Arial" w:hAnsi="Arial" w:cs="Arial"/>
              </w:rPr>
            </w:pPr>
            <w:r>
              <w:rPr>
                <w:rFonts w:ascii="Arial" w:hAnsi="Arial" w:cs="Arial"/>
              </w:rPr>
              <w:t>XXX</w:t>
            </w:r>
          </w:p>
        </w:tc>
        <w:tc>
          <w:tcPr>
            <w:tcW w:w="1678" w:type="dxa"/>
            <w:noWrap/>
          </w:tcPr>
          <w:p w14:paraId="416544C4" w14:textId="3882A71B" w:rsidR="00CD5685" w:rsidRPr="00CD5685" w:rsidRDefault="00981DC7" w:rsidP="00CD5685">
            <w:pPr>
              <w:rPr>
                <w:rFonts w:ascii="Arial" w:hAnsi="Arial" w:cs="Arial"/>
              </w:rPr>
            </w:pPr>
            <w:r>
              <w:rPr>
                <w:rFonts w:ascii="Arial" w:hAnsi="Arial" w:cs="Arial"/>
              </w:rPr>
              <w:t>XXX</w:t>
            </w:r>
          </w:p>
        </w:tc>
      </w:tr>
      <w:tr w:rsidR="00CD5685" w:rsidRPr="00CD5685" w14:paraId="2B9950EB" w14:textId="77777777" w:rsidTr="00981DC7">
        <w:trPr>
          <w:trHeight w:val="303"/>
        </w:trPr>
        <w:tc>
          <w:tcPr>
            <w:tcW w:w="1282" w:type="dxa"/>
            <w:noWrap/>
            <w:hideMark/>
          </w:tcPr>
          <w:p w14:paraId="14A8BB25" w14:textId="77777777" w:rsidR="00CD5685" w:rsidRPr="00CD5685" w:rsidRDefault="00CD5685" w:rsidP="00CD5685">
            <w:pPr>
              <w:rPr>
                <w:rFonts w:ascii="Arial" w:hAnsi="Arial" w:cs="Arial"/>
              </w:rPr>
            </w:pPr>
            <w:r w:rsidRPr="00CD5685">
              <w:rPr>
                <w:rFonts w:ascii="Arial" w:hAnsi="Arial" w:cs="Arial"/>
              </w:rPr>
              <w:t>03237513</w:t>
            </w:r>
          </w:p>
        </w:tc>
        <w:tc>
          <w:tcPr>
            <w:tcW w:w="5656" w:type="dxa"/>
            <w:noWrap/>
            <w:hideMark/>
          </w:tcPr>
          <w:p w14:paraId="2820485E" w14:textId="77777777" w:rsidR="00CD5685" w:rsidRPr="00CD5685" w:rsidRDefault="00CD5685">
            <w:pPr>
              <w:rPr>
                <w:rFonts w:ascii="Arial" w:hAnsi="Arial" w:cs="Arial"/>
              </w:rPr>
            </w:pPr>
            <w:r w:rsidRPr="00CD5685">
              <w:rPr>
                <w:rFonts w:ascii="Arial" w:hAnsi="Arial" w:cs="Arial"/>
              </w:rPr>
              <w:t>420 020 - Sítko do vtoku pro DN 20 L165</w:t>
            </w:r>
          </w:p>
        </w:tc>
        <w:tc>
          <w:tcPr>
            <w:tcW w:w="1554" w:type="dxa"/>
            <w:noWrap/>
          </w:tcPr>
          <w:p w14:paraId="79851463" w14:textId="151BFB87" w:rsidR="00CD5685" w:rsidRPr="00CD5685" w:rsidRDefault="00981DC7" w:rsidP="00CD5685">
            <w:pPr>
              <w:rPr>
                <w:rFonts w:ascii="Arial" w:hAnsi="Arial" w:cs="Arial"/>
              </w:rPr>
            </w:pPr>
            <w:r>
              <w:rPr>
                <w:rFonts w:ascii="Arial" w:hAnsi="Arial" w:cs="Arial"/>
              </w:rPr>
              <w:t>XXX</w:t>
            </w:r>
          </w:p>
        </w:tc>
        <w:tc>
          <w:tcPr>
            <w:tcW w:w="1678" w:type="dxa"/>
            <w:noWrap/>
          </w:tcPr>
          <w:p w14:paraId="016C1CCB" w14:textId="127280FE" w:rsidR="00CD5685" w:rsidRPr="00CD5685" w:rsidRDefault="00981DC7" w:rsidP="00CD5685">
            <w:pPr>
              <w:rPr>
                <w:rFonts w:ascii="Arial" w:hAnsi="Arial" w:cs="Arial"/>
              </w:rPr>
            </w:pPr>
            <w:r>
              <w:rPr>
                <w:rFonts w:ascii="Arial" w:hAnsi="Arial" w:cs="Arial"/>
              </w:rPr>
              <w:t>XXX</w:t>
            </w:r>
          </w:p>
        </w:tc>
      </w:tr>
      <w:tr w:rsidR="00CD5685" w:rsidRPr="00CD5685" w14:paraId="1FDEF8DB" w14:textId="77777777" w:rsidTr="00981DC7">
        <w:trPr>
          <w:trHeight w:val="303"/>
        </w:trPr>
        <w:tc>
          <w:tcPr>
            <w:tcW w:w="1282" w:type="dxa"/>
            <w:noWrap/>
            <w:hideMark/>
          </w:tcPr>
          <w:p w14:paraId="33C2118D" w14:textId="77777777" w:rsidR="00CD5685" w:rsidRPr="00CD5685" w:rsidRDefault="00CD5685" w:rsidP="00CD5685">
            <w:pPr>
              <w:rPr>
                <w:rFonts w:ascii="Arial" w:hAnsi="Arial" w:cs="Arial"/>
              </w:rPr>
            </w:pPr>
            <w:r w:rsidRPr="00CD5685">
              <w:rPr>
                <w:rFonts w:ascii="Arial" w:hAnsi="Arial" w:cs="Arial"/>
              </w:rPr>
              <w:t>78103865</w:t>
            </w:r>
          </w:p>
        </w:tc>
        <w:tc>
          <w:tcPr>
            <w:tcW w:w="5656" w:type="dxa"/>
            <w:hideMark/>
          </w:tcPr>
          <w:p w14:paraId="37282CD2" w14:textId="77777777" w:rsidR="00CD5685" w:rsidRPr="00CD5685" w:rsidRDefault="00CD5685">
            <w:pPr>
              <w:rPr>
                <w:rFonts w:ascii="Arial" w:hAnsi="Arial" w:cs="Arial"/>
              </w:rPr>
            </w:pPr>
            <w:r w:rsidRPr="00CD5685">
              <w:rPr>
                <w:rFonts w:ascii="Arial" w:hAnsi="Arial" w:cs="Arial"/>
              </w:rPr>
              <w:t>420 020 - Sítko X 114-1</w:t>
            </w:r>
          </w:p>
        </w:tc>
        <w:tc>
          <w:tcPr>
            <w:tcW w:w="1554" w:type="dxa"/>
            <w:noWrap/>
          </w:tcPr>
          <w:p w14:paraId="1B4C4746" w14:textId="17EC3049" w:rsidR="00CD5685" w:rsidRPr="00CD5685" w:rsidRDefault="00981DC7" w:rsidP="00CD5685">
            <w:pPr>
              <w:rPr>
                <w:rFonts w:ascii="Arial" w:hAnsi="Arial" w:cs="Arial"/>
              </w:rPr>
            </w:pPr>
            <w:r>
              <w:rPr>
                <w:rFonts w:ascii="Arial" w:hAnsi="Arial" w:cs="Arial"/>
              </w:rPr>
              <w:t>XXX</w:t>
            </w:r>
          </w:p>
        </w:tc>
        <w:tc>
          <w:tcPr>
            <w:tcW w:w="1678" w:type="dxa"/>
            <w:noWrap/>
          </w:tcPr>
          <w:p w14:paraId="58571574" w14:textId="6A9048E0" w:rsidR="00CD5685" w:rsidRPr="00CD5685" w:rsidRDefault="00981DC7" w:rsidP="00CD5685">
            <w:pPr>
              <w:rPr>
                <w:rFonts w:ascii="Arial" w:hAnsi="Arial" w:cs="Arial"/>
              </w:rPr>
            </w:pPr>
            <w:r>
              <w:rPr>
                <w:rFonts w:ascii="Arial" w:hAnsi="Arial" w:cs="Arial"/>
              </w:rPr>
              <w:t>XXX</w:t>
            </w:r>
          </w:p>
        </w:tc>
      </w:tr>
      <w:tr w:rsidR="00CD5685" w:rsidRPr="00CD5685" w14:paraId="2B2A1693" w14:textId="77777777" w:rsidTr="00981DC7">
        <w:trPr>
          <w:trHeight w:val="319"/>
        </w:trPr>
        <w:tc>
          <w:tcPr>
            <w:tcW w:w="1282" w:type="dxa"/>
            <w:noWrap/>
            <w:hideMark/>
          </w:tcPr>
          <w:p w14:paraId="47FDAABF" w14:textId="77777777" w:rsidR="00CD5685" w:rsidRPr="00CD5685" w:rsidRDefault="00CD5685" w:rsidP="00CD5685">
            <w:pPr>
              <w:rPr>
                <w:rFonts w:ascii="Arial" w:hAnsi="Arial" w:cs="Arial"/>
              </w:rPr>
            </w:pPr>
            <w:r w:rsidRPr="00CD5685">
              <w:rPr>
                <w:rFonts w:ascii="Arial" w:hAnsi="Arial" w:cs="Arial"/>
              </w:rPr>
              <w:t>48115601</w:t>
            </w:r>
          </w:p>
        </w:tc>
        <w:tc>
          <w:tcPr>
            <w:tcW w:w="5656" w:type="dxa"/>
            <w:noWrap/>
            <w:hideMark/>
          </w:tcPr>
          <w:p w14:paraId="698C3C46" w14:textId="77777777" w:rsidR="00CD5685" w:rsidRPr="00CD5685" w:rsidRDefault="00CD5685">
            <w:pPr>
              <w:rPr>
                <w:rFonts w:ascii="Arial" w:hAnsi="Arial" w:cs="Arial"/>
                <w:b/>
                <w:bCs/>
              </w:rPr>
            </w:pPr>
            <w:r w:rsidRPr="00CD5685">
              <w:rPr>
                <w:rFonts w:ascii="Arial" w:hAnsi="Arial" w:cs="Arial"/>
                <w:b/>
                <w:bCs/>
              </w:rPr>
              <w:t>420 025/032</w:t>
            </w:r>
            <w:r w:rsidRPr="00CD5685">
              <w:rPr>
                <w:rFonts w:ascii="Arial" w:hAnsi="Arial" w:cs="Arial"/>
              </w:rPr>
              <w:t xml:space="preserve"> - Hlava vodoměru</w:t>
            </w:r>
          </w:p>
        </w:tc>
        <w:tc>
          <w:tcPr>
            <w:tcW w:w="1554" w:type="dxa"/>
            <w:noWrap/>
          </w:tcPr>
          <w:p w14:paraId="43F12FEF" w14:textId="6D87B11B" w:rsidR="00CD5685" w:rsidRPr="00CD5685" w:rsidRDefault="00981DC7" w:rsidP="00CD5685">
            <w:pPr>
              <w:rPr>
                <w:rFonts w:ascii="Arial" w:hAnsi="Arial" w:cs="Arial"/>
              </w:rPr>
            </w:pPr>
            <w:r>
              <w:rPr>
                <w:rFonts w:ascii="Arial" w:hAnsi="Arial" w:cs="Arial"/>
              </w:rPr>
              <w:t>XXX</w:t>
            </w:r>
          </w:p>
        </w:tc>
        <w:tc>
          <w:tcPr>
            <w:tcW w:w="1678" w:type="dxa"/>
            <w:noWrap/>
          </w:tcPr>
          <w:p w14:paraId="16C8A9E3" w14:textId="6ECBA746" w:rsidR="00CD5685" w:rsidRPr="00CD5685" w:rsidRDefault="00981DC7" w:rsidP="00CD5685">
            <w:pPr>
              <w:rPr>
                <w:rFonts w:ascii="Arial" w:hAnsi="Arial" w:cs="Arial"/>
              </w:rPr>
            </w:pPr>
            <w:r>
              <w:rPr>
                <w:rFonts w:ascii="Arial" w:hAnsi="Arial" w:cs="Arial"/>
              </w:rPr>
              <w:t>XXX</w:t>
            </w:r>
          </w:p>
        </w:tc>
      </w:tr>
      <w:tr w:rsidR="00CD5685" w:rsidRPr="00CD5685" w14:paraId="13739093" w14:textId="77777777" w:rsidTr="00981DC7">
        <w:trPr>
          <w:trHeight w:val="303"/>
        </w:trPr>
        <w:tc>
          <w:tcPr>
            <w:tcW w:w="1282" w:type="dxa"/>
            <w:noWrap/>
            <w:hideMark/>
          </w:tcPr>
          <w:p w14:paraId="08B0C638" w14:textId="77777777" w:rsidR="00CD5685" w:rsidRPr="00CD5685" w:rsidRDefault="00CD5685" w:rsidP="00CD5685">
            <w:pPr>
              <w:rPr>
                <w:rFonts w:ascii="Arial" w:hAnsi="Arial" w:cs="Arial"/>
              </w:rPr>
            </w:pPr>
            <w:r w:rsidRPr="00CD5685">
              <w:rPr>
                <w:rFonts w:ascii="Arial" w:hAnsi="Arial" w:cs="Arial"/>
              </w:rPr>
              <w:t>94019581</w:t>
            </w:r>
          </w:p>
        </w:tc>
        <w:tc>
          <w:tcPr>
            <w:tcW w:w="5656" w:type="dxa"/>
            <w:noWrap/>
            <w:hideMark/>
          </w:tcPr>
          <w:p w14:paraId="00B10A65" w14:textId="77777777" w:rsidR="00CD5685" w:rsidRPr="00CD5685" w:rsidRDefault="00CD5685">
            <w:pPr>
              <w:rPr>
                <w:rFonts w:ascii="Arial" w:hAnsi="Arial" w:cs="Arial"/>
              </w:rPr>
            </w:pPr>
            <w:r w:rsidRPr="00CD5685">
              <w:rPr>
                <w:rFonts w:ascii="Arial" w:hAnsi="Arial" w:cs="Arial"/>
              </w:rPr>
              <w:t>420 025/032 - Měřící mechanismus XNI 396 pro DN 32</w:t>
            </w:r>
          </w:p>
        </w:tc>
        <w:tc>
          <w:tcPr>
            <w:tcW w:w="1554" w:type="dxa"/>
            <w:noWrap/>
          </w:tcPr>
          <w:p w14:paraId="22E87313" w14:textId="25807D0F" w:rsidR="00CD5685" w:rsidRPr="00CD5685" w:rsidRDefault="00981DC7" w:rsidP="00CD5685">
            <w:pPr>
              <w:rPr>
                <w:rFonts w:ascii="Arial" w:hAnsi="Arial" w:cs="Arial"/>
              </w:rPr>
            </w:pPr>
            <w:r>
              <w:rPr>
                <w:rFonts w:ascii="Arial" w:hAnsi="Arial" w:cs="Arial"/>
              </w:rPr>
              <w:t>XXX</w:t>
            </w:r>
          </w:p>
        </w:tc>
        <w:tc>
          <w:tcPr>
            <w:tcW w:w="1678" w:type="dxa"/>
            <w:noWrap/>
          </w:tcPr>
          <w:p w14:paraId="4A936417" w14:textId="0E77BBEB" w:rsidR="00CD5685" w:rsidRPr="00CD5685" w:rsidRDefault="00981DC7" w:rsidP="00CD5685">
            <w:pPr>
              <w:rPr>
                <w:rFonts w:ascii="Arial" w:hAnsi="Arial" w:cs="Arial"/>
              </w:rPr>
            </w:pPr>
            <w:r>
              <w:rPr>
                <w:rFonts w:ascii="Arial" w:hAnsi="Arial" w:cs="Arial"/>
              </w:rPr>
              <w:t>XXX</w:t>
            </w:r>
          </w:p>
        </w:tc>
      </w:tr>
      <w:tr w:rsidR="00CD5685" w:rsidRPr="00CD5685" w14:paraId="690EE8FC" w14:textId="77777777" w:rsidTr="00981DC7">
        <w:trPr>
          <w:trHeight w:val="303"/>
        </w:trPr>
        <w:tc>
          <w:tcPr>
            <w:tcW w:w="1282" w:type="dxa"/>
            <w:noWrap/>
            <w:hideMark/>
          </w:tcPr>
          <w:p w14:paraId="537E1AD6" w14:textId="77777777" w:rsidR="00CD5685" w:rsidRPr="00CD5685" w:rsidRDefault="00CD5685" w:rsidP="00CD5685">
            <w:pPr>
              <w:rPr>
                <w:rFonts w:ascii="Arial" w:hAnsi="Arial" w:cs="Arial"/>
              </w:rPr>
            </w:pPr>
            <w:r w:rsidRPr="00CD5685">
              <w:rPr>
                <w:rFonts w:ascii="Arial" w:hAnsi="Arial" w:cs="Arial"/>
              </w:rPr>
              <w:t>94019580</w:t>
            </w:r>
          </w:p>
        </w:tc>
        <w:tc>
          <w:tcPr>
            <w:tcW w:w="5656" w:type="dxa"/>
            <w:hideMark/>
          </w:tcPr>
          <w:p w14:paraId="27D86FDE" w14:textId="77777777" w:rsidR="00CD5685" w:rsidRPr="00CD5685" w:rsidRDefault="00CD5685">
            <w:pPr>
              <w:rPr>
                <w:rFonts w:ascii="Arial" w:hAnsi="Arial" w:cs="Arial"/>
              </w:rPr>
            </w:pPr>
            <w:r w:rsidRPr="00CD5685">
              <w:rPr>
                <w:rFonts w:ascii="Arial" w:hAnsi="Arial" w:cs="Arial"/>
              </w:rPr>
              <w:t>420 025/032 - Měřící mechanismus XNI 395 pro DN 25</w:t>
            </w:r>
          </w:p>
        </w:tc>
        <w:tc>
          <w:tcPr>
            <w:tcW w:w="1554" w:type="dxa"/>
            <w:noWrap/>
          </w:tcPr>
          <w:p w14:paraId="35484F3F" w14:textId="609B5DEE" w:rsidR="00CD5685" w:rsidRPr="00CD5685" w:rsidRDefault="00981DC7" w:rsidP="00CD5685">
            <w:pPr>
              <w:rPr>
                <w:rFonts w:ascii="Arial" w:hAnsi="Arial" w:cs="Arial"/>
              </w:rPr>
            </w:pPr>
            <w:r>
              <w:rPr>
                <w:rFonts w:ascii="Arial" w:hAnsi="Arial" w:cs="Arial"/>
              </w:rPr>
              <w:t>XXX</w:t>
            </w:r>
          </w:p>
        </w:tc>
        <w:tc>
          <w:tcPr>
            <w:tcW w:w="1678" w:type="dxa"/>
            <w:noWrap/>
          </w:tcPr>
          <w:p w14:paraId="3214F52F" w14:textId="5AC332CF" w:rsidR="00CD5685" w:rsidRPr="00CD5685" w:rsidRDefault="00981DC7" w:rsidP="00CD5685">
            <w:pPr>
              <w:rPr>
                <w:rFonts w:ascii="Arial" w:hAnsi="Arial" w:cs="Arial"/>
              </w:rPr>
            </w:pPr>
            <w:r>
              <w:rPr>
                <w:rFonts w:ascii="Arial" w:hAnsi="Arial" w:cs="Arial"/>
              </w:rPr>
              <w:t>XXX</w:t>
            </w:r>
          </w:p>
        </w:tc>
      </w:tr>
      <w:tr w:rsidR="00CD5685" w:rsidRPr="00CD5685" w14:paraId="34F83195" w14:textId="77777777" w:rsidTr="00981DC7">
        <w:trPr>
          <w:trHeight w:val="303"/>
        </w:trPr>
        <w:tc>
          <w:tcPr>
            <w:tcW w:w="1282" w:type="dxa"/>
            <w:noWrap/>
            <w:hideMark/>
          </w:tcPr>
          <w:p w14:paraId="7C0CEE60" w14:textId="77777777" w:rsidR="00CD5685" w:rsidRPr="00CD5685" w:rsidRDefault="00CD5685" w:rsidP="00CD5685">
            <w:pPr>
              <w:rPr>
                <w:rFonts w:ascii="Arial" w:hAnsi="Arial" w:cs="Arial"/>
              </w:rPr>
            </w:pPr>
            <w:r w:rsidRPr="00CD5685">
              <w:rPr>
                <w:rFonts w:ascii="Arial" w:hAnsi="Arial" w:cs="Arial"/>
              </w:rPr>
              <w:t>78108126</w:t>
            </w:r>
          </w:p>
        </w:tc>
        <w:tc>
          <w:tcPr>
            <w:tcW w:w="5656" w:type="dxa"/>
            <w:noWrap/>
            <w:hideMark/>
          </w:tcPr>
          <w:p w14:paraId="1721C91F" w14:textId="77777777" w:rsidR="00CD5685" w:rsidRPr="00CD5685" w:rsidRDefault="00CD5685">
            <w:pPr>
              <w:rPr>
                <w:rFonts w:ascii="Arial" w:hAnsi="Arial" w:cs="Arial"/>
              </w:rPr>
            </w:pPr>
            <w:r w:rsidRPr="00CD5685">
              <w:rPr>
                <w:rFonts w:ascii="Arial" w:hAnsi="Arial" w:cs="Arial"/>
              </w:rPr>
              <w:t>420 025/032 - Regulační šroub</w:t>
            </w:r>
          </w:p>
        </w:tc>
        <w:tc>
          <w:tcPr>
            <w:tcW w:w="1554" w:type="dxa"/>
            <w:noWrap/>
          </w:tcPr>
          <w:p w14:paraId="062D61A3" w14:textId="22A62A38" w:rsidR="00CD5685" w:rsidRPr="00CD5685" w:rsidRDefault="00981DC7" w:rsidP="00CD5685">
            <w:pPr>
              <w:rPr>
                <w:rFonts w:ascii="Arial" w:hAnsi="Arial" w:cs="Arial"/>
              </w:rPr>
            </w:pPr>
            <w:r>
              <w:rPr>
                <w:rFonts w:ascii="Arial" w:hAnsi="Arial" w:cs="Arial"/>
              </w:rPr>
              <w:t>XXX</w:t>
            </w:r>
          </w:p>
        </w:tc>
        <w:tc>
          <w:tcPr>
            <w:tcW w:w="1678" w:type="dxa"/>
            <w:noWrap/>
          </w:tcPr>
          <w:p w14:paraId="1607669C" w14:textId="281EDE76" w:rsidR="00CD5685" w:rsidRPr="00CD5685" w:rsidRDefault="00981DC7" w:rsidP="00CD5685">
            <w:pPr>
              <w:rPr>
                <w:rFonts w:ascii="Arial" w:hAnsi="Arial" w:cs="Arial"/>
              </w:rPr>
            </w:pPr>
            <w:r>
              <w:rPr>
                <w:rFonts w:ascii="Arial" w:hAnsi="Arial" w:cs="Arial"/>
              </w:rPr>
              <w:t>XXX</w:t>
            </w:r>
          </w:p>
        </w:tc>
      </w:tr>
      <w:tr w:rsidR="00CD5685" w:rsidRPr="00CD5685" w14:paraId="3E4550E9" w14:textId="77777777" w:rsidTr="00981DC7">
        <w:trPr>
          <w:trHeight w:val="303"/>
        </w:trPr>
        <w:tc>
          <w:tcPr>
            <w:tcW w:w="1282" w:type="dxa"/>
            <w:noWrap/>
            <w:hideMark/>
          </w:tcPr>
          <w:p w14:paraId="309302D6" w14:textId="77777777" w:rsidR="00CD5685" w:rsidRPr="00CD5685" w:rsidRDefault="00CD5685" w:rsidP="00CD5685">
            <w:pPr>
              <w:rPr>
                <w:rFonts w:ascii="Arial" w:hAnsi="Arial" w:cs="Arial"/>
              </w:rPr>
            </w:pPr>
            <w:r w:rsidRPr="00CD5685">
              <w:rPr>
                <w:rFonts w:ascii="Arial" w:hAnsi="Arial" w:cs="Arial"/>
              </w:rPr>
              <w:lastRenderedPageBreak/>
              <w:t>78105130</w:t>
            </w:r>
          </w:p>
        </w:tc>
        <w:tc>
          <w:tcPr>
            <w:tcW w:w="5656" w:type="dxa"/>
            <w:noWrap/>
            <w:hideMark/>
          </w:tcPr>
          <w:p w14:paraId="12E0A030" w14:textId="77777777" w:rsidR="00CD5685" w:rsidRPr="00CD5685" w:rsidRDefault="00CD5685">
            <w:pPr>
              <w:rPr>
                <w:rFonts w:ascii="Arial" w:hAnsi="Arial" w:cs="Arial"/>
              </w:rPr>
            </w:pPr>
            <w:r w:rsidRPr="00CD5685">
              <w:rPr>
                <w:rFonts w:ascii="Arial" w:hAnsi="Arial" w:cs="Arial"/>
              </w:rPr>
              <w:t>420 025/032 - Těsnění</w:t>
            </w:r>
          </w:p>
        </w:tc>
        <w:tc>
          <w:tcPr>
            <w:tcW w:w="1554" w:type="dxa"/>
            <w:noWrap/>
          </w:tcPr>
          <w:p w14:paraId="4E6E201D" w14:textId="22D623F7" w:rsidR="00CD5685" w:rsidRPr="00CD5685" w:rsidRDefault="00981DC7" w:rsidP="00CD5685">
            <w:pPr>
              <w:rPr>
                <w:rFonts w:ascii="Arial" w:hAnsi="Arial" w:cs="Arial"/>
              </w:rPr>
            </w:pPr>
            <w:r>
              <w:rPr>
                <w:rFonts w:ascii="Arial" w:hAnsi="Arial" w:cs="Arial"/>
              </w:rPr>
              <w:t>XXX</w:t>
            </w:r>
          </w:p>
        </w:tc>
        <w:tc>
          <w:tcPr>
            <w:tcW w:w="1678" w:type="dxa"/>
            <w:noWrap/>
          </w:tcPr>
          <w:p w14:paraId="71D2C7BB" w14:textId="6D603C40" w:rsidR="00CD5685" w:rsidRPr="00CD5685" w:rsidRDefault="00981DC7" w:rsidP="00CD5685">
            <w:pPr>
              <w:rPr>
                <w:rFonts w:ascii="Arial" w:hAnsi="Arial" w:cs="Arial"/>
              </w:rPr>
            </w:pPr>
            <w:r>
              <w:rPr>
                <w:rFonts w:ascii="Arial" w:hAnsi="Arial" w:cs="Arial"/>
              </w:rPr>
              <w:t>XXX</w:t>
            </w:r>
          </w:p>
        </w:tc>
      </w:tr>
      <w:tr w:rsidR="00CD5685" w:rsidRPr="00CD5685" w14:paraId="1AB4FDB1" w14:textId="77777777" w:rsidTr="00981DC7">
        <w:trPr>
          <w:trHeight w:val="319"/>
        </w:trPr>
        <w:tc>
          <w:tcPr>
            <w:tcW w:w="1282" w:type="dxa"/>
            <w:noWrap/>
            <w:hideMark/>
          </w:tcPr>
          <w:p w14:paraId="043DDDC7" w14:textId="77777777" w:rsidR="00CD5685" w:rsidRPr="00CD5685" w:rsidRDefault="00CD5685" w:rsidP="00CD5685">
            <w:pPr>
              <w:rPr>
                <w:rFonts w:ascii="Arial" w:hAnsi="Arial" w:cs="Arial"/>
              </w:rPr>
            </w:pPr>
            <w:r w:rsidRPr="00CD5685">
              <w:rPr>
                <w:rFonts w:ascii="Arial" w:hAnsi="Arial" w:cs="Arial"/>
              </w:rPr>
              <w:t>94019582</w:t>
            </w:r>
          </w:p>
        </w:tc>
        <w:tc>
          <w:tcPr>
            <w:tcW w:w="5656" w:type="dxa"/>
            <w:noWrap/>
            <w:hideMark/>
          </w:tcPr>
          <w:p w14:paraId="5471DAAE" w14:textId="77777777" w:rsidR="00CD5685" w:rsidRPr="00CD5685" w:rsidRDefault="00CD5685">
            <w:pPr>
              <w:rPr>
                <w:rFonts w:ascii="Arial" w:hAnsi="Arial" w:cs="Arial"/>
                <w:b/>
                <w:bCs/>
              </w:rPr>
            </w:pPr>
            <w:r w:rsidRPr="00CD5685">
              <w:rPr>
                <w:rFonts w:ascii="Arial" w:hAnsi="Arial" w:cs="Arial"/>
                <w:b/>
                <w:bCs/>
              </w:rPr>
              <w:t xml:space="preserve">420 040 </w:t>
            </w:r>
            <w:r w:rsidRPr="00CD5685">
              <w:rPr>
                <w:rFonts w:ascii="Arial" w:hAnsi="Arial" w:cs="Arial"/>
              </w:rPr>
              <w:t>- Měřící mechanismus XNI 397</w:t>
            </w:r>
          </w:p>
        </w:tc>
        <w:tc>
          <w:tcPr>
            <w:tcW w:w="1554" w:type="dxa"/>
            <w:noWrap/>
          </w:tcPr>
          <w:p w14:paraId="2EDF38AD" w14:textId="3C300202" w:rsidR="00CD5685" w:rsidRPr="00CD5685" w:rsidRDefault="00981DC7" w:rsidP="00CD5685">
            <w:pPr>
              <w:rPr>
                <w:rFonts w:ascii="Arial" w:hAnsi="Arial" w:cs="Arial"/>
              </w:rPr>
            </w:pPr>
            <w:r>
              <w:rPr>
                <w:rFonts w:ascii="Arial" w:hAnsi="Arial" w:cs="Arial"/>
              </w:rPr>
              <w:t>XXX</w:t>
            </w:r>
          </w:p>
        </w:tc>
        <w:tc>
          <w:tcPr>
            <w:tcW w:w="1678" w:type="dxa"/>
            <w:noWrap/>
          </w:tcPr>
          <w:p w14:paraId="448E1B2A" w14:textId="215E5CDF" w:rsidR="00CD5685" w:rsidRPr="00CD5685" w:rsidRDefault="00981DC7" w:rsidP="00CD5685">
            <w:pPr>
              <w:rPr>
                <w:rFonts w:ascii="Arial" w:hAnsi="Arial" w:cs="Arial"/>
              </w:rPr>
            </w:pPr>
            <w:r>
              <w:rPr>
                <w:rFonts w:ascii="Arial" w:hAnsi="Arial" w:cs="Arial"/>
              </w:rPr>
              <w:t>XXX</w:t>
            </w:r>
          </w:p>
        </w:tc>
      </w:tr>
      <w:tr w:rsidR="00CD5685" w:rsidRPr="00CD5685" w14:paraId="6F43C02C" w14:textId="77777777" w:rsidTr="00981DC7">
        <w:trPr>
          <w:trHeight w:val="303"/>
        </w:trPr>
        <w:tc>
          <w:tcPr>
            <w:tcW w:w="1282" w:type="dxa"/>
            <w:noWrap/>
            <w:hideMark/>
          </w:tcPr>
          <w:p w14:paraId="2C752434" w14:textId="77777777" w:rsidR="00CD5685" w:rsidRPr="00CD5685" w:rsidRDefault="00CD5685" w:rsidP="00CD5685">
            <w:pPr>
              <w:rPr>
                <w:rFonts w:ascii="Arial" w:hAnsi="Arial" w:cs="Arial"/>
              </w:rPr>
            </w:pPr>
            <w:r w:rsidRPr="00CD5685">
              <w:rPr>
                <w:rFonts w:ascii="Arial" w:hAnsi="Arial" w:cs="Arial"/>
              </w:rPr>
              <w:t>78108128</w:t>
            </w:r>
          </w:p>
        </w:tc>
        <w:tc>
          <w:tcPr>
            <w:tcW w:w="5656" w:type="dxa"/>
            <w:noWrap/>
            <w:hideMark/>
          </w:tcPr>
          <w:p w14:paraId="24FA9B82" w14:textId="77777777" w:rsidR="00CD5685" w:rsidRPr="00CD5685" w:rsidRDefault="00CD5685">
            <w:pPr>
              <w:rPr>
                <w:rFonts w:ascii="Arial" w:hAnsi="Arial" w:cs="Arial"/>
              </w:rPr>
            </w:pPr>
            <w:r w:rsidRPr="00CD5685">
              <w:rPr>
                <w:rFonts w:ascii="Arial" w:hAnsi="Arial" w:cs="Arial"/>
              </w:rPr>
              <w:t>420 040 - Regulační šroub</w:t>
            </w:r>
          </w:p>
        </w:tc>
        <w:tc>
          <w:tcPr>
            <w:tcW w:w="1554" w:type="dxa"/>
            <w:noWrap/>
          </w:tcPr>
          <w:p w14:paraId="3D2CA20B" w14:textId="4C7B2484" w:rsidR="00CD5685" w:rsidRPr="00CD5685" w:rsidRDefault="00981DC7" w:rsidP="00CD5685">
            <w:pPr>
              <w:rPr>
                <w:rFonts w:ascii="Arial" w:hAnsi="Arial" w:cs="Arial"/>
              </w:rPr>
            </w:pPr>
            <w:r>
              <w:rPr>
                <w:rFonts w:ascii="Arial" w:hAnsi="Arial" w:cs="Arial"/>
              </w:rPr>
              <w:t>XXX</w:t>
            </w:r>
          </w:p>
        </w:tc>
        <w:tc>
          <w:tcPr>
            <w:tcW w:w="1678" w:type="dxa"/>
            <w:noWrap/>
          </w:tcPr>
          <w:p w14:paraId="74515556" w14:textId="393CE025" w:rsidR="00CD5685" w:rsidRPr="00CD5685" w:rsidRDefault="00981DC7" w:rsidP="00CD5685">
            <w:pPr>
              <w:rPr>
                <w:rFonts w:ascii="Arial" w:hAnsi="Arial" w:cs="Arial"/>
              </w:rPr>
            </w:pPr>
            <w:r>
              <w:rPr>
                <w:rFonts w:ascii="Arial" w:hAnsi="Arial" w:cs="Arial"/>
              </w:rPr>
              <w:t>XXX</w:t>
            </w:r>
          </w:p>
        </w:tc>
      </w:tr>
      <w:tr w:rsidR="00CD5685" w:rsidRPr="00CD5685" w14:paraId="0CA76390" w14:textId="77777777" w:rsidTr="00981DC7">
        <w:trPr>
          <w:trHeight w:val="300"/>
        </w:trPr>
        <w:tc>
          <w:tcPr>
            <w:tcW w:w="1282" w:type="dxa"/>
            <w:noWrap/>
            <w:hideMark/>
          </w:tcPr>
          <w:p w14:paraId="1530429C" w14:textId="77777777" w:rsidR="00CD5685" w:rsidRPr="00CD5685" w:rsidRDefault="00CD5685" w:rsidP="00CD5685">
            <w:pPr>
              <w:rPr>
                <w:rFonts w:ascii="Arial" w:hAnsi="Arial" w:cs="Arial"/>
              </w:rPr>
            </w:pPr>
            <w:r w:rsidRPr="00CD5685">
              <w:rPr>
                <w:rFonts w:ascii="Arial" w:hAnsi="Arial" w:cs="Arial"/>
              </w:rPr>
              <w:t>78126741</w:t>
            </w:r>
          </w:p>
        </w:tc>
        <w:tc>
          <w:tcPr>
            <w:tcW w:w="5656" w:type="dxa"/>
            <w:hideMark/>
          </w:tcPr>
          <w:p w14:paraId="7778206D" w14:textId="77777777" w:rsidR="00CD5685" w:rsidRPr="00CD5685" w:rsidRDefault="00CD5685">
            <w:pPr>
              <w:rPr>
                <w:rFonts w:ascii="Arial" w:hAnsi="Arial" w:cs="Arial"/>
              </w:rPr>
            </w:pPr>
            <w:r w:rsidRPr="00CD5685">
              <w:rPr>
                <w:rFonts w:ascii="Arial" w:hAnsi="Arial" w:cs="Arial"/>
              </w:rPr>
              <w:t>420 040 - Těsnění</w:t>
            </w:r>
          </w:p>
        </w:tc>
        <w:tc>
          <w:tcPr>
            <w:tcW w:w="1554" w:type="dxa"/>
            <w:noWrap/>
          </w:tcPr>
          <w:p w14:paraId="5680F9EC" w14:textId="39FBCBB6" w:rsidR="00CD5685" w:rsidRPr="00CD5685" w:rsidRDefault="00981DC7" w:rsidP="00CD5685">
            <w:pPr>
              <w:rPr>
                <w:rFonts w:ascii="Arial" w:hAnsi="Arial" w:cs="Arial"/>
              </w:rPr>
            </w:pPr>
            <w:r>
              <w:rPr>
                <w:rFonts w:ascii="Arial" w:hAnsi="Arial" w:cs="Arial"/>
              </w:rPr>
              <w:t>XXX</w:t>
            </w:r>
          </w:p>
        </w:tc>
        <w:tc>
          <w:tcPr>
            <w:tcW w:w="1678" w:type="dxa"/>
            <w:noWrap/>
          </w:tcPr>
          <w:p w14:paraId="2D00A42F" w14:textId="1050F62C" w:rsidR="00CD5685" w:rsidRPr="00CD5685" w:rsidRDefault="00981DC7" w:rsidP="00CD5685">
            <w:pPr>
              <w:rPr>
                <w:rFonts w:ascii="Arial" w:hAnsi="Arial" w:cs="Arial"/>
              </w:rPr>
            </w:pPr>
            <w:r>
              <w:rPr>
                <w:rFonts w:ascii="Arial" w:hAnsi="Arial" w:cs="Arial"/>
              </w:rPr>
              <w:t>XXX</w:t>
            </w:r>
          </w:p>
        </w:tc>
      </w:tr>
      <w:tr w:rsidR="00CD5685" w:rsidRPr="00CD5685" w14:paraId="1069212D" w14:textId="77777777" w:rsidTr="00981DC7">
        <w:trPr>
          <w:trHeight w:val="623"/>
        </w:trPr>
        <w:tc>
          <w:tcPr>
            <w:tcW w:w="1282" w:type="dxa"/>
            <w:noWrap/>
            <w:hideMark/>
          </w:tcPr>
          <w:p w14:paraId="0CA33F8A" w14:textId="77777777" w:rsidR="00CD5685" w:rsidRPr="00CD5685" w:rsidRDefault="00CD5685" w:rsidP="00CD5685">
            <w:pPr>
              <w:rPr>
                <w:rFonts w:ascii="Arial" w:hAnsi="Arial" w:cs="Arial"/>
              </w:rPr>
            </w:pPr>
            <w:r w:rsidRPr="00CD5685">
              <w:rPr>
                <w:rFonts w:ascii="Arial" w:hAnsi="Arial" w:cs="Arial"/>
              </w:rPr>
              <w:t>78117245</w:t>
            </w:r>
          </w:p>
        </w:tc>
        <w:tc>
          <w:tcPr>
            <w:tcW w:w="5656" w:type="dxa"/>
            <w:hideMark/>
          </w:tcPr>
          <w:p w14:paraId="6DC95BC2" w14:textId="77777777" w:rsidR="00CD5685" w:rsidRPr="00CD5685" w:rsidRDefault="00CD5685">
            <w:pPr>
              <w:rPr>
                <w:rFonts w:ascii="Arial" w:hAnsi="Arial" w:cs="Arial"/>
                <w:b/>
                <w:bCs/>
              </w:rPr>
            </w:pPr>
            <w:r w:rsidRPr="00CD5685">
              <w:rPr>
                <w:rFonts w:ascii="Arial" w:hAnsi="Arial" w:cs="Arial"/>
                <w:b/>
                <w:bCs/>
              </w:rPr>
              <w:t xml:space="preserve">620 015 </w:t>
            </w:r>
            <w:proofErr w:type="spellStart"/>
            <w:r w:rsidRPr="00CD5685">
              <w:rPr>
                <w:rFonts w:ascii="Arial" w:hAnsi="Arial" w:cs="Arial"/>
                <w:b/>
                <w:bCs/>
              </w:rPr>
              <w:t>Qn</w:t>
            </w:r>
            <w:proofErr w:type="spellEnd"/>
            <w:r w:rsidRPr="00CD5685">
              <w:rPr>
                <w:rFonts w:ascii="Arial" w:hAnsi="Arial" w:cs="Arial"/>
                <w:b/>
                <w:bCs/>
              </w:rPr>
              <w:t xml:space="preserve"> 1,5 </w:t>
            </w:r>
            <w:r w:rsidRPr="00CD5685">
              <w:rPr>
                <w:rFonts w:ascii="Arial" w:hAnsi="Arial" w:cs="Arial"/>
              </w:rPr>
              <w:t xml:space="preserve">- </w:t>
            </w:r>
            <w:proofErr w:type="spellStart"/>
            <w:r w:rsidRPr="00CD5685">
              <w:rPr>
                <w:rFonts w:ascii="Arial" w:hAnsi="Arial" w:cs="Arial"/>
              </w:rPr>
              <w:t>Bonnet</w:t>
            </w:r>
            <w:proofErr w:type="spellEnd"/>
            <w:r w:rsidRPr="00CD5685">
              <w:rPr>
                <w:rFonts w:ascii="Arial" w:hAnsi="Arial" w:cs="Arial"/>
              </w:rPr>
              <w:t xml:space="preserve"> pro plastové počítadlo RB 2.763 T1-1 - </w:t>
            </w:r>
            <w:proofErr w:type="spellStart"/>
            <w:r w:rsidRPr="00CD5685">
              <w:rPr>
                <w:rFonts w:ascii="Arial" w:hAnsi="Arial" w:cs="Arial"/>
              </w:rPr>
              <w:t>lejzrovaný</w:t>
            </w:r>
            <w:proofErr w:type="spellEnd"/>
          </w:p>
        </w:tc>
        <w:tc>
          <w:tcPr>
            <w:tcW w:w="1554" w:type="dxa"/>
            <w:noWrap/>
          </w:tcPr>
          <w:p w14:paraId="60D21E61" w14:textId="121BA7B2" w:rsidR="00CD5685" w:rsidRPr="00CD5685" w:rsidRDefault="00981DC7" w:rsidP="00CD5685">
            <w:pPr>
              <w:rPr>
                <w:rFonts w:ascii="Arial" w:hAnsi="Arial" w:cs="Arial"/>
              </w:rPr>
            </w:pPr>
            <w:r>
              <w:rPr>
                <w:rFonts w:ascii="Arial" w:hAnsi="Arial" w:cs="Arial"/>
              </w:rPr>
              <w:t>XXX</w:t>
            </w:r>
          </w:p>
        </w:tc>
        <w:tc>
          <w:tcPr>
            <w:tcW w:w="1678" w:type="dxa"/>
            <w:noWrap/>
          </w:tcPr>
          <w:p w14:paraId="77E467A5" w14:textId="33FE7D0E" w:rsidR="00CD5685" w:rsidRPr="00CD5685" w:rsidRDefault="00981DC7" w:rsidP="00CD5685">
            <w:pPr>
              <w:rPr>
                <w:rFonts w:ascii="Arial" w:hAnsi="Arial" w:cs="Arial"/>
              </w:rPr>
            </w:pPr>
            <w:r>
              <w:rPr>
                <w:rFonts w:ascii="Arial" w:hAnsi="Arial" w:cs="Arial"/>
              </w:rPr>
              <w:t>XXX</w:t>
            </w:r>
          </w:p>
        </w:tc>
      </w:tr>
      <w:tr w:rsidR="00CD5685" w:rsidRPr="00CD5685" w14:paraId="7A3938D3" w14:textId="77777777" w:rsidTr="00981DC7">
        <w:trPr>
          <w:trHeight w:val="607"/>
        </w:trPr>
        <w:tc>
          <w:tcPr>
            <w:tcW w:w="1282" w:type="dxa"/>
            <w:noWrap/>
            <w:hideMark/>
          </w:tcPr>
          <w:p w14:paraId="2C2A751E" w14:textId="77777777" w:rsidR="00CD5685" w:rsidRPr="00CD5685" w:rsidRDefault="00CD5685" w:rsidP="00CD5685">
            <w:pPr>
              <w:rPr>
                <w:rFonts w:ascii="Arial" w:hAnsi="Arial" w:cs="Arial"/>
              </w:rPr>
            </w:pPr>
            <w:r w:rsidRPr="00CD5685">
              <w:rPr>
                <w:rFonts w:ascii="Arial" w:hAnsi="Arial" w:cs="Arial"/>
              </w:rPr>
              <w:t>78117623</w:t>
            </w:r>
          </w:p>
        </w:tc>
        <w:tc>
          <w:tcPr>
            <w:tcW w:w="5656" w:type="dxa"/>
            <w:hideMark/>
          </w:tcPr>
          <w:p w14:paraId="73DBDB75" w14:textId="77777777" w:rsidR="00CD5685" w:rsidRPr="00CD5685" w:rsidRDefault="00CD5685">
            <w:pPr>
              <w:rPr>
                <w:rFonts w:ascii="Arial" w:hAnsi="Arial" w:cs="Arial"/>
              </w:rPr>
            </w:pPr>
            <w:r w:rsidRPr="00CD5685">
              <w:rPr>
                <w:rFonts w:ascii="Arial" w:hAnsi="Arial" w:cs="Arial"/>
              </w:rPr>
              <w:t xml:space="preserve">620 015 </w:t>
            </w:r>
            <w:proofErr w:type="spellStart"/>
            <w:r w:rsidRPr="00CD5685">
              <w:rPr>
                <w:rFonts w:ascii="Arial" w:hAnsi="Arial" w:cs="Arial"/>
              </w:rPr>
              <w:t>Qn</w:t>
            </w:r>
            <w:proofErr w:type="spellEnd"/>
            <w:r w:rsidRPr="00CD5685">
              <w:rPr>
                <w:rFonts w:ascii="Arial" w:hAnsi="Arial" w:cs="Arial"/>
              </w:rPr>
              <w:t xml:space="preserve"> 1,5 - </w:t>
            </w:r>
            <w:proofErr w:type="spellStart"/>
            <w:r w:rsidRPr="00CD5685">
              <w:rPr>
                <w:rFonts w:ascii="Arial" w:hAnsi="Arial" w:cs="Arial"/>
              </w:rPr>
              <w:t>Bonnet</w:t>
            </w:r>
            <w:proofErr w:type="spellEnd"/>
            <w:r w:rsidRPr="00CD5685">
              <w:rPr>
                <w:rFonts w:ascii="Arial" w:hAnsi="Arial" w:cs="Arial"/>
              </w:rPr>
              <w:t xml:space="preserve"> pro plastové počítadlo RB 3.763 VC - </w:t>
            </w:r>
            <w:proofErr w:type="spellStart"/>
            <w:r w:rsidRPr="00CD5685">
              <w:rPr>
                <w:rFonts w:ascii="Arial" w:hAnsi="Arial" w:cs="Arial"/>
              </w:rPr>
              <w:t>lejzrovaný</w:t>
            </w:r>
            <w:proofErr w:type="spellEnd"/>
          </w:p>
        </w:tc>
        <w:tc>
          <w:tcPr>
            <w:tcW w:w="1554" w:type="dxa"/>
            <w:noWrap/>
          </w:tcPr>
          <w:p w14:paraId="547F165B" w14:textId="4D34C808" w:rsidR="00CD5685" w:rsidRPr="00CD5685" w:rsidRDefault="00981DC7" w:rsidP="00CD5685">
            <w:pPr>
              <w:rPr>
                <w:rFonts w:ascii="Arial" w:hAnsi="Arial" w:cs="Arial"/>
              </w:rPr>
            </w:pPr>
            <w:r>
              <w:rPr>
                <w:rFonts w:ascii="Arial" w:hAnsi="Arial" w:cs="Arial"/>
              </w:rPr>
              <w:t>XXX</w:t>
            </w:r>
          </w:p>
        </w:tc>
        <w:tc>
          <w:tcPr>
            <w:tcW w:w="1678" w:type="dxa"/>
            <w:noWrap/>
          </w:tcPr>
          <w:p w14:paraId="2A898ED5" w14:textId="7F0F29E9" w:rsidR="00CD5685" w:rsidRPr="00CD5685" w:rsidRDefault="00981DC7" w:rsidP="00CD5685">
            <w:pPr>
              <w:rPr>
                <w:rFonts w:ascii="Arial" w:hAnsi="Arial" w:cs="Arial"/>
              </w:rPr>
            </w:pPr>
            <w:r>
              <w:rPr>
                <w:rFonts w:ascii="Arial" w:hAnsi="Arial" w:cs="Arial"/>
              </w:rPr>
              <w:t>XXX</w:t>
            </w:r>
          </w:p>
        </w:tc>
      </w:tr>
      <w:tr w:rsidR="00CD5685" w:rsidRPr="00CD5685" w14:paraId="119C1138" w14:textId="77777777" w:rsidTr="00981DC7">
        <w:trPr>
          <w:trHeight w:val="303"/>
        </w:trPr>
        <w:tc>
          <w:tcPr>
            <w:tcW w:w="1282" w:type="dxa"/>
            <w:noWrap/>
            <w:hideMark/>
          </w:tcPr>
          <w:p w14:paraId="0045E061" w14:textId="77777777" w:rsidR="00CD5685" w:rsidRPr="00CD5685" w:rsidRDefault="00CD5685" w:rsidP="00CD5685">
            <w:pPr>
              <w:rPr>
                <w:rFonts w:ascii="Arial" w:hAnsi="Arial" w:cs="Arial"/>
              </w:rPr>
            </w:pPr>
            <w:r w:rsidRPr="00CD5685">
              <w:rPr>
                <w:rFonts w:ascii="Arial" w:hAnsi="Arial" w:cs="Arial"/>
              </w:rPr>
              <w:t>03109368</w:t>
            </w:r>
          </w:p>
        </w:tc>
        <w:tc>
          <w:tcPr>
            <w:tcW w:w="5656" w:type="dxa"/>
            <w:noWrap/>
            <w:hideMark/>
          </w:tcPr>
          <w:p w14:paraId="13BDA81B" w14:textId="77777777" w:rsidR="00CD5685" w:rsidRPr="00CD5685" w:rsidRDefault="00CD5685">
            <w:pPr>
              <w:rPr>
                <w:rFonts w:ascii="Arial" w:hAnsi="Arial" w:cs="Arial"/>
              </w:rPr>
            </w:pPr>
            <w:r w:rsidRPr="00CD5685">
              <w:rPr>
                <w:rFonts w:ascii="Arial" w:hAnsi="Arial" w:cs="Arial"/>
              </w:rPr>
              <w:t xml:space="preserve">620 015 </w:t>
            </w:r>
            <w:proofErr w:type="spellStart"/>
            <w:r w:rsidRPr="00CD5685">
              <w:rPr>
                <w:rFonts w:ascii="Arial" w:hAnsi="Arial" w:cs="Arial"/>
              </w:rPr>
              <w:t>Qn</w:t>
            </w:r>
            <w:proofErr w:type="spellEnd"/>
            <w:r w:rsidRPr="00CD5685">
              <w:rPr>
                <w:rFonts w:ascii="Arial" w:hAnsi="Arial" w:cs="Arial"/>
              </w:rPr>
              <w:t xml:space="preserve"> 1,5 - "O" kroužek 59,92x3,53</w:t>
            </w:r>
          </w:p>
        </w:tc>
        <w:tc>
          <w:tcPr>
            <w:tcW w:w="1554" w:type="dxa"/>
            <w:noWrap/>
          </w:tcPr>
          <w:p w14:paraId="6DE6D67E" w14:textId="13B7DF4C" w:rsidR="00CD5685" w:rsidRPr="00CD5685" w:rsidRDefault="00981DC7" w:rsidP="00CD5685">
            <w:pPr>
              <w:rPr>
                <w:rFonts w:ascii="Arial" w:hAnsi="Arial" w:cs="Arial"/>
              </w:rPr>
            </w:pPr>
            <w:r>
              <w:rPr>
                <w:rFonts w:ascii="Arial" w:hAnsi="Arial" w:cs="Arial"/>
              </w:rPr>
              <w:t>XXX</w:t>
            </w:r>
          </w:p>
        </w:tc>
        <w:tc>
          <w:tcPr>
            <w:tcW w:w="1678" w:type="dxa"/>
            <w:noWrap/>
          </w:tcPr>
          <w:p w14:paraId="4BBFA14E" w14:textId="6F71D682" w:rsidR="00CD5685" w:rsidRPr="00CD5685" w:rsidRDefault="00981DC7" w:rsidP="00CD5685">
            <w:pPr>
              <w:rPr>
                <w:rFonts w:ascii="Arial" w:hAnsi="Arial" w:cs="Arial"/>
              </w:rPr>
            </w:pPr>
            <w:r>
              <w:rPr>
                <w:rFonts w:ascii="Arial" w:hAnsi="Arial" w:cs="Arial"/>
              </w:rPr>
              <w:t>XXX</w:t>
            </w:r>
          </w:p>
        </w:tc>
      </w:tr>
      <w:tr w:rsidR="00CD5685" w:rsidRPr="00CD5685" w14:paraId="7330AB20" w14:textId="77777777" w:rsidTr="00981DC7">
        <w:trPr>
          <w:trHeight w:val="303"/>
        </w:trPr>
        <w:tc>
          <w:tcPr>
            <w:tcW w:w="1282" w:type="dxa"/>
            <w:noWrap/>
            <w:hideMark/>
          </w:tcPr>
          <w:p w14:paraId="2B4D49B1" w14:textId="77777777" w:rsidR="00CD5685" w:rsidRPr="00CD5685" w:rsidRDefault="00CD5685" w:rsidP="00CD5685">
            <w:pPr>
              <w:rPr>
                <w:rFonts w:ascii="Arial" w:hAnsi="Arial" w:cs="Arial"/>
              </w:rPr>
            </w:pPr>
            <w:r w:rsidRPr="00CD5685">
              <w:rPr>
                <w:rFonts w:ascii="Arial" w:hAnsi="Arial" w:cs="Arial"/>
              </w:rPr>
              <w:t>78117546</w:t>
            </w:r>
          </w:p>
        </w:tc>
        <w:tc>
          <w:tcPr>
            <w:tcW w:w="5656" w:type="dxa"/>
            <w:noWrap/>
            <w:hideMark/>
          </w:tcPr>
          <w:p w14:paraId="4F10D58E" w14:textId="77777777" w:rsidR="00CD5685" w:rsidRPr="00CD5685" w:rsidRDefault="00CD5685">
            <w:pPr>
              <w:rPr>
                <w:rFonts w:ascii="Arial" w:hAnsi="Arial" w:cs="Arial"/>
              </w:rPr>
            </w:pPr>
            <w:r w:rsidRPr="00CD5685">
              <w:rPr>
                <w:rFonts w:ascii="Arial" w:hAnsi="Arial" w:cs="Arial"/>
              </w:rPr>
              <w:t xml:space="preserve">620 015 </w:t>
            </w:r>
            <w:proofErr w:type="spellStart"/>
            <w:r w:rsidRPr="00CD5685">
              <w:rPr>
                <w:rFonts w:ascii="Arial" w:hAnsi="Arial" w:cs="Arial"/>
              </w:rPr>
              <w:t>Qn</w:t>
            </w:r>
            <w:proofErr w:type="spellEnd"/>
            <w:r w:rsidRPr="00CD5685">
              <w:rPr>
                <w:rFonts w:ascii="Arial" w:hAnsi="Arial" w:cs="Arial"/>
              </w:rPr>
              <w:t xml:space="preserve"> 1,5 - Utěsňovací deska RB 2.643</w:t>
            </w:r>
          </w:p>
        </w:tc>
        <w:tc>
          <w:tcPr>
            <w:tcW w:w="1554" w:type="dxa"/>
            <w:noWrap/>
          </w:tcPr>
          <w:p w14:paraId="53DD82A6" w14:textId="0CA3BF5A" w:rsidR="00CD5685" w:rsidRPr="00CD5685" w:rsidRDefault="00981DC7" w:rsidP="00CD5685">
            <w:pPr>
              <w:rPr>
                <w:rFonts w:ascii="Arial" w:hAnsi="Arial" w:cs="Arial"/>
              </w:rPr>
            </w:pPr>
            <w:r>
              <w:rPr>
                <w:rFonts w:ascii="Arial" w:hAnsi="Arial" w:cs="Arial"/>
              </w:rPr>
              <w:t>XXX</w:t>
            </w:r>
          </w:p>
        </w:tc>
        <w:tc>
          <w:tcPr>
            <w:tcW w:w="1678" w:type="dxa"/>
            <w:noWrap/>
          </w:tcPr>
          <w:p w14:paraId="73EA00E1" w14:textId="7F0013AF" w:rsidR="00CD5685" w:rsidRPr="00CD5685" w:rsidRDefault="00981DC7" w:rsidP="00CD5685">
            <w:pPr>
              <w:rPr>
                <w:rFonts w:ascii="Arial" w:hAnsi="Arial" w:cs="Arial"/>
              </w:rPr>
            </w:pPr>
            <w:r>
              <w:rPr>
                <w:rFonts w:ascii="Arial" w:hAnsi="Arial" w:cs="Arial"/>
              </w:rPr>
              <w:t>XXX</w:t>
            </w:r>
          </w:p>
        </w:tc>
      </w:tr>
      <w:tr w:rsidR="00CD5685" w:rsidRPr="00CD5685" w14:paraId="2656DA52" w14:textId="77777777" w:rsidTr="00981DC7">
        <w:trPr>
          <w:trHeight w:val="303"/>
        </w:trPr>
        <w:tc>
          <w:tcPr>
            <w:tcW w:w="1282" w:type="dxa"/>
            <w:noWrap/>
            <w:hideMark/>
          </w:tcPr>
          <w:p w14:paraId="2D21E057" w14:textId="77777777" w:rsidR="00CD5685" w:rsidRPr="00CD5685" w:rsidRDefault="00CD5685" w:rsidP="00CD5685">
            <w:pPr>
              <w:rPr>
                <w:rFonts w:ascii="Arial" w:hAnsi="Arial" w:cs="Arial"/>
              </w:rPr>
            </w:pPr>
            <w:r w:rsidRPr="00CD5685">
              <w:rPr>
                <w:rFonts w:ascii="Arial" w:hAnsi="Arial" w:cs="Arial"/>
              </w:rPr>
              <w:t>68118602</w:t>
            </w:r>
          </w:p>
        </w:tc>
        <w:tc>
          <w:tcPr>
            <w:tcW w:w="5656" w:type="dxa"/>
            <w:noWrap/>
            <w:hideMark/>
          </w:tcPr>
          <w:p w14:paraId="07A82ADF" w14:textId="77777777" w:rsidR="00CD5685" w:rsidRPr="00CD5685" w:rsidRDefault="00CD5685">
            <w:pPr>
              <w:rPr>
                <w:rFonts w:ascii="Arial" w:hAnsi="Arial" w:cs="Arial"/>
              </w:rPr>
            </w:pPr>
            <w:r w:rsidRPr="00CD5685">
              <w:rPr>
                <w:rFonts w:ascii="Arial" w:hAnsi="Arial" w:cs="Arial"/>
              </w:rPr>
              <w:t xml:space="preserve">620 015 </w:t>
            </w:r>
            <w:proofErr w:type="spellStart"/>
            <w:r w:rsidRPr="00CD5685">
              <w:rPr>
                <w:rFonts w:ascii="Arial" w:hAnsi="Arial" w:cs="Arial"/>
              </w:rPr>
              <w:t>Qn</w:t>
            </w:r>
            <w:proofErr w:type="spellEnd"/>
            <w:r w:rsidRPr="00CD5685">
              <w:rPr>
                <w:rFonts w:ascii="Arial" w:hAnsi="Arial" w:cs="Arial"/>
              </w:rPr>
              <w:t xml:space="preserve"> 1,5 - Měřící mechanismus komplet R 2.803</w:t>
            </w:r>
          </w:p>
        </w:tc>
        <w:tc>
          <w:tcPr>
            <w:tcW w:w="1554" w:type="dxa"/>
            <w:noWrap/>
          </w:tcPr>
          <w:p w14:paraId="59816881" w14:textId="3DA3B04B" w:rsidR="00CD5685" w:rsidRPr="00CD5685" w:rsidRDefault="00981DC7" w:rsidP="00CD5685">
            <w:pPr>
              <w:rPr>
                <w:rFonts w:ascii="Arial" w:hAnsi="Arial" w:cs="Arial"/>
              </w:rPr>
            </w:pPr>
            <w:r>
              <w:rPr>
                <w:rFonts w:ascii="Arial" w:hAnsi="Arial" w:cs="Arial"/>
              </w:rPr>
              <w:t>XXX</w:t>
            </w:r>
          </w:p>
        </w:tc>
        <w:tc>
          <w:tcPr>
            <w:tcW w:w="1678" w:type="dxa"/>
            <w:noWrap/>
          </w:tcPr>
          <w:p w14:paraId="5492FF3E" w14:textId="2EA67506" w:rsidR="00CD5685" w:rsidRPr="00CD5685" w:rsidRDefault="00981DC7" w:rsidP="00CD5685">
            <w:pPr>
              <w:rPr>
                <w:rFonts w:ascii="Arial" w:hAnsi="Arial" w:cs="Arial"/>
              </w:rPr>
            </w:pPr>
            <w:r>
              <w:rPr>
                <w:rFonts w:ascii="Arial" w:hAnsi="Arial" w:cs="Arial"/>
              </w:rPr>
              <w:t>XXX</w:t>
            </w:r>
          </w:p>
        </w:tc>
      </w:tr>
      <w:tr w:rsidR="00CD5685" w:rsidRPr="00CD5685" w14:paraId="1DEDC537" w14:textId="77777777" w:rsidTr="00981DC7">
        <w:trPr>
          <w:trHeight w:val="303"/>
        </w:trPr>
        <w:tc>
          <w:tcPr>
            <w:tcW w:w="1282" w:type="dxa"/>
            <w:noWrap/>
            <w:hideMark/>
          </w:tcPr>
          <w:p w14:paraId="6D024BBC" w14:textId="77777777" w:rsidR="00CD5685" w:rsidRPr="00CD5685" w:rsidRDefault="00CD5685" w:rsidP="00CD5685">
            <w:pPr>
              <w:rPr>
                <w:rFonts w:ascii="Arial" w:hAnsi="Arial" w:cs="Arial"/>
              </w:rPr>
            </w:pPr>
            <w:r w:rsidRPr="00CD5685">
              <w:rPr>
                <w:rFonts w:ascii="Arial" w:hAnsi="Arial" w:cs="Arial"/>
              </w:rPr>
              <w:t>68118541</w:t>
            </w:r>
          </w:p>
        </w:tc>
        <w:tc>
          <w:tcPr>
            <w:tcW w:w="5656" w:type="dxa"/>
            <w:noWrap/>
            <w:hideMark/>
          </w:tcPr>
          <w:p w14:paraId="0C20643C" w14:textId="77777777" w:rsidR="00CD5685" w:rsidRPr="00CD5685" w:rsidRDefault="00CD5685">
            <w:pPr>
              <w:rPr>
                <w:rFonts w:ascii="Arial" w:hAnsi="Arial" w:cs="Arial"/>
              </w:rPr>
            </w:pPr>
            <w:r w:rsidRPr="00CD5685">
              <w:rPr>
                <w:rFonts w:ascii="Arial" w:hAnsi="Arial" w:cs="Arial"/>
              </w:rPr>
              <w:t xml:space="preserve">620 015 </w:t>
            </w:r>
            <w:proofErr w:type="spellStart"/>
            <w:r w:rsidRPr="00CD5685">
              <w:rPr>
                <w:rFonts w:ascii="Arial" w:hAnsi="Arial" w:cs="Arial"/>
              </w:rPr>
              <w:t>Qn</w:t>
            </w:r>
            <w:proofErr w:type="spellEnd"/>
            <w:r w:rsidRPr="00CD5685">
              <w:rPr>
                <w:rFonts w:ascii="Arial" w:hAnsi="Arial" w:cs="Arial"/>
              </w:rPr>
              <w:t xml:space="preserve"> 1,5 - Počítadlo RWI 303MID (03_2.5)</w:t>
            </w:r>
          </w:p>
        </w:tc>
        <w:tc>
          <w:tcPr>
            <w:tcW w:w="1554" w:type="dxa"/>
            <w:noWrap/>
          </w:tcPr>
          <w:p w14:paraId="51B20BDE" w14:textId="09C4E523" w:rsidR="00CD5685" w:rsidRPr="00CD5685" w:rsidRDefault="00981DC7" w:rsidP="00CD5685">
            <w:pPr>
              <w:rPr>
                <w:rFonts w:ascii="Arial" w:hAnsi="Arial" w:cs="Arial"/>
              </w:rPr>
            </w:pPr>
            <w:r>
              <w:rPr>
                <w:rFonts w:ascii="Arial" w:hAnsi="Arial" w:cs="Arial"/>
              </w:rPr>
              <w:t>XXX</w:t>
            </w:r>
          </w:p>
        </w:tc>
        <w:tc>
          <w:tcPr>
            <w:tcW w:w="1678" w:type="dxa"/>
            <w:noWrap/>
          </w:tcPr>
          <w:p w14:paraId="367E14B9" w14:textId="177E5054" w:rsidR="00CD5685" w:rsidRPr="00CD5685" w:rsidRDefault="00981DC7" w:rsidP="00CD5685">
            <w:pPr>
              <w:rPr>
                <w:rFonts w:ascii="Arial" w:hAnsi="Arial" w:cs="Arial"/>
              </w:rPr>
            </w:pPr>
            <w:r>
              <w:rPr>
                <w:rFonts w:ascii="Arial" w:hAnsi="Arial" w:cs="Arial"/>
              </w:rPr>
              <w:t>XXX</w:t>
            </w:r>
          </w:p>
        </w:tc>
      </w:tr>
      <w:tr w:rsidR="00CD5685" w:rsidRPr="00CD5685" w14:paraId="238EA775" w14:textId="77777777" w:rsidTr="00981DC7">
        <w:trPr>
          <w:trHeight w:val="303"/>
        </w:trPr>
        <w:tc>
          <w:tcPr>
            <w:tcW w:w="1282" w:type="dxa"/>
            <w:noWrap/>
            <w:hideMark/>
          </w:tcPr>
          <w:p w14:paraId="45B397D0" w14:textId="77777777" w:rsidR="00CD5685" w:rsidRPr="00CD5685" w:rsidRDefault="00CD5685" w:rsidP="00CD5685">
            <w:pPr>
              <w:rPr>
                <w:rFonts w:ascii="Arial" w:hAnsi="Arial" w:cs="Arial"/>
              </w:rPr>
            </w:pPr>
            <w:r w:rsidRPr="00CD5685">
              <w:rPr>
                <w:rFonts w:ascii="Arial" w:hAnsi="Arial" w:cs="Arial"/>
              </w:rPr>
              <w:t>68118542</w:t>
            </w:r>
          </w:p>
        </w:tc>
        <w:tc>
          <w:tcPr>
            <w:tcW w:w="5656" w:type="dxa"/>
            <w:noWrap/>
            <w:hideMark/>
          </w:tcPr>
          <w:p w14:paraId="15D3CF52" w14:textId="77777777" w:rsidR="00CD5685" w:rsidRPr="00CD5685" w:rsidRDefault="00CD5685">
            <w:pPr>
              <w:rPr>
                <w:rFonts w:ascii="Arial" w:hAnsi="Arial" w:cs="Arial"/>
              </w:rPr>
            </w:pPr>
            <w:r w:rsidRPr="00CD5685">
              <w:rPr>
                <w:rFonts w:ascii="Arial" w:hAnsi="Arial" w:cs="Arial"/>
              </w:rPr>
              <w:t xml:space="preserve">620 015 </w:t>
            </w:r>
            <w:proofErr w:type="spellStart"/>
            <w:r w:rsidRPr="00CD5685">
              <w:rPr>
                <w:rFonts w:ascii="Arial" w:hAnsi="Arial" w:cs="Arial"/>
              </w:rPr>
              <w:t>Qn</w:t>
            </w:r>
            <w:proofErr w:type="spellEnd"/>
            <w:r w:rsidRPr="00CD5685">
              <w:rPr>
                <w:rFonts w:ascii="Arial" w:hAnsi="Arial" w:cs="Arial"/>
              </w:rPr>
              <w:t xml:space="preserve"> 1,5 - Počítadlo sklo/měď RGI 303MID (Q3_2.5)</w:t>
            </w:r>
          </w:p>
        </w:tc>
        <w:tc>
          <w:tcPr>
            <w:tcW w:w="1554" w:type="dxa"/>
            <w:noWrap/>
          </w:tcPr>
          <w:p w14:paraId="79C53E93" w14:textId="6ABF1C4C" w:rsidR="00CD5685" w:rsidRPr="00CD5685" w:rsidRDefault="00981DC7" w:rsidP="00CD5685">
            <w:pPr>
              <w:rPr>
                <w:rFonts w:ascii="Arial" w:hAnsi="Arial" w:cs="Arial"/>
              </w:rPr>
            </w:pPr>
            <w:r>
              <w:rPr>
                <w:rFonts w:ascii="Arial" w:hAnsi="Arial" w:cs="Arial"/>
              </w:rPr>
              <w:t>XXX</w:t>
            </w:r>
          </w:p>
        </w:tc>
        <w:tc>
          <w:tcPr>
            <w:tcW w:w="1678" w:type="dxa"/>
            <w:noWrap/>
          </w:tcPr>
          <w:p w14:paraId="1EFE79AD" w14:textId="05EC771B" w:rsidR="00CD5685" w:rsidRPr="00CD5685" w:rsidRDefault="00981DC7" w:rsidP="00CD5685">
            <w:pPr>
              <w:rPr>
                <w:rFonts w:ascii="Arial" w:hAnsi="Arial" w:cs="Arial"/>
              </w:rPr>
            </w:pPr>
            <w:r>
              <w:rPr>
                <w:rFonts w:ascii="Arial" w:hAnsi="Arial" w:cs="Arial"/>
              </w:rPr>
              <w:t>XXX</w:t>
            </w:r>
          </w:p>
        </w:tc>
      </w:tr>
      <w:tr w:rsidR="00CD5685" w:rsidRPr="00CD5685" w14:paraId="001A6636" w14:textId="77777777" w:rsidTr="00981DC7">
        <w:trPr>
          <w:trHeight w:val="319"/>
        </w:trPr>
        <w:tc>
          <w:tcPr>
            <w:tcW w:w="1282" w:type="dxa"/>
            <w:noWrap/>
            <w:hideMark/>
          </w:tcPr>
          <w:p w14:paraId="32BB0387" w14:textId="77777777" w:rsidR="00CD5685" w:rsidRPr="00CD5685" w:rsidRDefault="00CD5685" w:rsidP="00CD5685">
            <w:pPr>
              <w:rPr>
                <w:rFonts w:ascii="Arial" w:hAnsi="Arial" w:cs="Arial"/>
              </w:rPr>
            </w:pPr>
            <w:r w:rsidRPr="00CD5685">
              <w:rPr>
                <w:rFonts w:ascii="Arial" w:hAnsi="Arial" w:cs="Arial"/>
              </w:rPr>
              <w:t>78107701</w:t>
            </w:r>
          </w:p>
        </w:tc>
        <w:tc>
          <w:tcPr>
            <w:tcW w:w="5656" w:type="dxa"/>
            <w:noWrap/>
            <w:hideMark/>
          </w:tcPr>
          <w:p w14:paraId="4B832B95" w14:textId="77777777" w:rsidR="00CD5685" w:rsidRPr="00CD5685" w:rsidRDefault="00CD5685">
            <w:pPr>
              <w:rPr>
                <w:rFonts w:ascii="Arial" w:hAnsi="Arial" w:cs="Arial"/>
              </w:rPr>
            </w:pPr>
            <w:r w:rsidRPr="00CD5685">
              <w:rPr>
                <w:rFonts w:ascii="Arial" w:hAnsi="Arial" w:cs="Arial"/>
              </w:rPr>
              <w:t xml:space="preserve">620 015 </w:t>
            </w:r>
            <w:proofErr w:type="spellStart"/>
            <w:r w:rsidRPr="00CD5685">
              <w:rPr>
                <w:rFonts w:ascii="Arial" w:hAnsi="Arial" w:cs="Arial"/>
              </w:rPr>
              <w:t>Qn</w:t>
            </w:r>
            <w:proofErr w:type="spellEnd"/>
            <w:r w:rsidRPr="00CD5685">
              <w:rPr>
                <w:rFonts w:ascii="Arial" w:hAnsi="Arial" w:cs="Arial"/>
              </w:rPr>
              <w:t xml:space="preserve"> 1,5 - Sítko do vtoku DNN 114</w:t>
            </w:r>
          </w:p>
        </w:tc>
        <w:tc>
          <w:tcPr>
            <w:tcW w:w="1554" w:type="dxa"/>
            <w:noWrap/>
          </w:tcPr>
          <w:p w14:paraId="022BCF4B" w14:textId="360B5979" w:rsidR="00CD5685" w:rsidRPr="00CD5685" w:rsidRDefault="00981DC7" w:rsidP="00CD5685">
            <w:pPr>
              <w:rPr>
                <w:rFonts w:ascii="Arial" w:hAnsi="Arial" w:cs="Arial"/>
              </w:rPr>
            </w:pPr>
            <w:r>
              <w:rPr>
                <w:rFonts w:ascii="Arial" w:hAnsi="Arial" w:cs="Arial"/>
              </w:rPr>
              <w:t>XXX</w:t>
            </w:r>
          </w:p>
        </w:tc>
        <w:tc>
          <w:tcPr>
            <w:tcW w:w="1678" w:type="dxa"/>
            <w:noWrap/>
          </w:tcPr>
          <w:p w14:paraId="65BC33C1" w14:textId="2F3DA73A" w:rsidR="00CD5685" w:rsidRPr="00CD5685" w:rsidRDefault="00981DC7" w:rsidP="00CD5685">
            <w:pPr>
              <w:rPr>
                <w:rFonts w:ascii="Arial" w:hAnsi="Arial" w:cs="Arial"/>
              </w:rPr>
            </w:pPr>
            <w:r>
              <w:rPr>
                <w:rFonts w:ascii="Arial" w:hAnsi="Arial" w:cs="Arial"/>
              </w:rPr>
              <w:t>XXX</w:t>
            </w:r>
          </w:p>
        </w:tc>
      </w:tr>
    </w:tbl>
    <w:p w14:paraId="038CFCBC" w14:textId="707DF5EB" w:rsidR="009316D9" w:rsidRPr="00B01237" w:rsidRDefault="00CD5685" w:rsidP="009316D9">
      <w:pPr>
        <w:rPr>
          <w:rFonts w:ascii="Arial" w:hAnsi="Arial" w:cs="Arial"/>
        </w:rPr>
      </w:pPr>
      <w:r>
        <w:rPr>
          <w:rFonts w:ascii="Arial" w:hAnsi="Arial" w:cs="Arial"/>
        </w:rPr>
        <w:fldChar w:fldCharType="end"/>
      </w:r>
    </w:p>
    <w:p w14:paraId="5CBBC724" w14:textId="3D511BCA" w:rsidR="003B32FA" w:rsidRPr="00B01237" w:rsidRDefault="003B32FA" w:rsidP="004D11E8">
      <w:pPr>
        <w:rPr>
          <w:rFonts w:ascii="Arial" w:hAnsi="Arial" w:cs="Arial"/>
          <w:b/>
        </w:rPr>
      </w:pPr>
    </w:p>
    <w:p w14:paraId="6BA3EEE5" w14:textId="252A1C69" w:rsidR="003D18AD" w:rsidRPr="00B01237" w:rsidRDefault="003D18AD" w:rsidP="004D11E8">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47"/>
        <w:gridCol w:w="694"/>
        <w:gridCol w:w="1733"/>
        <w:gridCol w:w="540"/>
        <w:gridCol w:w="2128"/>
        <w:gridCol w:w="728"/>
        <w:gridCol w:w="1402"/>
      </w:tblGrid>
      <w:tr w:rsidR="003B32FA" w:rsidRPr="00B01237" w14:paraId="6CC7A3E9" w14:textId="77777777" w:rsidTr="008B0819">
        <w:tc>
          <w:tcPr>
            <w:tcW w:w="1847" w:type="dxa"/>
          </w:tcPr>
          <w:p w14:paraId="2AD386C6" w14:textId="08431E86" w:rsidR="003B32FA" w:rsidRPr="00956009" w:rsidRDefault="003B32FA" w:rsidP="003D18AD">
            <w:pPr>
              <w:rPr>
                <w:rFonts w:ascii="Arial" w:hAnsi="Arial" w:cs="Arial"/>
              </w:rPr>
            </w:pPr>
            <w:r w:rsidRPr="00956009">
              <w:rPr>
                <w:rFonts w:ascii="Arial" w:hAnsi="Arial" w:cs="Arial"/>
              </w:rPr>
              <w:t xml:space="preserve">V  </w:t>
            </w:r>
            <w:r w:rsidR="0002081D" w:rsidRPr="00956009">
              <w:rPr>
                <w:rFonts w:ascii="Arial" w:hAnsi="Arial" w:cs="Arial"/>
              </w:rPr>
              <w:t>Praze</w:t>
            </w:r>
          </w:p>
        </w:tc>
        <w:tc>
          <w:tcPr>
            <w:tcW w:w="694" w:type="dxa"/>
          </w:tcPr>
          <w:p w14:paraId="0FE6137A" w14:textId="77777777" w:rsidR="003B32FA" w:rsidRPr="00956009" w:rsidRDefault="003B32FA" w:rsidP="004D11E8">
            <w:pPr>
              <w:rPr>
                <w:rFonts w:ascii="Arial" w:hAnsi="Arial" w:cs="Arial"/>
              </w:rPr>
            </w:pPr>
            <w:r w:rsidRPr="00956009">
              <w:rPr>
                <w:rFonts w:ascii="Arial" w:hAnsi="Arial" w:cs="Arial"/>
              </w:rPr>
              <w:t>dne</w:t>
            </w:r>
          </w:p>
        </w:tc>
        <w:tc>
          <w:tcPr>
            <w:tcW w:w="1733" w:type="dxa"/>
          </w:tcPr>
          <w:p w14:paraId="0885F5FB" w14:textId="6735DF1B" w:rsidR="003B32FA" w:rsidRPr="00956009" w:rsidRDefault="0043745A" w:rsidP="004D11E8">
            <w:pPr>
              <w:rPr>
                <w:rFonts w:ascii="Arial" w:hAnsi="Arial" w:cs="Arial"/>
              </w:rPr>
            </w:pPr>
            <w:r>
              <w:rPr>
                <w:rFonts w:ascii="Arial" w:hAnsi="Arial" w:cs="Arial"/>
              </w:rPr>
              <w:t>29. 5. 2025</w:t>
            </w:r>
          </w:p>
        </w:tc>
        <w:tc>
          <w:tcPr>
            <w:tcW w:w="540" w:type="dxa"/>
          </w:tcPr>
          <w:p w14:paraId="163A5CAD" w14:textId="77777777" w:rsidR="003B32FA" w:rsidRPr="00B01237" w:rsidRDefault="003B32FA" w:rsidP="004D11E8">
            <w:pPr>
              <w:rPr>
                <w:rFonts w:ascii="Arial" w:hAnsi="Arial" w:cs="Arial"/>
              </w:rPr>
            </w:pPr>
          </w:p>
        </w:tc>
        <w:tc>
          <w:tcPr>
            <w:tcW w:w="2128" w:type="dxa"/>
          </w:tcPr>
          <w:p w14:paraId="58021F0E" w14:textId="77777777" w:rsidR="003B32FA" w:rsidRPr="00B01237" w:rsidRDefault="003B32FA" w:rsidP="004D11E8">
            <w:pPr>
              <w:rPr>
                <w:rFonts w:ascii="Arial" w:hAnsi="Arial" w:cs="Arial"/>
              </w:rPr>
            </w:pPr>
            <w:r w:rsidRPr="00B01237">
              <w:rPr>
                <w:rFonts w:ascii="Arial" w:hAnsi="Arial" w:cs="Arial"/>
              </w:rPr>
              <w:t>V Brně</w:t>
            </w:r>
          </w:p>
        </w:tc>
        <w:tc>
          <w:tcPr>
            <w:tcW w:w="728" w:type="dxa"/>
          </w:tcPr>
          <w:p w14:paraId="646E3D7E" w14:textId="77777777" w:rsidR="003B32FA" w:rsidRPr="00B01237" w:rsidRDefault="003B32FA" w:rsidP="004D11E8">
            <w:pPr>
              <w:rPr>
                <w:rFonts w:ascii="Arial" w:hAnsi="Arial" w:cs="Arial"/>
              </w:rPr>
            </w:pPr>
            <w:r w:rsidRPr="00B01237">
              <w:rPr>
                <w:rFonts w:ascii="Arial" w:hAnsi="Arial" w:cs="Arial"/>
              </w:rPr>
              <w:t>dne</w:t>
            </w:r>
          </w:p>
        </w:tc>
        <w:tc>
          <w:tcPr>
            <w:tcW w:w="1402" w:type="dxa"/>
          </w:tcPr>
          <w:p w14:paraId="7439E9B4" w14:textId="34FA2698" w:rsidR="003B32FA" w:rsidRPr="00B01237" w:rsidRDefault="0043745A" w:rsidP="004D11E8">
            <w:pPr>
              <w:rPr>
                <w:rFonts w:ascii="Arial" w:hAnsi="Arial" w:cs="Arial"/>
              </w:rPr>
            </w:pPr>
            <w:r>
              <w:rPr>
                <w:rFonts w:ascii="Arial" w:hAnsi="Arial" w:cs="Arial"/>
              </w:rPr>
              <w:t>17. 6. 2025</w:t>
            </w:r>
          </w:p>
        </w:tc>
      </w:tr>
      <w:tr w:rsidR="003B32FA" w:rsidRPr="00B01237" w14:paraId="6A96B66F" w14:textId="77777777" w:rsidTr="008B0819">
        <w:tc>
          <w:tcPr>
            <w:tcW w:w="4274" w:type="dxa"/>
            <w:gridSpan w:val="3"/>
          </w:tcPr>
          <w:p w14:paraId="41E815DC" w14:textId="77777777" w:rsidR="003B32FA" w:rsidRPr="00956009" w:rsidRDefault="003B32FA" w:rsidP="004D11E8">
            <w:pPr>
              <w:rPr>
                <w:rFonts w:ascii="Arial" w:hAnsi="Arial" w:cs="Arial"/>
              </w:rPr>
            </w:pPr>
            <w:r w:rsidRPr="00956009">
              <w:rPr>
                <w:rFonts w:ascii="Arial" w:hAnsi="Arial" w:cs="Arial"/>
              </w:rPr>
              <w:t>Za prodávajícího</w:t>
            </w:r>
          </w:p>
        </w:tc>
        <w:tc>
          <w:tcPr>
            <w:tcW w:w="540" w:type="dxa"/>
          </w:tcPr>
          <w:p w14:paraId="7F9B6844" w14:textId="77777777" w:rsidR="003B32FA" w:rsidRPr="00B01237" w:rsidRDefault="003B32FA" w:rsidP="004D11E8">
            <w:pPr>
              <w:rPr>
                <w:rFonts w:ascii="Arial" w:hAnsi="Arial" w:cs="Arial"/>
              </w:rPr>
            </w:pPr>
          </w:p>
        </w:tc>
        <w:tc>
          <w:tcPr>
            <w:tcW w:w="4258" w:type="dxa"/>
            <w:gridSpan w:val="3"/>
          </w:tcPr>
          <w:p w14:paraId="07FC069F" w14:textId="77777777" w:rsidR="003B32FA" w:rsidRPr="00B01237" w:rsidRDefault="003B32FA" w:rsidP="004D11E8">
            <w:pPr>
              <w:rPr>
                <w:rFonts w:ascii="Arial" w:hAnsi="Arial" w:cs="Arial"/>
              </w:rPr>
            </w:pPr>
            <w:r w:rsidRPr="00B01237">
              <w:rPr>
                <w:rFonts w:ascii="Arial" w:hAnsi="Arial" w:cs="Arial"/>
              </w:rPr>
              <w:t>Za kupujícího</w:t>
            </w:r>
          </w:p>
        </w:tc>
      </w:tr>
      <w:tr w:rsidR="003B32FA" w:rsidRPr="00B01237" w14:paraId="30774667" w14:textId="77777777" w:rsidTr="008B0819">
        <w:trPr>
          <w:trHeight w:val="1475"/>
        </w:trPr>
        <w:tc>
          <w:tcPr>
            <w:tcW w:w="4274" w:type="dxa"/>
            <w:gridSpan w:val="3"/>
            <w:tcBorders>
              <w:bottom w:val="dashed" w:sz="4" w:space="0" w:color="auto"/>
            </w:tcBorders>
          </w:tcPr>
          <w:p w14:paraId="32E1B4C4" w14:textId="77777777" w:rsidR="003B32FA" w:rsidRPr="00956009" w:rsidRDefault="003B32FA" w:rsidP="004D11E8">
            <w:pPr>
              <w:rPr>
                <w:rFonts w:ascii="Arial" w:hAnsi="Arial" w:cs="Arial"/>
              </w:rPr>
            </w:pPr>
          </w:p>
        </w:tc>
        <w:tc>
          <w:tcPr>
            <w:tcW w:w="540" w:type="dxa"/>
          </w:tcPr>
          <w:p w14:paraId="17E08106" w14:textId="77777777" w:rsidR="003B32FA" w:rsidRPr="00B01237" w:rsidRDefault="003B32FA" w:rsidP="004D11E8">
            <w:pPr>
              <w:rPr>
                <w:rFonts w:ascii="Arial" w:hAnsi="Arial" w:cs="Arial"/>
              </w:rPr>
            </w:pPr>
          </w:p>
        </w:tc>
        <w:tc>
          <w:tcPr>
            <w:tcW w:w="4258" w:type="dxa"/>
            <w:gridSpan w:val="3"/>
            <w:tcBorders>
              <w:bottom w:val="dashed" w:sz="4" w:space="0" w:color="auto"/>
            </w:tcBorders>
          </w:tcPr>
          <w:p w14:paraId="1AC2710A" w14:textId="77777777" w:rsidR="003B32FA" w:rsidRPr="00B01237" w:rsidRDefault="003B32FA" w:rsidP="004D11E8">
            <w:pPr>
              <w:rPr>
                <w:rFonts w:ascii="Arial" w:hAnsi="Arial" w:cs="Arial"/>
              </w:rPr>
            </w:pPr>
          </w:p>
        </w:tc>
      </w:tr>
      <w:tr w:rsidR="003B32FA" w:rsidRPr="00B01237" w14:paraId="5592F8D0" w14:textId="77777777" w:rsidTr="008B0819">
        <w:tc>
          <w:tcPr>
            <w:tcW w:w="4274" w:type="dxa"/>
            <w:gridSpan w:val="3"/>
            <w:tcBorders>
              <w:top w:val="dashed" w:sz="4" w:space="0" w:color="auto"/>
            </w:tcBorders>
          </w:tcPr>
          <w:p w14:paraId="77203EAE" w14:textId="77777777" w:rsidR="00A947ED" w:rsidRPr="00956009" w:rsidRDefault="00A947ED" w:rsidP="00A947ED">
            <w:pPr>
              <w:pStyle w:val="zarovnannasted"/>
              <w:rPr>
                <w:rFonts w:ascii="Arial" w:hAnsi="Arial" w:cs="Arial"/>
                <w:sz w:val="20"/>
              </w:rPr>
            </w:pPr>
            <w:r w:rsidRPr="00956009">
              <w:rPr>
                <w:rFonts w:ascii="Arial" w:hAnsi="Arial" w:cs="Arial"/>
                <w:sz w:val="20"/>
              </w:rPr>
              <w:t>Xylem Česká republika spol. s r. o.</w:t>
            </w:r>
          </w:p>
          <w:p w14:paraId="2EB5AD41" w14:textId="2A06A0E8" w:rsidR="003B32FA" w:rsidRPr="00956009" w:rsidRDefault="00A947ED" w:rsidP="00A947ED">
            <w:pPr>
              <w:pStyle w:val="zarovnannasted"/>
              <w:rPr>
                <w:rFonts w:ascii="Arial" w:hAnsi="Arial" w:cs="Arial"/>
                <w:sz w:val="20"/>
              </w:rPr>
            </w:pPr>
            <w:r w:rsidRPr="00956009">
              <w:rPr>
                <w:rFonts w:ascii="Arial" w:hAnsi="Arial" w:cs="Arial"/>
                <w:sz w:val="20"/>
              </w:rPr>
              <w:t>Ing. Vlastimil Dvořák, jednatel</w:t>
            </w:r>
          </w:p>
        </w:tc>
        <w:tc>
          <w:tcPr>
            <w:tcW w:w="540" w:type="dxa"/>
          </w:tcPr>
          <w:p w14:paraId="0AC47481" w14:textId="77777777" w:rsidR="003B32FA" w:rsidRPr="00B01237" w:rsidRDefault="003B32FA" w:rsidP="004D11E8">
            <w:pPr>
              <w:rPr>
                <w:rFonts w:ascii="Arial" w:hAnsi="Arial" w:cs="Arial"/>
              </w:rPr>
            </w:pPr>
          </w:p>
        </w:tc>
        <w:tc>
          <w:tcPr>
            <w:tcW w:w="4258" w:type="dxa"/>
            <w:gridSpan w:val="3"/>
            <w:tcBorders>
              <w:top w:val="dashed" w:sz="4" w:space="0" w:color="auto"/>
            </w:tcBorders>
          </w:tcPr>
          <w:p w14:paraId="2DB61CD5" w14:textId="77777777" w:rsidR="003B32FA" w:rsidRPr="00B01237" w:rsidRDefault="003B32FA" w:rsidP="00263502">
            <w:pPr>
              <w:pStyle w:val="zarovnannasted"/>
              <w:rPr>
                <w:rFonts w:ascii="Arial" w:hAnsi="Arial" w:cs="Arial"/>
                <w:sz w:val="20"/>
              </w:rPr>
            </w:pPr>
            <w:r w:rsidRPr="00B01237">
              <w:rPr>
                <w:rFonts w:ascii="Arial" w:hAnsi="Arial" w:cs="Arial"/>
                <w:sz w:val="20"/>
              </w:rPr>
              <w:t>Brněnské vodárny a kanalizace, a.s.</w:t>
            </w:r>
          </w:p>
          <w:p w14:paraId="40011E79" w14:textId="77777777" w:rsidR="00AA358D" w:rsidRDefault="00AA358D" w:rsidP="001A3C0E">
            <w:pPr>
              <w:pStyle w:val="zarovnannasted"/>
              <w:rPr>
                <w:rFonts w:ascii="Arial" w:hAnsi="Arial" w:cs="Arial"/>
                <w:sz w:val="20"/>
              </w:rPr>
            </w:pPr>
            <w:r>
              <w:rPr>
                <w:rFonts w:ascii="Arial" w:hAnsi="Arial" w:cs="Arial"/>
                <w:sz w:val="20"/>
              </w:rPr>
              <w:t xml:space="preserve">Ing. Daniel </w:t>
            </w:r>
            <w:proofErr w:type="spellStart"/>
            <w:r>
              <w:rPr>
                <w:rFonts w:ascii="Arial" w:hAnsi="Arial" w:cs="Arial"/>
                <w:sz w:val="20"/>
              </w:rPr>
              <w:t>Struž</w:t>
            </w:r>
            <w:proofErr w:type="spellEnd"/>
            <w:r>
              <w:rPr>
                <w:rFonts w:ascii="Arial" w:hAnsi="Arial" w:cs="Arial"/>
                <w:sz w:val="20"/>
              </w:rPr>
              <w:t>, MBA,</w:t>
            </w:r>
          </w:p>
          <w:p w14:paraId="3E7CD20C" w14:textId="67082F07" w:rsidR="003B32FA" w:rsidRPr="00B01237" w:rsidRDefault="00AA358D" w:rsidP="001A3C0E">
            <w:pPr>
              <w:pStyle w:val="zarovnannasted"/>
              <w:rPr>
                <w:rFonts w:ascii="Arial" w:hAnsi="Arial" w:cs="Arial"/>
                <w:sz w:val="20"/>
              </w:rPr>
            </w:pPr>
            <w:r w:rsidRPr="00AA358D">
              <w:rPr>
                <w:rFonts w:ascii="Arial" w:hAnsi="Arial" w:cs="Arial"/>
                <w:sz w:val="20"/>
              </w:rPr>
              <w:t xml:space="preserve">předseda představenstva </w:t>
            </w:r>
          </w:p>
        </w:tc>
      </w:tr>
    </w:tbl>
    <w:p w14:paraId="02603755" w14:textId="77777777" w:rsidR="003B32FA" w:rsidRPr="00B01237" w:rsidRDefault="003B32FA" w:rsidP="004D11E8">
      <w:pPr>
        <w:rPr>
          <w:rFonts w:ascii="Arial" w:hAnsi="Arial" w:cs="Arial"/>
        </w:rPr>
      </w:pPr>
    </w:p>
    <w:p w14:paraId="40375D58" w14:textId="77777777" w:rsidR="003B32FA" w:rsidRPr="00B01237" w:rsidRDefault="003B32FA" w:rsidP="00257A5F">
      <w:pPr>
        <w:rPr>
          <w:rFonts w:ascii="Arial" w:hAnsi="Arial" w:cs="Arial"/>
        </w:rPr>
        <w:sectPr w:rsidR="003B32FA" w:rsidRPr="00B01237" w:rsidSect="003B32F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sectPr>
      </w:pPr>
    </w:p>
    <w:p w14:paraId="2704CBEB" w14:textId="77777777" w:rsidR="003B32FA" w:rsidRPr="00B01237" w:rsidRDefault="003B32FA" w:rsidP="00257A5F">
      <w:pPr>
        <w:rPr>
          <w:rFonts w:ascii="Arial" w:hAnsi="Arial" w:cs="Arial"/>
        </w:rPr>
      </w:pPr>
    </w:p>
    <w:sectPr w:rsidR="003B32FA" w:rsidRPr="00B01237" w:rsidSect="003B32FA">
      <w:headerReference w:type="even" r:id="rId15"/>
      <w:headerReference w:type="default" r:id="rId16"/>
      <w:footerReference w:type="default" r:id="rId17"/>
      <w:headerReference w:type="first" r:id="rId18"/>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22E04" w14:textId="77777777" w:rsidR="00FF56B4" w:rsidRDefault="00FF56B4" w:rsidP="00C3612E">
      <w:r>
        <w:separator/>
      </w:r>
    </w:p>
  </w:endnote>
  <w:endnote w:type="continuationSeparator" w:id="0">
    <w:p w14:paraId="09A2C41B" w14:textId="77777777" w:rsidR="00FF56B4" w:rsidRDefault="00FF56B4"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EE9CB" w14:textId="77777777" w:rsidR="00B01237" w:rsidRDefault="00B0123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623D1" w14:textId="77777777" w:rsidR="003B32FA" w:rsidRDefault="00AC6CAB">
    <w:pPr>
      <w:pStyle w:val="Zpat"/>
      <w:jc w:val="center"/>
    </w:pPr>
    <w:r>
      <w:rPr>
        <w:noProof/>
      </w:rPr>
      <mc:AlternateContent>
        <mc:Choice Requires="wps">
          <w:drawing>
            <wp:inline distT="0" distB="0" distL="0" distR="0" wp14:anchorId="4CBB7673" wp14:editId="4EBBF783">
              <wp:extent cx="5467350" cy="45085"/>
              <wp:effectExtent l="8255" t="6350" r="1270" b="5715"/>
              <wp:docPr id="2"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D230094"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bSdMDg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" stroked="f">
              <v:fill r:id="rId2" o:title="Světlý vodorovný" recolor="t" type="tile"/>
              <w10:anchorlock/>
            </v:shape>
          </w:pict>
        </mc:Fallback>
      </mc:AlternateContent>
    </w:r>
  </w:p>
  <w:p w14:paraId="6E08E203" w14:textId="372AA1E9" w:rsidR="003B32FA" w:rsidRDefault="003B32FA">
    <w:pPr>
      <w:pStyle w:val="Zpat"/>
      <w:jc w:val="center"/>
    </w:pPr>
    <w:r>
      <w:fldChar w:fldCharType="begin"/>
    </w:r>
    <w:r>
      <w:instrText>PAGE    \* MERGEFORMAT</w:instrText>
    </w:r>
    <w:r>
      <w:fldChar w:fldCharType="separate"/>
    </w:r>
    <w:r w:rsidR="0043745A">
      <w:rPr>
        <w:noProof/>
      </w:rPr>
      <w:t>7</w:t>
    </w:r>
    <w:r>
      <w:fldChar w:fldCharType="end"/>
    </w:r>
  </w:p>
  <w:p w14:paraId="65D38C2B" w14:textId="77777777" w:rsidR="003B32FA" w:rsidRDefault="003B32F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7420D" w14:textId="77777777" w:rsidR="00B01237" w:rsidRDefault="00B0123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77777777" w:rsidR="00AF49BB" w:rsidRDefault="00AF49BB">
    <w:pPr>
      <w:pStyle w:val="Zpat"/>
      <w:jc w:val="center"/>
    </w:pPr>
    <w:r>
      <w:fldChar w:fldCharType="begin"/>
    </w:r>
    <w:r>
      <w:instrText>PAGE    \* MERGEFORMAT</w:instrText>
    </w:r>
    <w:r>
      <w:fldChar w:fldCharType="separate"/>
    </w:r>
    <w:r w:rsidR="003B32FA">
      <w:rPr>
        <w:noProof/>
      </w:rPr>
      <w:t>1</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70E07" w14:textId="77777777" w:rsidR="00FF56B4" w:rsidRDefault="00FF56B4" w:rsidP="00C3612E">
      <w:r>
        <w:separator/>
      </w:r>
    </w:p>
  </w:footnote>
  <w:footnote w:type="continuationSeparator" w:id="0">
    <w:p w14:paraId="29D26640" w14:textId="77777777" w:rsidR="00FF56B4" w:rsidRDefault="00FF56B4"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ACCFE" w14:textId="6393EA12" w:rsidR="00B01237" w:rsidRDefault="00FF56B4">
    <w:pPr>
      <w:pStyle w:val="Zhlav"/>
    </w:pPr>
    <w:r>
      <w:rPr>
        <w:noProof/>
      </w:rPr>
      <w:pict w14:anchorId="3C87A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29" o:spid="_x0000_s2050" type="#_x0000_t75" style="position:absolute;left:0;text-align:left;margin-left:0;margin-top:0;width:229.4pt;height:373.4pt;z-index:-251657216;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33C29" w14:textId="4012CFAC" w:rsidR="00B01237" w:rsidRDefault="00FF56B4">
    <w:pPr>
      <w:pStyle w:val="Zhlav"/>
    </w:pPr>
    <w:r>
      <w:rPr>
        <w:noProof/>
      </w:rPr>
      <w:pict w14:anchorId="2CB5D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30" o:spid="_x0000_s2051" type="#_x0000_t75" style="position:absolute;left:0;text-align:left;margin-left:0;margin-top:0;width:229.4pt;height:373.4pt;z-index:-251656192;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341F0" w14:textId="1E83AEC0" w:rsidR="00B01237" w:rsidRDefault="00FF56B4">
    <w:pPr>
      <w:pStyle w:val="Zhlav"/>
    </w:pPr>
    <w:r>
      <w:rPr>
        <w:noProof/>
      </w:rPr>
      <w:pict w14:anchorId="3CD3B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28" o:spid="_x0000_s2049" type="#_x0000_t75" style="position:absolute;left:0;text-align:left;margin-left:0;margin-top:0;width:229.4pt;height:373.4pt;z-index:-251658240;mso-position-horizontal:center;mso-position-horizontal-relative:margin;mso-position-vertical:center;mso-position-vertical-relative:margin" o:allowincell="f">
          <v:imagedata r:id="rId1" o:title="B-vodozn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E1AF2" w14:textId="533C90F3" w:rsidR="00B01237" w:rsidRDefault="00FF56B4">
    <w:pPr>
      <w:pStyle w:val="Zhlav"/>
    </w:pPr>
    <w:r>
      <w:rPr>
        <w:noProof/>
      </w:rPr>
      <w:pict w14:anchorId="5591A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32" o:spid="_x0000_s2053"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F5602" w14:textId="3F536192" w:rsidR="00B01237" w:rsidRDefault="00FF56B4">
    <w:pPr>
      <w:pStyle w:val="Zhlav"/>
    </w:pPr>
    <w:r>
      <w:rPr>
        <w:noProof/>
      </w:rPr>
      <w:pict w14:anchorId="7CD2E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33" o:spid="_x0000_s2054"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E3321" w14:textId="5EAC450A" w:rsidR="00B01237" w:rsidRDefault="00FF56B4">
    <w:pPr>
      <w:pStyle w:val="Zhlav"/>
    </w:pPr>
    <w:r>
      <w:rPr>
        <w:noProof/>
      </w:rPr>
      <w:pict w14:anchorId="11E17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31" o:spid="_x0000_s2052"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5"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7"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8" w15:restartNumberingAfterBreak="0">
    <w:nsid w:val="2B010031"/>
    <w:multiLevelType w:val="hybridMultilevel"/>
    <w:tmpl w:val="073E593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9"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46171CCA"/>
    <w:multiLevelType w:val="hybridMultilevel"/>
    <w:tmpl w:val="3B4AFD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8653FE"/>
    <w:multiLevelType w:val="hybridMultilevel"/>
    <w:tmpl w:val="FCDACC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EC75D0B"/>
    <w:multiLevelType w:val="hybridMultilevel"/>
    <w:tmpl w:val="848C8F34"/>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6"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0">
    <w:nsid w:val="5B076088"/>
    <w:multiLevelType w:val="hybridMultilevel"/>
    <w:tmpl w:val="2EF49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1"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2"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3" w15:restartNumberingAfterBreak="0">
    <w:nsid w:val="6DB50C90"/>
    <w:multiLevelType w:val="hybridMultilevel"/>
    <w:tmpl w:val="4ECAF8F8"/>
    <w:lvl w:ilvl="0" w:tplc="04050017">
      <w:start w:val="1"/>
      <w:numFmt w:val="lowerLetter"/>
      <w:lvlText w:val="%1)"/>
      <w:lvlJc w:val="left"/>
      <w:pPr>
        <w:ind w:left="1425" w:hanging="360"/>
      </w:pPr>
      <w:rPr>
        <w:rFonts w:hint="default"/>
      </w:rPr>
    </w:lvl>
    <w:lvl w:ilvl="1" w:tplc="04050019">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4"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5" w15:restartNumberingAfterBreak="0">
    <w:nsid w:val="7120204F"/>
    <w:multiLevelType w:val="hybridMultilevel"/>
    <w:tmpl w:val="7068E816"/>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6"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8"/>
  </w:num>
  <w:num w:numId="2">
    <w:abstractNumId w:val="10"/>
  </w:num>
  <w:num w:numId="3">
    <w:abstractNumId w:val="21"/>
  </w:num>
  <w:num w:numId="4">
    <w:abstractNumId w:val="14"/>
  </w:num>
  <w:num w:numId="5">
    <w:abstractNumId w:val="0"/>
  </w:num>
  <w:num w:numId="6">
    <w:abstractNumId w:val="2"/>
  </w:num>
  <w:num w:numId="7">
    <w:abstractNumId w:val="3"/>
  </w:num>
  <w:num w:numId="8">
    <w:abstractNumId w:val="9"/>
  </w:num>
  <w:num w:numId="9">
    <w:abstractNumId w:val="11"/>
  </w:num>
  <w:num w:numId="10">
    <w:abstractNumId w:val="16"/>
  </w:num>
  <w:num w:numId="11">
    <w:abstractNumId w:val="24"/>
  </w:num>
  <w:num w:numId="12">
    <w:abstractNumId w:val="6"/>
  </w:num>
  <w:num w:numId="13">
    <w:abstractNumId w:val="17"/>
  </w:num>
  <w:num w:numId="14">
    <w:abstractNumId w:val="18"/>
  </w:num>
  <w:num w:numId="15">
    <w:abstractNumId w:val="18"/>
  </w:num>
  <w:num w:numId="16">
    <w:abstractNumId w:val="4"/>
  </w:num>
  <w:num w:numId="17">
    <w:abstractNumId w:val="20"/>
  </w:num>
  <w:num w:numId="18">
    <w:abstractNumId w:val="4"/>
    <w:lvlOverride w:ilvl="0">
      <w:startOverride w:val="1"/>
    </w:lvlOverride>
  </w:num>
  <w:num w:numId="19">
    <w:abstractNumId w:val="26"/>
  </w:num>
  <w:num w:numId="20">
    <w:abstractNumId w:val="22"/>
  </w:num>
  <w:num w:numId="21">
    <w:abstractNumId w:val="5"/>
  </w:num>
  <w:num w:numId="22">
    <w:abstractNumId w:val="7"/>
  </w:num>
  <w:num w:numId="23">
    <w:abstractNumId w:val="1"/>
  </w:num>
  <w:num w:numId="24">
    <w:abstractNumId w:val="8"/>
  </w:num>
  <w:num w:numId="25">
    <w:abstractNumId w:val="25"/>
  </w:num>
  <w:num w:numId="26">
    <w:abstractNumId w:val="15"/>
  </w:num>
  <w:num w:numId="27">
    <w:abstractNumId w:val="19"/>
  </w:num>
  <w:num w:numId="28">
    <w:abstractNumId w:val="13"/>
  </w:num>
  <w:num w:numId="29">
    <w:abstractNumId w:val="2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16239"/>
    <w:rsid w:val="0002081D"/>
    <w:rsid w:val="000359AC"/>
    <w:rsid w:val="0005292A"/>
    <w:rsid w:val="00056BD3"/>
    <w:rsid w:val="00066042"/>
    <w:rsid w:val="00066EB5"/>
    <w:rsid w:val="00075061"/>
    <w:rsid w:val="00075582"/>
    <w:rsid w:val="000850F1"/>
    <w:rsid w:val="00085363"/>
    <w:rsid w:val="00086D87"/>
    <w:rsid w:val="0009252F"/>
    <w:rsid w:val="000A3149"/>
    <w:rsid w:val="000B0652"/>
    <w:rsid w:val="000B0E91"/>
    <w:rsid w:val="000B3B2F"/>
    <w:rsid w:val="000C0F2D"/>
    <w:rsid w:val="000D6336"/>
    <w:rsid w:val="000E375C"/>
    <w:rsid w:val="000F2D51"/>
    <w:rsid w:val="00105000"/>
    <w:rsid w:val="001121F6"/>
    <w:rsid w:val="00131470"/>
    <w:rsid w:val="00135193"/>
    <w:rsid w:val="00137AD7"/>
    <w:rsid w:val="00152881"/>
    <w:rsid w:val="001711BC"/>
    <w:rsid w:val="00180E81"/>
    <w:rsid w:val="001843E3"/>
    <w:rsid w:val="001A2F50"/>
    <w:rsid w:val="001A3C0E"/>
    <w:rsid w:val="001E369F"/>
    <w:rsid w:val="001F55AF"/>
    <w:rsid w:val="001F6051"/>
    <w:rsid w:val="002031B1"/>
    <w:rsid w:val="00226110"/>
    <w:rsid w:val="00230491"/>
    <w:rsid w:val="002373AA"/>
    <w:rsid w:val="00237F48"/>
    <w:rsid w:val="0024742B"/>
    <w:rsid w:val="0025027F"/>
    <w:rsid w:val="00252177"/>
    <w:rsid w:val="002569AD"/>
    <w:rsid w:val="00257A5F"/>
    <w:rsid w:val="00262E52"/>
    <w:rsid w:val="00263502"/>
    <w:rsid w:val="00277B36"/>
    <w:rsid w:val="002963ED"/>
    <w:rsid w:val="002C36A8"/>
    <w:rsid w:val="002D7F58"/>
    <w:rsid w:val="002E0BF2"/>
    <w:rsid w:val="002E3E4A"/>
    <w:rsid w:val="002F1408"/>
    <w:rsid w:val="002F5C95"/>
    <w:rsid w:val="0031418F"/>
    <w:rsid w:val="00323855"/>
    <w:rsid w:val="00356C3C"/>
    <w:rsid w:val="00362B2D"/>
    <w:rsid w:val="00384051"/>
    <w:rsid w:val="003A7E3F"/>
    <w:rsid w:val="003B32FA"/>
    <w:rsid w:val="003C69B3"/>
    <w:rsid w:val="003C6E9E"/>
    <w:rsid w:val="003D18AD"/>
    <w:rsid w:val="003D42AA"/>
    <w:rsid w:val="00411D92"/>
    <w:rsid w:val="00415991"/>
    <w:rsid w:val="00422B92"/>
    <w:rsid w:val="0043745A"/>
    <w:rsid w:val="0046177A"/>
    <w:rsid w:val="00473804"/>
    <w:rsid w:val="00475FA2"/>
    <w:rsid w:val="00477F0A"/>
    <w:rsid w:val="00494690"/>
    <w:rsid w:val="004A1CB1"/>
    <w:rsid w:val="004A7FE9"/>
    <w:rsid w:val="004C7D31"/>
    <w:rsid w:val="004D11E8"/>
    <w:rsid w:val="004D43B9"/>
    <w:rsid w:val="004D4574"/>
    <w:rsid w:val="004E2B9A"/>
    <w:rsid w:val="004F320F"/>
    <w:rsid w:val="00506B29"/>
    <w:rsid w:val="00522109"/>
    <w:rsid w:val="005232CC"/>
    <w:rsid w:val="005235D7"/>
    <w:rsid w:val="0053168E"/>
    <w:rsid w:val="00541368"/>
    <w:rsid w:val="00551683"/>
    <w:rsid w:val="005629EF"/>
    <w:rsid w:val="005705B9"/>
    <w:rsid w:val="005750A3"/>
    <w:rsid w:val="00585CB9"/>
    <w:rsid w:val="005920F8"/>
    <w:rsid w:val="005945C5"/>
    <w:rsid w:val="005B7BCD"/>
    <w:rsid w:val="00600583"/>
    <w:rsid w:val="00602055"/>
    <w:rsid w:val="00606A30"/>
    <w:rsid w:val="0064250D"/>
    <w:rsid w:val="00654A02"/>
    <w:rsid w:val="00672974"/>
    <w:rsid w:val="006824AD"/>
    <w:rsid w:val="00691D0C"/>
    <w:rsid w:val="006A202D"/>
    <w:rsid w:val="006A7E86"/>
    <w:rsid w:val="006C0C40"/>
    <w:rsid w:val="006C5016"/>
    <w:rsid w:val="006E381B"/>
    <w:rsid w:val="007046F0"/>
    <w:rsid w:val="00712844"/>
    <w:rsid w:val="007601C5"/>
    <w:rsid w:val="00761780"/>
    <w:rsid w:val="00761902"/>
    <w:rsid w:val="00763B6F"/>
    <w:rsid w:val="00766461"/>
    <w:rsid w:val="007727FD"/>
    <w:rsid w:val="00791058"/>
    <w:rsid w:val="00793A1D"/>
    <w:rsid w:val="0079478B"/>
    <w:rsid w:val="007977E5"/>
    <w:rsid w:val="007A4271"/>
    <w:rsid w:val="007B1164"/>
    <w:rsid w:val="007B2FFA"/>
    <w:rsid w:val="007B4ACB"/>
    <w:rsid w:val="007C5F91"/>
    <w:rsid w:val="007F612B"/>
    <w:rsid w:val="00810D5B"/>
    <w:rsid w:val="008154D5"/>
    <w:rsid w:val="00817A81"/>
    <w:rsid w:val="008200F4"/>
    <w:rsid w:val="00864AED"/>
    <w:rsid w:val="008658FC"/>
    <w:rsid w:val="0087084F"/>
    <w:rsid w:val="00874D73"/>
    <w:rsid w:val="00886E5D"/>
    <w:rsid w:val="00896057"/>
    <w:rsid w:val="008A492F"/>
    <w:rsid w:val="008B0819"/>
    <w:rsid w:val="008B14D9"/>
    <w:rsid w:val="008E7FED"/>
    <w:rsid w:val="008F1105"/>
    <w:rsid w:val="00900C8C"/>
    <w:rsid w:val="009064F1"/>
    <w:rsid w:val="009246B2"/>
    <w:rsid w:val="009316D9"/>
    <w:rsid w:val="009318CE"/>
    <w:rsid w:val="00936267"/>
    <w:rsid w:val="00941142"/>
    <w:rsid w:val="00952B23"/>
    <w:rsid w:val="00952C70"/>
    <w:rsid w:val="00956009"/>
    <w:rsid w:val="00966034"/>
    <w:rsid w:val="009717F2"/>
    <w:rsid w:val="009722F3"/>
    <w:rsid w:val="00974CCE"/>
    <w:rsid w:val="00981DC7"/>
    <w:rsid w:val="00987CDE"/>
    <w:rsid w:val="00990CD9"/>
    <w:rsid w:val="009928A6"/>
    <w:rsid w:val="00992B98"/>
    <w:rsid w:val="009B530C"/>
    <w:rsid w:val="009D12E5"/>
    <w:rsid w:val="009D2B7C"/>
    <w:rsid w:val="009D2BEA"/>
    <w:rsid w:val="009D6E8F"/>
    <w:rsid w:val="009E663A"/>
    <w:rsid w:val="009F6EB8"/>
    <w:rsid w:val="00A03F7D"/>
    <w:rsid w:val="00A04BD6"/>
    <w:rsid w:val="00A04DF0"/>
    <w:rsid w:val="00A132B5"/>
    <w:rsid w:val="00A1658D"/>
    <w:rsid w:val="00A214D7"/>
    <w:rsid w:val="00A47E07"/>
    <w:rsid w:val="00A51C5B"/>
    <w:rsid w:val="00A7740F"/>
    <w:rsid w:val="00A82565"/>
    <w:rsid w:val="00A82E6D"/>
    <w:rsid w:val="00A932DB"/>
    <w:rsid w:val="00A947ED"/>
    <w:rsid w:val="00AA358D"/>
    <w:rsid w:val="00AB0706"/>
    <w:rsid w:val="00AB5411"/>
    <w:rsid w:val="00AB6B3C"/>
    <w:rsid w:val="00AC6CAB"/>
    <w:rsid w:val="00AF49BB"/>
    <w:rsid w:val="00AF6763"/>
    <w:rsid w:val="00B01237"/>
    <w:rsid w:val="00B06662"/>
    <w:rsid w:val="00B14830"/>
    <w:rsid w:val="00B2594A"/>
    <w:rsid w:val="00B27E07"/>
    <w:rsid w:val="00B325F3"/>
    <w:rsid w:val="00B53019"/>
    <w:rsid w:val="00B56FFB"/>
    <w:rsid w:val="00B7166F"/>
    <w:rsid w:val="00B819F8"/>
    <w:rsid w:val="00B81A65"/>
    <w:rsid w:val="00B92DE0"/>
    <w:rsid w:val="00BA68E8"/>
    <w:rsid w:val="00BB084B"/>
    <w:rsid w:val="00BB11C8"/>
    <w:rsid w:val="00BC4001"/>
    <w:rsid w:val="00BC5B27"/>
    <w:rsid w:val="00BD176B"/>
    <w:rsid w:val="00BD2097"/>
    <w:rsid w:val="00BE371F"/>
    <w:rsid w:val="00BF21E8"/>
    <w:rsid w:val="00BF30F7"/>
    <w:rsid w:val="00C02B91"/>
    <w:rsid w:val="00C0366E"/>
    <w:rsid w:val="00C30984"/>
    <w:rsid w:val="00C32D8D"/>
    <w:rsid w:val="00C34A3E"/>
    <w:rsid w:val="00C359E7"/>
    <w:rsid w:val="00C3612E"/>
    <w:rsid w:val="00C4410B"/>
    <w:rsid w:val="00C71884"/>
    <w:rsid w:val="00C75F67"/>
    <w:rsid w:val="00C77462"/>
    <w:rsid w:val="00CB0D4C"/>
    <w:rsid w:val="00CB205E"/>
    <w:rsid w:val="00CD2584"/>
    <w:rsid w:val="00CD5685"/>
    <w:rsid w:val="00CD748B"/>
    <w:rsid w:val="00CF08B8"/>
    <w:rsid w:val="00D06CB1"/>
    <w:rsid w:val="00D25735"/>
    <w:rsid w:val="00D36A91"/>
    <w:rsid w:val="00D43D0B"/>
    <w:rsid w:val="00D505EC"/>
    <w:rsid w:val="00D65E83"/>
    <w:rsid w:val="00D6709A"/>
    <w:rsid w:val="00D859F6"/>
    <w:rsid w:val="00DA0583"/>
    <w:rsid w:val="00DC6971"/>
    <w:rsid w:val="00DD5256"/>
    <w:rsid w:val="00DF61DE"/>
    <w:rsid w:val="00E0671F"/>
    <w:rsid w:val="00E122CC"/>
    <w:rsid w:val="00E42441"/>
    <w:rsid w:val="00E477E7"/>
    <w:rsid w:val="00E62074"/>
    <w:rsid w:val="00E64715"/>
    <w:rsid w:val="00E67C94"/>
    <w:rsid w:val="00E724BF"/>
    <w:rsid w:val="00E74D6A"/>
    <w:rsid w:val="00E77BA3"/>
    <w:rsid w:val="00E77CDC"/>
    <w:rsid w:val="00EA0136"/>
    <w:rsid w:val="00EB1B77"/>
    <w:rsid w:val="00EC2753"/>
    <w:rsid w:val="00EC7875"/>
    <w:rsid w:val="00EC7D24"/>
    <w:rsid w:val="00ED0F83"/>
    <w:rsid w:val="00EE05CE"/>
    <w:rsid w:val="00EE2DE3"/>
    <w:rsid w:val="00EE3268"/>
    <w:rsid w:val="00EE6785"/>
    <w:rsid w:val="00F16477"/>
    <w:rsid w:val="00F169DD"/>
    <w:rsid w:val="00F303C2"/>
    <w:rsid w:val="00F3109C"/>
    <w:rsid w:val="00F43423"/>
    <w:rsid w:val="00F434D3"/>
    <w:rsid w:val="00F54A43"/>
    <w:rsid w:val="00F556D5"/>
    <w:rsid w:val="00F72518"/>
    <w:rsid w:val="00F74420"/>
    <w:rsid w:val="00F76532"/>
    <w:rsid w:val="00F76C8B"/>
    <w:rsid w:val="00FA40CA"/>
    <w:rsid w:val="00FA42E0"/>
    <w:rsid w:val="00FA6341"/>
    <w:rsid w:val="00FA762B"/>
    <w:rsid w:val="00FB7050"/>
    <w:rsid w:val="00FC359B"/>
    <w:rsid w:val="00FC4D7B"/>
    <w:rsid w:val="00FC6D98"/>
    <w:rsid w:val="00FD7619"/>
    <w:rsid w:val="00FE1F73"/>
    <w:rsid w:val="00FE54DA"/>
    <w:rsid w:val="00FE7DED"/>
    <w:rsid w:val="00FF56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B01237"/>
    <w:pPr>
      <w:keepNext/>
      <w:suppressLineNumbers/>
      <w:suppressAutoHyphens/>
      <w:spacing w:before="120" w:after="120"/>
      <w:jc w:val="center"/>
    </w:pPr>
    <w:rPr>
      <w:rFonts w:ascii="Arial" w:hAnsi="Arial"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8200F4"/>
    <w:pPr>
      <w:keepNext/>
      <w:numPr>
        <w:numId w:val="1"/>
      </w:numPr>
      <w:suppressLineNumbers/>
      <w:suppressAutoHyphens/>
      <w:spacing w:before="240"/>
      <w:jc w:val="left"/>
      <w:outlineLvl w:val="0"/>
    </w:pPr>
    <w:rPr>
      <w:b/>
    </w:rPr>
  </w:style>
  <w:style w:type="paragraph" w:customStyle="1" w:styleId="22uroven">
    <w:name w:val="§2 2uroven"/>
    <w:basedOn w:val="11uroven"/>
    <w:qFormat/>
    <w:rsid w:val="00B01237"/>
    <w:pPr>
      <w:keepNext w:val="0"/>
      <w:numPr>
        <w:ilvl w:val="1"/>
      </w:numPr>
      <w:suppressAutoHyphens w:val="0"/>
      <w:jc w:val="both"/>
      <w:outlineLvl w:val="1"/>
    </w:pPr>
    <w:rPr>
      <w:rFonts w:ascii="Arial" w:hAnsi="Arial"/>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7184">
      <w:bodyDiv w:val="1"/>
      <w:marLeft w:val="0"/>
      <w:marRight w:val="0"/>
      <w:marTop w:val="0"/>
      <w:marBottom w:val="0"/>
      <w:divBdr>
        <w:top w:val="none" w:sz="0" w:space="0" w:color="auto"/>
        <w:left w:val="none" w:sz="0" w:space="0" w:color="auto"/>
        <w:bottom w:val="none" w:sz="0" w:space="0" w:color="auto"/>
        <w:right w:val="none" w:sz="0" w:space="0" w:color="auto"/>
      </w:divBdr>
    </w:div>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797019981">
      <w:bodyDiv w:val="1"/>
      <w:marLeft w:val="0"/>
      <w:marRight w:val="0"/>
      <w:marTop w:val="0"/>
      <w:marBottom w:val="0"/>
      <w:divBdr>
        <w:top w:val="none" w:sz="0" w:space="0" w:color="auto"/>
        <w:left w:val="none" w:sz="0" w:space="0" w:color="auto"/>
        <w:bottom w:val="none" w:sz="0" w:space="0" w:color="auto"/>
        <w:right w:val="none" w:sz="0" w:space="0" w:color="auto"/>
      </w:divBdr>
    </w:div>
    <w:div w:id="185908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EA666-761E-4D83-9AC6-55635EBD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3</TotalTime>
  <Pages>9</Pages>
  <Words>2835</Words>
  <Characters>16729</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Petr Sedláček</cp:lastModifiedBy>
  <cp:revision>5</cp:revision>
  <cp:lastPrinted>2020-12-17T09:00:00Z</cp:lastPrinted>
  <dcterms:created xsi:type="dcterms:W3CDTF">2025-06-25T06:22:00Z</dcterms:created>
  <dcterms:modified xsi:type="dcterms:W3CDTF">2025-06-25T06:25:00Z</dcterms:modified>
</cp:coreProperties>
</file>