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171EAF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2335" cy="105473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05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171EAF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71EA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71EA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71EA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71EA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24. 6. 2025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171EAF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ZNAKON, a.s.</w:t>
            </w:r>
          </w:p>
          <w:p w:rsidR="001F0477" w:rsidRPr="006F0BA2" w:rsidRDefault="00171EA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Sousedovice 44</w:t>
            </w:r>
          </w:p>
          <w:p w:rsidR="001F0477" w:rsidRPr="006F0BA2" w:rsidRDefault="00171EA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171EAF">
              <w:rPr>
                <w:rFonts w:ascii="Tahoma" w:hAnsi="Tahoma" w:cs="Tahoma"/>
                <w:bCs/>
                <w:noProof/>
                <w:sz w:val="22"/>
                <w:szCs w:val="22"/>
              </w:rPr>
              <w:t>26018055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171EAF">
              <w:rPr>
                <w:rFonts w:ascii="Tahoma" w:hAnsi="Tahoma" w:cs="Tahoma"/>
                <w:bCs/>
                <w:noProof/>
                <w:sz w:val="22"/>
                <w:szCs w:val="22"/>
              </w:rPr>
              <w:t>CZ26018055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171EAF">
        <w:rPr>
          <w:rFonts w:ascii="Tahoma" w:hAnsi="Tahoma" w:cs="Tahoma"/>
          <w:noProof/>
          <w:sz w:val="28"/>
          <w:szCs w:val="28"/>
        </w:rPr>
        <w:t>244/25/7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171EAF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lesní cesty na p. č. 1315/4 v k. ú. Dražejov u Strakonic</w:t>
            </w:r>
          </w:p>
        </w:tc>
        <w:tc>
          <w:tcPr>
            <w:tcW w:w="1440" w:type="dxa"/>
          </w:tcPr>
          <w:p w:rsidR="001F0477" w:rsidRPr="006F0BA2" w:rsidRDefault="00171EAF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171EAF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359 751,69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171EAF">
        <w:rPr>
          <w:rFonts w:ascii="Tahoma" w:hAnsi="Tahoma" w:cs="Tahoma"/>
          <w:b/>
          <w:bCs/>
          <w:noProof/>
          <w:sz w:val="20"/>
          <w:szCs w:val="20"/>
        </w:rPr>
        <w:t>359 751,69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171EAF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opravu lesní cesty na pozemku města Strakonice p. č. 1315/4 v k. ú. Dražejov u Strakonic (cca 300 m2), dle cenové nabídky z 20.06.2025. Cena bez DPH činí 297.315,45 Kč, tj. cena včetně DPH činí 359.751,69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171EAF">
        <w:rPr>
          <w:rFonts w:ascii="Tahoma" w:hAnsi="Tahoma" w:cs="Tahoma"/>
          <w:noProof/>
          <w:sz w:val="20"/>
          <w:szCs w:val="20"/>
        </w:rPr>
        <w:t>31. 7. 2025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171EAF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171EAF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EAF" w:rsidRDefault="00171EAF">
      <w:r>
        <w:separator/>
      </w:r>
    </w:p>
  </w:endnote>
  <w:endnote w:type="continuationSeparator" w:id="0">
    <w:p w:rsidR="00171EAF" w:rsidRDefault="0017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EAF" w:rsidRDefault="00171EAF">
      <w:r>
        <w:separator/>
      </w:r>
    </w:p>
  </w:footnote>
  <w:footnote w:type="continuationSeparator" w:id="0">
    <w:p w:rsidR="00171EAF" w:rsidRDefault="00171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AF"/>
    <w:rsid w:val="00171EAF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1699D-6C42-4DAC-9B1A-D3603532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1E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1221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2025-06-24T05:34:00Z</cp:lastPrinted>
  <dcterms:created xsi:type="dcterms:W3CDTF">2025-06-24T05:33:00Z</dcterms:created>
  <dcterms:modified xsi:type="dcterms:W3CDTF">2025-06-24T05:35:00Z</dcterms:modified>
</cp:coreProperties>
</file>