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7653B69C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027D1E" w:rsidRPr="00AF4CB0">
        <w:rPr>
          <w:rFonts w:eastAsia="Times New Roman"/>
          <w:b/>
          <w:bCs/>
          <w:sz w:val="24"/>
          <w:szCs w:val="24"/>
        </w:rPr>
        <w:t>1</w:t>
      </w:r>
      <w:r w:rsidR="00AF4CB0" w:rsidRPr="00AF4CB0">
        <w:rPr>
          <w:rFonts w:eastAsia="Times New Roman"/>
          <w:b/>
          <w:bCs/>
          <w:sz w:val="24"/>
          <w:szCs w:val="24"/>
        </w:rPr>
        <w:t>9</w:t>
      </w:r>
      <w:r w:rsidR="00255F73" w:rsidRPr="00AF4CB0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Default="001D6614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4F4C1CCF" w14:textId="77777777" w:rsidR="003C225F" w:rsidRPr="005328C6" w:rsidRDefault="003C225F" w:rsidP="005328C6">
      <w:pPr>
        <w:jc w:val="center"/>
        <w:rPr>
          <w:sz w:val="24"/>
          <w:szCs w:val="24"/>
        </w:rPr>
      </w:pPr>
    </w:p>
    <w:p w14:paraId="72417026" w14:textId="77777777" w:rsidR="00064057" w:rsidRPr="00C11334" w:rsidRDefault="00064057" w:rsidP="00064057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79372328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37862D5" w14:textId="77777777" w:rsidR="00064057" w:rsidRPr="00190CEF" w:rsidRDefault="00064057" w:rsidP="00064057">
      <w:pPr>
        <w:rPr>
          <w:rFonts w:eastAsia="Calibri"/>
          <w:b/>
          <w:sz w:val="24"/>
          <w:szCs w:val="24"/>
          <w:lang w:eastAsia="en-US"/>
        </w:rPr>
      </w:pPr>
    </w:p>
    <w:p w14:paraId="4C745720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63F46FC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492FBA6" w14:textId="77777777" w:rsidR="00064057" w:rsidRPr="00190CEF" w:rsidRDefault="00064057" w:rsidP="00064057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5CD01CB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4CAB790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6968F0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7FF10206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BE7A3E7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087BB58" w14:textId="77777777" w:rsidR="00064057" w:rsidRPr="00190CEF" w:rsidRDefault="00064057" w:rsidP="00064057">
      <w:pPr>
        <w:rPr>
          <w:rFonts w:eastAsia="Calibri"/>
          <w:bCs/>
          <w:sz w:val="24"/>
          <w:szCs w:val="24"/>
          <w:lang w:eastAsia="en-US"/>
        </w:rPr>
      </w:pPr>
    </w:p>
    <w:p w14:paraId="522B046C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7557AD3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555D775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9375F12" w14:textId="77777777" w:rsidR="00064057" w:rsidRPr="00190CEF" w:rsidRDefault="00064057" w:rsidP="00064057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94C3D43" w14:textId="6C471EE3" w:rsidR="00EA18E3" w:rsidRDefault="00064057" w:rsidP="00064057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)</w:t>
      </w:r>
      <w:bookmarkEnd w:id="2"/>
    </w:p>
    <w:p w14:paraId="6CD70529" w14:textId="77777777" w:rsidR="00EA18E3" w:rsidRDefault="00EA18E3" w:rsidP="00EA18E3">
      <w:pPr>
        <w:rPr>
          <w:rFonts w:eastAsia="Times New Roman"/>
          <w:sz w:val="24"/>
          <w:szCs w:val="24"/>
        </w:rPr>
      </w:pPr>
    </w:p>
    <w:p w14:paraId="4B66BA93" w14:textId="59A936E6" w:rsidR="001D6614" w:rsidRPr="00EA18E3" w:rsidRDefault="00B433CA" w:rsidP="00064057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Komerční banka</w:t>
      </w:r>
      <w:r w:rsidR="00054882" w:rsidRPr="00EA18E3">
        <w:rPr>
          <w:rFonts w:eastAsia="Times New Roman"/>
          <w:b/>
          <w:bCs/>
          <w:sz w:val="24"/>
          <w:szCs w:val="24"/>
          <w:u w:val="single"/>
        </w:rPr>
        <w:t>, a.s.</w:t>
      </w:r>
    </w:p>
    <w:p w14:paraId="3F1063CE" w14:textId="77777777" w:rsidR="001D6614" w:rsidRDefault="001D6614" w:rsidP="005328C6">
      <w:pPr>
        <w:rPr>
          <w:sz w:val="24"/>
          <w:szCs w:val="24"/>
        </w:rPr>
      </w:pPr>
    </w:p>
    <w:p w14:paraId="0C09C75A" w14:textId="1F2463D4" w:rsidR="00054882" w:rsidRPr="005328C6" w:rsidRDefault="00054882" w:rsidP="00EA18E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="00B433CA">
        <w:rPr>
          <w:rFonts w:eastAsia="Times New Roman"/>
          <w:sz w:val="24"/>
          <w:szCs w:val="24"/>
        </w:rPr>
        <w:t>Na Příkopě 33</w:t>
      </w:r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B433CA">
        <w:rPr>
          <w:rFonts w:eastAsia="Times New Roman"/>
          <w:sz w:val="24"/>
          <w:szCs w:val="24"/>
        </w:rPr>
        <w:t>969</w:t>
      </w:r>
      <w:r>
        <w:rPr>
          <w:rFonts w:eastAsia="Times New Roman"/>
          <w:sz w:val="24"/>
          <w:szCs w:val="24"/>
        </w:rPr>
        <w:t xml:space="preserve">, </w:t>
      </w:r>
      <w:r w:rsidR="00B433CA">
        <w:rPr>
          <w:rFonts w:eastAsia="Times New Roman"/>
          <w:sz w:val="24"/>
          <w:szCs w:val="24"/>
        </w:rPr>
        <w:t>114 07</w:t>
      </w:r>
      <w:r>
        <w:rPr>
          <w:rFonts w:eastAsia="Times New Roman"/>
          <w:sz w:val="24"/>
          <w:szCs w:val="24"/>
        </w:rPr>
        <w:t xml:space="preserve"> Praha </w:t>
      </w:r>
      <w:r w:rsidR="00B433CA">
        <w:rPr>
          <w:rFonts w:eastAsia="Times New Roman"/>
          <w:sz w:val="24"/>
          <w:szCs w:val="24"/>
        </w:rPr>
        <w:t>1</w:t>
      </w:r>
    </w:p>
    <w:p w14:paraId="6E316CDB" w14:textId="4488E65F" w:rsidR="00054882" w:rsidRPr="005328C6" w:rsidRDefault="00054882" w:rsidP="00EA18E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 w:rsidR="00B433CA">
        <w:rPr>
          <w:rFonts w:eastAsia="Times New Roman"/>
          <w:sz w:val="24"/>
          <w:szCs w:val="24"/>
        </w:rPr>
        <w:t>Jan Juchelka, David Formánek</w:t>
      </w:r>
    </w:p>
    <w:p w14:paraId="792A115B" w14:textId="767F8B58" w:rsidR="00054882" w:rsidRPr="005328C6" w:rsidRDefault="00054882" w:rsidP="00EA18E3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 w:rsidR="00B433CA">
        <w:rPr>
          <w:rFonts w:eastAsia="Times New Roman"/>
          <w:sz w:val="24"/>
          <w:szCs w:val="24"/>
        </w:rPr>
        <w:t xml:space="preserve"> 1360</w:t>
      </w:r>
    </w:p>
    <w:p w14:paraId="5DE8BD61" w14:textId="77777777" w:rsidR="00054882" w:rsidRPr="003618AE" w:rsidRDefault="00054882" w:rsidP="00EA18E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125BA071" w14:textId="3EB68587" w:rsidR="001D6614" w:rsidRPr="005328C6" w:rsidRDefault="00054882" w:rsidP="00EA18E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="00B433CA">
        <w:rPr>
          <w:rFonts w:eastAsia="Times New Roman"/>
          <w:sz w:val="24"/>
          <w:szCs w:val="24"/>
        </w:rPr>
        <w:t>45317054</w:t>
      </w:r>
    </w:p>
    <w:p w14:paraId="77BD04B2" w14:textId="19E33B53" w:rsidR="003A47B8" w:rsidRDefault="001D6614" w:rsidP="00EA18E3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3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4F1B1FF9" w14:textId="77777777" w:rsidR="003C225F" w:rsidRPr="005328C6" w:rsidRDefault="003C225F" w:rsidP="003C225F">
      <w:pPr>
        <w:rPr>
          <w:sz w:val="24"/>
          <w:szCs w:val="24"/>
        </w:rPr>
      </w:pPr>
    </w:p>
    <w:p w14:paraId="5EA67F34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346ACF60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00A2556B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EB39E8B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7BD62EEF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2D3768A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657785BD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35529C4C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D42D405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47CC9770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EDA7271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6D6508DA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8118F0D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34A9C94E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09C782B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3DBB0AB9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4B9733D9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02ACE11B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D44710C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05B1A199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A911299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7A832AE8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1511F062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C3F9ADE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F252A7C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FDBD05B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1ED50FD2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ECCC02E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3FF59D32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C9C6400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26B52FDD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FF9FF4A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04C370BC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58C88E46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106F331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2AC5786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8A67669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351985F8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F353D2F" w14:textId="77777777" w:rsidR="003C225F" w:rsidRPr="001A7FA0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2878EF7E" w14:textId="77777777" w:rsidR="003C225F" w:rsidRPr="001A7FA0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2889030" w14:textId="77777777" w:rsidR="003C225F" w:rsidRPr="001A7FA0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0C104BFF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68401ED8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EEC40EC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4883929F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7A9CC562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B4D48D2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0EEF82D3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57A86BC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188FA8F9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5A5227A8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CC831A6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47256A12" w14:textId="77777777" w:rsidR="003C225F" w:rsidRPr="00A3793E" w:rsidRDefault="003C225F" w:rsidP="003C22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01631A4C" w14:textId="77777777" w:rsidR="003C225F" w:rsidRDefault="003C225F" w:rsidP="003C22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51F47C59" w14:textId="77777777" w:rsidR="003C225F" w:rsidRPr="00A3793E" w:rsidRDefault="003C225F" w:rsidP="003C22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B5338A7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2B12733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5139A2C6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B265834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7912874C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6DD6897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07025DF9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00DBC944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AC4E4D6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3E8BA2E3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DF4A5D6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7D8AC9EC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50715201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663C02A" w14:textId="77777777" w:rsidR="003C225F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5BCFCFE4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E67465A" w14:textId="77777777" w:rsidR="003C225F" w:rsidRPr="005328C6" w:rsidRDefault="003C225F" w:rsidP="003C225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6B02D371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67693B4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6E0D51C1" w14:textId="77777777" w:rsidR="003C225F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10065280" w14:textId="77777777" w:rsidR="003C225F" w:rsidRPr="005328C6" w:rsidRDefault="003C225F" w:rsidP="003C225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D97B5DD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2028D66C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59B6BFBB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52E6423F" w:rsidR="003A47B8" w:rsidRPr="005328C6" w:rsidRDefault="003C225F" w:rsidP="003C225F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029D1">
        <w:rPr>
          <w:rFonts w:eastAsiaTheme="minorHAnsi"/>
          <w:sz w:val="24"/>
          <w:szCs w:val="24"/>
          <w:lang w:eastAsia="en-US"/>
        </w:rPr>
        <w:t>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34F928BB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3C225F">
        <w:rPr>
          <w:rFonts w:eastAsiaTheme="minorHAnsi"/>
          <w:sz w:val="24"/>
          <w:szCs w:val="24"/>
          <w:lang w:eastAsia="en-US"/>
        </w:rPr>
        <w:t xml:space="preserve">   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67345DA7" w:rsidR="00E22187" w:rsidRPr="0009130A" w:rsidRDefault="003C225F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0F590D">
        <w:rPr>
          <w:rFonts w:eastAsiaTheme="minorHAnsi"/>
          <w:sz w:val="24"/>
          <w:szCs w:val="24"/>
          <w:lang w:eastAsia="en-US"/>
        </w:rPr>
        <w:t xml:space="preserve">                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0F590D">
        <w:rPr>
          <w:rFonts w:eastAsia="Times New Roman"/>
          <w:sz w:val="24"/>
          <w:szCs w:val="24"/>
        </w:rPr>
        <w:t>Komerční banka</w:t>
      </w:r>
      <w:r w:rsidR="00054882" w:rsidRPr="00054882">
        <w:rPr>
          <w:rFonts w:eastAsia="Times New Roman"/>
          <w:sz w:val="24"/>
          <w:szCs w:val="24"/>
        </w:rPr>
        <w:t>, a.s.</w:t>
      </w:r>
    </w:p>
    <w:p w14:paraId="0BCFC074" w14:textId="2451CFEF" w:rsidR="003A47B8" w:rsidRDefault="003C225F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>Jednatel, Bc. Jaroslav Bodurka</w:t>
      </w:r>
      <w:bookmarkEnd w:id="7"/>
    </w:p>
    <w:p w14:paraId="0E7BD840" w14:textId="77777777" w:rsidR="003C225F" w:rsidRPr="00E22187" w:rsidRDefault="003C225F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1E9E0C14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3C225F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33F90EBC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3C225F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BE30FE8" w14:textId="77777777" w:rsidR="00AF4CB0" w:rsidRDefault="00AF4C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A5D8C9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5E1FA477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027D1E" w:rsidRPr="00AF4CB0">
        <w:rPr>
          <w:rFonts w:eastAsia="Times New Roman"/>
          <w:b/>
          <w:bCs/>
          <w:sz w:val="24"/>
          <w:szCs w:val="24"/>
        </w:rPr>
        <w:t>1</w:t>
      </w:r>
      <w:r w:rsidR="00AF4CB0" w:rsidRPr="00AF4CB0">
        <w:rPr>
          <w:rFonts w:eastAsia="Times New Roman"/>
          <w:b/>
          <w:bCs/>
          <w:sz w:val="24"/>
          <w:szCs w:val="24"/>
        </w:rPr>
        <w:t>9</w:t>
      </w:r>
      <w:r w:rsidR="00027D1E" w:rsidRPr="00AF4CB0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415A4155" w14:textId="77777777" w:rsidR="003C225F" w:rsidRPr="00C11334" w:rsidRDefault="003C225F" w:rsidP="003C225F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8" w:name="_Hlk179372495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3E892867" w14:textId="77777777" w:rsidR="003C225F" w:rsidRPr="00190CEF" w:rsidRDefault="003C225F" w:rsidP="003C225F">
      <w:pPr>
        <w:rPr>
          <w:rFonts w:eastAsia="Calibri"/>
          <w:b/>
          <w:sz w:val="24"/>
          <w:szCs w:val="24"/>
          <w:lang w:eastAsia="en-US"/>
        </w:rPr>
      </w:pPr>
    </w:p>
    <w:p w14:paraId="2EDFDF0C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D7C8ADA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DE7AF94" w14:textId="77777777" w:rsidR="003C225F" w:rsidRPr="00190CEF" w:rsidRDefault="003C225F" w:rsidP="003C225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0C478734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F1A7F7A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6968F0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26993DE5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FE8341C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A23FFAB" w14:textId="77777777" w:rsidR="003C225F" w:rsidRPr="00190CEF" w:rsidRDefault="003C225F" w:rsidP="003C225F">
      <w:pPr>
        <w:rPr>
          <w:rFonts w:eastAsia="Calibri"/>
          <w:bCs/>
          <w:sz w:val="24"/>
          <w:szCs w:val="24"/>
          <w:lang w:eastAsia="en-US"/>
        </w:rPr>
      </w:pPr>
    </w:p>
    <w:p w14:paraId="021439BD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CF7A960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2429BE0B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06C6144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8DC7387" w14:textId="77777777" w:rsidR="003C225F" w:rsidRDefault="003C225F" w:rsidP="003C225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0C48C568" w14:textId="77777777" w:rsidR="003C225F" w:rsidRDefault="003C225F" w:rsidP="003C225F">
      <w:pPr>
        <w:rPr>
          <w:rFonts w:eastAsia="Times New Roman"/>
          <w:sz w:val="24"/>
          <w:szCs w:val="24"/>
        </w:rPr>
      </w:pPr>
    </w:p>
    <w:bookmarkEnd w:id="8"/>
    <w:p w14:paraId="01171512" w14:textId="65A9C4B7" w:rsidR="00B433CA" w:rsidRPr="00B433CA" w:rsidRDefault="00B433CA" w:rsidP="00B433CA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B433CA">
        <w:rPr>
          <w:rFonts w:eastAsia="Times New Roman"/>
          <w:b/>
          <w:bCs/>
          <w:sz w:val="24"/>
          <w:szCs w:val="24"/>
          <w:u w:val="single"/>
        </w:rPr>
        <w:t>Komerční banka, a.s.</w:t>
      </w:r>
    </w:p>
    <w:p w14:paraId="6D9010AE" w14:textId="77777777" w:rsidR="00B433CA" w:rsidRDefault="00B433CA" w:rsidP="00B433CA">
      <w:pPr>
        <w:rPr>
          <w:sz w:val="24"/>
          <w:szCs w:val="24"/>
        </w:rPr>
      </w:pPr>
    </w:p>
    <w:p w14:paraId="4ADCC571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Na Příkopě 33,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969, 114 07 Praha 1</w:t>
      </w:r>
    </w:p>
    <w:p w14:paraId="128F6A87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>Jan Juchelka, David Formánek</w:t>
      </w:r>
    </w:p>
    <w:p w14:paraId="22F674CB" w14:textId="77777777" w:rsidR="00B433CA" w:rsidRPr="005328C6" w:rsidRDefault="00B433CA" w:rsidP="00B433CA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1360</w:t>
      </w:r>
    </w:p>
    <w:p w14:paraId="63EB489D" w14:textId="77777777" w:rsidR="00B433CA" w:rsidRPr="003618AE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544DAA11" w14:textId="77777777" w:rsidR="00B433CA" w:rsidRPr="005328C6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45317054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40C8DB31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7CF2FDE0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810A69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3F07CBFF" w:rsidR="004C1EBE" w:rsidRDefault="004C1EBE" w:rsidP="004C1EBE">
      <w:pPr>
        <w:rPr>
          <w:sz w:val="24"/>
          <w:szCs w:val="24"/>
        </w:rPr>
      </w:pPr>
      <w:bookmarkStart w:id="9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2929C031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41BEE760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34DBA592" w14:textId="53BF23F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66D3AF9E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15CAF144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25968C28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4006">
        <w:rPr>
          <w:sz w:val="24"/>
          <w:szCs w:val="24"/>
        </w:rPr>
        <w:t>50</w:t>
      </w:r>
      <w:r>
        <w:rPr>
          <w:sz w:val="24"/>
          <w:szCs w:val="24"/>
        </w:rPr>
        <w:t xml:space="preserve"> m²</w:t>
      </w:r>
    </w:p>
    <w:p w14:paraId="02BC7C1F" w14:textId="1B8B94D4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54D948A1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9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3C225F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810A69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810A69" w:rsidRPr="0025501E" w14:paraId="1EA70569" w14:textId="77777777" w:rsidTr="00810A69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810A69" w:rsidRPr="0025501E" w:rsidRDefault="00810A69" w:rsidP="00810A6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0CA93019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0A66C886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1B567A0E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787A1832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1D43439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5468B0A7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7A867764" w:rsidR="00810A69" w:rsidRPr="0025501E" w:rsidRDefault="00810A69" w:rsidP="00810A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029D1">
        <w:rPr>
          <w:rFonts w:eastAsiaTheme="minorHAnsi"/>
          <w:sz w:val="24"/>
          <w:szCs w:val="24"/>
          <w:lang w:eastAsia="en-US"/>
        </w:rPr>
        <w:t>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12C1C872" w14:textId="4338B6FA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Odběratel:</w:t>
      </w:r>
    </w:p>
    <w:p w14:paraId="2F336CFF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2E93339" w14:textId="338D4A1A" w:rsidR="003C225F" w:rsidRPr="0009130A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</w:t>
      </w:r>
      <w:r w:rsidR="000F590D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0F590D">
        <w:rPr>
          <w:rFonts w:eastAsia="Times New Roman"/>
          <w:sz w:val="24"/>
          <w:szCs w:val="24"/>
        </w:rPr>
        <w:t>Komerční banka</w:t>
      </w:r>
      <w:r w:rsidR="000F590D" w:rsidRPr="00054882">
        <w:rPr>
          <w:rFonts w:eastAsia="Times New Roman"/>
          <w:sz w:val="24"/>
          <w:szCs w:val="24"/>
        </w:rPr>
        <w:t>, a.s.</w:t>
      </w:r>
    </w:p>
    <w:p w14:paraId="275F0194" w14:textId="77777777" w:rsidR="003C225F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02CC4583" w14:textId="77777777" w:rsidR="003C225F" w:rsidRPr="00E22187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19375A6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411550F3" w14:textId="77777777" w:rsidR="003C225F" w:rsidRPr="005328C6" w:rsidRDefault="003C225F" w:rsidP="003C225F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podpis zástupce</w:t>
      </w:r>
    </w:p>
    <w:p w14:paraId="5B406E99" w14:textId="73800EB9" w:rsidR="0025501E" w:rsidRPr="005328C6" w:rsidRDefault="0025501E" w:rsidP="0025501E">
      <w:pPr>
        <w:rPr>
          <w:rFonts w:eastAsia="Times New Roman"/>
          <w:b/>
          <w:bCs/>
          <w:sz w:val="24"/>
          <w:szCs w:val="24"/>
        </w:rPr>
      </w:pP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3C225F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10" w:name="page7"/>
      <w:bookmarkEnd w:id="10"/>
    </w:p>
    <w:p w14:paraId="2A952470" w14:textId="4D8703F4" w:rsidR="009B78FF" w:rsidRPr="00AF4CB0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027D1E" w:rsidRPr="00AF4CB0">
        <w:rPr>
          <w:rFonts w:eastAsia="Times New Roman"/>
          <w:b/>
          <w:bCs/>
          <w:sz w:val="24"/>
          <w:szCs w:val="24"/>
        </w:rPr>
        <w:t>1</w:t>
      </w:r>
      <w:r w:rsidR="00AF4CB0" w:rsidRPr="00AF4CB0">
        <w:rPr>
          <w:rFonts w:eastAsia="Times New Roman"/>
          <w:b/>
          <w:bCs/>
          <w:sz w:val="24"/>
          <w:szCs w:val="24"/>
        </w:rPr>
        <w:t>9</w:t>
      </w:r>
      <w:r w:rsidR="00027D1E" w:rsidRPr="00AF4CB0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AF4CB0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AF4CB0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AF4CB0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Default="001B1AA6" w:rsidP="001B1AA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79A5A9DC" w14:textId="77777777" w:rsidR="003C225F" w:rsidRPr="005328C6" w:rsidRDefault="003C225F" w:rsidP="001B1AA6">
      <w:pPr>
        <w:jc w:val="center"/>
        <w:rPr>
          <w:sz w:val="24"/>
          <w:szCs w:val="24"/>
        </w:rPr>
      </w:pPr>
    </w:p>
    <w:p w14:paraId="16586067" w14:textId="77777777" w:rsidR="003C225F" w:rsidRPr="00C11334" w:rsidRDefault="003C225F" w:rsidP="003C225F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776FCC0" w14:textId="77777777" w:rsidR="003C225F" w:rsidRPr="00190CEF" w:rsidRDefault="003C225F" w:rsidP="003C225F">
      <w:pPr>
        <w:rPr>
          <w:rFonts w:eastAsia="Calibri"/>
          <w:b/>
          <w:sz w:val="24"/>
          <w:szCs w:val="24"/>
          <w:lang w:eastAsia="en-US"/>
        </w:rPr>
      </w:pPr>
    </w:p>
    <w:p w14:paraId="0ACB2779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EB5F8A4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6108173" w14:textId="77777777" w:rsidR="003C225F" w:rsidRPr="00190CEF" w:rsidRDefault="003C225F" w:rsidP="003C225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242D266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88E60AF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6968F0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791FD3F1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512B17F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4930332C" w14:textId="77777777" w:rsidR="003C225F" w:rsidRPr="00190CEF" w:rsidRDefault="003C225F" w:rsidP="003C225F">
      <w:pPr>
        <w:rPr>
          <w:rFonts w:eastAsia="Calibri"/>
          <w:bCs/>
          <w:sz w:val="24"/>
          <w:szCs w:val="24"/>
          <w:lang w:eastAsia="en-US"/>
        </w:rPr>
      </w:pPr>
    </w:p>
    <w:p w14:paraId="5927F740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D452B0A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119101D7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03005B78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3FC1AD36" w14:textId="77777777" w:rsidR="003C225F" w:rsidRDefault="003C225F" w:rsidP="003C225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041EC751" w14:textId="77777777" w:rsidR="003C225F" w:rsidRDefault="003C225F" w:rsidP="003C225F">
      <w:pPr>
        <w:rPr>
          <w:rFonts w:eastAsia="Times New Roman"/>
          <w:sz w:val="24"/>
          <w:szCs w:val="24"/>
        </w:rPr>
      </w:pPr>
    </w:p>
    <w:p w14:paraId="2BCB8D90" w14:textId="57669091" w:rsidR="00B433CA" w:rsidRPr="00B433CA" w:rsidRDefault="00B433CA" w:rsidP="00B433CA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B433CA">
        <w:rPr>
          <w:rFonts w:eastAsia="Times New Roman"/>
          <w:b/>
          <w:bCs/>
          <w:sz w:val="24"/>
          <w:szCs w:val="24"/>
          <w:u w:val="single"/>
        </w:rPr>
        <w:t>Komerční banka, a.s.</w:t>
      </w:r>
    </w:p>
    <w:p w14:paraId="3B02A9B3" w14:textId="77777777" w:rsidR="00B433CA" w:rsidRDefault="00B433CA" w:rsidP="00B433CA">
      <w:pPr>
        <w:rPr>
          <w:sz w:val="24"/>
          <w:szCs w:val="24"/>
        </w:rPr>
      </w:pPr>
    </w:p>
    <w:p w14:paraId="70351071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Na Příkopě 33,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969, 114 07 Praha 1</w:t>
      </w:r>
    </w:p>
    <w:p w14:paraId="3EC4A5C7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>Jan Juchelka, David Formánek</w:t>
      </w:r>
    </w:p>
    <w:p w14:paraId="19189E55" w14:textId="77777777" w:rsidR="00B433CA" w:rsidRPr="005328C6" w:rsidRDefault="00B433CA" w:rsidP="00B433CA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1360</w:t>
      </w:r>
    </w:p>
    <w:p w14:paraId="607EF0F4" w14:textId="77777777" w:rsidR="00B433CA" w:rsidRPr="003618AE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00EEA4D3" w14:textId="77777777" w:rsidR="00B433CA" w:rsidRPr="005328C6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45317054</w:t>
      </w:r>
    </w:p>
    <w:p w14:paraId="01830DBC" w14:textId="5E35E082" w:rsidR="00AF47CB" w:rsidRDefault="00B433CA" w:rsidP="00B433CA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 </w:t>
      </w:r>
      <w:r w:rsidR="003C225F"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472F1783" w:rsidR="00DB4C67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F4745E">
        <w:rPr>
          <w:sz w:val="24"/>
          <w:szCs w:val="24"/>
        </w:rPr>
        <w:t xml:space="preserve">výši </w:t>
      </w:r>
      <w:r w:rsidR="008F2B99" w:rsidRPr="00F4745E">
        <w:rPr>
          <w:b/>
          <w:bCs/>
          <w:sz w:val="24"/>
          <w:szCs w:val="24"/>
        </w:rPr>
        <w:t xml:space="preserve">1 </w:t>
      </w:r>
      <w:r w:rsidR="00F4745E" w:rsidRPr="00F4745E">
        <w:rPr>
          <w:b/>
          <w:bCs/>
          <w:sz w:val="24"/>
          <w:szCs w:val="24"/>
        </w:rPr>
        <w:t>214</w:t>
      </w:r>
      <w:r w:rsidRPr="00F4745E">
        <w:rPr>
          <w:b/>
          <w:bCs/>
          <w:sz w:val="24"/>
          <w:szCs w:val="24"/>
        </w:rPr>
        <w:t>,- Kč/GJ</w:t>
      </w:r>
      <w:r>
        <w:rPr>
          <w:sz w:val="24"/>
          <w:szCs w:val="24"/>
        </w:rPr>
        <w:t xml:space="preserve"> (</w:t>
      </w:r>
      <w:r w:rsidR="003C225F">
        <w:rPr>
          <w:sz w:val="24"/>
          <w:szCs w:val="24"/>
        </w:rPr>
        <w:t>s</w:t>
      </w:r>
      <w:r>
        <w:rPr>
          <w:sz w:val="24"/>
          <w:szCs w:val="24"/>
        </w:rPr>
        <w:t xml:space="preserve"> DPH), jedná se o cenu předběžnou.</w:t>
      </w:r>
    </w:p>
    <w:p w14:paraId="5521D7DB" w14:textId="48EDD14A" w:rsidR="00DB4C67" w:rsidRPr="00F4745E" w:rsidRDefault="00DB4C67" w:rsidP="00DB4C67">
      <w:pPr>
        <w:ind w:left="705"/>
        <w:jc w:val="both"/>
        <w:rPr>
          <w:sz w:val="24"/>
          <w:szCs w:val="24"/>
        </w:rPr>
      </w:pPr>
      <w:r w:rsidRPr="00F4745E">
        <w:rPr>
          <w:sz w:val="24"/>
          <w:szCs w:val="24"/>
        </w:rPr>
        <w:t xml:space="preserve">V předběžné ceně jsou zahrnuty náklady na nakupované teplo od dodavatele, v jeho cenách platných k 01.01.2025. Předběžná cena je stanovena za předpokladu celkové dodávky tepelné energie </w:t>
      </w:r>
      <w:r w:rsidR="00F4745E" w:rsidRPr="00F4745E">
        <w:rPr>
          <w:b/>
          <w:bCs/>
          <w:sz w:val="24"/>
          <w:szCs w:val="24"/>
        </w:rPr>
        <w:t>26</w:t>
      </w:r>
      <w:r w:rsidRPr="00F4745E">
        <w:rPr>
          <w:b/>
          <w:bCs/>
          <w:sz w:val="24"/>
          <w:szCs w:val="24"/>
        </w:rPr>
        <w:t xml:space="preserve"> GJ</w:t>
      </w:r>
      <w:r w:rsidRPr="00F4745E">
        <w:rPr>
          <w:sz w:val="24"/>
          <w:szCs w:val="24"/>
        </w:rPr>
        <w:t xml:space="preserve"> za rok </w:t>
      </w:r>
      <w:r w:rsidRPr="00F4745E">
        <w:rPr>
          <w:b/>
          <w:bCs/>
          <w:sz w:val="24"/>
          <w:szCs w:val="24"/>
        </w:rPr>
        <w:t>2025.</w:t>
      </w:r>
    </w:p>
    <w:p w14:paraId="0E62C4FA" w14:textId="7B1FA56F" w:rsidR="00DB4C67" w:rsidRDefault="00DB4C67" w:rsidP="00DB4C67">
      <w:pPr>
        <w:ind w:left="705" w:hanging="705"/>
        <w:jc w:val="both"/>
        <w:rPr>
          <w:sz w:val="24"/>
          <w:szCs w:val="24"/>
        </w:rPr>
      </w:pPr>
      <w:r w:rsidRPr="00F4745E">
        <w:rPr>
          <w:sz w:val="24"/>
          <w:szCs w:val="24"/>
        </w:rPr>
        <w:t>II.3.</w:t>
      </w:r>
      <w:r w:rsidRPr="00F4745E">
        <w:rPr>
          <w:sz w:val="24"/>
          <w:szCs w:val="24"/>
        </w:rPr>
        <w:tab/>
        <w:t>Dodávka tepelné energie je během účtovacího období, tj. leden až prosinec daného roku, hrazena formou záloh s tím,</w:t>
      </w:r>
      <w:r>
        <w:rPr>
          <w:sz w:val="24"/>
          <w:szCs w:val="24"/>
        </w:rPr>
        <w:t xml:space="preserve"> že výše záloh, je uvedena v části II. Tohoto „Cenového ujednání“.</w:t>
      </w:r>
    </w:p>
    <w:p w14:paraId="7E2B6B2E" w14:textId="081A7CC1" w:rsidR="00DB4C67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II.4.</w:t>
      </w:r>
      <w:r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4AC5A99B" w14:textId="77777777" w:rsidR="00AC3187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07C984C8" w14:textId="31503FB9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II</w:t>
      </w:r>
      <w:r w:rsidR="00951172"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5328C6" w:rsidRDefault="002A0ED5" w:rsidP="005328C6">
      <w:pPr>
        <w:rPr>
          <w:sz w:val="24"/>
          <w:szCs w:val="24"/>
        </w:rPr>
      </w:pPr>
    </w:p>
    <w:p w14:paraId="22E7C556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5328C6" w:rsidRDefault="002A0ED5" w:rsidP="005328C6">
      <w:pPr>
        <w:rPr>
          <w:sz w:val="24"/>
          <w:szCs w:val="24"/>
        </w:rPr>
      </w:pPr>
    </w:p>
    <w:p w14:paraId="409DFE72" w14:textId="679C4910" w:rsidR="002A0ED5" w:rsidRPr="00F4745E" w:rsidRDefault="002A0ED5" w:rsidP="000C59EB">
      <w:pPr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II</w:t>
      </w:r>
      <w:r w:rsidR="00B04B06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 xml:space="preserve">.1. </w:t>
      </w:r>
      <w:r w:rsidR="00DB4C67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DB4C67" w:rsidRPr="00F4745E">
        <w:rPr>
          <w:sz w:val="24"/>
          <w:szCs w:val="24"/>
        </w:rPr>
        <w:t>čtvrtletních záloh na základě zálohových listů vystavených dodavatelem.</w:t>
      </w:r>
    </w:p>
    <w:p w14:paraId="08372DEA" w14:textId="77777777" w:rsidR="002A0ED5" w:rsidRPr="00F4745E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7412FFF0" w:rsidR="00DB4C67" w:rsidRPr="00F4745E" w:rsidRDefault="002A0ED5" w:rsidP="00DB4C67">
      <w:pPr>
        <w:ind w:left="705" w:hanging="705"/>
        <w:jc w:val="both"/>
        <w:rPr>
          <w:sz w:val="24"/>
          <w:szCs w:val="24"/>
        </w:rPr>
      </w:pPr>
      <w:r w:rsidRPr="00F4745E">
        <w:rPr>
          <w:rFonts w:eastAsia="Times New Roman"/>
          <w:sz w:val="24"/>
          <w:szCs w:val="24"/>
        </w:rPr>
        <w:t>II</w:t>
      </w:r>
      <w:r w:rsidR="00B04B06" w:rsidRPr="00F4745E">
        <w:rPr>
          <w:rFonts w:eastAsia="Times New Roman"/>
          <w:sz w:val="24"/>
          <w:szCs w:val="24"/>
        </w:rPr>
        <w:t>I</w:t>
      </w:r>
      <w:r w:rsidRPr="00F4745E">
        <w:rPr>
          <w:rFonts w:eastAsia="Times New Roman"/>
          <w:sz w:val="24"/>
          <w:szCs w:val="24"/>
        </w:rPr>
        <w:t xml:space="preserve">.2.  </w:t>
      </w:r>
      <w:r w:rsidR="00DB4C67" w:rsidRPr="00F4745E">
        <w:rPr>
          <w:sz w:val="24"/>
          <w:szCs w:val="24"/>
        </w:rPr>
        <w:t xml:space="preserve">Celková roční zálohová částka pro rok </w:t>
      </w:r>
      <w:r w:rsidR="00DB4C67" w:rsidRPr="00F4745E">
        <w:rPr>
          <w:b/>
          <w:bCs/>
          <w:sz w:val="24"/>
          <w:szCs w:val="24"/>
        </w:rPr>
        <w:t>202</w:t>
      </w:r>
      <w:r w:rsidR="008F2B99" w:rsidRPr="00F4745E">
        <w:rPr>
          <w:b/>
          <w:bCs/>
          <w:sz w:val="24"/>
          <w:szCs w:val="24"/>
        </w:rPr>
        <w:t>5</w:t>
      </w:r>
      <w:r w:rsidR="00DB4C67" w:rsidRPr="00F4745E">
        <w:rPr>
          <w:sz w:val="24"/>
          <w:szCs w:val="24"/>
        </w:rPr>
        <w:t xml:space="preserve"> činí </w:t>
      </w:r>
      <w:r w:rsidR="00F4745E" w:rsidRPr="00F4745E">
        <w:rPr>
          <w:b/>
          <w:bCs/>
          <w:sz w:val="24"/>
          <w:szCs w:val="24"/>
        </w:rPr>
        <w:t>32</w:t>
      </w:r>
      <w:r w:rsidR="00DB4C67" w:rsidRPr="00F4745E">
        <w:rPr>
          <w:b/>
          <w:bCs/>
          <w:sz w:val="24"/>
          <w:szCs w:val="24"/>
        </w:rPr>
        <w:t xml:space="preserve"> 000,- Kč </w:t>
      </w:r>
      <w:r w:rsidR="00DB4C67" w:rsidRPr="00F4745E">
        <w:rPr>
          <w:sz w:val="24"/>
          <w:szCs w:val="24"/>
        </w:rPr>
        <w:t>(</w:t>
      </w:r>
      <w:r w:rsidR="003C225F">
        <w:rPr>
          <w:sz w:val="24"/>
          <w:szCs w:val="24"/>
        </w:rPr>
        <w:t>s</w:t>
      </w:r>
      <w:r w:rsidR="00DB4C67" w:rsidRPr="00F4745E">
        <w:rPr>
          <w:sz w:val="24"/>
          <w:szCs w:val="24"/>
        </w:rPr>
        <w:t xml:space="preserve"> DPH). Jednotlivé čtvrtletní zálohy jsou stanoveny ve výši:</w:t>
      </w:r>
    </w:p>
    <w:p w14:paraId="27BB4313" w14:textId="77777777" w:rsidR="00DB4C67" w:rsidRPr="00F4745E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F4745E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F4745E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do 15.02.202</w:t>
            </w:r>
            <w:r w:rsidR="00CE037F" w:rsidRPr="00F474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28592F6A" w:rsidR="00DB4C67" w:rsidRPr="00F4745E" w:rsidRDefault="00F4745E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8</w:t>
            </w:r>
            <w:r w:rsidR="00DB4C67" w:rsidRPr="00F4745E">
              <w:rPr>
                <w:rFonts w:ascii="Calibri" w:eastAsia="Times New Roman" w:hAnsi="Calibri" w:cs="Calibri"/>
                <w:color w:val="000000"/>
              </w:rPr>
              <w:t xml:space="preserve"> 000,- Kč</w:t>
            </w:r>
          </w:p>
        </w:tc>
      </w:tr>
      <w:tr w:rsidR="00DB4C67" w:rsidRPr="00F4745E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do 15.05.202</w:t>
            </w:r>
            <w:r w:rsidR="00CE037F" w:rsidRPr="00F474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7279450E" w:rsidR="00DB4C67" w:rsidRPr="00F4745E" w:rsidRDefault="00F4745E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8 000,- Kč</w:t>
            </w:r>
          </w:p>
        </w:tc>
      </w:tr>
      <w:tr w:rsidR="00DB4C67" w:rsidRPr="00F4745E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do 15.08.202</w:t>
            </w:r>
            <w:r w:rsidR="00CE037F" w:rsidRPr="00F474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0CE8DEE1" w:rsidR="00DB4C67" w:rsidRPr="00F4745E" w:rsidRDefault="00F4745E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8 000,- Kč</w:t>
            </w:r>
          </w:p>
        </w:tc>
      </w:tr>
      <w:tr w:rsidR="00DB4C67" w:rsidRPr="00F4745E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DB4C67" w:rsidRPr="00F4745E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do 15.11.202</w:t>
            </w:r>
            <w:r w:rsidR="00CE037F" w:rsidRPr="00F4745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12D4B706" w:rsidR="00DB4C67" w:rsidRPr="00F4745E" w:rsidRDefault="00F4745E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8 000,- Kč</w:t>
            </w:r>
          </w:p>
        </w:tc>
      </w:tr>
      <w:tr w:rsidR="00DB4C67" w:rsidRPr="00842199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19D37F1D" w:rsidR="00DB4C67" w:rsidRPr="00842199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 xml:space="preserve">          celkem                                                   </w:t>
            </w:r>
            <w:r w:rsidR="00F4745E"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000,- Kč</w:t>
            </w:r>
          </w:p>
        </w:tc>
      </w:tr>
    </w:tbl>
    <w:p w14:paraId="5508D09F" w14:textId="330625A0" w:rsidR="002A0ED5" w:rsidRPr="005328C6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5328C6" w:rsidRDefault="002A0ED5" w:rsidP="00B5781E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</w:t>
      </w:r>
      <w:r w:rsidR="00DB4C67">
        <w:rPr>
          <w:sz w:val="24"/>
          <w:szCs w:val="24"/>
        </w:rPr>
        <w:t>3</w:t>
      </w:r>
      <w:r w:rsidRPr="005328C6">
        <w:rPr>
          <w:sz w:val="24"/>
          <w:szCs w:val="24"/>
        </w:rPr>
        <w:t xml:space="preserve">. Dodavatel se zavazuje provést konečné vyúčtování zálohových </w:t>
      </w:r>
      <w:r w:rsidR="00B5781E">
        <w:rPr>
          <w:sz w:val="24"/>
          <w:szCs w:val="24"/>
        </w:rPr>
        <w:t>faktur</w:t>
      </w:r>
      <w:r w:rsidRPr="005328C6">
        <w:rPr>
          <w:sz w:val="24"/>
          <w:szCs w:val="24"/>
        </w:rPr>
        <w:t xml:space="preserve"> do 30.4. následujícího roku</w:t>
      </w:r>
      <w:r w:rsidR="00B5781E">
        <w:rPr>
          <w:sz w:val="24"/>
          <w:szCs w:val="24"/>
        </w:rPr>
        <w:t>.</w:t>
      </w: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Pr="005328C6" w:rsidRDefault="0019068F" w:rsidP="003C225F">
      <w:pPr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3C225F">
      <w:pPr>
        <w:jc w:val="both"/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ED4032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F4745E" w:rsidRPr="00F4745E" w14:paraId="0FEE1396" w14:textId="77777777" w:rsidTr="00F4745E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C391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7808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8306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7F42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C70B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B016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F4745E" w:rsidRPr="00F4745E" w14:paraId="5CDE6F2F" w14:textId="77777777" w:rsidTr="00F474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21EE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8965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5,02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AAAD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9786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0,44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C000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B569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0,73</w:t>
            </w:r>
          </w:p>
        </w:tc>
      </w:tr>
      <w:tr w:rsidR="00F4745E" w:rsidRPr="00F4745E" w14:paraId="23CC423E" w14:textId="77777777" w:rsidTr="00F474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4972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7F6B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0005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29E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F716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B8BF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2,55</w:t>
            </w:r>
          </w:p>
        </w:tc>
      </w:tr>
      <w:tr w:rsidR="00F4745E" w:rsidRPr="00F4745E" w14:paraId="20257BEA" w14:textId="77777777" w:rsidTr="00F474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099B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6B47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7941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9320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E44D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4838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4,08</w:t>
            </w:r>
          </w:p>
        </w:tc>
      </w:tr>
      <w:tr w:rsidR="00F4745E" w:rsidRPr="00F4745E" w14:paraId="28E0B41E" w14:textId="77777777" w:rsidTr="00F4745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8551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4EF0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3736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ED48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B4C2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2288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745E">
              <w:rPr>
                <w:rFonts w:ascii="Calibri" w:eastAsia="Times New Roman" w:hAnsi="Calibri" w:cs="Calibri"/>
                <w:color w:val="000000"/>
              </w:rPr>
              <w:t>5,02</w:t>
            </w:r>
          </w:p>
        </w:tc>
      </w:tr>
      <w:tr w:rsidR="00F4745E" w:rsidRPr="00F4745E" w14:paraId="4B2DDB43" w14:textId="77777777" w:rsidTr="00F4745E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AAE5A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892A" w14:textId="77777777" w:rsidR="00F4745E" w:rsidRPr="00F4745E" w:rsidRDefault="00F4745E" w:rsidP="00F474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745E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</w:tr>
    </w:tbl>
    <w:p w14:paraId="2BE1E93D" w14:textId="77777777" w:rsidR="003C225F" w:rsidRDefault="003C225F" w:rsidP="0019068F">
      <w:pPr>
        <w:jc w:val="both"/>
        <w:rPr>
          <w:sz w:val="24"/>
          <w:szCs w:val="24"/>
        </w:rPr>
      </w:pPr>
    </w:p>
    <w:p w14:paraId="201A1FC2" w14:textId="7C88EC65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65B349BC" w14:textId="77777777" w:rsidR="003C225F" w:rsidRDefault="003C225F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3D9E7D" w14:textId="71D078B2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dne </w:t>
      </w:r>
      <w:r w:rsidRPr="00D029D1">
        <w:rPr>
          <w:rFonts w:eastAsiaTheme="minorHAnsi"/>
          <w:sz w:val="24"/>
          <w:szCs w:val="24"/>
          <w:lang w:eastAsia="en-US"/>
        </w:rPr>
        <w:t>………….........</w:t>
      </w:r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0F06812" w14:textId="1170B654" w:rsidR="003C225F" w:rsidRPr="005328C6" w:rsidRDefault="0063064C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3C225F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C225F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Odběratel:</w:t>
      </w:r>
    </w:p>
    <w:p w14:paraId="61D5611D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1FB88ED" w14:textId="64C894F4" w:rsidR="003C225F" w:rsidRPr="0009130A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</w:t>
      </w:r>
      <w:proofErr w:type="gramStart"/>
      <w:r>
        <w:rPr>
          <w:rFonts w:eastAsiaTheme="minorHAnsi"/>
          <w:sz w:val="24"/>
          <w:szCs w:val="24"/>
          <w:lang w:eastAsia="en-US"/>
        </w:rPr>
        <w:t>r.o</w:t>
      </w:r>
      <w:r w:rsidR="000F590D" w:rsidRPr="000F590D">
        <w:rPr>
          <w:rFonts w:eastAsia="Times New Roman"/>
          <w:sz w:val="24"/>
          <w:szCs w:val="24"/>
        </w:rPr>
        <w:t xml:space="preserve"> </w:t>
      </w:r>
      <w:r w:rsidR="000F590D">
        <w:rPr>
          <w:rFonts w:eastAsia="Times New Roman"/>
          <w:sz w:val="24"/>
          <w:szCs w:val="24"/>
        </w:rPr>
        <w:t xml:space="preserve">                                                        Komerční</w:t>
      </w:r>
      <w:proofErr w:type="gramEnd"/>
      <w:r w:rsidR="000F590D">
        <w:rPr>
          <w:rFonts w:eastAsia="Times New Roman"/>
          <w:sz w:val="24"/>
          <w:szCs w:val="24"/>
        </w:rPr>
        <w:t xml:space="preserve"> banka</w:t>
      </w:r>
      <w:r w:rsidR="000F590D" w:rsidRPr="00054882">
        <w:rPr>
          <w:rFonts w:eastAsia="Times New Roman"/>
          <w:sz w:val="24"/>
          <w:szCs w:val="24"/>
        </w:rPr>
        <w:t>, a.s.</w:t>
      </w:r>
    </w:p>
    <w:p w14:paraId="39C0BB73" w14:textId="77777777" w:rsidR="003C225F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31E3EBF7" w14:textId="77777777" w:rsidR="003C225F" w:rsidRPr="00E22187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FE03D9F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28A8BCE7" w14:textId="77777777" w:rsidR="003C225F" w:rsidRPr="005328C6" w:rsidRDefault="003C225F" w:rsidP="003C225F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podpis zástupce</w:t>
      </w:r>
    </w:p>
    <w:p w14:paraId="622D1C43" w14:textId="6C63AFF9" w:rsidR="002A0ED5" w:rsidRPr="005328C6" w:rsidRDefault="002A0ED5" w:rsidP="003C225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B42EFEE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3F45F9B1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6EF83127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26405F98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2AF9C5A8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3A1652B7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33F5F094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1725B303" w14:textId="77777777" w:rsidR="00AF47CB" w:rsidRDefault="00AF47CB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631839EC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č.3 ke smlouvě o dodávce tepelné energie </w:t>
      </w:r>
      <w:r w:rsidRPr="00AF47CB">
        <w:rPr>
          <w:b/>
          <w:bCs/>
          <w:sz w:val="24"/>
          <w:szCs w:val="24"/>
        </w:rPr>
        <w:t xml:space="preserve">č: </w:t>
      </w:r>
      <w:r w:rsidR="005414C3" w:rsidRPr="00AF47CB">
        <w:rPr>
          <w:rFonts w:eastAsia="Times New Roman"/>
          <w:b/>
          <w:bCs/>
          <w:sz w:val="24"/>
          <w:szCs w:val="24"/>
        </w:rPr>
        <w:t>1</w:t>
      </w:r>
      <w:r w:rsidR="00ED4032" w:rsidRPr="00AF47CB">
        <w:rPr>
          <w:rFonts w:eastAsia="Times New Roman"/>
          <w:b/>
          <w:bCs/>
          <w:sz w:val="24"/>
          <w:szCs w:val="24"/>
        </w:rPr>
        <w:t>9</w:t>
      </w:r>
      <w:r w:rsidR="005414C3" w:rsidRPr="00AF47CB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1E9DDB64" w14:textId="77777777" w:rsidR="003C225F" w:rsidRPr="00C11334" w:rsidRDefault="003C225F" w:rsidP="003C225F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8F64267" w14:textId="77777777" w:rsidR="003C225F" w:rsidRPr="00190CEF" w:rsidRDefault="003C225F" w:rsidP="003C225F">
      <w:pPr>
        <w:rPr>
          <w:rFonts w:eastAsia="Calibri"/>
          <w:b/>
          <w:sz w:val="24"/>
          <w:szCs w:val="24"/>
          <w:lang w:eastAsia="en-US"/>
        </w:rPr>
      </w:pPr>
    </w:p>
    <w:p w14:paraId="0A5E304E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A6FCD5E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E266F5C" w14:textId="77777777" w:rsidR="003C225F" w:rsidRPr="00190CEF" w:rsidRDefault="003C225F" w:rsidP="003C225F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38AD896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30A3ED3A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1" w:name="_GoBack"/>
      <w:bookmarkEnd w:id="11"/>
      <w:r w:rsidRPr="006968F0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1BD091EE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B7B125B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B7BFE0F" w14:textId="77777777" w:rsidR="003C225F" w:rsidRPr="00190CEF" w:rsidRDefault="003C225F" w:rsidP="003C225F">
      <w:pPr>
        <w:rPr>
          <w:rFonts w:eastAsia="Calibri"/>
          <w:bCs/>
          <w:sz w:val="24"/>
          <w:szCs w:val="24"/>
          <w:lang w:eastAsia="en-US"/>
        </w:rPr>
      </w:pPr>
    </w:p>
    <w:p w14:paraId="4ECE467D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A72F65C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762162B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58F934EE" w14:textId="77777777" w:rsidR="003C225F" w:rsidRPr="00190CEF" w:rsidRDefault="003C225F" w:rsidP="003C225F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B7068F9" w14:textId="77777777" w:rsidR="003C225F" w:rsidRDefault="003C225F" w:rsidP="003C225F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5278027B" w14:textId="77777777" w:rsidR="003C225F" w:rsidRDefault="003C225F" w:rsidP="003C225F">
      <w:pPr>
        <w:rPr>
          <w:rFonts w:eastAsia="Times New Roman"/>
          <w:sz w:val="24"/>
          <w:szCs w:val="24"/>
        </w:rPr>
      </w:pPr>
    </w:p>
    <w:p w14:paraId="586F2DAF" w14:textId="115C92CE" w:rsidR="00B433CA" w:rsidRPr="00B433CA" w:rsidRDefault="00B433CA" w:rsidP="00B433CA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B433CA">
        <w:rPr>
          <w:rFonts w:eastAsia="Times New Roman"/>
          <w:b/>
          <w:bCs/>
          <w:sz w:val="24"/>
          <w:szCs w:val="24"/>
          <w:u w:val="single"/>
        </w:rPr>
        <w:t>Komerční banka, a.s.</w:t>
      </w:r>
    </w:p>
    <w:p w14:paraId="3C3887D6" w14:textId="77777777" w:rsidR="00B433CA" w:rsidRDefault="00B433CA" w:rsidP="00B433CA">
      <w:pPr>
        <w:rPr>
          <w:sz w:val="24"/>
          <w:szCs w:val="24"/>
        </w:rPr>
      </w:pPr>
    </w:p>
    <w:p w14:paraId="5FC000D8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>
        <w:rPr>
          <w:rFonts w:eastAsia="Times New Roman"/>
          <w:sz w:val="24"/>
          <w:szCs w:val="24"/>
        </w:rPr>
        <w:t xml:space="preserve">Na Příkopě 33, </w:t>
      </w:r>
      <w:proofErr w:type="gramStart"/>
      <w:r>
        <w:rPr>
          <w:rFonts w:eastAsia="Times New Roman"/>
          <w:sz w:val="24"/>
          <w:szCs w:val="24"/>
        </w:rPr>
        <w:t>č.p.</w:t>
      </w:r>
      <w:proofErr w:type="gramEnd"/>
      <w:r>
        <w:rPr>
          <w:rFonts w:eastAsia="Times New Roman"/>
          <w:sz w:val="24"/>
          <w:szCs w:val="24"/>
        </w:rPr>
        <w:t xml:space="preserve"> 969, 114 07 Praha 1</w:t>
      </w:r>
    </w:p>
    <w:p w14:paraId="63ED5215" w14:textId="77777777" w:rsidR="00B433CA" w:rsidRPr="005328C6" w:rsidRDefault="00B433CA" w:rsidP="00B433CA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>Jan Juchelka, David Formánek</w:t>
      </w:r>
    </w:p>
    <w:p w14:paraId="2272D3E3" w14:textId="77777777" w:rsidR="00B433CA" w:rsidRPr="005328C6" w:rsidRDefault="00B433CA" w:rsidP="00B433CA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Městského</w:t>
      </w:r>
      <w:r w:rsidRPr="005328C6">
        <w:rPr>
          <w:rFonts w:eastAsia="Times New Roman"/>
          <w:sz w:val="24"/>
          <w:szCs w:val="24"/>
        </w:rPr>
        <w:t xml:space="preserve"> soudu v P</w:t>
      </w:r>
      <w:r>
        <w:rPr>
          <w:rFonts w:eastAsia="Times New Roman"/>
          <w:sz w:val="24"/>
          <w:szCs w:val="24"/>
        </w:rPr>
        <w:t>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1360</w:t>
      </w:r>
    </w:p>
    <w:p w14:paraId="2A37604A" w14:textId="77777777" w:rsidR="00B433CA" w:rsidRPr="003618AE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pracoviště: Kralovice, 33141, Masarykovo náměstí </w:t>
      </w:r>
      <w:proofErr w:type="gramStart"/>
      <w:r w:rsidRPr="003618AE">
        <w:rPr>
          <w:rFonts w:eastAsia="Times New Roman"/>
          <w:sz w:val="24"/>
          <w:szCs w:val="24"/>
        </w:rPr>
        <w:t>č.p.</w:t>
      </w:r>
      <w:proofErr w:type="gramEnd"/>
      <w:r w:rsidRPr="003618AE">
        <w:rPr>
          <w:rFonts w:eastAsia="Times New Roman"/>
          <w:sz w:val="24"/>
          <w:szCs w:val="24"/>
        </w:rPr>
        <w:t xml:space="preserve"> 1</w:t>
      </w:r>
    </w:p>
    <w:p w14:paraId="2975D2E5" w14:textId="77777777" w:rsidR="00B433CA" w:rsidRPr="005328C6" w:rsidRDefault="00B433CA" w:rsidP="00B433CA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45317054</w:t>
      </w:r>
    </w:p>
    <w:p w14:paraId="7DF5F209" w14:textId="28287721" w:rsidR="00AF47CB" w:rsidRDefault="00B433CA" w:rsidP="00B433CA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 </w:t>
      </w:r>
      <w:r w:rsidR="003C225F"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4CE9835" w14:textId="77777777" w:rsidR="00966D9A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08FDD582" w14:textId="77777777" w:rsidR="003C225F" w:rsidRDefault="003C225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E4AD1C7" w14:textId="77777777" w:rsidR="003C225F" w:rsidRDefault="003C225F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0CF496D3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029D1">
        <w:rPr>
          <w:rFonts w:eastAsiaTheme="minorHAnsi"/>
          <w:sz w:val="24"/>
          <w:szCs w:val="24"/>
          <w:lang w:eastAsia="en-US"/>
        </w:rPr>
        <w:t>………….........</w:t>
      </w: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A30DDBA" w14:textId="01E9AC70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Odběratel:</w:t>
      </w:r>
    </w:p>
    <w:p w14:paraId="2FB6E4F7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67A9AA5" w14:textId="48345496" w:rsidR="003C225F" w:rsidRPr="0009130A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</w:t>
      </w:r>
      <w:r w:rsidR="000F590D"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E22187">
        <w:rPr>
          <w:rFonts w:eastAsiaTheme="minorHAnsi"/>
          <w:sz w:val="24"/>
          <w:szCs w:val="24"/>
          <w:lang w:eastAsia="en-US"/>
        </w:rPr>
        <w:t xml:space="preserve">    </w:t>
      </w:r>
      <w:r w:rsidR="000F590D">
        <w:rPr>
          <w:rFonts w:eastAsia="Times New Roman"/>
          <w:sz w:val="24"/>
          <w:szCs w:val="24"/>
        </w:rPr>
        <w:t>Komerční banka</w:t>
      </w:r>
      <w:r w:rsidR="000F590D" w:rsidRPr="00054882">
        <w:rPr>
          <w:rFonts w:eastAsia="Times New Roman"/>
          <w:sz w:val="24"/>
          <w:szCs w:val="24"/>
        </w:rPr>
        <w:t>, a.s.</w:t>
      </w:r>
    </w:p>
    <w:p w14:paraId="788B6748" w14:textId="77777777" w:rsidR="003C225F" w:rsidRDefault="003C225F" w:rsidP="003C225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17062FF7" w14:textId="77777777" w:rsidR="003C225F" w:rsidRPr="00E22187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36AE57A" w14:textId="77777777" w:rsidR="003C225F" w:rsidRPr="005328C6" w:rsidRDefault="003C225F" w:rsidP="003C225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16F275DB" w14:textId="77777777" w:rsidR="003C225F" w:rsidRPr="005328C6" w:rsidRDefault="003C225F" w:rsidP="003C225F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podpis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A406" w14:textId="77777777" w:rsidR="004972A8" w:rsidRDefault="004972A8" w:rsidP="00AC430B">
      <w:r>
        <w:separator/>
      </w:r>
    </w:p>
  </w:endnote>
  <w:endnote w:type="continuationSeparator" w:id="0">
    <w:p w14:paraId="3E7254D3" w14:textId="77777777" w:rsidR="004972A8" w:rsidRDefault="004972A8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F0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38802" w14:textId="77777777" w:rsidR="004972A8" w:rsidRDefault="004972A8" w:rsidP="00AC430B">
      <w:r>
        <w:separator/>
      </w:r>
    </w:p>
  </w:footnote>
  <w:footnote w:type="continuationSeparator" w:id="0">
    <w:p w14:paraId="0E34EA7B" w14:textId="77777777" w:rsidR="004972A8" w:rsidRDefault="004972A8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5329A9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E8B"/>
    <w:multiLevelType w:val="hybridMultilevel"/>
    <w:tmpl w:val="37A05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DFA"/>
    <w:multiLevelType w:val="hybridMultilevel"/>
    <w:tmpl w:val="37A05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25DC4"/>
    <w:multiLevelType w:val="hybridMultilevel"/>
    <w:tmpl w:val="37A05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1F3C"/>
    <w:multiLevelType w:val="hybridMultilevel"/>
    <w:tmpl w:val="37A05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62E2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A4C70"/>
    <w:multiLevelType w:val="hybridMultilevel"/>
    <w:tmpl w:val="37A05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7CE"/>
    <w:multiLevelType w:val="hybridMultilevel"/>
    <w:tmpl w:val="F2F66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367A8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35048"/>
    <w:rsid w:val="00054882"/>
    <w:rsid w:val="00064057"/>
    <w:rsid w:val="000904BD"/>
    <w:rsid w:val="0009130A"/>
    <w:rsid w:val="000B1AD7"/>
    <w:rsid w:val="000C59EB"/>
    <w:rsid w:val="000C632B"/>
    <w:rsid w:val="000D0F34"/>
    <w:rsid w:val="000E21FF"/>
    <w:rsid w:val="000F590D"/>
    <w:rsid w:val="00106E6A"/>
    <w:rsid w:val="00114F5D"/>
    <w:rsid w:val="001243B8"/>
    <w:rsid w:val="00166B25"/>
    <w:rsid w:val="00184DF8"/>
    <w:rsid w:val="00184F01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A0ED5"/>
    <w:rsid w:val="002A5C28"/>
    <w:rsid w:val="002E6890"/>
    <w:rsid w:val="002E6E5A"/>
    <w:rsid w:val="0031718D"/>
    <w:rsid w:val="00334AFC"/>
    <w:rsid w:val="00340CFC"/>
    <w:rsid w:val="00341C50"/>
    <w:rsid w:val="003451E1"/>
    <w:rsid w:val="00354006"/>
    <w:rsid w:val="00357D95"/>
    <w:rsid w:val="003A47B8"/>
    <w:rsid w:val="003B20A0"/>
    <w:rsid w:val="003C225F"/>
    <w:rsid w:val="003D7F22"/>
    <w:rsid w:val="003E43AC"/>
    <w:rsid w:val="003F5F7D"/>
    <w:rsid w:val="00423453"/>
    <w:rsid w:val="00427E1A"/>
    <w:rsid w:val="004339C2"/>
    <w:rsid w:val="00454A2B"/>
    <w:rsid w:val="00456400"/>
    <w:rsid w:val="00463BC4"/>
    <w:rsid w:val="00466517"/>
    <w:rsid w:val="00471140"/>
    <w:rsid w:val="004972A8"/>
    <w:rsid w:val="004C0F3E"/>
    <w:rsid w:val="004C1EBE"/>
    <w:rsid w:val="0052693D"/>
    <w:rsid w:val="00532652"/>
    <w:rsid w:val="005328C6"/>
    <w:rsid w:val="005354A1"/>
    <w:rsid w:val="005414C3"/>
    <w:rsid w:val="005A6139"/>
    <w:rsid w:val="005B68C2"/>
    <w:rsid w:val="005D0D7C"/>
    <w:rsid w:val="00601A9E"/>
    <w:rsid w:val="00602B6D"/>
    <w:rsid w:val="00611862"/>
    <w:rsid w:val="00612692"/>
    <w:rsid w:val="0063064C"/>
    <w:rsid w:val="006332DB"/>
    <w:rsid w:val="006444A8"/>
    <w:rsid w:val="00644901"/>
    <w:rsid w:val="00655A18"/>
    <w:rsid w:val="00686054"/>
    <w:rsid w:val="006968F0"/>
    <w:rsid w:val="006A7700"/>
    <w:rsid w:val="006C211B"/>
    <w:rsid w:val="006D5EDC"/>
    <w:rsid w:val="00711BE5"/>
    <w:rsid w:val="007348DB"/>
    <w:rsid w:val="007377CC"/>
    <w:rsid w:val="00743362"/>
    <w:rsid w:val="00743B41"/>
    <w:rsid w:val="00772165"/>
    <w:rsid w:val="007B34BF"/>
    <w:rsid w:val="007C252A"/>
    <w:rsid w:val="007C559C"/>
    <w:rsid w:val="007E090B"/>
    <w:rsid w:val="008013BE"/>
    <w:rsid w:val="00810A69"/>
    <w:rsid w:val="00811A16"/>
    <w:rsid w:val="008176FA"/>
    <w:rsid w:val="00817D1E"/>
    <w:rsid w:val="00834D27"/>
    <w:rsid w:val="008404DE"/>
    <w:rsid w:val="00893CC4"/>
    <w:rsid w:val="008A0837"/>
    <w:rsid w:val="008A1174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01FB"/>
    <w:rsid w:val="00974357"/>
    <w:rsid w:val="00980E92"/>
    <w:rsid w:val="009948A1"/>
    <w:rsid w:val="009A2BFD"/>
    <w:rsid w:val="009B78FF"/>
    <w:rsid w:val="009C177E"/>
    <w:rsid w:val="009C3C8A"/>
    <w:rsid w:val="009D0951"/>
    <w:rsid w:val="009E6473"/>
    <w:rsid w:val="009F7845"/>
    <w:rsid w:val="00A164AA"/>
    <w:rsid w:val="00A20C19"/>
    <w:rsid w:val="00A24AF2"/>
    <w:rsid w:val="00A3793E"/>
    <w:rsid w:val="00A66246"/>
    <w:rsid w:val="00A66DCB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AF47CB"/>
    <w:rsid w:val="00AF4CB0"/>
    <w:rsid w:val="00B02115"/>
    <w:rsid w:val="00B04B06"/>
    <w:rsid w:val="00B2648D"/>
    <w:rsid w:val="00B4242D"/>
    <w:rsid w:val="00B433CA"/>
    <w:rsid w:val="00B5781E"/>
    <w:rsid w:val="00B673C7"/>
    <w:rsid w:val="00B93ED3"/>
    <w:rsid w:val="00BA42C8"/>
    <w:rsid w:val="00C26EDB"/>
    <w:rsid w:val="00CD10CE"/>
    <w:rsid w:val="00CE037F"/>
    <w:rsid w:val="00CE3F2E"/>
    <w:rsid w:val="00CF3621"/>
    <w:rsid w:val="00D029D1"/>
    <w:rsid w:val="00D05477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23A"/>
    <w:rsid w:val="00DA4D79"/>
    <w:rsid w:val="00DB170C"/>
    <w:rsid w:val="00DB4C67"/>
    <w:rsid w:val="00DE1491"/>
    <w:rsid w:val="00DE4426"/>
    <w:rsid w:val="00DF07BE"/>
    <w:rsid w:val="00E12879"/>
    <w:rsid w:val="00E22187"/>
    <w:rsid w:val="00E761A8"/>
    <w:rsid w:val="00E7747D"/>
    <w:rsid w:val="00EA18E3"/>
    <w:rsid w:val="00EA659B"/>
    <w:rsid w:val="00EB180E"/>
    <w:rsid w:val="00EC01CD"/>
    <w:rsid w:val="00EC7900"/>
    <w:rsid w:val="00ED4032"/>
    <w:rsid w:val="00EE3C00"/>
    <w:rsid w:val="00F14CE0"/>
    <w:rsid w:val="00F164F6"/>
    <w:rsid w:val="00F200DC"/>
    <w:rsid w:val="00F330DD"/>
    <w:rsid w:val="00F4745E"/>
    <w:rsid w:val="00F6078F"/>
    <w:rsid w:val="00F752F0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CBB8-4397-4B49-98F0-E4E3254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11</Pages>
  <Words>2431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48</cp:revision>
  <cp:lastPrinted>2024-12-11T09:53:00Z</cp:lastPrinted>
  <dcterms:created xsi:type="dcterms:W3CDTF">2024-08-21T12:12:00Z</dcterms:created>
  <dcterms:modified xsi:type="dcterms:W3CDTF">2025-06-25T05:25:00Z</dcterms:modified>
</cp:coreProperties>
</file>