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4EF" w:rsidRPr="001B652F" w:rsidRDefault="00CA64EF" w:rsidP="001B652F">
      <w:pPr>
        <w:pStyle w:val="Normln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 </w:t>
      </w:r>
      <w:r w:rsidR="00843433">
        <w:rPr>
          <w:noProof/>
          <w:color w:val="000000"/>
        </w:rPr>
        <w:drawing>
          <wp:inline distT="0" distB="0" distL="114300" distR="114300" wp14:anchorId="37A75484" wp14:editId="29622724">
            <wp:extent cx="1455420" cy="504190"/>
            <wp:effectExtent l="0" t="0" r="0" b="0"/>
            <wp:docPr id="103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bCs/>
          <w:color w:val="000000"/>
          <w:u w:val="single"/>
        </w:rPr>
        <w:t>Základní škola  Kutná Hora, Kamenná stezka 40, PSČ 284 01</w:t>
      </w:r>
    </w:p>
    <w:p w:rsidR="009F0CB3" w:rsidRDefault="009F0CB3" w:rsidP="00CB099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</w:pPr>
    </w:p>
    <w:p w:rsidR="009F0CB3" w:rsidRDefault="009F0CB3" w:rsidP="00CB099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</w:pPr>
    </w:p>
    <w:p w:rsidR="009F0CB3" w:rsidRDefault="009F0CB3" w:rsidP="00CB099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</w:pPr>
    </w:p>
    <w:p w:rsidR="00CB0998" w:rsidRPr="00940D91" w:rsidRDefault="00CB0998" w:rsidP="00CB09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</w:pPr>
      <w:r w:rsidRPr="00940D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obchodní společnost</w:t>
      </w:r>
      <w:r w:rsidR="00940D91" w:rsidRPr="00940D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:</w:t>
      </w:r>
      <w:r w:rsidRPr="00940D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 xml:space="preserve"> Bc. Leoš Sikora</w:t>
      </w:r>
    </w:p>
    <w:p w:rsidR="00CB0998" w:rsidRPr="00940D91" w:rsidRDefault="00CB0998" w:rsidP="00CB09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</w:pPr>
      <w:r w:rsidRPr="00940D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se sídlem: Poříčí 1537/6, 678 01 Blansko</w:t>
      </w:r>
    </w:p>
    <w:p w:rsidR="00CB0998" w:rsidRPr="00940D91" w:rsidRDefault="00CB0998" w:rsidP="00CB09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</w:pPr>
      <w:r w:rsidRPr="00940D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identifikační číslo: IČO: 60583991</w:t>
      </w:r>
    </w:p>
    <w:p w:rsidR="00CB0998" w:rsidRPr="00940D91" w:rsidRDefault="001B652F" w:rsidP="00CB09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</w:pPr>
      <w:r w:rsidRPr="00940D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pict>
          <v:rect id="_x0000_i1025" style="width:0;height:1.5pt" o:hralign="center" o:hrstd="t" o:hr="t" fillcolor="#a0a0a0" stroked="f"/>
        </w:pict>
      </w:r>
    </w:p>
    <w:p w:rsidR="00940D91" w:rsidRPr="00940D91" w:rsidRDefault="00CB0998" w:rsidP="00CB0998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cs-CZ"/>
        </w:rPr>
      </w:pPr>
      <w:r w:rsidRPr="00940D91">
        <w:rPr>
          <w:rFonts w:ascii="Times New Roman" w:eastAsia="Times New Roman" w:hAnsi="Times New Roman" w:cs="Times New Roman"/>
          <w:color w:val="222222"/>
          <w:shd w:val="clear" w:color="auto" w:fill="FFFFFF"/>
          <w:lang w:eastAsia="cs-CZ"/>
        </w:rPr>
        <w:br/>
      </w:r>
      <w:r w:rsidR="00940D91" w:rsidRPr="00940D91">
        <w:rPr>
          <w:rFonts w:ascii="Times New Roman" w:eastAsia="Times New Roman" w:hAnsi="Times New Roman" w:cs="Times New Roman"/>
          <w:color w:val="222222"/>
          <w:shd w:val="clear" w:color="auto" w:fill="FFFFFF"/>
          <w:lang w:eastAsia="cs-CZ"/>
        </w:rPr>
        <w:t xml:space="preserve">Číslo </w:t>
      </w:r>
      <w:proofErr w:type="gramStart"/>
      <w:r w:rsidR="00940D91" w:rsidRPr="00940D91">
        <w:rPr>
          <w:rFonts w:ascii="Times New Roman" w:eastAsia="Times New Roman" w:hAnsi="Times New Roman" w:cs="Times New Roman"/>
          <w:color w:val="222222"/>
          <w:shd w:val="clear" w:color="auto" w:fill="FFFFFF"/>
          <w:lang w:eastAsia="cs-CZ"/>
        </w:rPr>
        <w:t>objednávky :</w:t>
      </w:r>
      <w:proofErr w:type="gramEnd"/>
      <w:r w:rsidR="00940D91" w:rsidRPr="00940D91">
        <w:rPr>
          <w:rFonts w:ascii="Times New Roman" w:eastAsia="Times New Roman" w:hAnsi="Times New Roman" w:cs="Times New Roman"/>
          <w:color w:val="222222"/>
          <w:shd w:val="clear" w:color="auto" w:fill="FFFFFF"/>
          <w:lang w:eastAsia="cs-CZ"/>
        </w:rPr>
        <w:t> </w:t>
      </w:r>
      <w:r w:rsidR="00940D91" w:rsidRPr="00940D91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cs-CZ"/>
        </w:rPr>
        <w:t>09272229</w:t>
      </w:r>
    </w:p>
    <w:p w:rsidR="00940D91" w:rsidRPr="00940D91" w:rsidRDefault="00940D91" w:rsidP="00CB0998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cs-CZ"/>
        </w:rPr>
      </w:pPr>
    </w:p>
    <w:p w:rsidR="00CB0998" w:rsidRPr="00940D91" w:rsidRDefault="00CB0998" w:rsidP="00CB09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40D91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cs-CZ"/>
        </w:rPr>
        <w:t>Seznam</w:t>
      </w:r>
      <w:r w:rsidR="00940D91" w:rsidRPr="00940D91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cs-CZ"/>
        </w:rPr>
        <w:t xml:space="preserve"> </w:t>
      </w:r>
      <w:r w:rsidRPr="00940D91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cs-CZ"/>
        </w:rPr>
        <w:t>objednaného zboží:</w:t>
      </w:r>
      <w:r w:rsidRPr="00940D91">
        <w:rPr>
          <w:rFonts w:ascii="Arial" w:eastAsia="Times New Roman" w:hAnsi="Arial" w:cs="Arial"/>
          <w:color w:val="222222"/>
          <w:shd w:val="clear" w:color="auto" w:fill="FFFFFF"/>
          <w:lang w:eastAsia="cs-CZ"/>
        </w:rPr>
        <w:br/>
      </w:r>
    </w:p>
    <w:tbl>
      <w:tblPr>
        <w:tblW w:w="5000" w:type="pct"/>
        <w:tblCellSpacing w:w="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1363"/>
        <w:gridCol w:w="1363"/>
        <w:gridCol w:w="1363"/>
        <w:gridCol w:w="1375"/>
      </w:tblGrid>
      <w:tr w:rsidR="00CB0998" w:rsidRPr="00940D91" w:rsidTr="00CB0998">
        <w:trPr>
          <w:trHeight w:val="300"/>
          <w:tblCellSpacing w:w="12" w:type="dxa"/>
        </w:trPr>
        <w:tc>
          <w:tcPr>
            <w:tcW w:w="2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998" w:rsidRPr="00940D91" w:rsidRDefault="00CB0998" w:rsidP="00CB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Název</w:t>
            </w:r>
          </w:p>
        </w:tc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Množství</w:t>
            </w:r>
          </w:p>
        </w:tc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Cena s DPH</w:t>
            </w:r>
          </w:p>
        </w:tc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DPH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Celkem s DPH</w:t>
            </w:r>
          </w:p>
        </w:tc>
      </w:tr>
      <w:tr w:rsidR="00CB0998" w:rsidRPr="00940D91" w:rsidTr="00CB0998">
        <w:trPr>
          <w:trHeight w:val="300"/>
          <w:tblCellSpacing w:w="12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Učitelská židle LAOS</w:t>
            </w: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br/>
              <w:t>kolečka, látka 8010- šedá, černý kříž (151/D/L)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3.00 ks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4 779 Kč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21.0 %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14 337 Kč </w:t>
            </w:r>
          </w:p>
        </w:tc>
      </w:tr>
      <w:tr w:rsidR="00CB0998" w:rsidRPr="00940D91" w:rsidTr="00CB0998">
        <w:trPr>
          <w:trHeight w:val="300"/>
          <w:tblCellSpacing w:w="12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Stůl pro učitele VINCI</w:t>
            </w: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br/>
              <w:t xml:space="preserve">RAL </w:t>
            </w:r>
            <w:proofErr w:type="gramStart"/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9006-šedá</w:t>
            </w:r>
            <w:proofErr w:type="gramEnd"/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, se zásuvkou (030,031,032)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3.00 ks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7 052 Kč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21.0 %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21 156 Kč </w:t>
            </w:r>
          </w:p>
        </w:tc>
      </w:tr>
      <w:tr w:rsidR="00CB0998" w:rsidRPr="00940D91" w:rsidTr="00CB0998">
        <w:trPr>
          <w:trHeight w:val="300"/>
          <w:tblCellSpacing w:w="12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Žákovská židle MONA POLY FLEX</w:t>
            </w: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br/>
              <w:t xml:space="preserve">RAL </w:t>
            </w:r>
            <w:proofErr w:type="gramStart"/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9006-šedá</w:t>
            </w:r>
            <w:proofErr w:type="gramEnd"/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, béžová (101/4-6/PL)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60.00 ks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2 370 Kč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21.0 %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142 200 Kč </w:t>
            </w:r>
          </w:p>
        </w:tc>
      </w:tr>
      <w:tr w:rsidR="00CB0998" w:rsidRPr="00940D91" w:rsidTr="00CB0998">
        <w:trPr>
          <w:trHeight w:val="300"/>
          <w:tblCellSpacing w:w="12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Školní lavice LAURA 2</w:t>
            </w: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br/>
              <w:t xml:space="preserve">4-6, koš, RAL </w:t>
            </w:r>
            <w:proofErr w:type="gramStart"/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9006-šedá</w:t>
            </w:r>
            <w:proofErr w:type="gramEnd"/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 xml:space="preserve"> (Laura2/vel/H)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30.00 ks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3 662 Kč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21.0 %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109 860 Kč </w:t>
            </w:r>
          </w:p>
        </w:tc>
      </w:tr>
      <w:tr w:rsidR="00CB0998" w:rsidRPr="00940D91" w:rsidTr="00CB0998">
        <w:trPr>
          <w:trHeight w:val="300"/>
          <w:tblCellSpacing w:w="12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998" w:rsidRPr="00940D91" w:rsidRDefault="00CB0998" w:rsidP="00CB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 xml:space="preserve">Bankovním </w:t>
            </w:r>
            <w:proofErr w:type="gramStart"/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převodem - na</w:t>
            </w:r>
            <w:proofErr w:type="gramEnd"/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 xml:space="preserve"> fakturu se splatností po dodání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998" w:rsidRPr="00940D91" w:rsidRDefault="00CB0998" w:rsidP="00CB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0 Kč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21 %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0 Kč </w:t>
            </w:r>
          </w:p>
        </w:tc>
      </w:tr>
      <w:tr w:rsidR="00CB0998" w:rsidRPr="00940D91" w:rsidTr="00CB0998">
        <w:trPr>
          <w:tblCellSpacing w:w="12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CELKEM bez DPH</w:t>
            </w: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br/>
              <w:t>CELKEM s DPH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998" w:rsidRPr="00940D91" w:rsidRDefault="00CB0998" w:rsidP="00CB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t>237 647 Kč </w:t>
            </w:r>
            <w:r w:rsidRPr="00940D91">
              <w:rPr>
                <w:rFonts w:ascii="Times New Roman" w:eastAsia="Times New Roman" w:hAnsi="Times New Roman" w:cs="Times New Roman"/>
                <w:bCs/>
                <w:color w:val="222222"/>
                <w:lang w:eastAsia="cs-CZ"/>
              </w:rPr>
              <w:br/>
              <w:t>287 553 Kč </w:t>
            </w:r>
          </w:p>
        </w:tc>
      </w:tr>
    </w:tbl>
    <w:p w:rsidR="00CB0998" w:rsidRPr="00940D91" w:rsidRDefault="00CB0998" w:rsidP="00CB09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B0998" w:rsidRPr="00940D91" w:rsidRDefault="001B652F" w:rsidP="00CB09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40D91">
        <w:rPr>
          <w:rFonts w:ascii="Times New Roman" w:eastAsia="Times New Roman" w:hAnsi="Times New Roman" w:cs="Times New Roman"/>
          <w:lang w:eastAsia="cs-CZ"/>
        </w:rPr>
        <w:pict>
          <v:rect id="_x0000_i1026" style="width:0;height:1.5pt" o:hralign="center" o:hrstd="t" o:hrnoshade="t" o:hr="t" fillcolor="#222" stroked="f"/>
        </w:pict>
      </w:r>
    </w:p>
    <w:p w:rsidR="00940D91" w:rsidRPr="00940D91" w:rsidRDefault="00CB0998" w:rsidP="00CB0998">
      <w:pPr>
        <w:rPr>
          <w:rFonts w:ascii="Times New Roman" w:eastAsia="Times New Roman" w:hAnsi="Times New Roman" w:cs="Times New Roman"/>
          <w:color w:val="222222"/>
          <w:shd w:val="clear" w:color="auto" w:fill="FFFFFF"/>
          <w:lang w:eastAsia="cs-CZ"/>
        </w:rPr>
      </w:pPr>
      <w:r w:rsidRPr="00940D91">
        <w:rPr>
          <w:rFonts w:ascii="Times New Roman" w:eastAsia="Times New Roman" w:hAnsi="Times New Roman" w:cs="Times New Roman"/>
          <w:color w:val="222222"/>
          <w:lang w:eastAsia="cs-CZ"/>
        </w:rPr>
        <w:br/>
      </w:r>
    </w:p>
    <w:p w:rsidR="00CB0998" w:rsidRPr="00940D91" w:rsidRDefault="00940D91" w:rsidP="00CB0998">
      <w:pPr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cs-CZ"/>
        </w:rPr>
      </w:pPr>
      <w:r w:rsidRPr="00940D91">
        <w:rPr>
          <w:rFonts w:ascii="Times New Roman" w:eastAsia="Times New Roman" w:hAnsi="Times New Roman" w:cs="Times New Roman"/>
          <w:color w:val="222222"/>
          <w:shd w:val="clear" w:color="auto" w:fill="FFFFFF"/>
          <w:lang w:eastAsia="cs-CZ"/>
        </w:rPr>
        <w:t xml:space="preserve">V Kutné Hoře dne: </w:t>
      </w:r>
      <w:r w:rsidR="00CB0998" w:rsidRPr="00940D91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cs-CZ"/>
        </w:rPr>
        <w:t xml:space="preserve">16.06.2025 </w:t>
      </w:r>
    </w:p>
    <w:p w:rsidR="00940D91" w:rsidRPr="00940D91" w:rsidRDefault="00940D91" w:rsidP="00CB0998">
      <w:pPr>
        <w:rPr>
          <w:rFonts w:ascii="Times New Roman" w:hAnsi="Times New Roman" w:cs="Times New Roman"/>
        </w:rPr>
      </w:pPr>
    </w:p>
    <w:p w:rsidR="00940D91" w:rsidRPr="00940D91" w:rsidRDefault="00940D91" w:rsidP="00CB0998">
      <w:pPr>
        <w:rPr>
          <w:rFonts w:ascii="Times New Roman" w:hAnsi="Times New Roman" w:cs="Times New Roman"/>
        </w:rPr>
      </w:pPr>
      <w:r w:rsidRPr="00940D91">
        <w:rPr>
          <w:rFonts w:ascii="Times New Roman" w:hAnsi="Times New Roman" w:cs="Times New Roman"/>
        </w:rPr>
        <w:tab/>
      </w:r>
      <w:r w:rsidRPr="00940D91">
        <w:rPr>
          <w:rFonts w:ascii="Times New Roman" w:hAnsi="Times New Roman" w:cs="Times New Roman"/>
        </w:rPr>
        <w:tab/>
      </w:r>
      <w:r w:rsidRPr="00940D91">
        <w:rPr>
          <w:rFonts w:ascii="Times New Roman" w:hAnsi="Times New Roman" w:cs="Times New Roman"/>
        </w:rPr>
        <w:tab/>
      </w:r>
      <w:r w:rsidRPr="00940D91">
        <w:rPr>
          <w:rFonts w:ascii="Times New Roman" w:hAnsi="Times New Roman" w:cs="Times New Roman"/>
        </w:rPr>
        <w:tab/>
      </w:r>
      <w:r w:rsidRPr="00940D91">
        <w:rPr>
          <w:rFonts w:ascii="Times New Roman" w:hAnsi="Times New Roman" w:cs="Times New Roman"/>
        </w:rPr>
        <w:tab/>
      </w:r>
      <w:r w:rsidRPr="00940D91">
        <w:rPr>
          <w:rFonts w:ascii="Times New Roman" w:hAnsi="Times New Roman" w:cs="Times New Roman"/>
        </w:rPr>
        <w:tab/>
        <w:t xml:space="preserve">Mgr. Andrea </w:t>
      </w:r>
      <w:proofErr w:type="spellStart"/>
      <w:r w:rsidRPr="00940D91">
        <w:rPr>
          <w:rFonts w:ascii="Times New Roman" w:hAnsi="Times New Roman" w:cs="Times New Roman"/>
        </w:rPr>
        <w:t>Melechová</w:t>
      </w:r>
      <w:proofErr w:type="spellEnd"/>
      <w:r w:rsidRPr="00940D91">
        <w:rPr>
          <w:rFonts w:ascii="Times New Roman" w:hAnsi="Times New Roman" w:cs="Times New Roman"/>
        </w:rPr>
        <w:t xml:space="preserve"> </w:t>
      </w:r>
      <w:proofErr w:type="spellStart"/>
      <w:r w:rsidRPr="00940D91">
        <w:rPr>
          <w:rFonts w:ascii="Times New Roman" w:hAnsi="Times New Roman" w:cs="Times New Roman"/>
        </w:rPr>
        <w:t>Ruthová</w:t>
      </w:r>
      <w:proofErr w:type="spellEnd"/>
      <w:r w:rsidRPr="00940D91">
        <w:rPr>
          <w:rFonts w:ascii="Times New Roman" w:hAnsi="Times New Roman" w:cs="Times New Roman"/>
        </w:rPr>
        <w:t>, ředitelka školy</w:t>
      </w:r>
    </w:p>
    <w:sectPr w:rsidR="00940D91" w:rsidRPr="0094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98"/>
    <w:rsid w:val="001B652F"/>
    <w:rsid w:val="00843433"/>
    <w:rsid w:val="00940D91"/>
    <w:rsid w:val="009F0CB3"/>
    <w:rsid w:val="00CA64EF"/>
    <w:rsid w:val="00CB0998"/>
    <w:rsid w:val="00C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204B"/>
  <w15:chartTrackingRefBased/>
  <w15:docId w15:val="{1827A4E6-A992-4F3A-B6E1-496337A3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B099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A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Šnajdrová</dc:creator>
  <cp:keywords/>
  <dc:description/>
  <cp:lastModifiedBy>Anna Šnajdrová</cp:lastModifiedBy>
  <cp:revision>6</cp:revision>
  <dcterms:created xsi:type="dcterms:W3CDTF">2025-06-24T18:43:00Z</dcterms:created>
  <dcterms:modified xsi:type="dcterms:W3CDTF">2025-06-24T19:08:00Z</dcterms:modified>
</cp:coreProperties>
</file>