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001" w14:textId="77777777" w:rsidR="007B18BA" w:rsidRDefault="007B18B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</w:p>
    <w:p w14:paraId="00000002" w14:textId="77777777" w:rsidR="007B18BA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Smlouva o Administraci projektu v rámci „výzvy č. 02_24_034 „Šablony pro MŠ a ZŠ II“</w:t>
      </w:r>
    </w:p>
    <w:p w14:paraId="00000003" w14:textId="77777777" w:rsidR="007B18BA" w:rsidRDefault="007B18BA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04" w14:textId="77777777" w:rsidR="007B18B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Poskytovatel služby</w:t>
      </w:r>
    </w:p>
    <w:p w14:paraId="00000005" w14:textId="77777777" w:rsidR="007B18B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Top Priority, s.r.o.</w:t>
      </w:r>
    </w:p>
    <w:p w14:paraId="00000006" w14:textId="77777777" w:rsidR="007B18B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sídlem: </w:t>
      </w:r>
      <w:r>
        <w:rPr>
          <w:color w:val="46393E"/>
          <w:sz w:val="22"/>
          <w:szCs w:val="22"/>
          <w:highlight w:val="white"/>
        </w:rPr>
        <w:t>Náměstí Svobody 450/2a, 500 02 Hradec Králové</w:t>
      </w:r>
    </w:p>
    <w:p w14:paraId="00000007" w14:textId="77777777" w:rsidR="007B18B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46393E"/>
          <w:sz w:val="22"/>
          <w:szCs w:val="22"/>
          <w:highlight w:val="white"/>
        </w:rPr>
      </w:pPr>
      <w:r>
        <w:rPr>
          <w:sz w:val="22"/>
          <w:szCs w:val="22"/>
        </w:rPr>
        <w:t xml:space="preserve">IČ: </w:t>
      </w:r>
      <w:r>
        <w:rPr>
          <w:color w:val="46393E"/>
          <w:sz w:val="22"/>
          <w:szCs w:val="22"/>
          <w:highlight w:val="white"/>
        </w:rPr>
        <w:t>01618962</w:t>
      </w:r>
    </w:p>
    <w:p w14:paraId="00000008" w14:textId="77777777" w:rsidR="007B18B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46393E"/>
          <w:sz w:val="22"/>
          <w:szCs w:val="22"/>
          <w:highlight w:val="white"/>
        </w:rPr>
      </w:pPr>
      <w:r>
        <w:rPr>
          <w:color w:val="46393E"/>
          <w:sz w:val="22"/>
          <w:szCs w:val="22"/>
          <w:highlight w:val="white"/>
        </w:rPr>
        <w:t>DIČ: CZ01618962</w:t>
      </w:r>
    </w:p>
    <w:p w14:paraId="00000009" w14:textId="77777777" w:rsidR="007B18B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jednající </w:t>
      </w:r>
      <w:r>
        <w:rPr>
          <w:sz w:val="22"/>
          <w:szCs w:val="22"/>
          <w:highlight w:val="yellow"/>
        </w:rPr>
        <w:t>Vojtěchem Sýsem</w:t>
      </w:r>
      <w:r>
        <w:rPr>
          <w:sz w:val="22"/>
          <w:szCs w:val="22"/>
        </w:rPr>
        <w:t>, jednatelem společnosti</w:t>
      </w:r>
    </w:p>
    <w:p w14:paraId="0000000A" w14:textId="77777777" w:rsidR="007B18B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zapsaná v Obchodním rejstříku; Spisová značka: C 44129 vedená u Krajského soudu v Hradci Králové</w:t>
      </w:r>
    </w:p>
    <w:p w14:paraId="0000000B" w14:textId="77777777" w:rsidR="007B18BA" w:rsidRDefault="007B18BA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14:paraId="0000000C" w14:textId="77777777" w:rsidR="007B18B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Příjemce služby</w:t>
      </w:r>
    </w:p>
    <w:p w14:paraId="0000000D" w14:textId="1F6F02CC" w:rsidR="007B18B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Organizace: </w:t>
      </w:r>
      <w:r w:rsidR="003B59AB">
        <w:rPr>
          <w:sz w:val="22"/>
          <w:szCs w:val="22"/>
        </w:rPr>
        <w:t>Základní umělecká škola Arthura Nikische, příspěvková organizace</w:t>
      </w:r>
    </w:p>
    <w:p w14:paraId="0000000E" w14:textId="0A77ECAF" w:rsidR="007B18B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sídlem: </w:t>
      </w:r>
      <w:r w:rsidR="003B59AB">
        <w:rPr>
          <w:sz w:val="22"/>
          <w:szCs w:val="22"/>
        </w:rPr>
        <w:t>Vyškovská 486, 685 01 Bučovice</w:t>
      </w:r>
    </w:p>
    <w:p w14:paraId="0000000F" w14:textId="3FFEBFA4" w:rsidR="007B18B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 w:rsidR="003B59AB">
        <w:rPr>
          <w:sz w:val="22"/>
          <w:szCs w:val="22"/>
        </w:rPr>
        <w:t>67006761</w:t>
      </w:r>
    </w:p>
    <w:p w14:paraId="00000010" w14:textId="109E4989" w:rsidR="007B18B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Jednající osoba: </w:t>
      </w:r>
      <w:r w:rsidR="003B59AB">
        <w:rPr>
          <w:sz w:val="22"/>
          <w:szCs w:val="22"/>
        </w:rPr>
        <w:t xml:space="preserve">Bc. Dagmar Klementová, ředitelka školy </w:t>
      </w:r>
    </w:p>
    <w:p w14:paraId="00000011" w14:textId="3BAA331E" w:rsidR="007B18B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kontaktní osoba (jméno + kontakt): </w:t>
      </w:r>
      <w:hyperlink r:id="rId6" w:history="1">
        <w:r w:rsidR="003B59AB" w:rsidRPr="00892488">
          <w:rPr>
            <w:rStyle w:val="Hypertextovodkaz"/>
            <w:sz w:val="22"/>
            <w:szCs w:val="22"/>
          </w:rPr>
          <w:t>zus.bucovice@seznam.cz</w:t>
        </w:r>
      </w:hyperlink>
      <w:r w:rsidR="003B59AB">
        <w:rPr>
          <w:sz w:val="22"/>
          <w:szCs w:val="22"/>
        </w:rPr>
        <w:t xml:space="preserve">,  </w:t>
      </w:r>
      <w:r w:rsidR="003B59AB" w:rsidRPr="003B59AB">
        <w:rPr>
          <w:sz w:val="22"/>
          <w:szCs w:val="22"/>
        </w:rPr>
        <w:t xml:space="preserve"> </w:t>
      </w:r>
      <w:r w:rsidR="003B59AB">
        <w:rPr>
          <w:sz w:val="22"/>
          <w:szCs w:val="22"/>
        </w:rPr>
        <w:t>tel.: 777 170 913</w:t>
      </w:r>
    </w:p>
    <w:p w14:paraId="00000012" w14:textId="77777777" w:rsidR="007B18B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(dále jen „Příjemce“)</w:t>
      </w:r>
    </w:p>
    <w:p w14:paraId="00000013" w14:textId="77777777" w:rsidR="007B18BA" w:rsidRDefault="007B18B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00000014" w14:textId="77777777" w:rsidR="007B18BA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I. Předmět služby</w:t>
      </w:r>
    </w:p>
    <w:p w14:paraId="00000015" w14:textId="77777777" w:rsidR="007B18BA" w:rsidRDefault="007B18BA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16" w14:textId="77777777" w:rsidR="007B18BA" w:rsidRDefault="00000000">
      <w:pPr>
        <w:numPr>
          <w:ilvl w:val="0"/>
          <w:numId w:val="6"/>
        </w:numPr>
        <w:jc w:val="both"/>
      </w:pPr>
      <w:bookmarkStart w:id="0" w:name="_heading=h.30j0zll" w:colFirst="0" w:colLast="0"/>
      <w:bookmarkEnd w:id="0"/>
      <w:r>
        <w:t>Předmětem této služby je poskytnutí pomoci při realizaci projektů v rámci výzvy č. 02_24_034 „Šablony pro MŠ a ZŠ II, vyhlášené Ministerstvem školství, mládeže a tělovýchovy ČR (MŠMT) v září 2024.</w:t>
      </w:r>
    </w:p>
    <w:p w14:paraId="00000017" w14:textId="77777777" w:rsidR="007B18BA" w:rsidRDefault="007B18B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14:paraId="00000018" w14:textId="77777777" w:rsidR="007B18B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Poskytovatel se zavazuje poskytnout příjemci tyto služby:</w:t>
      </w:r>
    </w:p>
    <w:p w14:paraId="00000019" w14:textId="77777777" w:rsidR="007B18BA" w:rsidRDefault="007B18BA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1A" w14:textId="77777777" w:rsidR="007B18BA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  <w:r>
        <w:t>Administrovat proces vykazování všech potřebných výstupů během doby trvání projektu příjemce (až do okamžiku odevzdání a schválení závěrečné monitorovací zprávy)</w:t>
      </w:r>
    </w:p>
    <w:p w14:paraId="0000001B" w14:textId="77777777" w:rsidR="007B18BA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pravidelné konzultace průběhu projektu a metodická doporučení ze strany poskytovatele v místě sídla příjemce</w:t>
      </w:r>
    </w:p>
    <w:p w14:paraId="0000001C" w14:textId="77777777" w:rsidR="007B18BA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zpracování a předkládání zpráv o realizaci</w:t>
      </w:r>
    </w:p>
    <w:p w14:paraId="0000001D" w14:textId="77777777" w:rsidR="007B18BA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uchovávání dokladů o dosažení monitorovacích indikátorů a cílů projektu</w:t>
      </w:r>
    </w:p>
    <w:p w14:paraId="0000001E" w14:textId="77777777" w:rsidR="007B18BA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zpracování a předkládání žádostí o platbu</w:t>
      </w:r>
    </w:p>
    <w:p w14:paraId="0000001F" w14:textId="77777777" w:rsidR="007B18BA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organizování výběrových řízení (budou-li potřeba)</w:t>
      </w:r>
    </w:p>
    <w:p w14:paraId="00000020" w14:textId="77777777" w:rsidR="007B18BA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zajišťování publicity projektu a dodržování pravidel publicity</w:t>
      </w:r>
    </w:p>
    <w:p w14:paraId="00000021" w14:textId="77777777" w:rsidR="007B18BA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vyjednání změn v projektu (budou-li potřeba)</w:t>
      </w:r>
    </w:p>
    <w:p w14:paraId="00000022" w14:textId="77777777" w:rsidR="007B18BA" w:rsidRDefault="007B18BA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23" w14:textId="77777777" w:rsidR="007B18BA" w:rsidRDefault="007B18BA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24" w14:textId="77777777" w:rsidR="007B18BA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II. Odměna</w:t>
      </w:r>
    </w:p>
    <w:p w14:paraId="00000025" w14:textId="77777777" w:rsidR="007B18BA" w:rsidRDefault="007B18BA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14:paraId="00000026" w14:textId="77777777" w:rsidR="007B18BA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  <w:r>
        <w:t>Služby uvedené v odstavci I. v bodě 2/ bude poskytovatel příjemci poskytovat ode dne zahájení projektu do dne řádného ukončení projektu. Příjemce se za tyto služby zavazuje uhradit poskytovateli odměnu 9 % z celkové částky způsobilých nákladů projektu školy. Uvedená částka je bez DPH. K odměně bude připočítána DPH v aktuální zákonné výši.</w:t>
      </w:r>
    </w:p>
    <w:p w14:paraId="00000027" w14:textId="77777777" w:rsidR="007B18BA" w:rsidRDefault="007B18BA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</w:pPr>
    </w:p>
    <w:p w14:paraId="00000028" w14:textId="77777777" w:rsidR="007B18BA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  <w:r>
        <w:t xml:space="preserve">Odměna bude splatná ve dvou částech: </w:t>
      </w:r>
    </w:p>
    <w:p w14:paraId="00000029" w14:textId="77777777" w:rsidR="007B18BA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první část odměny ve výši 50% z celkové odměny Poskytovatele bude splatná ihned po tom, co Příjemce obdrží peníze z dotace na svůj účet</w:t>
      </w:r>
    </w:p>
    <w:p w14:paraId="0000002A" w14:textId="77777777" w:rsidR="007B18BA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druhá část odměny ve výši 50% z celkové odměny Poskytovatele bude splatná po podání 1. zprávy o realizaci projektu</w:t>
      </w:r>
    </w:p>
    <w:p w14:paraId="0000002B" w14:textId="77777777" w:rsidR="007B18BA" w:rsidRDefault="007B18BA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2C" w14:textId="77777777" w:rsidR="007B18BA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  <w:r>
        <w:t>Každá část odměny bude vyplacena na základě daňového dokladu (faktury) vystaveného poskytovatelem se splatností 14 kalendářních dnů.</w:t>
      </w:r>
    </w:p>
    <w:p w14:paraId="0000002D" w14:textId="77777777" w:rsidR="007B18BA" w:rsidRDefault="007B18BA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2E" w14:textId="77777777" w:rsidR="007B18BA" w:rsidRDefault="007B18BA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2F" w14:textId="77777777" w:rsidR="007B18BA" w:rsidRDefault="007B18BA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30" w14:textId="77777777" w:rsidR="007B18BA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III. Odpovědnost poskytovatele</w:t>
      </w:r>
    </w:p>
    <w:p w14:paraId="00000031" w14:textId="77777777" w:rsidR="007B18BA" w:rsidRDefault="007B18BA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</w:p>
    <w:p w14:paraId="00000032" w14:textId="77777777" w:rsidR="007B18BA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  <w:r>
        <w:t>Poskytovatel přebírá odpovědnost za nesrovnalosti či chyby vzniklé v důsledku jeho činnosti.</w:t>
      </w:r>
    </w:p>
    <w:p w14:paraId="00000033" w14:textId="77777777" w:rsidR="007B18BA" w:rsidRDefault="007B18BA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34" w14:textId="77777777" w:rsidR="007B18BA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  <w:r>
        <w:t>Poskytovatel se zavazuje uhradit škodu vzniklou příjemci na základě chybného jednání poskytovatele.</w:t>
      </w:r>
    </w:p>
    <w:p w14:paraId="00000035" w14:textId="77777777" w:rsidR="007B18BA" w:rsidRDefault="007B18BA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36" w14:textId="77777777" w:rsidR="007B18BA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  <w:r>
        <w:t>Poskytovatel se zavazuje respektovat pravidla, postupy a principy, která Příjemce uplatňuje v oblasti ochrany osobních údajů (vč. nařízení GDPR).</w:t>
      </w:r>
    </w:p>
    <w:p w14:paraId="00000037" w14:textId="77777777" w:rsidR="007B18BA" w:rsidRDefault="007B18BA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38" w14:textId="77777777" w:rsidR="007B18BA" w:rsidRDefault="007B18BA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39" w14:textId="77777777" w:rsidR="007B18BA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IV. Ukončení smlouvy</w:t>
      </w:r>
    </w:p>
    <w:p w14:paraId="0000003A" w14:textId="77777777" w:rsidR="007B18BA" w:rsidRDefault="007B18BA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</w:p>
    <w:p w14:paraId="0000003B" w14:textId="77777777" w:rsidR="007B18B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Poskytovatel má právo odstoupit od smlouvy v případě, že příjemce je v prodlení s úhradou faktury delším než 15 pracovních dní od splatnosti faktury.</w:t>
      </w:r>
    </w:p>
    <w:p w14:paraId="0000003C" w14:textId="77777777" w:rsidR="007B18BA" w:rsidRDefault="007B18BA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3D" w14:textId="77777777" w:rsidR="007B18B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Příjemce má právo odstoupit od smlouvy, pokud Poskytovatel neplní řádně a včas své povinnosti vyplývající pro něj z této smlouvy, tj. zejména, neobdrží-li Příjemce finanční prostředky týkající se projektu. V jiných případech je pak Příjemce povinen Poskytovatele písemně upozornit na nespokojenost s kvalitou poskytovaných služeb a poskytnout Poskytovateli přiměřený čas na nápravu. Pokud k nápravě nedojde je Příjemce oprávněn od smlouvy odstoupit.</w:t>
      </w:r>
    </w:p>
    <w:p w14:paraId="0000003E" w14:textId="77777777" w:rsidR="007B18BA" w:rsidRDefault="007B18BA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3F" w14:textId="77777777" w:rsidR="007B18B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Poskytovatel i Příjemce jsou oprávněni vypovědět smlouvu i bez uvedení důvodu po uhrazení kompenzace ve výši 30% z celkové odměny uvedené v odstavci II. této smlouvy.</w:t>
      </w:r>
    </w:p>
    <w:p w14:paraId="00000040" w14:textId="77777777" w:rsidR="007B18BA" w:rsidRDefault="007B18BA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41" w14:textId="77777777" w:rsidR="007B18BA" w:rsidRDefault="007B18BA">
      <w:pPr>
        <w:pBdr>
          <w:top w:val="nil"/>
          <w:left w:val="nil"/>
          <w:bottom w:val="nil"/>
          <w:right w:val="nil"/>
          <w:between w:val="nil"/>
        </w:pBdr>
      </w:pPr>
    </w:p>
    <w:p w14:paraId="00000042" w14:textId="77777777" w:rsidR="007B18BA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V. Obecná ustanovení</w:t>
      </w:r>
    </w:p>
    <w:p w14:paraId="00000043" w14:textId="77777777" w:rsidR="007B18BA" w:rsidRDefault="007B18BA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</w:p>
    <w:p w14:paraId="00000044" w14:textId="77777777" w:rsidR="007B18BA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Doplňky a změny této smlouvy musí být učiněny písemně formou vzestupně číslovaných dodatků a podepsány oběma smluvními stranami.</w:t>
      </w:r>
    </w:p>
    <w:p w14:paraId="00000045" w14:textId="77777777" w:rsidR="007B18BA" w:rsidRDefault="007B18BA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46" w14:textId="77777777" w:rsidR="007B18BA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Tato Smlouva je vyhotovena v elektronické podobě a je opatřena certifikovanými elektronickými podpisy zástupců obou smluvních stran.</w:t>
      </w:r>
    </w:p>
    <w:p w14:paraId="00000047" w14:textId="77777777" w:rsidR="007B18BA" w:rsidRDefault="007B18BA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48" w14:textId="77777777" w:rsidR="007B18BA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Tato Smlouva je uzavírána na základě pravé a svobodné vůle smluvních stran, určitě a srozumitelně, nikoliv v tísni.</w:t>
      </w:r>
    </w:p>
    <w:p w14:paraId="00000049" w14:textId="77777777" w:rsidR="007B18BA" w:rsidRDefault="007B18BA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000004A" w14:textId="77777777" w:rsidR="007B18BA" w:rsidRDefault="007B18BA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4B" w14:textId="77777777" w:rsidR="007B18BA" w:rsidRDefault="007B18BA">
      <w:pPr>
        <w:pBdr>
          <w:top w:val="nil"/>
          <w:left w:val="nil"/>
          <w:bottom w:val="nil"/>
          <w:right w:val="nil"/>
          <w:between w:val="nil"/>
        </w:pBdr>
      </w:pPr>
      <w:bookmarkStart w:id="1" w:name="_heading=h.mb33x1qf2nr5" w:colFirst="0" w:colLast="0"/>
      <w:bookmarkEnd w:id="1"/>
    </w:p>
    <w:p w14:paraId="0000004C" w14:textId="77777777" w:rsidR="007B18BA" w:rsidRDefault="007B18BA">
      <w:pPr>
        <w:pBdr>
          <w:top w:val="nil"/>
          <w:left w:val="nil"/>
          <w:bottom w:val="nil"/>
          <w:right w:val="nil"/>
          <w:between w:val="nil"/>
        </w:pBdr>
      </w:pPr>
      <w:bookmarkStart w:id="2" w:name="_heading=h.gjdgxs" w:colFirst="0" w:colLast="0"/>
      <w:bookmarkEnd w:id="2"/>
    </w:p>
    <w:p w14:paraId="0000004D" w14:textId="77777777" w:rsidR="007B18BA" w:rsidRDefault="007B18BA">
      <w:pPr>
        <w:pBdr>
          <w:top w:val="nil"/>
          <w:left w:val="nil"/>
          <w:bottom w:val="nil"/>
          <w:right w:val="nil"/>
          <w:between w:val="nil"/>
        </w:pBdr>
      </w:pPr>
    </w:p>
    <w:p w14:paraId="0000004E" w14:textId="77777777" w:rsidR="007B18BA" w:rsidRDefault="007B18BA">
      <w:pPr>
        <w:pBdr>
          <w:top w:val="nil"/>
          <w:left w:val="nil"/>
          <w:bottom w:val="nil"/>
          <w:right w:val="nil"/>
          <w:between w:val="nil"/>
        </w:pBdr>
      </w:pPr>
    </w:p>
    <w:p w14:paraId="0000004F" w14:textId="77777777" w:rsidR="007B18BA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t>............………………………………</w:t>
      </w:r>
      <w:r>
        <w:tab/>
      </w:r>
      <w:r>
        <w:tab/>
        <w:t>.............………………………………</w:t>
      </w:r>
    </w:p>
    <w:p w14:paraId="00000050" w14:textId="77777777" w:rsidR="007B18BA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t>Příjemce</w:t>
      </w:r>
      <w:r>
        <w:tab/>
      </w:r>
      <w:r>
        <w:tab/>
      </w:r>
      <w:r>
        <w:tab/>
      </w:r>
      <w:r>
        <w:tab/>
      </w:r>
      <w:r>
        <w:tab/>
      </w:r>
      <w:r>
        <w:tab/>
        <w:t>Poskytovatel</w:t>
      </w:r>
    </w:p>
    <w:p w14:paraId="00000051" w14:textId="77777777" w:rsidR="007B18BA" w:rsidRDefault="007B18BA">
      <w:pPr>
        <w:pBdr>
          <w:top w:val="nil"/>
          <w:left w:val="nil"/>
          <w:bottom w:val="nil"/>
          <w:right w:val="nil"/>
          <w:between w:val="nil"/>
        </w:pBdr>
      </w:pPr>
    </w:p>
    <w:sectPr w:rsidR="007B18BA">
      <w:pgSz w:w="11906" w:h="16838"/>
      <w:pgMar w:top="680" w:right="1134" w:bottom="680" w:left="1134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DAD"/>
    <w:multiLevelType w:val="multilevel"/>
    <w:tmpl w:val="630059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E2D75"/>
    <w:multiLevelType w:val="multilevel"/>
    <w:tmpl w:val="1F5ED4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AE6356"/>
    <w:multiLevelType w:val="multilevel"/>
    <w:tmpl w:val="3612B9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B0658"/>
    <w:multiLevelType w:val="multilevel"/>
    <w:tmpl w:val="FBB86C42"/>
    <w:lvl w:ilvl="0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216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257759D"/>
    <w:multiLevelType w:val="multilevel"/>
    <w:tmpl w:val="CE2616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6234C5"/>
    <w:multiLevelType w:val="multilevel"/>
    <w:tmpl w:val="3E801CB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6E45D7"/>
    <w:multiLevelType w:val="multilevel"/>
    <w:tmpl w:val="0AF0D5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54356054">
    <w:abstractNumId w:val="4"/>
  </w:num>
  <w:num w:numId="2" w16cid:durableId="1471091446">
    <w:abstractNumId w:val="6"/>
  </w:num>
  <w:num w:numId="3" w16cid:durableId="1098142461">
    <w:abstractNumId w:val="1"/>
  </w:num>
  <w:num w:numId="4" w16cid:durableId="1563559345">
    <w:abstractNumId w:val="0"/>
  </w:num>
  <w:num w:numId="5" w16cid:durableId="1902788882">
    <w:abstractNumId w:val="2"/>
  </w:num>
  <w:num w:numId="6" w16cid:durableId="1081946322">
    <w:abstractNumId w:val="5"/>
  </w:num>
  <w:num w:numId="7" w16cid:durableId="1856766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8BA"/>
    <w:rsid w:val="00070FD2"/>
    <w:rsid w:val="003B59AB"/>
    <w:rsid w:val="006211D6"/>
    <w:rsid w:val="006279CA"/>
    <w:rsid w:val="007B18BA"/>
    <w:rsid w:val="00812292"/>
    <w:rsid w:val="00CA66DC"/>
    <w:rsid w:val="00E4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E84E8"/>
  <w15:docId w15:val="{E2E806D4-0FE1-4494-B142-AEF2FF3FB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3B59A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B59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us.bucovice@sezn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l+RtIQwLcGPi5sm4hTK2jz410Q==">CgMxLjAyCGguZ2pkZ3hzMgloLjMwajB6bGwyDmgubWIzM3gxcWYybnI1MghoLmdqZGd4czgAciExN0dtNEFNT2VIME9Sa080NDFmZ09rSlpJMWxvbHBJbWQ=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3433</Characters>
  <Application>Microsoft Office Word</Application>
  <DocSecurity>0</DocSecurity>
  <Lines>28</Lines>
  <Paragraphs>8</Paragraphs>
  <ScaleCrop>false</ScaleCrop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Jana Bastova</cp:lastModifiedBy>
  <cp:revision>2</cp:revision>
  <dcterms:created xsi:type="dcterms:W3CDTF">2025-06-24T14:44:00Z</dcterms:created>
  <dcterms:modified xsi:type="dcterms:W3CDTF">2025-06-24T14:44:00Z</dcterms:modified>
</cp:coreProperties>
</file>