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24C0" w14:textId="77777777" w:rsidR="00A5534A" w:rsidRPr="00F7023D" w:rsidRDefault="00A5534A" w:rsidP="00F7023D">
      <w:pPr>
        <w:spacing w:line="276" w:lineRule="auto"/>
        <w:jc w:val="center"/>
        <w:rPr>
          <w:rFonts w:ascii="Arial" w:hAnsi="Arial" w:cs="Arial"/>
          <w:b/>
          <w:sz w:val="28"/>
          <w:szCs w:val="28"/>
        </w:rPr>
      </w:pPr>
      <w:r w:rsidRPr="00F7023D">
        <w:rPr>
          <w:rFonts w:ascii="Arial" w:hAnsi="Arial" w:cs="Arial"/>
          <w:b/>
          <w:sz w:val="28"/>
          <w:szCs w:val="28"/>
        </w:rPr>
        <w:t xml:space="preserve">Smlouva o </w:t>
      </w:r>
      <w:r w:rsidR="00CF1881" w:rsidRPr="00F7023D">
        <w:rPr>
          <w:rFonts w:ascii="Arial" w:hAnsi="Arial" w:cs="Arial"/>
          <w:b/>
          <w:sz w:val="28"/>
          <w:szCs w:val="28"/>
        </w:rPr>
        <w:t xml:space="preserve">směně </w:t>
      </w:r>
      <w:r w:rsidR="00D0209F">
        <w:rPr>
          <w:rFonts w:ascii="Arial" w:hAnsi="Arial" w:cs="Arial"/>
          <w:b/>
          <w:sz w:val="28"/>
          <w:szCs w:val="28"/>
        </w:rPr>
        <w:t>motorových vozidel</w:t>
      </w:r>
      <w:r w:rsidRPr="00F7023D">
        <w:rPr>
          <w:rFonts w:ascii="Arial" w:hAnsi="Arial" w:cs="Arial"/>
          <w:b/>
          <w:sz w:val="28"/>
          <w:szCs w:val="28"/>
        </w:rPr>
        <w:t xml:space="preserve"> </w:t>
      </w:r>
    </w:p>
    <w:p w14:paraId="4AF0B4DD" w14:textId="77777777" w:rsidR="00A5534A" w:rsidRPr="00F7023D" w:rsidRDefault="00A5534A" w:rsidP="00F7023D">
      <w:pPr>
        <w:spacing w:line="276" w:lineRule="auto"/>
        <w:jc w:val="center"/>
        <w:rPr>
          <w:rFonts w:ascii="Arial" w:hAnsi="Arial" w:cs="Arial"/>
          <w:b/>
          <w:sz w:val="22"/>
          <w:szCs w:val="22"/>
        </w:rPr>
      </w:pPr>
    </w:p>
    <w:p w14:paraId="0F575755" w14:textId="77777777" w:rsidR="00A5534A" w:rsidRPr="00F7023D" w:rsidRDefault="00A5534A" w:rsidP="00F7023D">
      <w:pPr>
        <w:spacing w:line="276" w:lineRule="auto"/>
        <w:jc w:val="center"/>
        <w:rPr>
          <w:rFonts w:ascii="Arial" w:hAnsi="Arial" w:cs="Arial"/>
          <w:i/>
          <w:iCs/>
          <w:sz w:val="22"/>
          <w:szCs w:val="22"/>
        </w:rPr>
      </w:pPr>
      <w:r w:rsidRPr="00F7023D">
        <w:rPr>
          <w:rFonts w:ascii="Arial" w:hAnsi="Arial" w:cs="Arial"/>
          <w:i/>
          <w:iCs/>
          <w:sz w:val="22"/>
          <w:szCs w:val="22"/>
        </w:rPr>
        <w:t xml:space="preserve">kterou níže uvedeného dne, měsíce a roku uzavřely ve smyslu ustanovení § </w:t>
      </w:r>
      <w:r w:rsidR="00CF1881" w:rsidRPr="00F7023D">
        <w:rPr>
          <w:rFonts w:ascii="Arial" w:hAnsi="Arial" w:cs="Arial"/>
          <w:i/>
          <w:iCs/>
          <w:sz w:val="22"/>
          <w:szCs w:val="22"/>
        </w:rPr>
        <w:t>2184</w:t>
      </w:r>
      <w:r w:rsidRPr="00F7023D">
        <w:rPr>
          <w:rFonts w:ascii="Arial" w:hAnsi="Arial" w:cs="Arial"/>
          <w:i/>
          <w:iCs/>
          <w:sz w:val="22"/>
          <w:szCs w:val="22"/>
        </w:rPr>
        <w:t xml:space="preserve"> a násl.                      zákona č. 89/2012 Sb., občanský zákoník, v platném znění</w:t>
      </w:r>
      <w:r w:rsidR="00F7023D">
        <w:rPr>
          <w:rFonts w:ascii="Arial" w:hAnsi="Arial" w:cs="Arial"/>
          <w:i/>
          <w:iCs/>
          <w:sz w:val="22"/>
          <w:szCs w:val="22"/>
        </w:rPr>
        <w:t xml:space="preserve"> (dále jen „</w:t>
      </w:r>
      <w:r w:rsidR="00F7023D">
        <w:rPr>
          <w:rFonts w:ascii="Arial" w:hAnsi="Arial" w:cs="Arial"/>
          <w:b/>
          <w:i/>
          <w:iCs/>
          <w:sz w:val="22"/>
          <w:szCs w:val="22"/>
        </w:rPr>
        <w:t>občanský zákoník</w:t>
      </w:r>
      <w:r w:rsidR="00F7023D">
        <w:rPr>
          <w:rFonts w:ascii="Arial" w:hAnsi="Arial" w:cs="Arial"/>
          <w:i/>
          <w:iCs/>
          <w:sz w:val="22"/>
          <w:szCs w:val="22"/>
        </w:rPr>
        <w:t>“)</w:t>
      </w:r>
      <w:r w:rsidRPr="00F7023D">
        <w:rPr>
          <w:rFonts w:ascii="Arial" w:hAnsi="Arial" w:cs="Arial"/>
          <w:i/>
          <w:iCs/>
          <w:sz w:val="22"/>
          <w:szCs w:val="22"/>
        </w:rPr>
        <w:t>, tyto smluvní strany:</w:t>
      </w:r>
    </w:p>
    <w:p w14:paraId="24BE1193" w14:textId="77777777" w:rsidR="00A5534A" w:rsidRPr="00F7023D" w:rsidRDefault="00A5534A" w:rsidP="00F7023D">
      <w:pPr>
        <w:spacing w:line="276" w:lineRule="auto"/>
        <w:jc w:val="center"/>
        <w:rPr>
          <w:rFonts w:ascii="Arial" w:hAnsi="Arial" w:cs="Arial"/>
          <w:i/>
          <w:iCs/>
          <w:sz w:val="22"/>
          <w:szCs w:val="22"/>
        </w:rPr>
      </w:pPr>
    </w:p>
    <w:p w14:paraId="2AB508FF" w14:textId="77777777" w:rsidR="00A5534A" w:rsidRDefault="00F7023D" w:rsidP="00F7023D">
      <w:pPr>
        <w:spacing w:line="276" w:lineRule="auto"/>
        <w:rPr>
          <w:rFonts w:ascii="Arial" w:hAnsi="Arial" w:cs="Arial"/>
          <w:b/>
          <w:iCs/>
          <w:sz w:val="22"/>
          <w:szCs w:val="22"/>
        </w:rPr>
      </w:pPr>
      <w:r>
        <w:rPr>
          <w:rFonts w:ascii="Arial" w:hAnsi="Arial" w:cs="Arial"/>
          <w:b/>
          <w:iCs/>
          <w:sz w:val="22"/>
          <w:szCs w:val="22"/>
        </w:rPr>
        <w:t>Čistá Plzeň, s.r.o.</w:t>
      </w:r>
    </w:p>
    <w:p w14:paraId="7E26FB3F" w14:textId="77777777" w:rsidR="00F7023D" w:rsidRDefault="00F7023D" w:rsidP="00F7023D">
      <w:pPr>
        <w:spacing w:line="276" w:lineRule="auto"/>
        <w:rPr>
          <w:rFonts w:ascii="Arial" w:hAnsi="Arial" w:cs="Arial"/>
          <w:iCs/>
          <w:sz w:val="22"/>
          <w:szCs w:val="22"/>
        </w:rPr>
      </w:pPr>
      <w:r w:rsidRPr="00F7023D">
        <w:rPr>
          <w:rFonts w:ascii="Arial" w:hAnsi="Arial" w:cs="Arial"/>
          <w:iCs/>
          <w:sz w:val="22"/>
          <w:szCs w:val="22"/>
        </w:rPr>
        <w:t>IČO:</w:t>
      </w:r>
      <w:r>
        <w:rPr>
          <w:rFonts w:ascii="Arial" w:hAnsi="Arial" w:cs="Arial"/>
          <w:iCs/>
          <w:sz w:val="22"/>
          <w:szCs w:val="22"/>
        </w:rPr>
        <w:t xml:space="preserve"> 280 46 153</w:t>
      </w:r>
    </w:p>
    <w:p w14:paraId="38818D35" w14:textId="77777777" w:rsidR="00F7023D" w:rsidRDefault="00F7023D" w:rsidP="00F7023D">
      <w:pPr>
        <w:spacing w:line="276" w:lineRule="auto"/>
        <w:rPr>
          <w:rFonts w:ascii="Arial" w:hAnsi="Arial" w:cs="Arial"/>
          <w:iCs/>
          <w:sz w:val="22"/>
          <w:szCs w:val="22"/>
        </w:rPr>
      </w:pPr>
      <w:r>
        <w:rPr>
          <w:rFonts w:ascii="Arial" w:hAnsi="Arial" w:cs="Arial"/>
          <w:iCs/>
          <w:sz w:val="22"/>
          <w:szCs w:val="22"/>
        </w:rPr>
        <w:t>se sídlem Plzeň, Doudlevce, Edvarda Beneše 430/23, PSČ 301 00</w:t>
      </w:r>
    </w:p>
    <w:p w14:paraId="5D1304B1" w14:textId="77777777" w:rsidR="00F7023D" w:rsidRDefault="00F7023D" w:rsidP="00F7023D">
      <w:pPr>
        <w:spacing w:line="276" w:lineRule="auto"/>
        <w:rPr>
          <w:rFonts w:ascii="Arial" w:hAnsi="Arial" w:cs="Arial"/>
          <w:iCs/>
          <w:sz w:val="22"/>
          <w:szCs w:val="22"/>
        </w:rPr>
      </w:pPr>
      <w:r>
        <w:rPr>
          <w:rFonts w:ascii="Arial" w:hAnsi="Arial" w:cs="Arial"/>
          <w:iCs/>
          <w:sz w:val="22"/>
          <w:szCs w:val="22"/>
        </w:rPr>
        <w:t>zapsaná v obchodním rejstříku vedeném Krajským soudem v Plzni, oddíl C, vložka 22669</w:t>
      </w:r>
    </w:p>
    <w:p w14:paraId="3DA7DD5B" w14:textId="77777777" w:rsidR="00F7023D" w:rsidRPr="00F7023D" w:rsidRDefault="00F7023D" w:rsidP="00F7023D">
      <w:pPr>
        <w:spacing w:line="276" w:lineRule="auto"/>
        <w:rPr>
          <w:rFonts w:ascii="Arial" w:hAnsi="Arial" w:cs="Arial"/>
          <w:iCs/>
          <w:sz w:val="22"/>
          <w:szCs w:val="22"/>
        </w:rPr>
      </w:pPr>
      <w:r>
        <w:rPr>
          <w:rFonts w:ascii="Arial" w:hAnsi="Arial" w:cs="Arial"/>
          <w:iCs/>
          <w:sz w:val="22"/>
          <w:szCs w:val="22"/>
        </w:rPr>
        <w:t>zastoupená jednatelem Otakarem Horákem</w:t>
      </w:r>
    </w:p>
    <w:p w14:paraId="6BE3CAD7" w14:textId="77777777" w:rsidR="00A5534A" w:rsidRPr="00F7023D" w:rsidRDefault="00A5534A" w:rsidP="00F7023D">
      <w:pPr>
        <w:spacing w:line="276" w:lineRule="auto"/>
        <w:rPr>
          <w:rFonts w:ascii="Arial" w:hAnsi="Arial" w:cs="Arial"/>
          <w:iCs/>
          <w:sz w:val="22"/>
          <w:szCs w:val="22"/>
        </w:rPr>
      </w:pPr>
    </w:p>
    <w:p w14:paraId="1CE991B2" w14:textId="77777777" w:rsidR="00A5534A" w:rsidRPr="00F7023D" w:rsidRDefault="00A5534A" w:rsidP="00F7023D">
      <w:pPr>
        <w:spacing w:line="276" w:lineRule="auto"/>
        <w:rPr>
          <w:rFonts w:ascii="Arial" w:hAnsi="Arial" w:cs="Arial"/>
          <w:iCs/>
          <w:sz w:val="22"/>
          <w:szCs w:val="22"/>
        </w:rPr>
      </w:pPr>
      <w:r w:rsidRPr="00F7023D">
        <w:rPr>
          <w:rFonts w:ascii="Arial" w:hAnsi="Arial" w:cs="Arial"/>
          <w:iCs/>
          <w:sz w:val="22"/>
          <w:szCs w:val="22"/>
        </w:rPr>
        <w:t xml:space="preserve">na straně jedné jako </w:t>
      </w:r>
      <w:r w:rsidR="00F7023D">
        <w:rPr>
          <w:rFonts w:ascii="Arial" w:hAnsi="Arial" w:cs="Arial"/>
          <w:iCs/>
          <w:sz w:val="22"/>
          <w:szCs w:val="22"/>
        </w:rPr>
        <w:t>Čistá Plzeň, s.r.o.</w:t>
      </w:r>
      <w:r w:rsidR="00CF1881" w:rsidRPr="00F7023D">
        <w:rPr>
          <w:rFonts w:ascii="Arial" w:hAnsi="Arial" w:cs="Arial"/>
          <w:iCs/>
          <w:sz w:val="22"/>
          <w:szCs w:val="22"/>
        </w:rPr>
        <w:t xml:space="preserve"> </w:t>
      </w:r>
      <w:r w:rsidRPr="00F7023D">
        <w:rPr>
          <w:rFonts w:ascii="Arial" w:hAnsi="Arial" w:cs="Arial"/>
          <w:iCs/>
          <w:sz w:val="22"/>
          <w:szCs w:val="22"/>
        </w:rPr>
        <w:t>(dále jen „</w:t>
      </w:r>
      <w:r w:rsidR="00F7023D">
        <w:rPr>
          <w:rFonts w:ascii="Arial" w:hAnsi="Arial" w:cs="Arial"/>
          <w:b/>
          <w:iCs/>
          <w:sz w:val="22"/>
          <w:szCs w:val="22"/>
        </w:rPr>
        <w:t>Čistá Plzeň, s.r.o.</w:t>
      </w:r>
      <w:r w:rsidRPr="00F7023D">
        <w:rPr>
          <w:rFonts w:ascii="Arial" w:hAnsi="Arial" w:cs="Arial"/>
          <w:iCs/>
          <w:sz w:val="22"/>
          <w:szCs w:val="22"/>
        </w:rPr>
        <w:t>“)</w:t>
      </w:r>
    </w:p>
    <w:p w14:paraId="4787093E" w14:textId="77777777" w:rsidR="00A5534A" w:rsidRPr="00F7023D" w:rsidRDefault="00A5534A" w:rsidP="00F7023D">
      <w:pPr>
        <w:spacing w:line="276" w:lineRule="auto"/>
        <w:rPr>
          <w:rFonts w:ascii="Arial" w:hAnsi="Arial" w:cs="Arial"/>
          <w:iCs/>
          <w:sz w:val="22"/>
          <w:szCs w:val="22"/>
        </w:rPr>
      </w:pPr>
    </w:p>
    <w:p w14:paraId="227A767A" w14:textId="77777777" w:rsidR="00A5534A" w:rsidRPr="00F7023D" w:rsidRDefault="00A5534A" w:rsidP="00F7023D">
      <w:pPr>
        <w:spacing w:line="276" w:lineRule="auto"/>
        <w:rPr>
          <w:rFonts w:ascii="Arial" w:hAnsi="Arial" w:cs="Arial"/>
          <w:b/>
          <w:iCs/>
          <w:sz w:val="22"/>
          <w:szCs w:val="22"/>
        </w:rPr>
      </w:pPr>
      <w:r w:rsidRPr="00F7023D">
        <w:rPr>
          <w:rFonts w:ascii="Arial" w:hAnsi="Arial" w:cs="Arial"/>
          <w:b/>
          <w:iCs/>
          <w:sz w:val="22"/>
          <w:szCs w:val="22"/>
        </w:rPr>
        <w:t>a</w:t>
      </w:r>
    </w:p>
    <w:p w14:paraId="4F1FEFD3" w14:textId="77777777" w:rsidR="00A5534A" w:rsidRPr="00F7023D" w:rsidRDefault="00A5534A" w:rsidP="00F7023D">
      <w:pPr>
        <w:spacing w:line="276" w:lineRule="auto"/>
        <w:rPr>
          <w:rFonts w:ascii="Arial" w:hAnsi="Arial" w:cs="Arial"/>
          <w:iCs/>
          <w:sz w:val="22"/>
          <w:szCs w:val="22"/>
        </w:rPr>
      </w:pPr>
    </w:p>
    <w:p w14:paraId="174052C3" w14:textId="77777777" w:rsidR="00F7023D" w:rsidRDefault="00F7023D" w:rsidP="00F7023D">
      <w:pPr>
        <w:spacing w:line="276" w:lineRule="auto"/>
        <w:rPr>
          <w:rFonts w:ascii="Arial" w:hAnsi="Arial" w:cs="Arial"/>
          <w:b/>
          <w:iCs/>
          <w:sz w:val="22"/>
          <w:szCs w:val="22"/>
        </w:rPr>
      </w:pPr>
      <w:r>
        <w:rPr>
          <w:rFonts w:ascii="Arial" w:hAnsi="Arial" w:cs="Arial"/>
          <w:b/>
          <w:iCs/>
          <w:sz w:val="22"/>
          <w:szCs w:val="22"/>
        </w:rPr>
        <w:t>Čistá Plzeň servis s.r.o.</w:t>
      </w:r>
    </w:p>
    <w:p w14:paraId="19B3C5E7" w14:textId="77777777" w:rsidR="00F7023D" w:rsidRDefault="00F7023D" w:rsidP="00F7023D">
      <w:pPr>
        <w:spacing w:line="276" w:lineRule="auto"/>
        <w:rPr>
          <w:rFonts w:ascii="Arial" w:hAnsi="Arial" w:cs="Arial"/>
          <w:iCs/>
          <w:sz w:val="22"/>
          <w:szCs w:val="22"/>
        </w:rPr>
      </w:pPr>
      <w:r w:rsidRPr="00F7023D">
        <w:rPr>
          <w:rFonts w:ascii="Arial" w:hAnsi="Arial" w:cs="Arial"/>
          <w:iCs/>
          <w:sz w:val="22"/>
          <w:szCs w:val="22"/>
        </w:rPr>
        <w:t>IČO:</w:t>
      </w:r>
      <w:r>
        <w:rPr>
          <w:rFonts w:ascii="Arial" w:hAnsi="Arial" w:cs="Arial"/>
          <w:iCs/>
          <w:sz w:val="22"/>
          <w:szCs w:val="22"/>
        </w:rPr>
        <w:t xml:space="preserve"> 172 99 870</w:t>
      </w:r>
    </w:p>
    <w:p w14:paraId="20BBF833" w14:textId="77777777" w:rsidR="00F7023D" w:rsidRDefault="00F7023D" w:rsidP="00F7023D">
      <w:pPr>
        <w:spacing w:line="276" w:lineRule="auto"/>
        <w:rPr>
          <w:rFonts w:ascii="Arial" w:hAnsi="Arial" w:cs="Arial"/>
          <w:iCs/>
          <w:sz w:val="22"/>
          <w:szCs w:val="22"/>
        </w:rPr>
      </w:pPr>
      <w:r>
        <w:rPr>
          <w:rFonts w:ascii="Arial" w:hAnsi="Arial" w:cs="Arial"/>
          <w:iCs/>
          <w:sz w:val="22"/>
          <w:szCs w:val="22"/>
        </w:rPr>
        <w:t>se sídlem Plzeň, Doudlevce, Edvarda Beneše 430/23, PSČ 301 00</w:t>
      </w:r>
    </w:p>
    <w:p w14:paraId="662D88BA" w14:textId="77777777" w:rsidR="00F7023D" w:rsidRDefault="00F7023D" w:rsidP="00F7023D">
      <w:pPr>
        <w:spacing w:line="276" w:lineRule="auto"/>
        <w:rPr>
          <w:rFonts w:ascii="Arial" w:hAnsi="Arial" w:cs="Arial"/>
          <w:iCs/>
          <w:sz w:val="22"/>
          <w:szCs w:val="22"/>
        </w:rPr>
      </w:pPr>
      <w:r>
        <w:rPr>
          <w:rFonts w:ascii="Arial" w:hAnsi="Arial" w:cs="Arial"/>
          <w:iCs/>
          <w:sz w:val="22"/>
          <w:szCs w:val="22"/>
        </w:rPr>
        <w:t>zapsaná v obchodním rejstříku vedeném Krajským soudem v Plzni, oddíl C, vložka 22669</w:t>
      </w:r>
    </w:p>
    <w:p w14:paraId="7BE33D5B" w14:textId="77777777" w:rsidR="00F7023D" w:rsidRPr="00F7023D" w:rsidRDefault="00F7023D" w:rsidP="00F7023D">
      <w:pPr>
        <w:spacing w:line="276" w:lineRule="auto"/>
        <w:rPr>
          <w:rFonts w:ascii="Arial" w:hAnsi="Arial" w:cs="Arial"/>
          <w:iCs/>
          <w:sz w:val="22"/>
          <w:szCs w:val="22"/>
        </w:rPr>
      </w:pPr>
      <w:r>
        <w:rPr>
          <w:rFonts w:ascii="Arial" w:hAnsi="Arial" w:cs="Arial"/>
          <w:iCs/>
          <w:sz w:val="22"/>
          <w:szCs w:val="22"/>
        </w:rPr>
        <w:t>zastoupená jednateli Ing. Jiřím Vlasákem a Mgr. Pavlem Thurnwaldem</w:t>
      </w:r>
    </w:p>
    <w:p w14:paraId="57B5BA94" w14:textId="77777777" w:rsidR="00F7023D" w:rsidRPr="00F7023D" w:rsidRDefault="00F7023D" w:rsidP="00F7023D">
      <w:pPr>
        <w:spacing w:line="276" w:lineRule="auto"/>
        <w:rPr>
          <w:rFonts w:ascii="Arial" w:hAnsi="Arial" w:cs="Arial"/>
          <w:iCs/>
          <w:sz w:val="22"/>
          <w:szCs w:val="22"/>
        </w:rPr>
      </w:pPr>
    </w:p>
    <w:p w14:paraId="71C3969B" w14:textId="04665F8A" w:rsidR="00A5534A" w:rsidRPr="00F7023D" w:rsidRDefault="00F7023D" w:rsidP="00F7023D">
      <w:pPr>
        <w:spacing w:line="276" w:lineRule="auto"/>
        <w:rPr>
          <w:rFonts w:ascii="Arial" w:hAnsi="Arial" w:cs="Arial"/>
          <w:iCs/>
          <w:sz w:val="22"/>
          <w:szCs w:val="22"/>
        </w:rPr>
      </w:pPr>
      <w:r w:rsidRPr="00F7023D">
        <w:rPr>
          <w:rFonts w:ascii="Arial" w:hAnsi="Arial" w:cs="Arial"/>
          <w:iCs/>
          <w:sz w:val="22"/>
          <w:szCs w:val="22"/>
        </w:rPr>
        <w:t xml:space="preserve">na straně </w:t>
      </w:r>
      <w:r w:rsidR="00E16D6B">
        <w:rPr>
          <w:rFonts w:ascii="Arial" w:hAnsi="Arial" w:cs="Arial"/>
          <w:iCs/>
          <w:sz w:val="22"/>
          <w:szCs w:val="22"/>
        </w:rPr>
        <w:t>druhé</w:t>
      </w:r>
      <w:r w:rsidRPr="00F7023D">
        <w:rPr>
          <w:rFonts w:ascii="Arial" w:hAnsi="Arial" w:cs="Arial"/>
          <w:iCs/>
          <w:sz w:val="22"/>
          <w:szCs w:val="22"/>
        </w:rPr>
        <w:t xml:space="preserve"> jako </w:t>
      </w:r>
      <w:r>
        <w:rPr>
          <w:rFonts w:ascii="Arial" w:hAnsi="Arial" w:cs="Arial"/>
          <w:iCs/>
          <w:sz w:val="22"/>
          <w:szCs w:val="22"/>
        </w:rPr>
        <w:t>Čistá Plzeň</w:t>
      </w:r>
      <w:r w:rsidR="009F7BC9">
        <w:rPr>
          <w:rFonts w:ascii="Arial" w:hAnsi="Arial" w:cs="Arial"/>
          <w:iCs/>
          <w:sz w:val="22"/>
          <w:szCs w:val="22"/>
        </w:rPr>
        <w:t xml:space="preserve"> servis</w:t>
      </w:r>
      <w:r>
        <w:rPr>
          <w:rFonts w:ascii="Arial" w:hAnsi="Arial" w:cs="Arial"/>
          <w:iCs/>
          <w:sz w:val="22"/>
          <w:szCs w:val="22"/>
        </w:rPr>
        <w:t xml:space="preserve"> s.r.o.</w:t>
      </w:r>
      <w:r w:rsidRPr="00F7023D">
        <w:rPr>
          <w:rFonts w:ascii="Arial" w:hAnsi="Arial" w:cs="Arial"/>
          <w:iCs/>
          <w:sz w:val="22"/>
          <w:szCs w:val="22"/>
        </w:rPr>
        <w:t xml:space="preserve"> (dále jen „</w:t>
      </w:r>
      <w:r>
        <w:rPr>
          <w:rFonts w:ascii="Arial" w:hAnsi="Arial" w:cs="Arial"/>
          <w:b/>
          <w:iCs/>
          <w:sz w:val="22"/>
          <w:szCs w:val="22"/>
        </w:rPr>
        <w:t>Čistá Plzeň</w:t>
      </w:r>
      <w:r w:rsidR="009F7BC9">
        <w:rPr>
          <w:rFonts w:ascii="Arial" w:hAnsi="Arial" w:cs="Arial"/>
          <w:b/>
          <w:iCs/>
          <w:sz w:val="22"/>
          <w:szCs w:val="22"/>
        </w:rPr>
        <w:t xml:space="preserve"> servis</w:t>
      </w:r>
      <w:r>
        <w:rPr>
          <w:rFonts w:ascii="Arial" w:hAnsi="Arial" w:cs="Arial"/>
          <w:b/>
          <w:iCs/>
          <w:sz w:val="22"/>
          <w:szCs w:val="22"/>
        </w:rPr>
        <w:t xml:space="preserve"> s.r.o.</w:t>
      </w:r>
      <w:r w:rsidRPr="00F7023D">
        <w:rPr>
          <w:rFonts w:ascii="Arial" w:hAnsi="Arial" w:cs="Arial"/>
          <w:iCs/>
          <w:sz w:val="22"/>
          <w:szCs w:val="22"/>
        </w:rPr>
        <w:t>“)</w:t>
      </w:r>
    </w:p>
    <w:p w14:paraId="7775A627" w14:textId="77777777" w:rsidR="00A5534A" w:rsidRPr="00F7023D" w:rsidRDefault="00A5534A" w:rsidP="00F7023D">
      <w:pPr>
        <w:spacing w:line="276" w:lineRule="auto"/>
        <w:rPr>
          <w:rFonts w:ascii="Arial" w:hAnsi="Arial" w:cs="Arial"/>
          <w:iCs/>
          <w:sz w:val="22"/>
          <w:szCs w:val="22"/>
        </w:rPr>
      </w:pPr>
    </w:p>
    <w:p w14:paraId="77740AF2" w14:textId="77777777" w:rsidR="00A5534A" w:rsidRPr="00F7023D" w:rsidRDefault="00A5534A" w:rsidP="00F7023D">
      <w:pPr>
        <w:spacing w:line="276" w:lineRule="auto"/>
        <w:rPr>
          <w:rFonts w:ascii="Arial" w:hAnsi="Arial" w:cs="Arial"/>
          <w:iCs/>
          <w:sz w:val="22"/>
          <w:szCs w:val="22"/>
        </w:rPr>
      </w:pPr>
    </w:p>
    <w:p w14:paraId="33934C6D" w14:textId="71F8357A" w:rsidR="00A5534A" w:rsidRPr="00E16D6B" w:rsidRDefault="00CF1881" w:rsidP="00E16D6B">
      <w:pPr>
        <w:pStyle w:val="Odstavecseseznamem"/>
        <w:numPr>
          <w:ilvl w:val="0"/>
          <w:numId w:val="25"/>
        </w:numPr>
        <w:jc w:val="center"/>
        <w:rPr>
          <w:rFonts w:ascii="Arial" w:hAnsi="Arial" w:cs="Arial"/>
          <w:b/>
          <w:iCs/>
        </w:rPr>
      </w:pPr>
      <w:r w:rsidRPr="00E16D6B">
        <w:rPr>
          <w:rFonts w:ascii="Arial" w:hAnsi="Arial" w:cs="Arial"/>
          <w:b/>
          <w:iCs/>
        </w:rPr>
        <w:t>Preambule a vymezení předmětu převodu</w:t>
      </w:r>
    </w:p>
    <w:p w14:paraId="34E7D301" w14:textId="77777777" w:rsidR="00A5534A" w:rsidRPr="009F7BC9" w:rsidRDefault="00A5534A" w:rsidP="009F7BC9">
      <w:pPr>
        <w:spacing w:line="276" w:lineRule="auto"/>
        <w:jc w:val="both"/>
        <w:rPr>
          <w:rFonts w:ascii="Arial" w:hAnsi="Arial" w:cs="Arial"/>
          <w:iCs/>
          <w:sz w:val="22"/>
          <w:szCs w:val="22"/>
        </w:rPr>
      </w:pPr>
    </w:p>
    <w:p w14:paraId="3C96AC4C" w14:textId="77777777" w:rsidR="00CF1881" w:rsidRPr="009F7BC9" w:rsidRDefault="009F7BC9" w:rsidP="009F7BC9">
      <w:pPr>
        <w:numPr>
          <w:ilvl w:val="0"/>
          <w:numId w:val="10"/>
        </w:numPr>
        <w:spacing w:line="276" w:lineRule="auto"/>
        <w:ind w:left="851" w:hanging="567"/>
        <w:jc w:val="both"/>
        <w:rPr>
          <w:rFonts w:ascii="Arial" w:hAnsi="Arial" w:cs="Arial"/>
          <w:iCs/>
          <w:sz w:val="22"/>
          <w:szCs w:val="22"/>
        </w:rPr>
      </w:pPr>
      <w:r w:rsidRPr="009F7BC9">
        <w:rPr>
          <w:rFonts w:ascii="Arial" w:hAnsi="Arial" w:cs="Arial"/>
          <w:iCs/>
          <w:sz w:val="22"/>
          <w:szCs w:val="22"/>
        </w:rPr>
        <w:t>Společnost Čistá Plzeň, s.r.o. je výlučným vlastníkem motorového vozidla</w:t>
      </w:r>
      <w:r>
        <w:rPr>
          <w:rFonts w:ascii="Arial" w:hAnsi="Arial" w:cs="Arial"/>
          <w:iCs/>
          <w:sz w:val="22"/>
          <w:szCs w:val="22"/>
        </w:rPr>
        <w:t xml:space="preserve"> určeného na sběr odpadů</w:t>
      </w:r>
      <w:r w:rsidRPr="009F7BC9">
        <w:rPr>
          <w:rFonts w:ascii="Arial" w:hAnsi="Arial" w:cs="Arial"/>
          <w:iCs/>
          <w:sz w:val="22"/>
          <w:szCs w:val="22"/>
        </w:rPr>
        <w:t>:</w:t>
      </w:r>
    </w:p>
    <w:p w14:paraId="7B5CBEC4" w14:textId="77777777" w:rsidR="009F7BC9" w:rsidRPr="009F7BC9" w:rsidRDefault="009F7BC9" w:rsidP="009F7BC9">
      <w:pPr>
        <w:spacing w:line="276" w:lineRule="auto"/>
        <w:ind w:left="851"/>
        <w:jc w:val="both"/>
        <w:rPr>
          <w:rFonts w:ascii="Arial" w:hAnsi="Arial" w:cs="Arial"/>
          <w:iCs/>
          <w:sz w:val="22"/>
          <w:szCs w:val="22"/>
        </w:rPr>
      </w:pPr>
    </w:p>
    <w:p w14:paraId="300F5945"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 xml:space="preserve">Druh vozidla: </w:t>
      </w:r>
      <w:r w:rsidRPr="009F7BC9">
        <w:rPr>
          <w:rFonts w:ascii="Arial" w:hAnsi="Arial" w:cs="Arial"/>
          <w:bCs/>
          <w:sz w:val="22"/>
          <w:szCs w:val="22"/>
        </w:rPr>
        <w:tab/>
      </w:r>
      <w:r>
        <w:rPr>
          <w:rFonts w:ascii="Arial" w:hAnsi="Arial" w:cs="Arial"/>
          <w:bCs/>
          <w:sz w:val="22"/>
          <w:szCs w:val="22"/>
        </w:rPr>
        <w:t>nákladní automobil</w:t>
      </w:r>
    </w:p>
    <w:p w14:paraId="57E06D7A"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Tovární značka:</w:t>
      </w:r>
      <w:r w:rsidRPr="009F7BC9">
        <w:rPr>
          <w:rFonts w:ascii="Arial" w:hAnsi="Arial" w:cs="Arial"/>
          <w:bCs/>
          <w:sz w:val="22"/>
          <w:szCs w:val="22"/>
        </w:rPr>
        <w:tab/>
      </w:r>
      <w:r>
        <w:rPr>
          <w:rFonts w:ascii="Arial" w:hAnsi="Arial" w:cs="Arial"/>
          <w:bCs/>
          <w:sz w:val="22"/>
          <w:szCs w:val="22"/>
        </w:rPr>
        <w:t>FUSO</w:t>
      </w:r>
    </w:p>
    <w:p w14:paraId="57D4D11D"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Typ:</w:t>
      </w:r>
      <w:r w:rsidRPr="009F7BC9">
        <w:rPr>
          <w:rFonts w:ascii="Arial" w:hAnsi="Arial" w:cs="Arial"/>
          <w:bCs/>
          <w:sz w:val="22"/>
          <w:szCs w:val="22"/>
        </w:rPr>
        <w:tab/>
      </w:r>
      <w:r w:rsidRPr="009F7BC9">
        <w:rPr>
          <w:rFonts w:ascii="Arial" w:hAnsi="Arial" w:cs="Arial"/>
          <w:bCs/>
          <w:sz w:val="22"/>
          <w:szCs w:val="22"/>
        </w:rPr>
        <w:tab/>
      </w:r>
      <w:r w:rsidRPr="009F7BC9">
        <w:rPr>
          <w:rFonts w:ascii="Arial" w:hAnsi="Arial" w:cs="Arial"/>
          <w:bCs/>
          <w:sz w:val="22"/>
          <w:szCs w:val="22"/>
        </w:rPr>
        <w:tab/>
      </w:r>
      <w:r>
        <w:rPr>
          <w:rFonts w:ascii="Arial" w:hAnsi="Arial" w:cs="Arial"/>
          <w:bCs/>
          <w:sz w:val="22"/>
          <w:szCs w:val="22"/>
        </w:rPr>
        <w:t>CANTER</w:t>
      </w:r>
    </w:p>
    <w:p w14:paraId="1A671FAD"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RZ:</w:t>
      </w:r>
      <w:r w:rsidRPr="009F7BC9">
        <w:rPr>
          <w:rFonts w:ascii="Arial" w:hAnsi="Arial" w:cs="Arial"/>
          <w:bCs/>
          <w:sz w:val="22"/>
          <w:szCs w:val="22"/>
        </w:rPr>
        <w:tab/>
      </w:r>
      <w:r w:rsidRPr="009F7BC9">
        <w:rPr>
          <w:rFonts w:ascii="Arial" w:hAnsi="Arial" w:cs="Arial"/>
          <w:bCs/>
          <w:sz w:val="22"/>
          <w:szCs w:val="22"/>
        </w:rPr>
        <w:tab/>
      </w:r>
      <w:r w:rsidRPr="009F7BC9">
        <w:rPr>
          <w:rFonts w:ascii="Arial" w:hAnsi="Arial" w:cs="Arial"/>
          <w:bCs/>
          <w:sz w:val="22"/>
          <w:szCs w:val="22"/>
        </w:rPr>
        <w:tab/>
      </w:r>
      <w:r>
        <w:rPr>
          <w:rFonts w:ascii="Arial" w:hAnsi="Arial" w:cs="Arial"/>
          <w:bCs/>
          <w:sz w:val="22"/>
          <w:szCs w:val="22"/>
        </w:rPr>
        <w:t>5P6 4365</w:t>
      </w:r>
    </w:p>
    <w:p w14:paraId="0136F709"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 xml:space="preserve">První registrace:  </w:t>
      </w:r>
      <w:r w:rsidRPr="009F7BC9">
        <w:rPr>
          <w:rFonts w:ascii="Arial" w:hAnsi="Arial" w:cs="Arial"/>
          <w:bCs/>
          <w:sz w:val="22"/>
          <w:szCs w:val="22"/>
        </w:rPr>
        <w:tab/>
      </w:r>
      <w:r>
        <w:rPr>
          <w:rFonts w:ascii="Arial" w:hAnsi="Arial" w:cs="Arial"/>
          <w:bCs/>
          <w:sz w:val="22"/>
          <w:szCs w:val="22"/>
        </w:rPr>
        <w:t>29. 6. 2023</w:t>
      </w:r>
      <w:r w:rsidRPr="009F7BC9">
        <w:rPr>
          <w:rFonts w:ascii="Arial" w:hAnsi="Arial" w:cs="Arial"/>
          <w:bCs/>
          <w:sz w:val="22"/>
          <w:szCs w:val="22"/>
        </w:rPr>
        <w:tab/>
      </w:r>
      <w:r w:rsidRPr="009F7BC9">
        <w:rPr>
          <w:rFonts w:ascii="Arial" w:hAnsi="Arial" w:cs="Arial"/>
          <w:bCs/>
          <w:sz w:val="22"/>
          <w:szCs w:val="22"/>
        </w:rPr>
        <w:tab/>
        <w:t xml:space="preserve">   </w:t>
      </w:r>
    </w:p>
    <w:p w14:paraId="34AFB6D0" w14:textId="77777777" w:rsidR="009F7BC9" w:rsidRPr="009F7BC9" w:rsidRDefault="009F7BC9" w:rsidP="009F7BC9">
      <w:pPr>
        <w:pStyle w:val="Zkladntextodsazen2"/>
        <w:spacing w:after="0" w:line="276" w:lineRule="auto"/>
        <w:ind w:left="851"/>
        <w:rPr>
          <w:rFonts w:ascii="Arial" w:eastAsia="Arial Unicode MS" w:hAnsi="Arial" w:cs="Arial"/>
          <w:szCs w:val="22"/>
        </w:rPr>
      </w:pPr>
      <w:r w:rsidRPr="009F7BC9">
        <w:rPr>
          <w:rFonts w:ascii="Arial" w:eastAsia="Arial Unicode MS" w:hAnsi="Arial" w:cs="Arial"/>
          <w:szCs w:val="22"/>
        </w:rPr>
        <w:t>VIN:</w:t>
      </w:r>
      <w:r w:rsidRPr="009F7BC9">
        <w:rPr>
          <w:rFonts w:ascii="Arial" w:eastAsia="Arial Unicode MS" w:hAnsi="Arial" w:cs="Arial"/>
          <w:szCs w:val="22"/>
        </w:rPr>
        <w:tab/>
      </w:r>
      <w:r w:rsidRPr="009F7BC9">
        <w:rPr>
          <w:rFonts w:ascii="Arial" w:eastAsia="Arial Unicode MS" w:hAnsi="Arial" w:cs="Arial"/>
          <w:szCs w:val="22"/>
        </w:rPr>
        <w:tab/>
      </w:r>
      <w:r w:rsidRPr="009F7BC9">
        <w:rPr>
          <w:rFonts w:ascii="Arial" w:eastAsia="Arial Unicode MS" w:hAnsi="Arial" w:cs="Arial"/>
          <w:szCs w:val="22"/>
        </w:rPr>
        <w:tab/>
      </w:r>
      <w:r>
        <w:rPr>
          <w:rFonts w:ascii="Arial" w:eastAsia="Arial Unicode MS" w:hAnsi="Arial" w:cs="Arial"/>
          <w:szCs w:val="22"/>
        </w:rPr>
        <w:t>TYBFEA51BLDC15847</w:t>
      </w:r>
    </w:p>
    <w:p w14:paraId="54051949" w14:textId="77777777" w:rsidR="009F7BC9" w:rsidRDefault="009F7BC9" w:rsidP="009F7BC9">
      <w:pPr>
        <w:pStyle w:val="Zkladntextodsazen2"/>
        <w:spacing w:after="0" w:line="276" w:lineRule="auto"/>
        <w:ind w:left="851"/>
        <w:rPr>
          <w:rFonts w:ascii="Arial" w:eastAsia="Arial Unicode MS" w:hAnsi="Arial" w:cs="Arial"/>
          <w:szCs w:val="22"/>
        </w:rPr>
      </w:pPr>
      <w:r w:rsidRPr="009F7BC9">
        <w:rPr>
          <w:rFonts w:ascii="Arial" w:eastAsia="Arial Unicode MS" w:hAnsi="Arial" w:cs="Arial"/>
          <w:szCs w:val="22"/>
        </w:rPr>
        <w:t>Stav tachometru:</w:t>
      </w:r>
      <w:r w:rsidRPr="009F7BC9">
        <w:rPr>
          <w:rFonts w:ascii="Arial" w:eastAsia="Arial Unicode MS" w:hAnsi="Arial" w:cs="Arial"/>
          <w:szCs w:val="22"/>
        </w:rPr>
        <w:tab/>
      </w:r>
      <w:r>
        <w:rPr>
          <w:rFonts w:ascii="Arial" w:eastAsia="Arial Unicode MS" w:hAnsi="Arial" w:cs="Arial"/>
          <w:szCs w:val="22"/>
        </w:rPr>
        <w:t>35 480</w:t>
      </w:r>
      <w:r w:rsidRPr="009F7BC9">
        <w:rPr>
          <w:rFonts w:ascii="Arial" w:eastAsia="Arial Unicode MS" w:hAnsi="Arial" w:cs="Arial"/>
          <w:szCs w:val="22"/>
        </w:rPr>
        <w:t xml:space="preserve"> k</w:t>
      </w:r>
      <w:r>
        <w:rPr>
          <w:rFonts w:ascii="Arial" w:eastAsia="Arial Unicode MS" w:hAnsi="Arial" w:cs="Arial"/>
          <w:szCs w:val="22"/>
        </w:rPr>
        <w:t>m (ke dni 22. 5. 2025)</w:t>
      </w:r>
    </w:p>
    <w:p w14:paraId="62A7F50C" w14:textId="77777777" w:rsidR="009F7BC9" w:rsidRDefault="009F7BC9" w:rsidP="009F7BC9">
      <w:pPr>
        <w:pStyle w:val="Zkladntextodsazen2"/>
        <w:spacing w:after="0" w:line="276" w:lineRule="auto"/>
        <w:ind w:left="851"/>
        <w:rPr>
          <w:rFonts w:ascii="Arial" w:eastAsia="Arial Unicode MS" w:hAnsi="Arial" w:cs="Arial"/>
          <w:szCs w:val="22"/>
        </w:rPr>
      </w:pPr>
    </w:p>
    <w:p w14:paraId="6070C8B1" w14:textId="77777777" w:rsidR="009F7BC9" w:rsidRPr="009F7BC9" w:rsidRDefault="009F7BC9" w:rsidP="009F7BC9">
      <w:pPr>
        <w:pStyle w:val="Zkladntextodsazen2"/>
        <w:spacing w:after="0" w:line="276" w:lineRule="auto"/>
        <w:ind w:left="851"/>
        <w:rPr>
          <w:rFonts w:ascii="Arial" w:hAnsi="Arial" w:cs="Arial"/>
          <w:b/>
          <w:iCs/>
          <w:szCs w:val="22"/>
        </w:rPr>
      </w:pPr>
      <w:r>
        <w:rPr>
          <w:rFonts w:ascii="Arial" w:eastAsia="Arial Unicode MS" w:hAnsi="Arial" w:cs="Arial"/>
          <w:szCs w:val="22"/>
        </w:rPr>
        <w:t>(dále jen „</w:t>
      </w:r>
      <w:r>
        <w:rPr>
          <w:rFonts w:ascii="Arial" w:eastAsia="Arial Unicode MS" w:hAnsi="Arial" w:cs="Arial"/>
          <w:b/>
          <w:szCs w:val="22"/>
        </w:rPr>
        <w:t>Vozidlo č. 1</w:t>
      </w:r>
      <w:r w:rsidRPr="009F7BC9">
        <w:rPr>
          <w:rFonts w:ascii="Arial" w:eastAsia="Arial Unicode MS" w:hAnsi="Arial" w:cs="Arial"/>
          <w:szCs w:val="22"/>
        </w:rPr>
        <w:t>“)</w:t>
      </w:r>
      <w:r>
        <w:rPr>
          <w:rFonts w:ascii="Arial" w:eastAsia="Arial Unicode MS" w:hAnsi="Arial" w:cs="Arial"/>
          <w:szCs w:val="22"/>
        </w:rPr>
        <w:t>.</w:t>
      </w:r>
    </w:p>
    <w:p w14:paraId="61D00764" w14:textId="77777777" w:rsidR="0092701B" w:rsidRPr="009F7BC9" w:rsidRDefault="0092701B" w:rsidP="009F7BC9">
      <w:pPr>
        <w:spacing w:line="276" w:lineRule="auto"/>
        <w:ind w:left="851" w:hanging="567"/>
        <w:jc w:val="both"/>
        <w:rPr>
          <w:rFonts w:ascii="Arial" w:hAnsi="Arial" w:cs="Arial"/>
          <w:iCs/>
          <w:sz w:val="22"/>
          <w:szCs w:val="22"/>
        </w:rPr>
      </w:pPr>
    </w:p>
    <w:p w14:paraId="04B8600C" w14:textId="77777777" w:rsidR="009F7BC9" w:rsidRPr="009F7BC9" w:rsidRDefault="009F7BC9" w:rsidP="009F7BC9">
      <w:pPr>
        <w:numPr>
          <w:ilvl w:val="0"/>
          <w:numId w:val="10"/>
        </w:numPr>
        <w:spacing w:line="276" w:lineRule="auto"/>
        <w:ind w:left="851" w:hanging="567"/>
        <w:jc w:val="both"/>
        <w:rPr>
          <w:rFonts w:ascii="Arial" w:hAnsi="Arial" w:cs="Arial"/>
          <w:iCs/>
          <w:sz w:val="22"/>
          <w:szCs w:val="22"/>
        </w:rPr>
      </w:pPr>
      <w:r w:rsidRPr="009F7BC9">
        <w:rPr>
          <w:rFonts w:ascii="Arial" w:hAnsi="Arial" w:cs="Arial"/>
          <w:iCs/>
          <w:sz w:val="22"/>
          <w:szCs w:val="22"/>
        </w:rPr>
        <w:t>Společnost Čistá Plzeň</w:t>
      </w:r>
      <w:r>
        <w:rPr>
          <w:rFonts w:ascii="Arial" w:hAnsi="Arial" w:cs="Arial"/>
          <w:iCs/>
          <w:sz w:val="22"/>
          <w:szCs w:val="22"/>
        </w:rPr>
        <w:t xml:space="preserve"> servis</w:t>
      </w:r>
      <w:r w:rsidRPr="009F7BC9">
        <w:rPr>
          <w:rFonts w:ascii="Arial" w:hAnsi="Arial" w:cs="Arial"/>
          <w:iCs/>
          <w:sz w:val="22"/>
          <w:szCs w:val="22"/>
        </w:rPr>
        <w:t xml:space="preserve"> s.r.o. je výlučným vlastníkem motorového vozidla</w:t>
      </w:r>
      <w:r>
        <w:rPr>
          <w:rFonts w:ascii="Arial" w:hAnsi="Arial" w:cs="Arial"/>
          <w:iCs/>
          <w:sz w:val="22"/>
          <w:szCs w:val="22"/>
        </w:rPr>
        <w:t xml:space="preserve"> určeného na sběr odpadů</w:t>
      </w:r>
      <w:r w:rsidRPr="009F7BC9">
        <w:rPr>
          <w:rFonts w:ascii="Arial" w:hAnsi="Arial" w:cs="Arial"/>
          <w:iCs/>
          <w:sz w:val="22"/>
          <w:szCs w:val="22"/>
        </w:rPr>
        <w:t>:</w:t>
      </w:r>
    </w:p>
    <w:p w14:paraId="3049623C" w14:textId="77777777" w:rsidR="009F7BC9" w:rsidRPr="009F7BC9" w:rsidRDefault="009F7BC9" w:rsidP="009F7BC9">
      <w:pPr>
        <w:spacing w:line="276" w:lineRule="auto"/>
        <w:ind w:left="851"/>
        <w:jc w:val="both"/>
        <w:rPr>
          <w:rFonts w:ascii="Arial" w:hAnsi="Arial" w:cs="Arial"/>
          <w:iCs/>
          <w:sz w:val="22"/>
          <w:szCs w:val="22"/>
        </w:rPr>
      </w:pPr>
    </w:p>
    <w:p w14:paraId="0A4A6247"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lastRenderedPageBreak/>
        <w:t xml:space="preserve">Druh vozidla: </w:t>
      </w:r>
      <w:r w:rsidRPr="009F7BC9">
        <w:rPr>
          <w:rFonts w:ascii="Arial" w:hAnsi="Arial" w:cs="Arial"/>
          <w:bCs/>
          <w:sz w:val="22"/>
          <w:szCs w:val="22"/>
        </w:rPr>
        <w:tab/>
      </w:r>
      <w:r>
        <w:rPr>
          <w:rFonts w:ascii="Arial" w:hAnsi="Arial" w:cs="Arial"/>
          <w:bCs/>
          <w:sz w:val="22"/>
          <w:szCs w:val="22"/>
        </w:rPr>
        <w:t>nákladní automobil</w:t>
      </w:r>
    </w:p>
    <w:p w14:paraId="62A90666"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Tovární značka:</w:t>
      </w:r>
      <w:r w:rsidRPr="009F7BC9">
        <w:rPr>
          <w:rFonts w:ascii="Arial" w:hAnsi="Arial" w:cs="Arial"/>
          <w:bCs/>
          <w:sz w:val="22"/>
          <w:szCs w:val="22"/>
        </w:rPr>
        <w:tab/>
      </w:r>
      <w:r>
        <w:rPr>
          <w:rFonts w:ascii="Arial" w:hAnsi="Arial" w:cs="Arial"/>
          <w:bCs/>
          <w:sz w:val="22"/>
          <w:szCs w:val="22"/>
        </w:rPr>
        <w:t>FUSO</w:t>
      </w:r>
    </w:p>
    <w:p w14:paraId="09675146"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Typ:</w:t>
      </w:r>
      <w:r w:rsidRPr="009F7BC9">
        <w:rPr>
          <w:rFonts w:ascii="Arial" w:hAnsi="Arial" w:cs="Arial"/>
          <w:bCs/>
          <w:sz w:val="22"/>
          <w:szCs w:val="22"/>
        </w:rPr>
        <w:tab/>
      </w:r>
      <w:r w:rsidRPr="009F7BC9">
        <w:rPr>
          <w:rFonts w:ascii="Arial" w:hAnsi="Arial" w:cs="Arial"/>
          <w:bCs/>
          <w:sz w:val="22"/>
          <w:szCs w:val="22"/>
        </w:rPr>
        <w:tab/>
      </w:r>
      <w:r w:rsidRPr="009F7BC9">
        <w:rPr>
          <w:rFonts w:ascii="Arial" w:hAnsi="Arial" w:cs="Arial"/>
          <w:bCs/>
          <w:sz w:val="22"/>
          <w:szCs w:val="22"/>
        </w:rPr>
        <w:tab/>
      </w:r>
      <w:r>
        <w:rPr>
          <w:rFonts w:ascii="Arial" w:hAnsi="Arial" w:cs="Arial"/>
          <w:bCs/>
          <w:sz w:val="22"/>
          <w:szCs w:val="22"/>
        </w:rPr>
        <w:t>CANTER</w:t>
      </w:r>
    </w:p>
    <w:p w14:paraId="5BA59237"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RZ:</w:t>
      </w:r>
      <w:r w:rsidRPr="009F7BC9">
        <w:rPr>
          <w:rFonts w:ascii="Arial" w:hAnsi="Arial" w:cs="Arial"/>
          <w:bCs/>
          <w:sz w:val="22"/>
          <w:szCs w:val="22"/>
        </w:rPr>
        <w:tab/>
      </w:r>
      <w:r w:rsidRPr="009F7BC9">
        <w:rPr>
          <w:rFonts w:ascii="Arial" w:hAnsi="Arial" w:cs="Arial"/>
          <w:bCs/>
          <w:sz w:val="22"/>
          <w:szCs w:val="22"/>
        </w:rPr>
        <w:tab/>
      </w:r>
      <w:r w:rsidRPr="009F7BC9">
        <w:rPr>
          <w:rFonts w:ascii="Arial" w:hAnsi="Arial" w:cs="Arial"/>
          <w:bCs/>
          <w:sz w:val="22"/>
          <w:szCs w:val="22"/>
        </w:rPr>
        <w:tab/>
      </w:r>
      <w:r>
        <w:rPr>
          <w:rFonts w:ascii="Arial" w:hAnsi="Arial" w:cs="Arial"/>
          <w:bCs/>
          <w:sz w:val="22"/>
          <w:szCs w:val="22"/>
        </w:rPr>
        <w:t>8P0 6306</w:t>
      </w:r>
    </w:p>
    <w:p w14:paraId="79E73320" w14:textId="77777777" w:rsidR="009F7BC9" w:rsidRPr="009F7BC9" w:rsidRDefault="009F7BC9" w:rsidP="009F7BC9">
      <w:pPr>
        <w:spacing w:line="276" w:lineRule="auto"/>
        <w:ind w:left="851"/>
        <w:jc w:val="both"/>
        <w:rPr>
          <w:rFonts w:ascii="Arial" w:hAnsi="Arial" w:cs="Arial"/>
          <w:bCs/>
          <w:sz w:val="22"/>
          <w:szCs w:val="22"/>
        </w:rPr>
      </w:pPr>
      <w:r w:rsidRPr="009F7BC9">
        <w:rPr>
          <w:rFonts w:ascii="Arial" w:hAnsi="Arial" w:cs="Arial"/>
          <w:bCs/>
          <w:sz w:val="22"/>
          <w:szCs w:val="22"/>
        </w:rPr>
        <w:t xml:space="preserve">První registrace:  </w:t>
      </w:r>
      <w:r w:rsidRPr="009F7BC9">
        <w:rPr>
          <w:rFonts w:ascii="Arial" w:hAnsi="Arial" w:cs="Arial"/>
          <w:bCs/>
          <w:sz w:val="22"/>
          <w:szCs w:val="22"/>
        </w:rPr>
        <w:tab/>
      </w:r>
      <w:r>
        <w:rPr>
          <w:rFonts w:ascii="Arial" w:hAnsi="Arial" w:cs="Arial"/>
          <w:bCs/>
          <w:sz w:val="22"/>
          <w:szCs w:val="22"/>
        </w:rPr>
        <w:t>30. 6. 2020</w:t>
      </w:r>
      <w:r w:rsidRPr="009F7BC9">
        <w:rPr>
          <w:rFonts w:ascii="Arial" w:hAnsi="Arial" w:cs="Arial"/>
          <w:bCs/>
          <w:sz w:val="22"/>
          <w:szCs w:val="22"/>
        </w:rPr>
        <w:tab/>
      </w:r>
      <w:r w:rsidRPr="009F7BC9">
        <w:rPr>
          <w:rFonts w:ascii="Arial" w:hAnsi="Arial" w:cs="Arial"/>
          <w:bCs/>
          <w:sz w:val="22"/>
          <w:szCs w:val="22"/>
        </w:rPr>
        <w:tab/>
        <w:t xml:space="preserve">   </w:t>
      </w:r>
    </w:p>
    <w:p w14:paraId="35A14916" w14:textId="77777777" w:rsidR="009F7BC9" w:rsidRPr="009F7BC9" w:rsidRDefault="009F7BC9" w:rsidP="009F7BC9">
      <w:pPr>
        <w:pStyle w:val="Zkladntextodsazen2"/>
        <w:spacing w:after="0" w:line="276" w:lineRule="auto"/>
        <w:ind w:left="851"/>
        <w:rPr>
          <w:rFonts w:ascii="Arial" w:eastAsia="Arial Unicode MS" w:hAnsi="Arial" w:cs="Arial"/>
          <w:szCs w:val="22"/>
        </w:rPr>
      </w:pPr>
      <w:r w:rsidRPr="009F7BC9">
        <w:rPr>
          <w:rFonts w:ascii="Arial" w:eastAsia="Arial Unicode MS" w:hAnsi="Arial" w:cs="Arial"/>
          <w:szCs w:val="22"/>
        </w:rPr>
        <w:t>VIN:</w:t>
      </w:r>
      <w:r w:rsidRPr="009F7BC9">
        <w:rPr>
          <w:rFonts w:ascii="Arial" w:eastAsia="Arial Unicode MS" w:hAnsi="Arial" w:cs="Arial"/>
          <w:szCs w:val="22"/>
        </w:rPr>
        <w:tab/>
      </w:r>
      <w:r w:rsidRPr="009F7BC9">
        <w:rPr>
          <w:rFonts w:ascii="Arial" w:eastAsia="Arial Unicode MS" w:hAnsi="Arial" w:cs="Arial"/>
          <w:szCs w:val="22"/>
        </w:rPr>
        <w:tab/>
      </w:r>
      <w:r w:rsidRPr="009F7BC9">
        <w:rPr>
          <w:rFonts w:ascii="Arial" w:eastAsia="Arial Unicode MS" w:hAnsi="Arial" w:cs="Arial"/>
          <w:szCs w:val="22"/>
        </w:rPr>
        <w:tab/>
      </w:r>
      <w:r>
        <w:rPr>
          <w:rFonts w:ascii="Arial" w:eastAsia="Arial Unicode MS" w:hAnsi="Arial" w:cs="Arial"/>
          <w:szCs w:val="22"/>
        </w:rPr>
        <w:t>TYBFEA51BLDC03753</w:t>
      </w:r>
    </w:p>
    <w:p w14:paraId="077DB194" w14:textId="77777777" w:rsidR="009F7BC9" w:rsidRDefault="009F7BC9" w:rsidP="009F7BC9">
      <w:pPr>
        <w:pStyle w:val="Zkladntextodsazen2"/>
        <w:spacing w:after="0" w:line="276" w:lineRule="auto"/>
        <w:ind w:left="851"/>
        <w:rPr>
          <w:rFonts w:ascii="Arial" w:eastAsia="Arial Unicode MS" w:hAnsi="Arial" w:cs="Arial"/>
          <w:szCs w:val="22"/>
        </w:rPr>
      </w:pPr>
      <w:r w:rsidRPr="009F7BC9">
        <w:rPr>
          <w:rFonts w:ascii="Arial" w:eastAsia="Arial Unicode MS" w:hAnsi="Arial" w:cs="Arial"/>
          <w:szCs w:val="22"/>
        </w:rPr>
        <w:t>Stav tachometru:</w:t>
      </w:r>
      <w:r w:rsidRPr="009F7BC9">
        <w:rPr>
          <w:rFonts w:ascii="Arial" w:eastAsia="Arial Unicode MS" w:hAnsi="Arial" w:cs="Arial"/>
          <w:szCs w:val="22"/>
        </w:rPr>
        <w:tab/>
      </w:r>
      <w:r>
        <w:rPr>
          <w:rFonts w:ascii="Arial" w:eastAsia="Arial Unicode MS" w:hAnsi="Arial" w:cs="Arial"/>
          <w:szCs w:val="22"/>
        </w:rPr>
        <w:t>73 409</w:t>
      </w:r>
      <w:r w:rsidRPr="009F7BC9">
        <w:rPr>
          <w:rFonts w:ascii="Arial" w:eastAsia="Arial Unicode MS" w:hAnsi="Arial" w:cs="Arial"/>
          <w:szCs w:val="22"/>
        </w:rPr>
        <w:t xml:space="preserve"> k</w:t>
      </w:r>
      <w:r>
        <w:rPr>
          <w:rFonts w:ascii="Arial" w:eastAsia="Arial Unicode MS" w:hAnsi="Arial" w:cs="Arial"/>
          <w:szCs w:val="22"/>
        </w:rPr>
        <w:t>m (ke dni 22. 5. 2025)</w:t>
      </w:r>
    </w:p>
    <w:p w14:paraId="7C123368" w14:textId="77777777" w:rsidR="009F7BC9" w:rsidRDefault="009F7BC9" w:rsidP="009F7BC9">
      <w:pPr>
        <w:pStyle w:val="Zkladntextodsazen2"/>
        <w:spacing w:after="0" w:line="276" w:lineRule="auto"/>
        <w:ind w:left="851"/>
        <w:rPr>
          <w:rFonts w:ascii="Arial" w:eastAsia="Arial Unicode MS" w:hAnsi="Arial" w:cs="Arial"/>
          <w:szCs w:val="22"/>
        </w:rPr>
      </w:pPr>
    </w:p>
    <w:p w14:paraId="614B2945" w14:textId="77777777" w:rsidR="009F7BC9" w:rsidRDefault="009F7BC9" w:rsidP="009F7BC9">
      <w:pPr>
        <w:spacing w:line="276" w:lineRule="auto"/>
        <w:ind w:left="851"/>
        <w:jc w:val="both"/>
        <w:rPr>
          <w:rFonts w:ascii="Arial" w:hAnsi="Arial" w:cs="Arial"/>
          <w:iCs/>
          <w:sz w:val="22"/>
          <w:szCs w:val="22"/>
        </w:rPr>
      </w:pPr>
      <w:r>
        <w:rPr>
          <w:rFonts w:ascii="Arial" w:hAnsi="Arial" w:cs="Arial"/>
          <w:szCs w:val="22"/>
        </w:rPr>
        <w:t>(dále jen „</w:t>
      </w:r>
      <w:r>
        <w:rPr>
          <w:rFonts w:ascii="Arial" w:hAnsi="Arial" w:cs="Arial"/>
          <w:b/>
          <w:szCs w:val="22"/>
        </w:rPr>
        <w:t>Vozidlo č. 2</w:t>
      </w:r>
      <w:r w:rsidRPr="009F7BC9">
        <w:rPr>
          <w:rFonts w:ascii="Arial" w:hAnsi="Arial" w:cs="Arial"/>
          <w:szCs w:val="22"/>
        </w:rPr>
        <w:t>“)</w:t>
      </w:r>
      <w:r>
        <w:rPr>
          <w:rFonts w:ascii="Arial" w:hAnsi="Arial" w:cs="Arial"/>
          <w:szCs w:val="22"/>
        </w:rPr>
        <w:t>.</w:t>
      </w:r>
    </w:p>
    <w:p w14:paraId="1B7B2C16" w14:textId="77777777" w:rsidR="009F7BC9" w:rsidRDefault="009F7BC9" w:rsidP="009F7BC9">
      <w:pPr>
        <w:spacing w:line="276" w:lineRule="auto"/>
        <w:ind w:left="851"/>
        <w:jc w:val="both"/>
        <w:rPr>
          <w:rFonts w:ascii="Arial" w:hAnsi="Arial" w:cs="Arial"/>
          <w:iCs/>
          <w:sz w:val="22"/>
          <w:szCs w:val="22"/>
        </w:rPr>
      </w:pPr>
    </w:p>
    <w:p w14:paraId="5F5710AC" w14:textId="77777777" w:rsidR="00CF1881" w:rsidRPr="00F7023D" w:rsidRDefault="009F7BC9" w:rsidP="009F7BC9">
      <w:pPr>
        <w:numPr>
          <w:ilvl w:val="0"/>
          <w:numId w:val="10"/>
        </w:numPr>
        <w:spacing w:line="276" w:lineRule="auto"/>
        <w:ind w:left="851" w:hanging="567"/>
        <w:jc w:val="both"/>
        <w:rPr>
          <w:rFonts w:ascii="Arial" w:hAnsi="Arial" w:cs="Arial"/>
          <w:iCs/>
          <w:sz w:val="22"/>
          <w:szCs w:val="22"/>
        </w:rPr>
      </w:pPr>
      <w:r>
        <w:rPr>
          <w:rFonts w:ascii="Arial" w:hAnsi="Arial" w:cs="Arial"/>
          <w:iCs/>
          <w:sz w:val="22"/>
          <w:szCs w:val="22"/>
        </w:rPr>
        <w:t xml:space="preserve">Na základě znaleckého posudku ze dne 26. 5. 2025, č. 043566/2025, vypracovaného Ing. Vladimírem Lesem, znalcem pro obor ekonomika, odvětví ceny a odhady, specializace </w:t>
      </w:r>
      <w:r w:rsidR="002F67CC">
        <w:rPr>
          <w:rFonts w:ascii="Arial" w:hAnsi="Arial" w:cs="Arial"/>
          <w:iCs/>
          <w:sz w:val="22"/>
          <w:szCs w:val="22"/>
        </w:rPr>
        <w:t xml:space="preserve">oceňování motorových vozidel, byla stanovena obvyklá cena Vozidla č. 1 </w:t>
      </w:r>
      <w:r w:rsidR="003D3756">
        <w:rPr>
          <w:rFonts w:ascii="Arial" w:hAnsi="Arial" w:cs="Arial"/>
          <w:iCs/>
          <w:sz w:val="22"/>
          <w:szCs w:val="22"/>
        </w:rPr>
        <w:t xml:space="preserve">ke dni 22. 5. 2025 </w:t>
      </w:r>
      <w:r w:rsidR="002F67CC">
        <w:rPr>
          <w:rFonts w:ascii="Arial" w:hAnsi="Arial" w:cs="Arial"/>
          <w:iCs/>
          <w:sz w:val="22"/>
          <w:szCs w:val="22"/>
        </w:rPr>
        <w:t xml:space="preserve">na částku ve výši </w:t>
      </w:r>
      <w:r w:rsidR="002F67CC" w:rsidRPr="003D3756">
        <w:rPr>
          <w:rFonts w:ascii="Arial" w:hAnsi="Arial" w:cs="Arial"/>
          <w:b/>
          <w:iCs/>
          <w:sz w:val="22"/>
          <w:szCs w:val="22"/>
        </w:rPr>
        <w:t>1 540 000 Kč (slovy: jeden milion pět set čtyřicet tisíc korun českých)</w:t>
      </w:r>
      <w:r w:rsidR="002F67CC">
        <w:rPr>
          <w:rFonts w:ascii="Arial" w:hAnsi="Arial" w:cs="Arial"/>
          <w:iCs/>
          <w:sz w:val="22"/>
          <w:szCs w:val="22"/>
        </w:rPr>
        <w:t xml:space="preserve"> bez daně z přidané hodnoty.</w:t>
      </w:r>
    </w:p>
    <w:p w14:paraId="2A2777AB" w14:textId="77777777" w:rsidR="001518BB" w:rsidRPr="00F7023D" w:rsidRDefault="001518BB" w:rsidP="00F7023D">
      <w:pPr>
        <w:spacing w:line="276" w:lineRule="auto"/>
        <w:ind w:left="851" w:hanging="567"/>
        <w:jc w:val="both"/>
        <w:rPr>
          <w:rFonts w:ascii="Arial" w:hAnsi="Arial" w:cs="Arial"/>
          <w:iCs/>
          <w:sz w:val="22"/>
          <w:szCs w:val="22"/>
        </w:rPr>
      </w:pPr>
    </w:p>
    <w:p w14:paraId="4726A526" w14:textId="77777777" w:rsidR="001518BB" w:rsidRPr="00F7023D" w:rsidRDefault="002F67CC" w:rsidP="00F7023D">
      <w:pPr>
        <w:numPr>
          <w:ilvl w:val="0"/>
          <w:numId w:val="10"/>
        </w:numPr>
        <w:spacing w:line="276" w:lineRule="auto"/>
        <w:ind w:left="851" w:hanging="567"/>
        <w:jc w:val="both"/>
        <w:rPr>
          <w:rFonts w:ascii="Arial" w:hAnsi="Arial" w:cs="Arial"/>
          <w:iCs/>
          <w:sz w:val="22"/>
          <w:szCs w:val="22"/>
        </w:rPr>
      </w:pPr>
      <w:r>
        <w:rPr>
          <w:rFonts w:ascii="Arial" w:hAnsi="Arial" w:cs="Arial"/>
          <w:iCs/>
          <w:sz w:val="22"/>
          <w:szCs w:val="22"/>
        </w:rPr>
        <w:t xml:space="preserve">Na základě znaleckého posudku ze dne 26. 5. 2025, č. 043565/2025, vypracovaného Ing. Vladimírem Lesem, znalcem pro obor ekonomika, odvětví ceny a odhady, specializace oceňování motorových vozidel, byla stanovena obvyklá cena Vozidla č. 2 </w:t>
      </w:r>
      <w:r w:rsidR="003D3756">
        <w:rPr>
          <w:rFonts w:ascii="Arial" w:hAnsi="Arial" w:cs="Arial"/>
          <w:iCs/>
          <w:sz w:val="22"/>
          <w:szCs w:val="22"/>
        </w:rPr>
        <w:t xml:space="preserve">ke dni 22. 5. 2025 </w:t>
      </w:r>
      <w:r>
        <w:rPr>
          <w:rFonts w:ascii="Arial" w:hAnsi="Arial" w:cs="Arial"/>
          <w:iCs/>
          <w:sz w:val="22"/>
          <w:szCs w:val="22"/>
        </w:rPr>
        <w:t xml:space="preserve">na částku ve výši </w:t>
      </w:r>
      <w:r w:rsidRPr="003D3756">
        <w:rPr>
          <w:rFonts w:ascii="Arial" w:hAnsi="Arial" w:cs="Arial"/>
          <w:b/>
          <w:iCs/>
          <w:sz w:val="22"/>
          <w:szCs w:val="22"/>
        </w:rPr>
        <w:t>1 611 000 Kč (slovy: jeden milion šest set jedenáct tisíc korun českých)</w:t>
      </w:r>
      <w:r>
        <w:rPr>
          <w:rFonts w:ascii="Arial" w:hAnsi="Arial" w:cs="Arial"/>
          <w:iCs/>
          <w:sz w:val="22"/>
          <w:szCs w:val="22"/>
        </w:rPr>
        <w:t xml:space="preserve"> bez daně z přidané hodnoty.</w:t>
      </w:r>
      <w:r w:rsidR="001518BB" w:rsidRPr="00F7023D">
        <w:rPr>
          <w:rFonts w:ascii="Arial" w:hAnsi="Arial" w:cs="Arial"/>
          <w:iCs/>
          <w:sz w:val="22"/>
          <w:szCs w:val="22"/>
        </w:rPr>
        <w:t xml:space="preserve"> </w:t>
      </w:r>
    </w:p>
    <w:p w14:paraId="309A8E54" w14:textId="77777777" w:rsidR="00E41757" w:rsidRPr="00F7023D" w:rsidRDefault="00E41757" w:rsidP="00F7023D">
      <w:pPr>
        <w:tabs>
          <w:tab w:val="left" w:pos="851"/>
        </w:tabs>
        <w:spacing w:line="276" w:lineRule="auto"/>
        <w:ind w:left="851"/>
        <w:jc w:val="both"/>
        <w:rPr>
          <w:rFonts w:ascii="Arial" w:hAnsi="Arial" w:cs="Arial"/>
          <w:iCs/>
          <w:sz w:val="22"/>
          <w:szCs w:val="22"/>
        </w:rPr>
      </w:pPr>
    </w:p>
    <w:p w14:paraId="3452F918" w14:textId="77777777" w:rsidR="00CF1881" w:rsidRPr="00F7023D" w:rsidRDefault="00CF1881" w:rsidP="00F7023D">
      <w:pPr>
        <w:spacing w:line="276" w:lineRule="auto"/>
        <w:jc w:val="both"/>
        <w:rPr>
          <w:rFonts w:ascii="Arial" w:hAnsi="Arial" w:cs="Arial"/>
          <w:iCs/>
          <w:sz w:val="22"/>
          <w:szCs w:val="22"/>
        </w:rPr>
      </w:pPr>
    </w:p>
    <w:p w14:paraId="7CEB82AC" w14:textId="15D4ABE5" w:rsidR="000D5453" w:rsidRPr="00F7023D" w:rsidRDefault="00A5534A" w:rsidP="00E16D6B">
      <w:pPr>
        <w:spacing w:line="276" w:lineRule="auto"/>
        <w:jc w:val="center"/>
        <w:rPr>
          <w:rFonts w:ascii="Arial" w:hAnsi="Arial" w:cs="Arial"/>
          <w:b/>
          <w:iCs/>
          <w:sz w:val="22"/>
          <w:szCs w:val="22"/>
        </w:rPr>
      </w:pPr>
      <w:r w:rsidRPr="00F7023D">
        <w:rPr>
          <w:rFonts w:ascii="Arial" w:hAnsi="Arial" w:cs="Arial"/>
          <w:b/>
          <w:iCs/>
          <w:sz w:val="22"/>
          <w:szCs w:val="22"/>
        </w:rPr>
        <w:t>II.</w:t>
      </w:r>
      <w:r w:rsidR="00E16D6B">
        <w:rPr>
          <w:rFonts w:ascii="Arial" w:hAnsi="Arial" w:cs="Arial"/>
          <w:b/>
          <w:iCs/>
          <w:sz w:val="22"/>
          <w:szCs w:val="22"/>
        </w:rPr>
        <w:t xml:space="preserve">  </w:t>
      </w:r>
      <w:r w:rsidR="000D5453" w:rsidRPr="00F7023D">
        <w:rPr>
          <w:rFonts w:ascii="Arial" w:hAnsi="Arial" w:cs="Arial"/>
          <w:b/>
          <w:iCs/>
          <w:sz w:val="22"/>
          <w:szCs w:val="22"/>
        </w:rPr>
        <w:t xml:space="preserve">Převod </w:t>
      </w:r>
      <w:r w:rsidR="002F67CC">
        <w:rPr>
          <w:rFonts w:ascii="Arial" w:hAnsi="Arial" w:cs="Arial"/>
          <w:b/>
          <w:iCs/>
          <w:sz w:val="22"/>
          <w:szCs w:val="22"/>
        </w:rPr>
        <w:t>Vozidel</w:t>
      </w:r>
    </w:p>
    <w:p w14:paraId="7200FF7C" w14:textId="77777777" w:rsidR="00A5534A" w:rsidRPr="00F7023D" w:rsidRDefault="00A5534A" w:rsidP="00F7023D">
      <w:pPr>
        <w:spacing w:line="276" w:lineRule="auto"/>
        <w:jc w:val="both"/>
        <w:rPr>
          <w:rFonts w:ascii="Arial" w:hAnsi="Arial" w:cs="Arial"/>
          <w:iCs/>
          <w:sz w:val="22"/>
          <w:szCs w:val="22"/>
        </w:rPr>
      </w:pPr>
    </w:p>
    <w:p w14:paraId="2B5633C1" w14:textId="77777777" w:rsidR="003F34A2" w:rsidRPr="00F7023D" w:rsidRDefault="002F67CC" w:rsidP="00F7023D">
      <w:pPr>
        <w:numPr>
          <w:ilvl w:val="0"/>
          <w:numId w:val="11"/>
        </w:numPr>
        <w:spacing w:line="276" w:lineRule="auto"/>
        <w:ind w:left="851" w:hanging="567"/>
        <w:jc w:val="both"/>
        <w:rPr>
          <w:rFonts w:ascii="Arial" w:hAnsi="Arial" w:cs="Arial"/>
          <w:iCs/>
          <w:sz w:val="22"/>
          <w:szCs w:val="22"/>
        </w:rPr>
      </w:pPr>
      <w:r>
        <w:rPr>
          <w:rFonts w:ascii="Arial" w:hAnsi="Arial" w:cs="Arial"/>
          <w:iCs/>
          <w:sz w:val="22"/>
          <w:szCs w:val="22"/>
        </w:rPr>
        <w:t>Společnost Čistá Plzeň, s.r.o. se zavazuje převést na společnost Čistá Plzeň servis s.r.o. Vozidlo č. 1 specifikované v čl. I odst. 1 této Smlouvy</w:t>
      </w:r>
      <w:r w:rsidR="00896D63" w:rsidRPr="00F7023D">
        <w:rPr>
          <w:rFonts w:ascii="Arial" w:hAnsi="Arial" w:cs="Arial"/>
          <w:iCs/>
          <w:sz w:val="22"/>
          <w:szCs w:val="22"/>
        </w:rPr>
        <w:t xml:space="preserve">, a to výměnou za závazek </w:t>
      </w:r>
      <w:r>
        <w:rPr>
          <w:rFonts w:ascii="Arial" w:hAnsi="Arial" w:cs="Arial"/>
          <w:iCs/>
          <w:sz w:val="22"/>
          <w:szCs w:val="22"/>
        </w:rPr>
        <w:t xml:space="preserve">společnosti Čistá Plzeň servis s.r.o. </w:t>
      </w:r>
      <w:r w:rsidR="003F34A2" w:rsidRPr="00F7023D">
        <w:rPr>
          <w:rFonts w:ascii="Arial" w:hAnsi="Arial" w:cs="Arial"/>
          <w:iCs/>
          <w:sz w:val="22"/>
          <w:szCs w:val="22"/>
        </w:rPr>
        <w:t>převést vlastnické právo k</w:t>
      </w:r>
      <w:r>
        <w:rPr>
          <w:rFonts w:ascii="Arial" w:hAnsi="Arial" w:cs="Arial"/>
          <w:iCs/>
          <w:sz w:val="22"/>
          <w:szCs w:val="22"/>
        </w:rPr>
        <w:t> Vozidlu č. 2 specifikovaném v čl. I odst. 2 této Smlouvy na společnost Čistá Plzeň, s.r.o.</w:t>
      </w:r>
    </w:p>
    <w:p w14:paraId="250C48C2" w14:textId="77777777" w:rsidR="003F34A2" w:rsidRPr="00F7023D" w:rsidRDefault="003F34A2" w:rsidP="00F7023D">
      <w:pPr>
        <w:spacing w:line="276" w:lineRule="auto"/>
        <w:ind w:left="851" w:hanging="567"/>
        <w:jc w:val="both"/>
        <w:rPr>
          <w:rFonts w:ascii="Arial" w:hAnsi="Arial" w:cs="Arial"/>
          <w:iCs/>
          <w:sz w:val="22"/>
          <w:szCs w:val="22"/>
        </w:rPr>
      </w:pPr>
    </w:p>
    <w:p w14:paraId="6350058E" w14:textId="77777777" w:rsidR="003F34A2" w:rsidRDefault="003F34A2" w:rsidP="00F7023D">
      <w:pPr>
        <w:numPr>
          <w:ilvl w:val="0"/>
          <w:numId w:val="11"/>
        </w:numPr>
        <w:spacing w:line="276" w:lineRule="auto"/>
        <w:ind w:left="851" w:hanging="567"/>
        <w:jc w:val="both"/>
        <w:rPr>
          <w:rFonts w:ascii="Arial" w:hAnsi="Arial" w:cs="Arial"/>
          <w:iCs/>
          <w:sz w:val="22"/>
          <w:szCs w:val="22"/>
        </w:rPr>
      </w:pPr>
      <w:r w:rsidRPr="00F7023D">
        <w:rPr>
          <w:rFonts w:ascii="Arial" w:hAnsi="Arial" w:cs="Arial"/>
          <w:iCs/>
          <w:sz w:val="22"/>
          <w:szCs w:val="22"/>
        </w:rPr>
        <w:t>Na základě odst</w:t>
      </w:r>
      <w:r w:rsidR="00896D63" w:rsidRPr="00F7023D">
        <w:rPr>
          <w:rFonts w:ascii="Arial" w:hAnsi="Arial" w:cs="Arial"/>
          <w:iCs/>
          <w:sz w:val="22"/>
          <w:szCs w:val="22"/>
        </w:rPr>
        <w:t>avce</w:t>
      </w:r>
      <w:r w:rsidRPr="00F7023D">
        <w:rPr>
          <w:rFonts w:ascii="Arial" w:hAnsi="Arial" w:cs="Arial"/>
          <w:iCs/>
          <w:sz w:val="22"/>
          <w:szCs w:val="22"/>
        </w:rPr>
        <w:t xml:space="preserve"> 1 tohoto článku smlouvy </w:t>
      </w:r>
      <w:r w:rsidR="002F67CC">
        <w:rPr>
          <w:rFonts w:ascii="Arial" w:hAnsi="Arial" w:cs="Arial"/>
          <w:iCs/>
          <w:sz w:val="22"/>
          <w:szCs w:val="22"/>
        </w:rPr>
        <w:t>společnost Čistá Plzeň, s.r.o. nabývá vlastnické právo k Vozidlu č. 2.</w:t>
      </w:r>
      <w:r w:rsidRPr="00F7023D">
        <w:rPr>
          <w:rFonts w:ascii="Arial" w:hAnsi="Arial" w:cs="Arial"/>
          <w:iCs/>
          <w:sz w:val="22"/>
          <w:szCs w:val="22"/>
        </w:rPr>
        <w:t xml:space="preserve"> </w:t>
      </w:r>
    </w:p>
    <w:p w14:paraId="0FF1F294" w14:textId="77777777" w:rsidR="002F67CC" w:rsidRDefault="002F67CC" w:rsidP="002F67CC">
      <w:pPr>
        <w:spacing w:line="276" w:lineRule="auto"/>
        <w:ind w:left="851"/>
        <w:jc w:val="both"/>
        <w:rPr>
          <w:rFonts w:ascii="Arial" w:hAnsi="Arial" w:cs="Arial"/>
          <w:iCs/>
          <w:sz w:val="22"/>
          <w:szCs w:val="22"/>
        </w:rPr>
      </w:pPr>
    </w:p>
    <w:p w14:paraId="4FF3D103" w14:textId="77777777" w:rsidR="003F34A2" w:rsidRPr="002F67CC" w:rsidRDefault="002F67CC" w:rsidP="002F67CC">
      <w:pPr>
        <w:numPr>
          <w:ilvl w:val="0"/>
          <w:numId w:val="11"/>
        </w:numPr>
        <w:spacing w:line="276" w:lineRule="auto"/>
        <w:ind w:left="851" w:hanging="567"/>
        <w:jc w:val="both"/>
        <w:rPr>
          <w:rFonts w:ascii="Arial" w:hAnsi="Arial" w:cs="Arial"/>
          <w:iCs/>
          <w:sz w:val="22"/>
          <w:szCs w:val="22"/>
        </w:rPr>
      </w:pPr>
      <w:r w:rsidRPr="002F67CC">
        <w:rPr>
          <w:rFonts w:ascii="Arial" w:hAnsi="Arial" w:cs="Arial"/>
          <w:iCs/>
          <w:sz w:val="22"/>
          <w:szCs w:val="22"/>
        </w:rPr>
        <w:t>Na základě odstavce 1 tohoto článku smlouvy společnost Čistá Plzeň</w:t>
      </w:r>
      <w:r w:rsidR="002B58F5">
        <w:rPr>
          <w:rFonts w:ascii="Arial" w:hAnsi="Arial" w:cs="Arial"/>
          <w:iCs/>
          <w:sz w:val="22"/>
          <w:szCs w:val="22"/>
        </w:rPr>
        <w:t xml:space="preserve"> </w:t>
      </w:r>
      <w:r>
        <w:rPr>
          <w:rFonts w:ascii="Arial" w:hAnsi="Arial" w:cs="Arial"/>
          <w:iCs/>
          <w:sz w:val="22"/>
          <w:szCs w:val="22"/>
        </w:rPr>
        <w:t>servis</w:t>
      </w:r>
      <w:r w:rsidRPr="002F67CC">
        <w:rPr>
          <w:rFonts w:ascii="Arial" w:hAnsi="Arial" w:cs="Arial"/>
          <w:iCs/>
          <w:sz w:val="22"/>
          <w:szCs w:val="22"/>
        </w:rPr>
        <w:t xml:space="preserve"> s.r.o. nabývá vlastnické právo k Vozidlu č. </w:t>
      </w:r>
      <w:r>
        <w:rPr>
          <w:rFonts w:ascii="Arial" w:hAnsi="Arial" w:cs="Arial"/>
          <w:iCs/>
          <w:sz w:val="22"/>
          <w:szCs w:val="22"/>
        </w:rPr>
        <w:t>1.</w:t>
      </w:r>
    </w:p>
    <w:p w14:paraId="57A6313C" w14:textId="77777777" w:rsidR="002F67CC" w:rsidRDefault="002F67CC" w:rsidP="002F67CC">
      <w:pPr>
        <w:spacing w:line="276" w:lineRule="auto"/>
        <w:ind w:left="851"/>
        <w:jc w:val="both"/>
        <w:rPr>
          <w:rFonts w:ascii="Arial" w:hAnsi="Arial" w:cs="Arial"/>
          <w:iCs/>
          <w:sz w:val="22"/>
          <w:szCs w:val="22"/>
        </w:rPr>
      </w:pPr>
    </w:p>
    <w:p w14:paraId="1DBBC023" w14:textId="77777777" w:rsidR="003F34A2" w:rsidRPr="00F7023D" w:rsidRDefault="002F67CC" w:rsidP="00F7023D">
      <w:pPr>
        <w:numPr>
          <w:ilvl w:val="0"/>
          <w:numId w:val="11"/>
        </w:numPr>
        <w:spacing w:line="276" w:lineRule="auto"/>
        <w:ind w:left="851" w:hanging="567"/>
        <w:jc w:val="both"/>
        <w:rPr>
          <w:rFonts w:ascii="Arial" w:hAnsi="Arial" w:cs="Arial"/>
          <w:iCs/>
          <w:sz w:val="22"/>
          <w:szCs w:val="22"/>
        </w:rPr>
      </w:pPr>
      <w:r>
        <w:rPr>
          <w:rFonts w:ascii="Arial" w:hAnsi="Arial" w:cs="Arial"/>
          <w:iCs/>
          <w:sz w:val="22"/>
          <w:szCs w:val="22"/>
        </w:rPr>
        <w:t>Vozidla</w:t>
      </w:r>
      <w:r w:rsidR="003F34A2" w:rsidRPr="00F7023D">
        <w:rPr>
          <w:rFonts w:ascii="Arial" w:hAnsi="Arial" w:cs="Arial"/>
          <w:iCs/>
          <w:sz w:val="22"/>
          <w:szCs w:val="22"/>
        </w:rPr>
        <w:t xml:space="preserve"> </w:t>
      </w:r>
      <w:r w:rsidR="00FC0B3B" w:rsidRPr="00F7023D">
        <w:rPr>
          <w:rFonts w:ascii="Arial" w:hAnsi="Arial" w:cs="Arial"/>
          <w:iCs/>
          <w:sz w:val="22"/>
          <w:szCs w:val="22"/>
        </w:rPr>
        <w:t xml:space="preserve">č. 1 a č. 2 </w:t>
      </w:r>
      <w:r w:rsidR="003F34A2" w:rsidRPr="00F7023D">
        <w:rPr>
          <w:rFonts w:ascii="Arial" w:hAnsi="Arial" w:cs="Arial"/>
          <w:iCs/>
          <w:sz w:val="22"/>
          <w:szCs w:val="22"/>
        </w:rPr>
        <w:t xml:space="preserve">podle </w:t>
      </w:r>
      <w:r w:rsidR="00896D63" w:rsidRPr="00F7023D">
        <w:rPr>
          <w:rFonts w:ascii="Arial" w:hAnsi="Arial" w:cs="Arial"/>
          <w:iCs/>
          <w:sz w:val="22"/>
          <w:szCs w:val="22"/>
        </w:rPr>
        <w:t xml:space="preserve">odstavce 1 tohoto článku </w:t>
      </w:r>
      <w:r w:rsidR="00FC0B3B" w:rsidRPr="00F7023D">
        <w:rPr>
          <w:rFonts w:ascii="Arial" w:hAnsi="Arial" w:cs="Arial"/>
          <w:iCs/>
          <w:sz w:val="22"/>
          <w:szCs w:val="22"/>
        </w:rPr>
        <w:t>S</w:t>
      </w:r>
      <w:r w:rsidR="00896D63" w:rsidRPr="00F7023D">
        <w:rPr>
          <w:rFonts w:ascii="Arial" w:hAnsi="Arial" w:cs="Arial"/>
          <w:iCs/>
          <w:sz w:val="22"/>
          <w:szCs w:val="22"/>
        </w:rPr>
        <w:t>mlouvy se směňují se</w:t>
      </w:r>
      <w:r w:rsidR="003F34A2" w:rsidRPr="00F7023D">
        <w:rPr>
          <w:rFonts w:ascii="Arial" w:hAnsi="Arial" w:cs="Arial"/>
          <w:iCs/>
          <w:sz w:val="22"/>
          <w:szCs w:val="22"/>
        </w:rPr>
        <w:t xml:space="preserve"> všemi právy a povinnostmi, součástmi a příslušenstvím v těch mezích a rozsahu práv a povinností tak, jak </w:t>
      </w:r>
      <w:r w:rsidR="00896D63" w:rsidRPr="00F7023D">
        <w:rPr>
          <w:rFonts w:ascii="Arial" w:hAnsi="Arial" w:cs="Arial"/>
          <w:iCs/>
          <w:sz w:val="22"/>
          <w:szCs w:val="22"/>
        </w:rPr>
        <w:t xml:space="preserve">je </w:t>
      </w:r>
      <w:r w:rsidR="003F34A2" w:rsidRPr="00F7023D">
        <w:rPr>
          <w:rFonts w:ascii="Arial" w:hAnsi="Arial" w:cs="Arial"/>
          <w:iCs/>
          <w:sz w:val="22"/>
          <w:szCs w:val="22"/>
        </w:rPr>
        <w:t>smluvní strany užívaly, a každá ze smluvních stran nabývá výlučné vlastnictví k</w:t>
      </w:r>
      <w:r>
        <w:rPr>
          <w:rFonts w:ascii="Arial" w:hAnsi="Arial" w:cs="Arial"/>
          <w:iCs/>
          <w:sz w:val="22"/>
          <w:szCs w:val="22"/>
        </w:rPr>
        <w:t> </w:t>
      </w:r>
      <w:r w:rsidR="003F34A2" w:rsidRPr="00F7023D">
        <w:rPr>
          <w:rFonts w:ascii="Arial" w:hAnsi="Arial" w:cs="Arial"/>
          <w:iCs/>
          <w:sz w:val="22"/>
          <w:szCs w:val="22"/>
        </w:rPr>
        <w:t>příslušn</w:t>
      </w:r>
      <w:r>
        <w:rPr>
          <w:rFonts w:ascii="Arial" w:hAnsi="Arial" w:cs="Arial"/>
          <w:iCs/>
          <w:sz w:val="22"/>
          <w:szCs w:val="22"/>
        </w:rPr>
        <w:t>ému Vozidlu</w:t>
      </w:r>
      <w:r w:rsidR="003F34A2" w:rsidRPr="00F7023D">
        <w:rPr>
          <w:rFonts w:ascii="Arial" w:hAnsi="Arial" w:cs="Arial"/>
          <w:iCs/>
          <w:sz w:val="22"/>
          <w:szCs w:val="22"/>
        </w:rPr>
        <w:t xml:space="preserve">.  </w:t>
      </w:r>
    </w:p>
    <w:p w14:paraId="46C6C36D" w14:textId="77777777" w:rsidR="003F34A2" w:rsidRPr="00F7023D" w:rsidRDefault="003F34A2" w:rsidP="00F7023D">
      <w:pPr>
        <w:spacing w:line="276" w:lineRule="auto"/>
        <w:ind w:left="720"/>
        <w:jc w:val="both"/>
        <w:rPr>
          <w:rFonts w:ascii="Arial" w:hAnsi="Arial" w:cs="Arial"/>
          <w:iCs/>
          <w:sz w:val="22"/>
          <w:szCs w:val="22"/>
        </w:rPr>
      </w:pPr>
    </w:p>
    <w:p w14:paraId="5243F5BA" w14:textId="77777777" w:rsidR="00A5534A" w:rsidRPr="00F7023D" w:rsidRDefault="00A5534A" w:rsidP="00F7023D">
      <w:pPr>
        <w:spacing w:line="276" w:lineRule="auto"/>
        <w:jc w:val="both"/>
        <w:rPr>
          <w:rFonts w:ascii="Arial" w:hAnsi="Arial" w:cs="Arial"/>
          <w:iCs/>
          <w:sz w:val="22"/>
          <w:szCs w:val="22"/>
        </w:rPr>
      </w:pPr>
    </w:p>
    <w:p w14:paraId="14380D32" w14:textId="1AD32DA3" w:rsidR="00A5534A" w:rsidRPr="00F7023D" w:rsidRDefault="00A5534A" w:rsidP="00E16D6B">
      <w:pPr>
        <w:spacing w:line="276" w:lineRule="auto"/>
        <w:jc w:val="center"/>
        <w:rPr>
          <w:rFonts w:ascii="Arial" w:hAnsi="Arial" w:cs="Arial"/>
          <w:b/>
          <w:sz w:val="22"/>
          <w:szCs w:val="22"/>
        </w:rPr>
      </w:pPr>
      <w:r w:rsidRPr="00F7023D">
        <w:rPr>
          <w:rFonts w:ascii="Arial" w:hAnsi="Arial" w:cs="Arial"/>
          <w:b/>
          <w:sz w:val="22"/>
          <w:szCs w:val="22"/>
        </w:rPr>
        <w:t>III.</w:t>
      </w:r>
      <w:r w:rsidR="00E16D6B">
        <w:rPr>
          <w:rFonts w:ascii="Arial" w:hAnsi="Arial" w:cs="Arial"/>
          <w:b/>
          <w:sz w:val="22"/>
          <w:szCs w:val="22"/>
        </w:rPr>
        <w:t xml:space="preserve">  </w:t>
      </w:r>
      <w:r w:rsidR="003F34A2" w:rsidRPr="00F7023D">
        <w:rPr>
          <w:rFonts w:ascii="Arial" w:hAnsi="Arial" w:cs="Arial"/>
          <w:b/>
          <w:sz w:val="22"/>
          <w:szCs w:val="22"/>
        </w:rPr>
        <w:t>Dopla</w:t>
      </w:r>
      <w:r w:rsidR="0023411C" w:rsidRPr="00F7023D">
        <w:rPr>
          <w:rFonts w:ascii="Arial" w:hAnsi="Arial" w:cs="Arial"/>
          <w:b/>
          <w:sz w:val="22"/>
          <w:szCs w:val="22"/>
        </w:rPr>
        <w:t>tek</w:t>
      </w:r>
      <w:r w:rsidR="003F34A2" w:rsidRPr="00F7023D">
        <w:rPr>
          <w:rFonts w:ascii="Arial" w:hAnsi="Arial" w:cs="Arial"/>
          <w:b/>
          <w:sz w:val="22"/>
          <w:szCs w:val="22"/>
        </w:rPr>
        <w:t xml:space="preserve"> ceny </w:t>
      </w:r>
      <w:r w:rsidR="002F67CC">
        <w:rPr>
          <w:rFonts w:ascii="Arial" w:hAnsi="Arial" w:cs="Arial"/>
          <w:b/>
          <w:sz w:val="22"/>
          <w:szCs w:val="22"/>
        </w:rPr>
        <w:t>Vozidel</w:t>
      </w:r>
    </w:p>
    <w:p w14:paraId="455EFE92" w14:textId="77777777" w:rsidR="00A5534A" w:rsidRPr="00F7023D" w:rsidRDefault="00A5534A" w:rsidP="00F7023D">
      <w:pPr>
        <w:spacing w:line="276" w:lineRule="auto"/>
        <w:jc w:val="both"/>
        <w:rPr>
          <w:rFonts w:ascii="Arial" w:hAnsi="Arial" w:cs="Arial"/>
          <w:sz w:val="22"/>
          <w:szCs w:val="22"/>
        </w:rPr>
      </w:pPr>
    </w:p>
    <w:p w14:paraId="685904D9" w14:textId="77777777" w:rsidR="002F67CC" w:rsidRDefault="002F67CC" w:rsidP="002F67CC">
      <w:pPr>
        <w:pStyle w:val="Odstavecseseznamem"/>
        <w:widowControl w:val="0"/>
        <w:numPr>
          <w:ilvl w:val="0"/>
          <w:numId w:val="24"/>
        </w:numPr>
        <w:suppressAutoHyphens/>
        <w:ind w:left="851" w:hanging="567"/>
        <w:jc w:val="both"/>
        <w:rPr>
          <w:rFonts w:ascii="Arial" w:hAnsi="Arial" w:cs="Arial"/>
        </w:rPr>
      </w:pPr>
      <w:r w:rsidRPr="002F67CC">
        <w:rPr>
          <w:rFonts w:ascii="Arial" w:hAnsi="Arial" w:cs="Arial"/>
        </w:rPr>
        <w:lastRenderedPageBreak/>
        <w:t xml:space="preserve">Společnosti Čistá Plzeň servis s.r.o. na základě směny specifikované v čl. II odst. </w:t>
      </w:r>
      <w:r>
        <w:rPr>
          <w:rFonts w:ascii="Arial" w:hAnsi="Arial" w:cs="Arial"/>
        </w:rPr>
        <w:t xml:space="preserve">1 této Smlouvy náleží vůči společnosti Čistá Plzeň, s.r.o. doplatek </w:t>
      </w:r>
      <w:r w:rsidR="002B58F5">
        <w:rPr>
          <w:rFonts w:ascii="Arial" w:hAnsi="Arial" w:cs="Arial"/>
        </w:rPr>
        <w:t xml:space="preserve">obvyklých cen Vozidel </w:t>
      </w:r>
      <w:r>
        <w:rPr>
          <w:rFonts w:ascii="Arial" w:hAnsi="Arial" w:cs="Arial"/>
        </w:rPr>
        <w:t>ve výši 71 000 Kč (slovy: sedmdesát jedna tisíc korun českých) bez daně z přidané hodnoty.</w:t>
      </w:r>
    </w:p>
    <w:p w14:paraId="3A1BE28E" w14:textId="77777777" w:rsidR="002F67CC" w:rsidRDefault="002F67CC" w:rsidP="002F67CC">
      <w:pPr>
        <w:pStyle w:val="Odstavecseseznamem"/>
        <w:widowControl w:val="0"/>
        <w:suppressAutoHyphens/>
        <w:ind w:left="851"/>
        <w:jc w:val="both"/>
        <w:rPr>
          <w:rFonts w:ascii="Arial" w:hAnsi="Arial" w:cs="Arial"/>
        </w:rPr>
      </w:pPr>
    </w:p>
    <w:p w14:paraId="5ACF46BD" w14:textId="77777777" w:rsidR="002F67CC" w:rsidRDefault="003D3756" w:rsidP="002F67CC">
      <w:pPr>
        <w:pStyle w:val="Odstavecseseznamem"/>
        <w:widowControl w:val="0"/>
        <w:numPr>
          <w:ilvl w:val="0"/>
          <w:numId w:val="24"/>
        </w:numPr>
        <w:suppressAutoHyphens/>
        <w:ind w:left="851" w:hanging="567"/>
        <w:jc w:val="both"/>
        <w:rPr>
          <w:rFonts w:ascii="Arial" w:hAnsi="Arial" w:cs="Arial"/>
        </w:rPr>
      </w:pPr>
      <w:r>
        <w:rPr>
          <w:rFonts w:ascii="Arial" w:hAnsi="Arial" w:cs="Arial"/>
        </w:rPr>
        <w:t xml:space="preserve">V rámci směny se daň z přidané hodnoty uplatní ve výši a způsobem stanoveným příslušným právním předpisem </w:t>
      </w:r>
      <w:r w:rsidR="002B58F5">
        <w:rPr>
          <w:rFonts w:ascii="Arial" w:hAnsi="Arial" w:cs="Arial"/>
        </w:rPr>
        <w:t>tou</w:t>
      </w:r>
      <w:r>
        <w:rPr>
          <w:rFonts w:ascii="Arial" w:hAnsi="Arial" w:cs="Arial"/>
        </w:rPr>
        <w:t xml:space="preserve"> kterou smluvní stranu. </w:t>
      </w:r>
    </w:p>
    <w:p w14:paraId="5CD9A2BD" w14:textId="77777777" w:rsidR="002F67CC" w:rsidRPr="002F67CC" w:rsidRDefault="002F67CC" w:rsidP="002F67CC">
      <w:pPr>
        <w:pStyle w:val="Odstavecseseznamem"/>
        <w:rPr>
          <w:rFonts w:ascii="Arial" w:hAnsi="Arial" w:cs="Arial"/>
        </w:rPr>
      </w:pPr>
    </w:p>
    <w:p w14:paraId="244523F3" w14:textId="77777777" w:rsidR="003F34A2" w:rsidRPr="002F67CC" w:rsidRDefault="002F67CC" w:rsidP="002F67CC">
      <w:pPr>
        <w:pStyle w:val="Odstavecseseznamem"/>
        <w:widowControl w:val="0"/>
        <w:numPr>
          <w:ilvl w:val="0"/>
          <w:numId w:val="24"/>
        </w:numPr>
        <w:suppressAutoHyphens/>
        <w:ind w:left="851" w:hanging="567"/>
        <w:jc w:val="both"/>
        <w:rPr>
          <w:rFonts w:ascii="Arial" w:hAnsi="Arial" w:cs="Arial"/>
        </w:rPr>
      </w:pPr>
      <w:r>
        <w:rPr>
          <w:rFonts w:ascii="Arial" w:hAnsi="Arial" w:cs="Arial"/>
        </w:rPr>
        <w:t xml:space="preserve">Nárok podle odstavce 1 tohoto článku Smlouvy je společnost Čistá Plzeň servis s.r.o. oprávněna uplatnit na základě daňového dokladu – faktury na nabytí účinnosti této Smlouvy. Faktura bude doručena společnosti Čistá Plzeň, s.r.o., její splatnost bude alespoň patnáct (15) dní a bude obsahovat náležitosti, které pro daňové doklady předvídají příslušné právní předpisy. </w:t>
      </w:r>
      <w:r w:rsidR="003F34A2" w:rsidRPr="002F67CC">
        <w:rPr>
          <w:rFonts w:ascii="Arial" w:hAnsi="Arial" w:cs="Arial"/>
        </w:rPr>
        <w:t xml:space="preserve"> </w:t>
      </w:r>
    </w:p>
    <w:p w14:paraId="0B80DB5A" w14:textId="77777777" w:rsidR="00A5534A" w:rsidRPr="00F7023D" w:rsidRDefault="00A5534A" w:rsidP="00F7023D">
      <w:pPr>
        <w:pStyle w:val="Odstavecseseznamem"/>
        <w:spacing w:after="0"/>
        <w:rPr>
          <w:rFonts w:ascii="Arial" w:eastAsia="Arial Unicode MS" w:hAnsi="Arial" w:cs="Arial"/>
        </w:rPr>
      </w:pPr>
    </w:p>
    <w:p w14:paraId="696BB667" w14:textId="77777777" w:rsidR="0023411C" w:rsidRPr="00F7023D" w:rsidRDefault="0023411C" w:rsidP="00F7023D">
      <w:pPr>
        <w:pStyle w:val="Odstavecseseznamem"/>
        <w:spacing w:after="0"/>
        <w:rPr>
          <w:rFonts w:ascii="Arial" w:eastAsia="Arial Unicode MS" w:hAnsi="Arial" w:cs="Arial"/>
        </w:rPr>
      </w:pPr>
    </w:p>
    <w:p w14:paraId="3F36BD37" w14:textId="051AD099" w:rsidR="00A5534A" w:rsidRPr="00F7023D" w:rsidRDefault="00A5534A" w:rsidP="00E16D6B">
      <w:pPr>
        <w:spacing w:line="276" w:lineRule="auto"/>
        <w:jc w:val="center"/>
        <w:rPr>
          <w:rFonts w:ascii="Arial" w:hAnsi="Arial" w:cs="Arial"/>
          <w:b/>
          <w:sz w:val="22"/>
          <w:szCs w:val="22"/>
        </w:rPr>
      </w:pPr>
      <w:r w:rsidRPr="00F7023D">
        <w:rPr>
          <w:rFonts w:ascii="Arial" w:hAnsi="Arial" w:cs="Arial"/>
          <w:b/>
          <w:sz w:val="22"/>
          <w:szCs w:val="22"/>
        </w:rPr>
        <w:t>IV.</w:t>
      </w:r>
      <w:r w:rsidR="00E16D6B">
        <w:rPr>
          <w:rFonts w:ascii="Arial" w:hAnsi="Arial" w:cs="Arial"/>
          <w:b/>
          <w:sz w:val="22"/>
          <w:szCs w:val="22"/>
        </w:rPr>
        <w:t xml:space="preserve"> </w:t>
      </w:r>
      <w:r w:rsidRPr="00F7023D">
        <w:rPr>
          <w:rFonts w:ascii="Arial" w:hAnsi="Arial" w:cs="Arial"/>
          <w:b/>
          <w:sz w:val="22"/>
          <w:szCs w:val="22"/>
        </w:rPr>
        <w:t>Prohlášení smluvních stran</w:t>
      </w:r>
    </w:p>
    <w:p w14:paraId="3205AFBD" w14:textId="77777777" w:rsidR="00A5534A" w:rsidRPr="00F7023D" w:rsidRDefault="00A5534A" w:rsidP="00F7023D">
      <w:pPr>
        <w:spacing w:line="276" w:lineRule="auto"/>
        <w:ind w:left="360"/>
        <w:jc w:val="both"/>
        <w:rPr>
          <w:rFonts w:ascii="Arial" w:hAnsi="Arial" w:cs="Arial"/>
          <w:b/>
          <w:sz w:val="22"/>
          <w:szCs w:val="22"/>
        </w:rPr>
      </w:pPr>
    </w:p>
    <w:p w14:paraId="1F33A773" w14:textId="77777777" w:rsidR="00096100" w:rsidRPr="00F7023D" w:rsidRDefault="003D3756" w:rsidP="00F7023D">
      <w:pPr>
        <w:numPr>
          <w:ilvl w:val="0"/>
          <w:numId w:val="21"/>
        </w:numPr>
        <w:tabs>
          <w:tab w:val="left" w:pos="851"/>
        </w:tabs>
        <w:spacing w:line="276" w:lineRule="auto"/>
        <w:ind w:left="851" w:hanging="567"/>
        <w:jc w:val="both"/>
        <w:rPr>
          <w:rFonts w:ascii="Arial" w:hAnsi="Arial" w:cs="Arial"/>
          <w:b/>
          <w:sz w:val="22"/>
          <w:szCs w:val="22"/>
        </w:rPr>
      </w:pPr>
      <w:r>
        <w:rPr>
          <w:rFonts w:ascii="Arial" w:hAnsi="Arial" w:cs="Arial"/>
          <w:sz w:val="22"/>
          <w:szCs w:val="22"/>
        </w:rPr>
        <w:t>Společnost Čistá Plzeň, s.r.o.</w:t>
      </w:r>
      <w:r w:rsidR="00096100" w:rsidRPr="00F7023D">
        <w:rPr>
          <w:rFonts w:ascii="Arial" w:hAnsi="Arial" w:cs="Arial"/>
          <w:sz w:val="22"/>
          <w:szCs w:val="22"/>
        </w:rPr>
        <w:t xml:space="preserve"> prohlašuje, že</w:t>
      </w:r>
      <w:r w:rsidR="00FC0B3B" w:rsidRPr="00F7023D">
        <w:rPr>
          <w:rFonts w:ascii="Arial" w:hAnsi="Arial" w:cs="Arial"/>
          <w:sz w:val="22"/>
          <w:szCs w:val="22"/>
        </w:rPr>
        <w:t xml:space="preserve"> podle </w:t>
      </w:r>
      <w:r>
        <w:rPr>
          <w:rFonts w:ascii="Arial" w:hAnsi="Arial" w:cs="Arial"/>
          <w:sz w:val="22"/>
          <w:szCs w:val="22"/>
        </w:rPr>
        <w:t>jejích</w:t>
      </w:r>
      <w:r w:rsidR="00FC0B3B" w:rsidRPr="00F7023D">
        <w:rPr>
          <w:rFonts w:ascii="Arial" w:hAnsi="Arial" w:cs="Arial"/>
          <w:sz w:val="22"/>
          <w:szCs w:val="22"/>
        </w:rPr>
        <w:t xml:space="preserve"> nejlepších znalostí</w:t>
      </w:r>
      <w:r w:rsidR="00096100" w:rsidRPr="00F7023D">
        <w:rPr>
          <w:rFonts w:ascii="Arial" w:hAnsi="Arial" w:cs="Arial"/>
          <w:sz w:val="22"/>
          <w:szCs w:val="22"/>
        </w:rPr>
        <w:t>:</w:t>
      </w:r>
    </w:p>
    <w:p w14:paraId="1BABACB0" w14:textId="77777777" w:rsidR="00096100" w:rsidRPr="00F7023D" w:rsidRDefault="00096100" w:rsidP="00F7023D">
      <w:pPr>
        <w:spacing w:line="276" w:lineRule="auto"/>
        <w:ind w:left="720"/>
        <w:jc w:val="both"/>
        <w:rPr>
          <w:rFonts w:ascii="Arial" w:hAnsi="Arial" w:cs="Arial"/>
          <w:b/>
          <w:sz w:val="22"/>
          <w:szCs w:val="22"/>
        </w:rPr>
      </w:pPr>
    </w:p>
    <w:p w14:paraId="240CA179" w14:textId="77777777" w:rsidR="002F4231" w:rsidRPr="00F7023D" w:rsidRDefault="002F4231" w:rsidP="00F7023D">
      <w:pPr>
        <w:numPr>
          <w:ilvl w:val="0"/>
          <w:numId w:val="13"/>
        </w:numPr>
        <w:spacing w:line="276" w:lineRule="auto"/>
        <w:ind w:left="1276" w:hanging="425"/>
        <w:jc w:val="both"/>
        <w:rPr>
          <w:rFonts w:ascii="Arial" w:hAnsi="Arial" w:cs="Arial"/>
          <w:sz w:val="22"/>
          <w:szCs w:val="22"/>
        </w:rPr>
      </w:pPr>
      <w:r w:rsidRPr="00F7023D">
        <w:rPr>
          <w:rFonts w:ascii="Arial" w:hAnsi="Arial" w:cs="Arial"/>
          <w:sz w:val="22"/>
          <w:szCs w:val="22"/>
        </w:rPr>
        <w:t xml:space="preserve">na </w:t>
      </w:r>
      <w:r w:rsidR="003D3756">
        <w:rPr>
          <w:rFonts w:ascii="Arial" w:hAnsi="Arial" w:cs="Arial"/>
          <w:sz w:val="22"/>
          <w:szCs w:val="22"/>
        </w:rPr>
        <w:t>Vozidlu</w:t>
      </w:r>
      <w:r w:rsidRPr="00F7023D">
        <w:rPr>
          <w:rFonts w:ascii="Arial" w:hAnsi="Arial" w:cs="Arial"/>
          <w:sz w:val="22"/>
          <w:szCs w:val="22"/>
        </w:rPr>
        <w:t xml:space="preserve"> č. 1 neváznou žádné právní závady, dluhy, zástavní práva, právo nájmu či jiná práva či povinnosti, ledaže je výslovně uvádí tato Smlouva,</w:t>
      </w:r>
    </w:p>
    <w:p w14:paraId="139B6804" w14:textId="77777777" w:rsidR="00A80219" w:rsidRPr="00F7023D" w:rsidRDefault="003D3756" w:rsidP="00F7023D">
      <w:pPr>
        <w:numPr>
          <w:ilvl w:val="0"/>
          <w:numId w:val="13"/>
        </w:numPr>
        <w:spacing w:line="276" w:lineRule="auto"/>
        <w:ind w:left="1276" w:hanging="425"/>
        <w:jc w:val="both"/>
        <w:rPr>
          <w:rFonts w:ascii="Arial" w:hAnsi="Arial" w:cs="Arial"/>
          <w:b/>
          <w:sz w:val="22"/>
          <w:szCs w:val="22"/>
        </w:rPr>
      </w:pPr>
      <w:r>
        <w:rPr>
          <w:rFonts w:ascii="Arial" w:hAnsi="Arial" w:cs="Arial"/>
          <w:iCs/>
          <w:sz w:val="22"/>
          <w:szCs w:val="22"/>
        </w:rPr>
        <w:t xml:space="preserve">jí </w:t>
      </w:r>
      <w:r w:rsidR="00FC0B3B" w:rsidRPr="00F7023D">
        <w:rPr>
          <w:rFonts w:ascii="Arial" w:hAnsi="Arial" w:cs="Arial"/>
          <w:iCs/>
          <w:sz w:val="22"/>
          <w:szCs w:val="22"/>
        </w:rPr>
        <w:t xml:space="preserve">není </w:t>
      </w:r>
      <w:r w:rsidR="002F4231" w:rsidRPr="00F7023D">
        <w:rPr>
          <w:rFonts w:ascii="Arial" w:hAnsi="Arial" w:cs="Arial"/>
          <w:iCs/>
          <w:sz w:val="22"/>
          <w:szCs w:val="22"/>
        </w:rPr>
        <w:t>známa</w:t>
      </w:r>
      <w:r w:rsidR="00A80219" w:rsidRPr="00F7023D">
        <w:rPr>
          <w:rFonts w:ascii="Arial" w:hAnsi="Arial" w:cs="Arial"/>
          <w:iCs/>
          <w:sz w:val="22"/>
          <w:szCs w:val="22"/>
        </w:rPr>
        <w:t xml:space="preserve"> existence </w:t>
      </w:r>
      <w:r w:rsidR="00A80219" w:rsidRPr="00F7023D">
        <w:rPr>
          <w:rFonts w:ascii="Arial" w:hAnsi="Arial" w:cs="Arial"/>
          <w:sz w:val="22"/>
          <w:szCs w:val="22"/>
        </w:rPr>
        <w:t xml:space="preserve">žalob, sporů, řízení nebo nároků mezi </w:t>
      </w:r>
      <w:r>
        <w:rPr>
          <w:rFonts w:ascii="Arial" w:hAnsi="Arial" w:cs="Arial"/>
          <w:sz w:val="22"/>
          <w:szCs w:val="22"/>
        </w:rPr>
        <w:t>ní</w:t>
      </w:r>
      <w:r w:rsidR="00A80219" w:rsidRPr="00F7023D">
        <w:rPr>
          <w:rFonts w:ascii="Arial" w:hAnsi="Arial" w:cs="Arial"/>
          <w:sz w:val="22"/>
          <w:szCs w:val="22"/>
        </w:rPr>
        <w:t xml:space="preserve"> a jakoukoli třetí osobou, které by mohly ovlivnit právo </w:t>
      </w:r>
      <w:r>
        <w:rPr>
          <w:rFonts w:ascii="Arial" w:hAnsi="Arial" w:cs="Arial"/>
          <w:sz w:val="22"/>
          <w:szCs w:val="22"/>
        </w:rPr>
        <w:t>společnosti Čistá Plzeň, s.r.o.</w:t>
      </w:r>
      <w:r w:rsidR="00A80219" w:rsidRPr="00F7023D">
        <w:rPr>
          <w:rFonts w:ascii="Arial" w:hAnsi="Arial" w:cs="Arial"/>
          <w:sz w:val="22"/>
          <w:szCs w:val="22"/>
        </w:rPr>
        <w:t xml:space="preserve"> nak</w:t>
      </w:r>
      <w:r w:rsidR="002F4231" w:rsidRPr="00F7023D">
        <w:rPr>
          <w:rFonts w:ascii="Arial" w:hAnsi="Arial" w:cs="Arial"/>
          <w:sz w:val="22"/>
          <w:szCs w:val="22"/>
        </w:rPr>
        <w:t>ládat s </w:t>
      </w:r>
      <w:r>
        <w:rPr>
          <w:rFonts w:ascii="Arial" w:hAnsi="Arial" w:cs="Arial"/>
          <w:sz w:val="22"/>
          <w:szCs w:val="22"/>
        </w:rPr>
        <w:t>Vozidlem</w:t>
      </w:r>
      <w:r w:rsidR="002F4231" w:rsidRPr="00F7023D">
        <w:rPr>
          <w:rFonts w:ascii="Arial" w:hAnsi="Arial" w:cs="Arial"/>
          <w:sz w:val="22"/>
          <w:szCs w:val="22"/>
        </w:rPr>
        <w:t xml:space="preserve"> č. 1, a</w:t>
      </w:r>
    </w:p>
    <w:p w14:paraId="4BF218C0" w14:textId="77777777" w:rsidR="002F4231" w:rsidRPr="00F7023D" w:rsidRDefault="003D3756" w:rsidP="00F7023D">
      <w:pPr>
        <w:numPr>
          <w:ilvl w:val="0"/>
          <w:numId w:val="13"/>
        </w:numPr>
        <w:spacing w:line="276" w:lineRule="auto"/>
        <w:ind w:left="1276" w:hanging="425"/>
        <w:jc w:val="both"/>
        <w:rPr>
          <w:rFonts w:ascii="Arial" w:hAnsi="Arial" w:cs="Arial"/>
          <w:b/>
          <w:sz w:val="22"/>
          <w:szCs w:val="22"/>
        </w:rPr>
      </w:pPr>
      <w:r>
        <w:rPr>
          <w:rFonts w:ascii="Arial" w:hAnsi="Arial" w:cs="Arial"/>
          <w:sz w:val="22"/>
          <w:szCs w:val="22"/>
        </w:rPr>
        <w:t>jí</w:t>
      </w:r>
      <w:r w:rsidR="002B3DBA" w:rsidRPr="00F7023D">
        <w:rPr>
          <w:rFonts w:ascii="Arial" w:hAnsi="Arial" w:cs="Arial"/>
          <w:sz w:val="22"/>
          <w:szCs w:val="22"/>
        </w:rPr>
        <w:t xml:space="preserve"> </w:t>
      </w:r>
      <w:r w:rsidR="002F4231" w:rsidRPr="00F7023D">
        <w:rPr>
          <w:rFonts w:ascii="Arial" w:hAnsi="Arial" w:cs="Arial"/>
          <w:sz w:val="22"/>
          <w:szCs w:val="22"/>
        </w:rPr>
        <w:t xml:space="preserve">nejsou známy žádné jiné okolnosti, které by </w:t>
      </w:r>
      <w:r>
        <w:rPr>
          <w:rFonts w:ascii="Arial" w:hAnsi="Arial" w:cs="Arial"/>
          <w:sz w:val="22"/>
          <w:szCs w:val="22"/>
        </w:rPr>
        <w:t>jí</w:t>
      </w:r>
      <w:r w:rsidR="002F4231" w:rsidRPr="00F7023D">
        <w:rPr>
          <w:rFonts w:ascii="Arial" w:hAnsi="Arial" w:cs="Arial"/>
          <w:sz w:val="22"/>
          <w:szCs w:val="22"/>
        </w:rPr>
        <w:t xml:space="preserve"> jakýmkoli způsobem znemožňovaly s </w:t>
      </w:r>
      <w:r>
        <w:rPr>
          <w:rFonts w:ascii="Arial" w:hAnsi="Arial" w:cs="Arial"/>
          <w:sz w:val="22"/>
          <w:szCs w:val="22"/>
        </w:rPr>
        <w:t>Vozidlem</w:t>
      </w:r>
      <w:r w:rsidR="002F4231" w:rsidRPr="00F7023D">
        <w:rPr>
          <w:rFonts w:ascii="Arial" w:hAnsi="Arial" w:cs="Arial"/>
          <w:sz w:val="22"/>
          <w:szCs w:val="22"/>
        </w:rPr>
        <w:t xml:space="preserve"> č. 1 nakládat a které by byly v jakémkoliv rozporu s textem a účelem této Smlouvy</w:t>
      </w:r>
      <w:r w:rsidR="002F4231" w:rsidRPr="00F7023D">
        <w:rPr>
          <w:rFonts w:ascii="Arial" w:hAnsi="Arial" w:cs="Arial"/>
          <w:b/>
          <w:sz w:val="22"/>
          <w:szCs w:val="22"/>
        </w:rPr>
        <w:t>.</w:t>
      </w:r>
    </w:p>
    <w:p w14:paraId="21AC598A" w14:textId="77777777" w:rsidR="00096100" w:rsidRPr="00F7023D" w:rsidRDefault="00096100" w:rsidP="00F7023D">
      <w:pPr>
        <w:spacing w:line="276" w:lineRule="auto"/>
        <w:ind w:left="720"/>
        <w:jc w:val="both"/>
        <w:rPr>
          <w:rFonts w:ascii="Arial" w:hAnsi="Arial" w:cs="Arial"/>
          <w:sz w:val="22"/>
          <w:szCs w:val="22"/>
        </w:rPr>
      </w:pPr>
    </w:p>
    <w:p w14:paraId="6BF3CA2A" w14:textId="77777777" w:rsidR="003D3756" w:rsidRPr="00F7023D" w:rsidRDefault="003D3756" w:rsidP="003D3756">
      <w:pPr>
        <w:numPr>
          <w:ilvl w:val="0"/>
          <w:numId w:val="21"/>
        </w:numPr>
        <w:tabs>
          <w:tab w:val="left" w:pos="851"/>
        </w:tabs>
        <w:spacing w:line="276" w:lineRule="auto"/>
        <w:ind w:left="851" w:hanging="567"/>
        <w:jc w:val="both"/>
        <w:rPr>
          <w:rFonts w:ascii="Arial" w:hAnsi="Arial" w:cs="Arial"/>
          <w:b/>
          <w:sz w:val="22"/>
          <w:szCs w:val="22"/>
        </w:rPr>
      </w:pPr>
      <w:r>
        <w:rPr>
          <w:rFonts w:ascii="Arial" w:hAnsi="Arial" w:cs="Arial"/>
          <w:sz w:val="22"/>
          <w:szCs w:val="22"/>
        </w:rPr>
        <w:t>Společnost Čistá Plzeň servis s.r.o.</w:t>
      </w:r>
      <w:r w:rsidRPr="00F7023D">
        <w:rPr>
          <w:rFonts w:ascii="Arial" w:hAnsi="Arial" w:cs="Arial"/>
          <w:sz w:val="22"/>
          <w:szCs w:val="22"/>
        </w:rPr>
        <w:t xml:space="preserve"> prohlašuje, že podle </w:t>
      </w:r>
      <w:r>
        <w:rPr>
          <w:rFonts w:ascii="Arial" w:hAnsi="Arial" w:cs="Arial"/>
          <w:sz w:val="22"/>
          <w:szCs w:val="22"/>
        </w:rPr>
        <w:t>jejích</w:t>
      </w:r>
      <w:r w:rsidRPr="00F7023D">
        <w:rPr>
          <w:rFonts w:ascii="Arial" w:hAnsi="Arial" w:cs="Arial"/>
          <w:sz w:val="22"/>
          <w:szCs w:val="22"/>
        </w:rPr>
        <w:t xml:space="preserve"> nejlepších znalostí:</w:t>
      </w:r>
    </w:p>
    <w:p w14:paraId="029F8E98" w14:textId="77777777" w:rsidR="003D3756" w:rsidRPr="00F7023D" w:rsidRDefault="003D3756" w:rsidP="003D3756">
      <w:pPr>
        <w:spacing w:line="276" w:lineRule="auto"/>
        <w:ind w:left="720"/>
        <w:jc w:val="both"/>
        <w:rPr>
          <w:rFonts w:ascii="Arial" w:hAnsi="Arial" w:cs="Arial"/>
          <w:b/>
          <w:sz w:val="22"/>
          <w:szCs w:val="22"/>
        </w:rPr>
      </w:pPr>
    </w:p>
    <w:p w14:paraId="3E2E0EE6" w14:textId="77777777" w:rsidR="003D3756" w:rsidRPr="00F7023D" w:rsidRDefault="003D3756" w:rsidP="003D3756">
      <w:pPr>
        <w:numPr>
          <w:ilvl w:val="0"/>
          <w:numId w:val="13"/>
        </w:numPr>
        <w:spacing w:line="276" w:lineRule="auto"/>
        <w:ind w:left="1276" w:hanging="425"/>
        <w:jc w:val="both"/>
        <w:rPr>
          <w:rFonts w:ascii="Arial" w:hAnsi="Arial" w:cs="Arial"/>
          <w:sz w:val="22"/>
          <w:szCs w:val="22"/>
        </w:rPr>
      </w:pPr>
      <w:r w:rsidRPr="00F7023D">
        <w:rPr>
          <w:rFonts w:ascii="Arial" w:hAnsi="Arial" w:cs="Arial"/>
          <w:sz w:val="22"/>
          <w:szCs w:val="22"/>
        </w:rPr>
        <w:t xml:space="preserve">na </w:t>
      </w:r>
      <w:r>
        <w:rPr>
          <w:rFonts w:ascii="Arial" w:hAnsi="Arial" w:cs="Arial"/>
          <w:sz w:val="22"/>
          <w:szCs w:val="22"/>
        </w:rPr>
        <w:t>Vozidlu</w:t>
      </w:r>
      <w:r w:rsidRPr="00F7023D">
        <w:rPr>
          <w:rFonts w:ascii="Arial" w:hAnsi="Arial" w:cs="Arial"/>
          <w:sz w:val="22"/>
          <w:szCs w:val="22"/>
        </w:rPr>
        <w:t xml:space="preserve"> č. </w:t>
      </w:r>
      <w:r>
        <w:rPr>
          <w:rFonts w:ascii="Arial" w:hAnsi="Arial" w:cs="Arial"/>
          <w:sz w:val="22"/>
          <w:szCs w:val="22"/>
        </w:rPr>
        <w:t>2</w:t>
      </w:r>
      <w:r w:rsidRPr="00F7023D">
        <w:rPr>
          <w:rFonts w:ascii="Arial" w:hAnsi="Arial" w:cs="Arial"/>
          <w:sz w:val="22"/>
          <w:szCs w:val="22"/>
        </w:rPr>
        <w:t xml:space="preserve"> neváznou žádné právní závady, dluhy, zástavní práva, právo nájmu či jiná práva či povinnosti, ledaže je výslovně uvádí tato Smlouva,</w:t>
      </w:r>
    </w:p>
    <w:p w14:paraId="07FE5172" w14:textId="77777777" w:rsidR="003D3756" w:rsidRPr="00F7023D" w:rsidRDefault="003D3756" w:rsidP="003D3756">
      <w:pPr>
        <w:numPr>
          <w:ilvl w:val="0"/>
          <w:numId w:val="13"/>
        </w:numPr>
        <w:spacing w:line="276" w:lineRule="auto"/>
        <w:ind w:left="1276" w:hanging="425"/>
        <w:jc w:val="both"/>
        <w:rPr>
          <w:rFonts w:ascii="Arial" w:hAnsi="Arial" w:cs="Arial"/>
          <w:b/>
          <w:sz w:val="22"/>
          <w:szCs w:val="22"/>
        </w:rPr>
      </w:pPr>
      <w:r>
        <w:rPr>
          <w:rFonts w:ascii="Arial" w:hAnsi="Arial" w:cs="Arial"/>
          <w:iCs/>
          <w:sz w:val="22"/>
          <w:szCs w:val="22"/>
        </w:rPr>
        <w:t xml:space="preserve">jí </w:t>
      </w:r>
      <w:r w:rsidRPr="00F7023D">
        <w:rPr>
          <w:rFonts w:ascii="Arial" w:hAnsi="Arial" w:cs="Arial"/>
          <w:iCs/>
          <w:sz w:val="22"/>
          <w:szCs w:val="22"/>
        </w:rPr>
        <w:t xml:space="preserve">není známa existence </w:t>
      </w:r>
      <w:r w:rsidRPr="00F7023D">
        <w:rPr>
          <w:rFonts w:ascii="Arial" w:hAnsi="Arial" w:cs="Arial"/>
          <w:sz w:val="22"/>
          <w:szCs w:val="22"/>
        </w:rPr>
        <w:t xml:space="preserve">žalob, sporů, řízení nebo nároků mezi </w:t>
      </w:r>
      <w:r>
        <w:rPr>
          <w:rFonts w:ascii="Arial" w:hAnsi="Arial" w:cs="Arial"/>
          <w:sz w:val="22"/>
          <w:szCs w:val="22"/>
        </w:rPr>
        <w:t>ní</w:t>
      </w:r>
      <w:r w:rsidRPr="00F7023D">
        <w:rPr>
          <w:rFonts w:ascii="Arial" w:hAnsi="Arial" w:cs="Arial"/>
          <w:sz w:val="22"/>
          <w:szCs w:val="22"/>
        </w:rPr>
        <w:t xml:space="preserve"> a jakoukoli třetí osobou, které by mohly ovlivnit právo </w:t>
      </w:r>
      <w:r>
        <w:rPr>
          <w:rFonts w:ascii="Arial" w:hAnsi="Arial" w:cs="Arial"/>
          <w:sz w:val="22"/>
          <w:szCs w:val="22"/>
        </w:rPr>
        <w:t>společnosti Čistá Plzeň servis s.r.o.</w:t>
      </w:r>
      <w:r w:rsidRPr="00F7023D">
        <w:rPr>
          <w:rFonts w:ascii="Arial" w:hAnsi="Arial" w:cs="Arial"/>
          <w:sz w:val="22"/>
          <w:szCs w:val="22"/>
        </w:rPr>
        <w:t xml:space="preserve"> nakládat s </w:t>
      </w:r>
      <w:r>
        <w:rPr>
          <w:rFonts w:ascii="Arial" w:hAnsi="Arial" w:cs="Arial"/>
          <w:sz w:val="22"/>
          <w:szCs w:val="22"/>
        </w:rPr>
        <w:t>Vozidlem</w:t>
      </w:r>
      <w:r w:rsidRPr="00F7023D">
        <w:rPr>
          <w:rFonts w:ascii="Arial" w:hAnsi="Arial" w:cs="Arial"/>
          <w:sz w:val="22"/>
          <w:szCs w:val="22"/>
        </w:rPr>
        <w:t xml:space="preserve"> č. </w:t>
      </w:r>
      <w:r>
        <w:rPr>
          <w:rFonts w:ascii="Arial" w:hAnsi="Arial" w:cs="Arial"/>
          <w:sz w:val="22"/>
          <w:szCs w:val="22"/>
        </w:rPr>
        <w:t>2</w:t>
      </w:r>
      <w:r w:rsidRPr="00F7023D">
        <w:rPr>
          <w:rFonts w:ascii="Arial" w:hAnsi="Arial" w:cs="Arial"/>
          <w:sz w:val="22"/>
          <w:szCs w:val="22"/>
        </w:rPr>
        <w:t>, a</w:t>
      </w:r>
    </w:p>
    <w:p w14:paraId="42873C42" w14:textId="77777777" w:rsidR="003D3756" w:rsidRPr="00F7023D" w:rsidRDefault="003D3756" w:rsidP="003D3756">
      <w:pPr>
        <w:numPr>
          <w:ilvl w:val="0"/>
          <w:numId w:val="13"/>
        </w:numPr>
        <w:spacing w:line="276" w:lineRule="auto"/>
        <w:ind w:left="1276" w:hanging="425"/>
        <w:jc w:val="both"/>
        <w:rPr>
          <w:rFonts w:ascii="Arial" w:hAnsi="Arial" w:cs="Arial"/>
          <w:b/>
          <w:sz w:val="22"/>
          <w:szCs w:val="22"/>
        </w:rPr>
      </w:pPr>
      <w:r>
        <w:rPr>
          <w:rFonts w:ascii="Arial" w:hAnsi="Arial" w:cs="Arial"/>
          <w:sz w:val="22"/>
          <w:szCs w:val="22"/>
        </w:rPr>
        <w:t>jí</w:t>
      </w:r>
      <w:r w:rsidRPr="00F7023D">
        <w:rPr>
          <w:rFonts w:ascii="Arial" w:hAnsi="Arial" w:cs="Arial"/>
          <w:sz w:val="22"/>
          <w:szCs w:val="22"/>
        </w:rPr>
        <w:t xml:space="preserve"> nejsou známy žádné jiné okolnosti, které by </w:t>
      </w:r>
      <w:r>
        <w:rPr>
          <w:rFonts w:ascii="Arial" w:hAnsi="Arial" w:cs="Arial"/>
          <w:sz w:val="22"/>
          <w:szCs w:val="22"/>
        </w:rPr>
        <w:t>jí</w:t>
      </w:r>
      <w:r w:rsidRPr="00F7023D">
        <w:rPr>
          <w:rFonts w:ascii="Arial" w:hAnsi="Arial" w:cs="Arial"/>
          <w:sz w:val="22"/>
          <w:szCs w:val="22"/>
        </w:rPr>
        <w:t xml:space="preserve"> jakýmkoli způsobem znemožňovaly s </w:t>
      </w:r>
      <w:r>
        <w:rPr>
          <w:rFonts w:ascii="Arial" w:hAnsi="Arial" w:cs="Arial"/>
          <w:sz w:val="22"/>
          <w:szCs w:val="22"/>
        </w:rPr>
        <w:t>Vozidlem</w:t>
      </w:r>
      <w:r w:rsidRPr="00F7023D">
        <w:rPr>
          <w:rFonts w:ascii="Arial" w:hAnsi="Arial" w:cs="Arial"/>
          <w:sz w:val="22"/>
          <w:szCs w:val="22"/>
        </w:rPr>
        <w:t xml:space="preserve"> č. </w:t>
      </w:r>
      <w:r>
        <w:rPr>
          <w:rFonts w:ascii="Arial" w:hAnsi="Arial" w:cs="Arial"/>
          <w:sz w:val="22"/>
          <w:szCs w:val="22"/>
        </w:rPr>
        <w:t>2</w:t>
      </w:r>
      <w:r w:rsidRPr="00F7023D">
        <w:rPr>
          <w:rFonts w:ascii="Arial" w:hAnsi="Arial" w:cs="Arial"/>
          <w:sz w:val="22"/>
          <w:szCs w:val="22"/>
        </w:rPr>
        <w:t xml:space="preserve"> nakládat a které by byly v jakémkoliv rozporu s textem a účelem této Smlouvy</w:t>
      </w:r>
      <w:r w:rsidRPr="00F7023D">
        <w:rPr>
          <w:rFonts w:ascii="Arial" w:hAnsi="Arial" w:cs="Arial"/>
          <w:b/>
          <w:sz w:val="22"/>
          <w:szCs w:val="22"/>
        </w:rPr>
        <w:t>.</w:t>
      </w:r>
    </w:p>
    <w:p w14:paraId="591F9282" w14:textId="77777777" w:rsidR="00A80219" w:rsidRPr="00F7023D" w:rsidRDefault="00A80219" w:rsidP="003D3756">
      <w:pPr>
        <w:spacing w:line="276" w:lineRule="auto"/>
        <w:ind w:left="1276"/>
        <w:jc w:val="both"/>
        <w:rPr>
          <w:rFonts w:ascii="Arial" w:hAnsi="Arial" w:cs="Arial"/>
          <w:sz w:val="22"/>
          <w:szCs w:val="22"/>
        </w:rPr>
      </w:pPr>
    </w:p>
    <w:p w14:paraId="2B445999" w14:textId="77777777" w:rsidR="00A80219" w:rsidRPr="00F7023D" w:rsidRDefault="00A80219" w:rsidP="00F7023D">
      <w:pPr>
        <w:spacing w:line="276" w:lineRule="auto"/>
        <w:ind w:left="1134" w:hanging="425"/>
        <w:jc w:val="both"/>
        <w:rPr>
          <w:rFonts w:ascii="Arial" w:hAnsi="Arial" w:cs="Arial"/>
          <w:b/>
          <w:sz w:val="22"/>
          <w:szCs w:val="22"/>
        </w:rPr>
      </w:pPr>
    </w:p>
    <w:p w14:paraId="782E0A49" w14:textId="77777777" w:rsidR="00A80219" w:rsidRPr="00F7023D" w:rsidRDefault="00A80219" w:rsidP="00F7023D">
      <w:pPr>
        <w:numPr>
          <w:ilvl w:val="0"/>
          <w:numId w:val="21"/>
        </w:numPr>
        <w:tabs>
          <w:tab w:val="left" w:pos="851"/>
        </w:tabs>
        <w:spacing w:line="276" w:lineRule="auto"/>
        <w:ind w:left="851" w:hanging="567"/>
        <w:jc w:val="both"/>
        <w:rPr>
          <w:rFonts w:ascii="Arial" w:hAnsi="Arial" w:cs="Arial"/>
          <w:sz w:val="22"/>
          <w:szCs w:val="22"/>
        </w:rPr>
      </w:pPr>
      <w:r w:rsidRPr="00F7023D">
        <w:rPr>
          <w:rFonts w:ascii="Arial" w:hAnsi="Arial" w:cs="Arial"/>
          <w:sz w:val="22"/>
          <w:szCs w:val="22"/>
        </w:rPr>
        <w:t xml:space="preserve">Smluvní </w:t>
      </w:r>
      <w:r w:rsidR="007359FC" w:rsidRPr="00F7023D">
        <w:rPr>
          <w:rFonts w:ascii="Arial" w:hAnsi="Arial" w:cs="Arial"/>
          <w:sz w:val="22"/>
          <w:szCs w:val="22"/>
        </w:rPr>
        <w:t xml:space="preserve">strany sjednaly, že zjistí-li se, že jakékoliv prohlášení </w:t>
      </w:r>
      <w:r w:rsidR="00101182" w:rsidRPr="00F7023D">
        <w:rPr>
          <w:rFonts w:ascii="Arial" w:hAnsi="Arial" w:cs="Arial"/>
          <w:sz w:val="22"/>
          <w:szCs w:val="22"/>
        </w:rPr>
        <w:t>smluvních stran uvedených v odst</w:t>
      </w:r>
      <w:r w:rsidR="0023411C" w:rsidRPr="00F7023D">
        <w:rPr>
          <w:rFonts w:ascii="Arial" w:hAnsi="Arial" w:cs="Arial"/>
          <w:sz w:val="22"/>
          <w:szCs w:val="22"/>
        </w:rPr>
        <w:t>avc</w:t>
      </w:r>
      <w:r w:rsidR="0063353C">
        <w:rPr>
          <w:rFonts w:ascii="Arial" w:hAnsi="Arial" w:cs="Arial"/>
          <w:sz w:val="22"/>
          <w:szCs w:val="22"/>
        </w:rPr>
        <w:t>i</w:t>
      </w:r>
      <w:r w:rsidR="00101182" w:rsidRPr="00F7023D">
        <w:rPr>
          <w:rFonts w:ascii="Arial" w:hAnsi="Arial" w:cs="Arial"/>
          <w:sz w:val="22"/>
          <w:szCs w:val="22"/>
        </w:rPr>
        <w:t xml:space="preserve"> 1 </w:t>
      </w:r>
      <w:r w:rsidR="0063353C">
        <w:rPr>
          <w:rFonts w:ascii="Arial" w:hAnsi="Arial" w:cs="Arial"/>
          <w:sz w:val="22"/>
          <w:szCs w:val="22"/>
        </w:rPr>
        <w:t>nebo</w:t>
      </w:r>
      <w:r w:rsidR="00101182" w:rsidRPr="00F7023D">
        <w:rPr>
          <w:rFonts w:ascii="Arial" w:hAnsi="Arial" w:cs="Arial"/>
          <w:sz w:val="22"/>
          <w:szCs w:val="22"/>
        </w:rPr>
        <w:t xml:space="preserve"> </w:t>
      </w:r>
      <w:r w:rsidR="003D3756">
        <w:rPr>
          <w:rFonts w:ascii="Arial" w:hAnsi="Arial" w:cs="Arial"/>
          <w:sz w:val="22"/>
          <w:szCs w:val="22"/>
        </w:rPr>
        <w:t>2</w:t>
      </w:r>
      <w:r w:rsidR="00101182" w:rsidRPr="00F7023D">
        <w:rPr>
          <w:rFonts w:ascii="Arial" w:hAnsi="Arial" w:cs="Arial"/>
          <w:sz w:val="22"/>
          <w:szCs w:val="22"/>
        </w:rPr>
        <w:t xml:space="preserve"> tohoto článk</w:t>
      </w:r>
      <w:r w:rsidR="00A45132" w:rsidRPr="00F7023D">
        <w:rPr>
          <w:rFonts w:ascii="Arial" w:hAnsi="Arial" w:cs="Arial"/>
          <w:sz w:val="22"/>
          <w:szCs w:val="22"/>
        </w:rPr>
        <w:t>u</w:t>
      </w:r>
      <w:r w:rsidR="00101182" w:rsidRPr="00F7023D">
        <w:rPr>
          <w:rFonts w:ascii="Arial" w:hAnsi="Arial" w:cs="Arial"/>
          <w:sz w:val="22"/>
          <w:szCs w:val="22"/>
        </w:rPr>
        <w:t xml:space="preserve"> </w:t>
      </w:r>
      <w:r w:rsidR="00A45132" w:rsidRPr="00F7023D">
        <w:rPr>
          <w:rFonts w:ascii="Arial" w:hAnsi="Arial" w:cs="Arial"/>
          <w:sz w:val="22"/>
          <w:szCs w:val="22"/>
        </w:rPr>
        <w:t>S</w:t>
      </w:r>
      <w:r w:rsidR="00101182" w:rsidRPr="00F7023D">
        <w:rPr>
          <w:rFonts w:ascii="Arial" w:hAnsi="Arial" w:cs="Arial"/>
          <w:sz w:val="22"/>
          <w:szCs w:val="22"/>
        </w:rPr>
        <w:t xml:space="preserve">mlouvy není pravdivé a v souvislosti s tím vzniknou </w:t>
      </w:r>
      <w:r w:rsidR="00C512EF" w:rsidRPr="00F7023D">
        <w:rPr>
          <w:rFonts w:ascii="Arial" w:hAnsi="Arial" w:cs="Arial"/>
          <w:sz w:val="22"/>
          <w:szCs w:val="22"/>
        </w:rPr>
        <w:t>některé</w:t>
      </w:r>
      <w:r w:rsidR="00101182" w:rsidRPr="00F7023D">
        <w:rPr>
          <w:rFonts w:ascii="Arial" w:hAnsi="Arial" w:cs="Arial"/>
          <w:sz w:val="22"/>
          <w:szCs w:val="22"/>
        </w:rPr>
        <w:t xml:space="preserve"> smluvní straně jakékoliv náklady, je </w:t>
      </w:r>
      <w:r w:rsidR="00C512EF" w:rsidRPr="00F7023D">
        <w:rPr>
          <w:rFonts w:ascii="Arial" w:hAnsi="Arial" w:cs="Arial"/>
          <w:sz w:val="22"/>
          <w:szCs w:val="22"/>
        </w:rPr>
        <w:t xml:space="preserve">druhá </w:t>
      </w:r>
      <w:r w:rsidR="00101182" w:rsidRPr="00F7023D">
        <w:rPr>
          <w:rFonts w:ascii="Arial" w:hAnsi="Arial" w:cs="Arial"/>
          <w:sz w:val="22"/>
          <w:szCs w:val="22"/>
        </w:rPr>
        <w:t xml:space="preserve">smluvní strana tyto náklady druhé smluvní straně v plné výši uhradit. </w:t>
      </w:r>
    </w:p>
    <w:p w14:paraId="194D8C35" w14:textId="77777777" w:rsidR="00101182" w:rsidRPr="00F7023D" w:rsidRDefault="00101182" w:rsidP="00F7023D">
      <w:pPr>
        <w:tabs>
          <w:tab w:val="left" w:pos="851"/>
        </w:tabs>
        <w:spacing w:line="276" w:lineRule="auto"/>
        <w:ind w:left="851" w:hanging="567"/>
        <w:jc w:val="both"/>
        <w:rPr>
          <w:rFonts w:ascii="Arial" w:hAnsi="Arial" w:cs="Arial"/>
          <w:sz w:val="22"/>
          <w:szCs w:val="22"/>
        </w:rPr>
      </w:pPr>
    </w:p>
    <w:p w14:paraId="4F088021" w14:textId="77777777" w:rsidR="00A5534A" w:rsidRPr="00F7023D" w:rsidRDefault="00101182" w:rsidP="00F7023D">
      <w:pPr>
        <w:numPr>
          <w:ilvl w:val="0"/>
          <w:numId w:val="21"/>
        </w:numPr>
        <w:tabs>
          <w:tab w:val="left" w:pos="851"/>
        </w:tabs>
        <w:spacing w:line="276" w:lineRule="auto"/>
        <w:ind w:left="851" w:hanging="567"/>
        <w:jc w:val="both"/>
        <w:rPr>
          <w:rFonts w:ascii="Arial" w:hAnsi="Arial" w:cs="Arial"/>
          <w:sz w:val="22"/>
          <w:szCs w:val="22"/>
        </w:rPr>
      </w:pPr>
      <w:r w:rsidRPr="00F7023D">
        <w:rPr>
          <w:rFonts w:ascii="Arial" w:hAnsi="Arial" w:cs="Arial"/>
          <w:sz w:val="22"/>
          <w:szCs w:val="22"/>
        </w:rPr>
        <w:lastRenderedPageBreak/>
        <w:t xml:space="preserve">Smluvní strany prohlašují, že se podrobně seznámily s faktickým a právním stavem </w:t>
      </w:r>
      <w:r w:rsidR="003D3756">
        <w:rPr>
          <w:rFonts w:ascii="Arial" w:hAnsi="Arial" w:cs="Arial"/>
          <w:sz w:val="22"/>
          <w:szCs w:val="22"/>
        </w:rPr>
        <w:t>Vozidel</w:t>
      </w:r>
      <w:r w:rsidRPr="00F7023D">
        <w:rPr>
          <w:rFonts w:ascii="Arial" w:hAnsi="Arial" w:cs="Arial"/>
          <w:sz w:val="22"/>
          <w:szCs w:val="22"/>
        </w:rPr>
        <w:t xml:space="preserve"> a berou je na vědomí. </w:t>
      </w:r>
    </w:p>
    <w:p w14:paraId="142858A5" w14:textId="77777777" w:rsidR="008C7359" w:rsidRPr="00F7023D" w:rsidRDefault="008C7359" w:rsidP="00F7023D">
      <w:pPr>
        <w:spacing w:line="276" w:lineRule="auto"/>
        <w:rPr>
          <w:rFonts w:ascii="Arial" w:hAnsi="Arial" w:cs="Arial"/>
          <w:b/>
          <w:sz w:val="22"/>
          <w:szCs w:val="22"/>
        </w:rPr>
      </w:pPr>
    </w:p>
    <w:p w14:paraId="6ADD5F92" w14:textId="77777777" w:rsidR="00C76587" w:rsidRPr="00F7023D" w:rsidRDefault="00C76587" w:rsidP="00F7023D">
      <w:pPr>
        <w:spacing w:line="276" w:lineRule="auto"/>
        <w:jc w:val="center"/>
        <w:rPr>
          <w:rFonts w:ascii="Arial" w:hAnsi="Arial" w:cs="Arial"/>
          <w:b/>
          <w:sz w:val="22"/>
          <w:szCs w:val="22"/>
        </w:rPr>
      </w:pPr>
    </w:p>
    <w:p w14:paraId="59E9E96A" w14:textId="3E7E1E61" w:rsidR="00A5534A" w:rsidRPr="00F7023D" w:rsidRDefault="00A5534A" w:rsidP="00E16D6B">
      <w:pPr>
        <w:spacing w:line="276" w:lineRule="auto"/>
        <w:jc w:val="center"/>
        <w:rPr>
          <w:rFonts w:ascii="Arial" w:hAnsi="Arial" w:cs="Arial"/>
          <w:b/>
          <w:sz w:val="22"/>
          <w:szCs w:val="22"/>
        </w:rPr>
      </w:pPr>
      <w:r w:rsidRPr="00F7023D">
        <w:rPr>
          <w:rFonts w:ascii="Arial" w:hAnsi="Arial" w:cs="Arial"/>
          <w:b/>
          <w:sz w:val="22"/>
          <w:szCs w:val="22"/>
        </w:rPr>
        <w:t>V.</w:t>
      </w:r>
      <w:r w:rsidR="00E16D6B">
        <w:rPr>
          <w:rFonts w:ascii="Arial" w:hAnsi="Arial" w:cs="Arial"/>
          <w:b/>
          <w:sz w:val="22"/>
          <w:szCs w:val="22"/>
        </w:rPr>
        <w:t xml:space="preserve"> </w:t>
      </w:r>
      <w:r w:rsidR="00101182" w:rsidRPr="00F7023D">
        <w:rPr>
          <w:rFonts w:ascii="Arial" w:hAnsi="Arial" w:cs="Arial"/>
          <w:b/>
          <w:sz w:val="22"/>
          <w:szCs w:val="22"/>
        </w:rPr>
        <w:t>Přechod nebezpečí škody na věci</w:t>
      </w:r>
    </w:p>
    <w:p w14:paraId="7DAC5EDF" w14:textId="77777777" w:rsidR="00A5534A" w:rsidRPr="00F7023D" w:rsidRDefault="00A5534A" w:rsidP="00F7023D">
      <w:pPr>
        <w:spacing w:line="276" w:lineRule="auto"/>
        <w:rPr>
          <w:rFonts w:ascii="Arial" w:hAnsi="Arial" w:cs="Arial"/>
          <w:sz w:val="22"/>
          <w:szCs w:val="22"/>
        </w:rPr>
      </w:pPr>
    </w:p>
    <w:p w14:paraId="58C08945" w14:textId="77777777" w:rsidR="0023411C" w:rsidRPr="00F7023D" w:rsidRDefault="0023411C" w:rsidP="003D3756">
      <w:pPr>
        <w:spacing w:line="276" w:lineRule="auto"/>
        <w:ind w:left="284"/>
        <w:jc w:val="both"/>
        <w:rPr>
          <w:rFonts w:ascii="Arial" w:hAnsi="Arial" w:cs="Arial"/>
          <w:b/>
          <w:sz w:val="22"/>
          <w:szCs w:val="22"/>
        </w:rPr>
      </w:pPr>
      <w:r w:rsidRPr="00F7023D">
        <w:rPr>
          <w:rFonts w:ascii="Arial" w:hAnsi="Arial" w:cs="Arial"/>
          <w:sz w:val="22"/>
          <w:szCs w:val="22"/>
        </w:rPr>
        <w:t xml:space="preserve">Nebezpečí vzniku škody na </w:t>
      </w:r>
      <w:r w:rsidR="003D3756">
        <w:rPr>
          <w:rFonts w:ascii="Arial" w:hAnsi="Arial" w:cs="Arial"/>
          <w:sz w:val="22"/>
          <w:szCs w:val="22"/>
        </w:rPr>
        <w:t>Vozidlech</w:t>
      </w:r>
      <w:r w:rsidRPr="00F7023D">
        <w:rPr>
          <w:rFonts w:ascii="Arial" w:hAnsi="Arial" w:cs="Arial"/>
          <w:sz w:val="22"/>
          <w:szCs w:val="22"/>
        </w:rPr>
        <w:t xml:space="preserve"> přechází na </w:t>
      </w:r>
      <w:r w:rsidR="008C7359" w:rsidRPr="00F7023D">
        <w:rPr>
          <w:rFonts w:ascii="Arial" w:hAnsi="Arial" w:cs="Arial"/>
          <w:sz w:val="22"/>
          <w:szCs w:val="22"/>
        </w:rPr>
        <w:t>tu kterou smluvní stranu</w:t>
      </w:r>
      <w:r w:rsidRPr="00F7023D">
        <w:rPr>
          <w:rFonts w:ascii="Arial" w:hAnsi="Arial" w:cs="Arial"/>
          <w:sz w:val="22"/>
          <w:szCs w:val="22"/>
        </w:rPr>
        <w:t xml:space="preserve"> </w:t>
      </w:r>
      <w:r w:rsidR="003D3756">
        <w:rPr>
          <w:rFonts w:ascii="Arial" w:hAnsi="Arial" w:cs="Arial"/>
          <w:sz w:val="22"/>
          <w:szCs w:val="22"/>
        </w:rPr>
        <w:t xml:space="preserve">na základě písemného protokolu, který zaznamená vzájemné předání a převzetí vozidel tou kterou smluvní stranou. Předání a převzetí Vozidel bude provedeno do pěti </w:t>
      </w:r>
      <w:r w:rsidR="0063353C">
        <w:rPr>
          <w:rFonts w:ascii="Arial" w:hAnsi="Arial" w:cs="Arial"/>
          <w:sz w:val="22"/>
          <w:szCs w:val="22"/>
        </w:rPr>
        <w:t>(</w:t>
      </w:r>
      <w:r w:rsidR="003D3756">
        <w:rPr>
          <w:rFonts w:ascii="Arial" w:hAnsi="Arial" w:cs="Arial"/>
          <w:sz w:val="22"/>
          <w:szCs w:val="22"/>
        </w:rPr>
        <w:t>5) pracovních dnů po nabytí platnosti této Smlouvy.</w:t>
      </w:r>
    </w:p>
    <w:p w14:paraId="6D5F0A6F" w14:textId="77777777" w:rsidR="00A5534A" w:rsidRPr="00F7023D" w:rsidRDefault="00A5534A" w:rsidP="00F7023D">
      <w:pPr>
        <w:spacing w:line="276" w:lineRule="auto"/>
        <w:jc w:val="both"/>
        <w:rPr>
          <w:rFonts w:ascii="Arial" w:hAnsi="Arial" w:cs="Arial"/>
          <w:b/>
          <w:sz w:val="22"/>
          <w:szCs w:val="22"/>
        </w:rPr>
      </w:pPr>
    </w:p>
    <w:p w14:paraId="72203384" w14:textId="77777777" w:rsidR="006667CC" w:rsidRPr="00F7023D" w:rsidRDefault="006667CC" w:rsidP="00F7023D">
      <w:pPr>
        <w:spacing w:line="276" w:lineRule="auto"/>
        <w:jc w:val="center"/>
        <w:rPr>
          <w:rFonts w:ascii="Arial" w:hAnsi="Arial" w:cs="Arial"/>
          <w:b/>
          <w:sz w:val="22"/>
          <w:szCs w:val="22"/>
        </w:rPr>
      </w:pPr>
    </w:p>
    <w:p w14:paraId="3F0B20C4" w14:textId="150B487E" w:rsidR="00A5534A" w:rsidRPr="00F7023D" w:rsidRDefault="006667CC" w:rsidP="00E16D6B">
      <w:pPr>
        <w:spacing w:line="276" w:lineRule="auto"/>
        <w:jc w:val="center"/>
        <w:rPr>
          <w:rFonts w:ascii="Arial" w:hAnsi="Arial" w:cs="Arial"/>
          <w:b/>
          <w:sz w:val="22"/>
          <w:szCs w:val="22"/>
        </w:rPr>
      </w:pPr>
      <w:r w:rsidRPr="00F7023D">
        <w:rPr>
          <w:rFonts w:ascii="Arial" w:hAnsi="Arial" w:cs="Arial"/>
          <w:b/>
          <w:sz w:val="22"/>
          <w:szCs w:val="22"/>
        </w:rPr>
        <w:t>VI.</w:t>
      </w:r>
      <w:r w:rsidR="00E16D6B">
        <w:rPr>
          <w:rFonts w:ascii="Arial" w:hAnsi="Arial" w:cs="Arial"/>
          <w:b/>
          <w:sz w:val="22"/>
          <w:szCs w:val="22"/>
        </w:rPr>
        <w:t xml:space="preserve"> </w:t>
      </w:r>
      <w:r w:rsidR="00A5534A" w:rsidRPr="00F7023D">
        <w:rPr>
          <w:rFonts w:ascii="Arial" w:hAnsi="Arial" w:cs="Arial"/>
          <w:b/>
          <w:sz w:val="22"/>
          <w:szCs w:val="22"/>
        </w:rPr>
        <w:t>Další ujednání</w:t>
      </w:r>
    </w:p>
    <w:p w14:paraId="28F4CC15" w14:textId="77777777" w:rsidR="0023411C" w:rsidRPr="00F7023D" w:rsidRDefault="0023411C" w:rsidP="00F7023D">
      <w:pPr>
        <w:spacing w:line="276" w:lineRule="auto"/>
        <w:jc w:val="center"/>
        <w:rPr>
          <w:rFonts w:ascii="Arial" w:hAnsi="Arial" w:cs="Arial"/>
          <w:b/>
          <w:sz w:val="22"/>
          <w:szCs w:val="22"/>
        </w:rPr>
      </w:pPr>
    </w:p>
    <w:p w14:paraId="5246030A" w14:textId="77777777" w:rsidR="006667CC" w:rsidRPr="00F7023D" w:rsidRDefault="006667CC" w:rsidP="00F7023D">
      <w:pPr>
        <w:pStyle w:val="Odstavecseseznamem"/>
        <w:widowControl w:val="0"/>
        <w:numPr>
          <w:ilvl w:val="0"/>
          <w:numId w:val="20"/>
        </w:numPr>
        <w:tabs>
          <w:tab w:val="left" w:pos="851"/>
        </w:tabs>
        <w:suppressAutoHyphens/>
        <w:spacing w:after="0"/>
        <w:ind w:left="851" w:hanging="567"/>
        <w:jc w:val="both"/>
        <w:rPr>
          <w:rFonts w:ascii="Arial" w:eastAsia="Arial Unicode MS" w:hAnsi="Arial" w:cs="Arial"/>
        </w:rPr>
      </w:pPr>
      <w:r w:rsidRPr="00F7023D">
        <w:rPr>
          <w:rFonts w:ascii="Arial" w:eastAsia="Arial Unicode MS" w:hAnsi="Arial" w:cs="Arial"/>
        </w:rPr>
        <w:t>Smluvní strany prohlašují, že jsou plně způsobilé tuto smlouvu uzavřít</w:t>
      </w:r>
      <w:r w:rsidR="0063353C">
        <w:rPr>
          <w:rFonts w:ascii="Arial" w:eastAsia="Arial Unicode MS" w:hAnsi="Arial" w:cs="Arial"/>
        </w:rPr>
        <w:t xml:space="preserve"> a</w:t>
      </w:r>
      <w:r w:rsidRPr="00F7023D">
        <w:rPr>
          <w:rFonts w:ascii="Arial" w:eastAsia="Arial Unicode MS" w:hAnsi="Arial" w:cs="Arial"/>
        </w:rPr>
        <w:t xml:space="preserve"> že nejsou v úpadku ve smyslu zákona č. 182/2006 Sb., insolvenčního zákona, v platném znění.  </w:t>
      </w:r>
    </w:p>
    <w:p w14:paraId="62EF866D" w14:textId="77777777" w:rsidR="006667CC" w:rsidRPr="00F7023D" w:rsidRDefault="006667CC" w:rsidP="00F7023D">
      <w:pPr>
        <w:pStyle w:val="Odstavecseseznamem"/>
        <w:widowControl w:val="0"/>
        <w:tabs>
          <w:tab w:val="left" w:pos="851"/>
        </w:tabs>
        <w:suppressAutoHyphens/>
        <w:spacing w:after="0"/>
        <w:ind w:left="851" w:hanging="567"/>
        <w:jc w:val="both"/>
        <w:rPr>
          <w:rFonts w:ascii="Arial" w:eastAsia="Arial Unicode MS" w:hAnsi="Arial" w:cs="Arial"/>
        </w:rPr>
      </w:pPr>
    </w:p>
    <w:p w14:paraId="1A04DDBD" w14:textId="77777777" w:rsidR="006667CC" w:rsidRPr="00F7023D" w:rsidRDefault="006667CC" w:rsidP="00F7023D">
      <w:pPr>
        <w:pStyle w:val="Odstavecseseznamem"/>
        <w:widowControl w:val="0"/>
        <w:numPr>
          <w:ilvl w:val="0"/>
          <w:numId w:val="20"/>
        </w:numPr>
        <w:tabs>
          <w:tab w:val="left" w:pos="851"/>
        </w:tabs>
        <w:suppressAutoHyphens/>
        <w:spacing w:after="0"/>
        <w:ind w:left="851" w:hanging="567"/>
        <w:jc w:val="both"/>
        <w:rPr>
          <w:rFonts w:ascii="Arial" w:eastAsia="Arial Unicode MS" w:hAnsi="Arial" w:cs="Arial"/>
        </w:rPr>
      </w:pPr>
      <w:r w:rsidRPr="00F7023D">
        <w:rPr>
          <w:rFonts w:ascii="Arial" w:eastAsia="Arial Unicode MS" w:hAnsi="Arial" w:cs="Arial"/>
        </w:rPr>
        <w:t>Smluvní s</w:t>
      </w:r>
      <w:r w:rsidR="00A45132" w:rsidRPr="00F7023D">
        <w:rPr>
          <w:rFonts w:ascii="Arial" w:eastAsia="Arial Unicode MS" w:hAnsi="Arial" w:cs="Arial"/>
        </w:rPr>
        <w:t>trany berou na vědomí, že tato S</w:t>
      </w:r>
      <w:r w:rsidRPr="00F7023D">
        <w:rPr>
          <w:rFonts w:ascii="Arial" w:eastAsia="Arial Unicode MS" w:hAnsi="Arial" w:cs="Arial"/>
        </w:rPr>
        <w:t xml:space="preserve">mlouva je platná a účinná dnem jejího podpisu posledních ze smluvních stran. </w:t>
      </w:r>
    </w:p>
    <w:p w14:paraId="47BB62D8" w14:textId="77777777" w:rsidR="006667CC" w:rsidRPr="00F7023D" w:rsidRDefault="006667CC" w:rsidP="00F7023D">
      <w:pPr>
        <w:pStyle w:val="Odstavecseseznamem"/>
        <w:tabs>
          <w:tab w:val="left" w:pos="851"/>
        </w:tabs>
        <w:ind w:left="851" w:hanging="567"/>
        <w:rPr>
          <w:rFonts w:ascii="Arial" w:eastAsia="Arial Unicode MS" w:hAnsi="Arial" w:cs="Arial"/>
        </w:rPr>
      </w:pPr>
    </w:p>
    <w:p w14:paraId="7ACBC15F" w14:textId="77777777" w:rsidR="003D3756" w:rsidRPr="00F7023D" w:rsidRDefault="003D3756" w:rsidP="003D3756">
      <w:pPr>
        <w:pStyle w:val="Odstavecseseznamem"/>
        <w:widowControl w:val="0"/>
        <w:numPr>
          <w:ilvl w:val="0"/>
          <w:numId w:val="20"/>
        </w:numPr>
        <w:tabs>
          <w:tab w:val="left" w:pos="851"/>
        </w:tabs>
        <w:suppressAutoHyphens/>
        <w:spacing w:after="0"/>
        <w:ind w:left="851" w:hanging="567"/>
        <w:jc w:val="both"/>
        <w:rPr>
          <w:rFonts w:ascii="Arial" w:eastAsia="Arial Unicode MS" w:hAnsi="Arial" w:cs="Arial"/>
        </w:rPr>
      </w:pPr>
      <w:r>
        <w:rPr>
          <w:rFonts w:ascii="Arial" w:eastAsia="Arial Unicode MS" w:hAnsi="Arial" w:cs="Arial"/>
        </w:rPr>
        <w:t>Smluvní strany se dohodly, že do pěti (5) pracovních dnů od nabytí platnosti této Smlouvy provedou zápis změny vlastnictví obou Vozidel v souladu s touto Smlouvou na příslušném registru vozidel vedeném orgánem veřejné moci. D</w:t>
      </w:r>
      <w:r w:rsidR="006667CC" w:rsidRPr="003D3756">
        <w:rPr>
          <w:rFonts w:ascii="Arial" w:eastAsia="Arial Unicode MS" w:hAnsi="Arial" w:cs="Arial"/>
        </w:rPr>
        <w:t xml:space="preserve">ále prohlašují, že se zavazují spolupracovat </w:t>
      </w:r>
      <w:r w:rsidR="00DD3310" w:rsidRPr="003D3756">
        <w:rPr>
          <w:rFonts w:ascii="Arial" w:eastAsia="Arial Unicode MS" w:hAnsi="Arial" w:cs="Arial"/>
        </w:rPr>
        <w:t xml:space="preserve">v potřebné míře, aby splnily veškeré požadavky </w:t>
      </w:r>
      <w:r>
        <w:rPr>
          <w:rFonts w:ascii="Arial" w:eastAsia="Arial Unicode MS" w:hAnsi="Arial" w:cs="Arial"/>
        </w:rPr>
        <w:t>registru vozidel pro zápis takové změny.</w:t>
      </w:r>
    </w:p>
    <w:p w14:paraId="75C64F99" w14:textId="77777777" w:rsidR="00A45132" w:rsidRPr="00F7023D" w:rsidRDefault="00A45132" w:rsidP="00F7023D">
      <w:pPr>
        <w:pStyle w:val="Odstavecseseznamem"/>
        <w:spacing w:after="0"/>
        <w:ind w:hanging="567"/>
        <w:rPr>
          <w:rFonts w:ascii="Arial" w:eastAsia="Arial Unicode MS" w:hAnsi="Arial" w:cs="Arial"/>
        </w:rPr>
      </w:pPr>
    </w:p>
    <w:p w14:paraId="53E8849C" w14:textId="77777777" w:rsidR="00DD3310" w:rsidRPr="00F7023D" w:rsidRDefault="00A45132" w:rsidP="00F7023D">
      <w:pPr>
        <w:pStyle w:val="Odstavecseseznamem"/>
        <w:widowControl w:val="0"/>
        <w:numPr>
          <w:ilvl w:val="0"/>
          <w:numId w:val="20"/>
        </w:numPr>
        <w:tabs>
          <w:tab w:val="left" w:pos="851"/>
        </w:tabs>
        <w:suppressAutoHyphens/>
        <w:spacing w:after="0"/>
        <w:ind w:left="851" w:hanging="567"/>
        <w:jc w:val="both"/>
        <w:rPr>
          <w:rFonts w:ascii="Arial" w:eastAsia="Arial Unicode MS" w:hAnsi="Arial" w:cs="Arial"/>
        </w:rPr>
      </w:pPr>
      <w:r w:rsidRPr="00F7023D">
        <w:rPr>
          <w:rFonts w:ascii="Arial" w:eastAsia="Arial Unicode MS" w:hAnsi="Arial" w:cs="Arial"/>
        </w:rPr>
        <w:t xml:space="preserve">Smluvní strany sjednaly, že </w:t>
      </w:r>
      <w:r w:rsidR="003D3756">
        <w:rPr>
          <w:rFonts w:ascii="Arial" w:eastAsia="Arial Unicode MS" w:hAnsi="Arial" w:cs="Arial"/>
        </w:rPr>
        <w:t xml:space="preserve">každá z nich nese náklady za správní </w:t>
      </w:r>
      <w:r w:rsidRPr="00F7023D">
        <w:rPr>
          <w:rFonts w:ascii="Arial" w:eastAsia="Arial Unicode MS" w:hAnsi="Arial" w:cs="Arial"/>
        </w:rPr>
        <w:t xml:space="preserve">poplatek </w:t>
      </w:r>
      <w:r w:rsidR="003D3756">
        <w:rPr>
          <w:rFonts w:ascii="Arial" w:eastAsia="Arial Unicode MS" w:hAnsi="Arial" w:cs="Arial"/>
        </w:rPr>
        <w:t>za vozidlo, které nabývá do svého vlastnictví.</w:t>
      </w:r>
      <w:r w:rsidR="00DD3310" w:rsidRPr="00F7023D">
        <w:rPr>
          <w:rFonts w:ascii="Arial" w:eastAsia="Arial Unicode MS" w:hAnsi="Arial" w:cs="Arial"/>
        </w:rPr>
        <w:t xml:space="preserve"> </w:t>
      </w:r>
    </w:p>
    <w:p w14:paraId="1A344165" w14:textId="77777777" w:rsidR="00DD3310" w:rsidRPr="00F7023D" w:rsidRDefault="00DD3310" w:rsidP="00F7023D">
      <w:pPr>
        <w:pStyle w:val="Odstavecseseznamem"/>
        <w:spacing w:after="0"/>
        <w:rPr>
          <w:rFonts w:ascii="Arial" w:eastAsia="Arial Unicode MS" w:hAnsi="Arial" w:cs="Arial"/>
        </w:rPr>
      </w:pPr>
    </w:p>
    <w:p w14:paraId="61BD88AB" w14:textId="77777777" w:rsidR="00101182" w:rsidRPr="00F7023D" w:rsidRDefault="00101182" w:rsidP="00F7023D">
      <w:pPr>
        <w:pStyle w:val="Odstavecseseznamem"/>
        <w:widowControl w:val="0"/>
        <w:suppressAutoHyphens/>
        <w:spacing w:after="0"/>
        <w:ind w:left="0" w:firstLine="360"/>
        <w:jc w:val="both"/>
        <w:rPr>
          <w:rFonts w:ascii="Arial" w:eastAsia="Arial Unicode MS" w:hAnsi="Arial" w:cs="Arial"/>
        </w:rPr>
      </w:pPr>
    </w:p>
    <w:p w14:paraId="56A06F41" w14:textId="36A2DE14" w:rsidR="00A5534A" w:rsidRPr="00F7023D" w:rsidRDefault="00A45132" w:rsidP="00E16D6B">
      <w:pPr>
        <w:spacing w:line="276" w:lineRule="auto"/>
        <w:jc w:val="center"/>
        <w:rPr>
          <w:rFonts w:ascii="Arial" w:hAnsi="Arial" w:cs="Arial"/>
          <w:b/>
          <w:sz w:val="22"/>
          <w:szCs w:val="22"/>
        </w:rPr>
      </w:pPr>
      <w:r w:rsidRPr="00F7023D">
        <w:rPr>
          <w:rFonts w:ascii="Arial" w:hAnsi="Arial" w:cs="Arial"/>
          <w:b/>
          <w:sz w:val="22"/>
          <w:szCs w:val="22"/>
        </w:rPr>
        <w:t>VI</w:t>
      </w:r>
      <w:r w:rsidR="00DD3310" w:rsidRPr="00F7023D">
        <w:rPr>
          <w:rFonts w:ascii="Arial" w:hAnsi="Arial" w:cs="Arial"/>
          <w:b/>
          <w:sz w:val="22"/>
          <w:szCs w:val="22"/>
        </w:rPr>
        <w:t>I</w:t>
      </w:r>
      <w:r w:rsidR="00A5534A" w:rsidRPr="00F7023D">
        <w:rPr>
          <w:rFonts w:ascii="Arial" w:hAnsi="Arial" w:cs="Arial"/>
          <w:b/>
          <w:sz w:val="22"/>
          <w:szCs w:val="22"/>
        </w:rPr>
        <w:t>.</w:t>
      </w:r>
      <w:r w:rsidR="00E16D6B">
        <w:rPr>
          <w:rFonts w:ascii="Arial" w:hAnsi="Arial" w:cs="Arial"/>
          <w:b/>
          <w:sz w:val="22"/>
          <w:szCs w:val="22"/>
        </w:rPr>
        <w:t xml:space="preserve"> </w:t>
      </w:r>
      <w:r w:rsidR="00A5534A" w:rsidRPr="00F7023D">
        <w:rPr>
          <w:rFonts w:ascii="Arial" w:hAnsi="Arial" w:cs="Arial"/>
          <w:b/>
          <w:sz w:val="22"/>
          <w:szCs w:val="22"/>
        </w:rPr>
        <w:t>Závěrečná ujednání</w:t>
      </w:r>
    </w:p>
    <w:p w14:paraId="63D8FDA2" w14:textId="77777777" w:rsidR="00A5534A" w:rsidRPr="00F7023D" w:rsidRDefault="00A5534A" w:rsidP="00F7023D">
      <w:pPr>
        <w:spacing w:line="276" w:lineRule="auto"/>
        <w:jc w:val="both"/>
        <w:rPr>
          <w:rFonts w:ascii="Arial" w:hAnsi="Arial" w:cs="Arial"/>
          <w:sz w:val="22"/>
          <w:szCs w:val="22"/>
        </w:rPr>
      </w:pPr>
    </w:p>
    <w:p w14:paraId="168714B5" w14:textId="77777777" w:rsidR="00C512EF" w:rsidRPr="00F7023D" w:rsidRDefault="00C512EF" w:rsidP="00F7023D">
      <w:pPr>
        <w:pStyle w:val="Odstavecseseznamem"/>
        <w:widowControl w:val="0"/>
        <w:numPr>
          <w:ilvl w:val="0"/>
          <w:numId w:val="9"/>
        </w:numPr>
        <w:suppressAutoHyphens/>
        <w:spacing w:after="0"/>
        <w:ind w:left="851" w:hanging="567"/>
        <w:jc w:val="both"/>
        <w:rPr>
          <w:rFonts w:ascii="Arial" w:eastAsia="Arial Unicode MS" w:hAnsi="Arial" w:cs="Arial"/>
        </w:rPr>
      </w:pPr>
      <w:r w:rsidRPr="00F7023D">
        <w:rPr>
          <w:rFonts w:ascii="Arial" w:eastAsia="Arial Unicode MS" w:hAnsi="Arial" w:cs="Arial"/>
        </w:rPr>
        <w:t xml:space="preserve">Smluvní strany dále prohlašují, že tato Smlouva je právním jednáním, které bylo z jejich strany učiněno svobodně, vážně, určitě a srozumitelně a s tímto také tuto Smlouvu stvrzují svými vlastnoručními podpisy. </w:t>
      </w:r>
    </w:p>
    <w:p w14:paraId="573229F6" w14:textId="77777777" w:rsidR="00C512EF" w:rsidRPr="00F7023D" w:rsidRDefault="00C512EF" w:rsidP="00F7023D">
      <w:pPr>
        <w:pStyle w:val="Odstavecseseznamem"/>
        <w:widowControl w:val="0"/>
        <w:suppressAutoHyphens/>
        <w:spacing w:after="0"/>
        <w:ind w:left="851" w:hanging="567"/>
        <w:jc w:val="both"/>
        <w:rPr>
          <w:rFonts w:ascii="Arial" w:eastAsia="Arial Unicode MS" w:hAnsi="Arial" w:cs="Arial"/>
        </w:rPr>
      </w:pPr>
    </w:p>
    <w:p w14:paraId="3A80A3C6" w14:textId="77777777" w:rsidR="00C512EF" w:rsidRPr="00F7023D" w:rsidRDefault="00C512EF" w:rsidP="00F7023D">
      <w:pPr>
        <w:widowControl w:val="0"/>
        <w:numPr>
          <w:ilvl w:val="0"/>
          <w:numId w:val="9"/>
        </w:numPr>
        <w:suppressAutoHyphens/>
        <w:spacing w:line="276" w:lineRule="auto"/>
        <w:ind w:left="851" w:hanging="567"/>
        <w:jc w:val="both"/>
        <w:rPr>
          <w:rFonts w:ascii="Arial" w:hAnsi="Arial" w:cs="Arial"/>
          <w:sz w:val="22"/>
          <w:szCs w:val="22"/>
        </w:rPr>
      </w:pPr>
      <w:r w:rsidRPr="00F7023D">
        <w:rPr>
          <w:rFonts w:ascii="Arial" w:hAnsi="Arial" w:cs="Arial"/>
          <w:sz w:val="22"/>
          <w:szCs w:val="22"/>
        </w:rPr>
        <w:t>Tuto Smlouvu lze změnit nebo doplňovat toliko písemnými a v řadě po sobě číslovanými dodatky nebo soudním rozhodnutím,</w:t>
      </w:r>
      <w:r w:rsidR="00D0209F">
        <w:rPr>
          <w:rFonts w:ascii="Arial" w:hAnsi="Arial" w:cs="Arial"/>
          <w:sz w:val="22"/>
          <w:szCs w:val="22"/>
        </w:rPr>
        <w:t xml:space="preserve"> </w:t>
      </w:r>
      <w:r w:rsidRPr="00F7023D">
        <w:rPr>
          <w:rFonts w:ascii="Arial" w:hAnsi="Arial" w:cs="Arial"/>
          <w:sz w:val="22"/>
          <w:szCs w:val="22"/>
        </w:rPr>
        <w:t xml:space="preserve">jinak se ke změnám a doplňkům nepřihlíží. </w:t>
      </w:r>
    </w:p>
    <w:p w14:paraId="7417C1DC" w14:textId="77777777" w:rsidR="00C512EF" w:rsidRPr="00F7023D" w:rsidRDefault="00C512EF" w:rsidP="00F7023D">
      <w:pPr>
        <w:widowControl w:val="0"/>
        <w:suppressAutoHyphens/>
        <w:spacing w:line="276" w:lineRule="auto"/>
        <w:ind w:left="851" w:hanging="567"/>
        <w:jc w:val="both"/>
        <w:rPr>
          <w:rFonts w:ascii="Arial" w:hAnsi="Arial" w:cs="Arial"/>
          <w:sz w:val="22"/>
          <w:szCs w:val="22"/>
        </w:rPr>
      </w:pPr>
    </w:p>
    <w:p w14:paraId="4E751A72" w14:textId="77777777" w:rsidR="00C512EF" w:rsidRPr="00F7023D" w:rsidRDefault="00C512EF" w:rsidP="00F7023D">
      <w:pPr>
        <w:widowControl w:val="0"/>
        <w:numPr>
          <w:ilvl w:val="0"/>
          <w:numId w:val="9"/>
        </w:numPr>
        <w:suppressAutoHyphens/>
        <w:spacing w:line="276" w:lineRule="auto"/>
        <w:ind w:left="851" w:hanging="567"/>
        <w:jc w:val="both"/>
        <w:rPr>
          <w:rFonts w:ascii="Arial" w:hAnsi="Arial" w:cs="Arial"/>
          <w:sz w:val="22"/>
          <w:szCs w:val="22"/>
        </w:rPr>
      </w:pPr>
      <w:r w:rsidRPr="00F7023D">
        <w:rPr>
          <w:rFonts w:ascii="Arial" w:hAnsi="Arial" w:cs="Arial"/>
          <w:sz w:val="22"/>
          <w:szCs w:val="22"/>
        </w:rPr>
        <w:t>Smluvní strany prohlašují, že žádná z nich se necítí být slabší smluvní stranou.</w:t>
      </w:r>
    </w:p>
    <w:p w14:paraId="7D84551C" w14:textId="77777777" w:rsidR="00C512EF" w:rsidRPr="00F7023D" w:rsidRDefault="00C512EF" w:rsidP="00F7023D">
      <w:pPr>
        <w:widowControl w:val="0"/>
        <w:suppressAutoHyphens/>
        <w:spacing w:line="276" w:lineRule="auto"/>
        <w:ind w:left="851" w:hanging="567"/>
        <w:jc w:val="both"/>
        <w:rPr>
          <w:rFonts w:ascii="Arial" w:hAnsi="Arial" w:cs="Arial"/>
          <w:sz w:val="22"/>
          <w:szCs w:val="22"/>
        </w:rPr>
      </w:pPr>
    </w:p>
    <w:p w14:paraId="58C2213C" w14:textId="77777777" w:rsidR="00C512EF" w:rsidRPr="00F7023D" w:rsidRDefault="00C512EF" w:rsidP="00F7023D">
      <w:pPr>
        <w:numPr>
          <w:ilvl w:val="0"/>
          <w:numId w:val="9"/>
        </w:numPr>
        <w:spacing w:line="276" w:lineRule="auto"/>
        <w:ind w:left="851" w:hanging="567"/>
        <w:jc w:val="both"/>
        <w:rPr>
          <w:rFonts w:ascii="Arial" w:hAnsi="Arial" w:cs="Arial"/>
          <w:sz w:val="22"/>
          <w:szCs w:val="22"/>
        </w:rPr>
      </w:pPr>
      <w:r w:rsidRPr="00F7023D">
        <w:rPr>
          <w:rFonts w:ascii="Arial" w:hAnsi="Arial" w:cs="Arial"/>
          <w:sz w:val="22"/>
          <w:szCs w:val="22"/>
        </w:rPr>
        <w:t xml:space="preserve">Smluvní strany výslovně sjednaly, že pokud kterékoliv ustanovení této Smlouvy nebo jeho část je nebo se stane neplatným či nevynutitelným rozhodnutím soudu nebo jiného příslušného orgánu, nebude mít tato neplatnost či nevynutitelnost vliv na platnost a </w:t>
      </w:r>
      <w:r w:rsidRPr="00F7023D">
        <w:rPr>
          <w:rFonts w:ascii="Arial" w:hAnsi="Arial" w:cs="Arial"/>
          <w:sz w:val="22"/>
          <w:szCs w:val="22"/>
        </w:rPr>
        <w:lastRenderedPageBreak/>
        <w:t xml:space="preserve">vynutitelnost ostatních ustanovení této Smlouvy nebo jejich částí, pokud nevyplývá přímo z obsahu této Smlouvy, že toto ustanovení nebo jeho část nelze oddělit od dalšího obsahu. </w:t>
      </w:r>
    </w:p>
    <w:p w14:paraId="2A81E3A0" w14:textId="77777777" w:rsidR="00C512EF" w:rsidRPr="00F7023D" w:rsidRDefault="00C512EF" w:rsidP="00F7023D">
      <w:pPr>
        <w:pStyle w:val="Odstavecseseznamem"/>
        <w:spacing w:after="0"/>
        <w:ind w:left="851" w:hanging="567"/>
        <w:rPr>
          <w:rFonts w:ascii="Arial" w:eastAsia="Arial Unicode MS" w:hAnsi="Arial" w:cs="Arial"/>
        </w:rPr>
      </w:pPr>
    </w:p>
    <w:p w14:paraId="54062905" w14:textId="77777777" w:rsidR="00C512EF" w:rsidRPr="00F7023D" w:rsidRDefault="00C512EF" w:rsidP="00F7023D">
      <w:pPr>
        <w:numPr>
          <w:ilvl w:val="0"/>
          <w:numId w:val="9"/>
        </w:numPr>
        <w:spacing w:line="276" w:lineRule="auto"/>
        <w:ind w:left="851" w:hanging="567"/>
        <w:jc w:val="both"/>
        <w:rPr>
          <w:rFonts w:ascii="Arial" w:hAnsi="Arial" w:cs="Arial"/>
          <w:sz w:val="22"/>
          <w:szCs w:val="22"/>
        </w:rPr>
      </w:pPr>
      <w:r w:rsidRPr="00F7023D">
        <w:rPr>
          <w:rFonts w:ascii="Arial" w:hAnsi="Arial" w:cs="Arial"/>
          <w:sz w:val="22"/>
          <w:szCs w:val="22"/>
        </w:rPr>
        <w:t xml:space="preserve">Smluvní strany prohlašují, že tuto Smlouvu nepovažují za adhezní, neboť se měly možnost vyjádřit k jejímu obsahu. </w:t>
      </w:r>
    </w:p>
    <w:p w14:paraId="0B6091FE" w14:textId="77777777" w:rsidR="00C512EF" w:rsidRPr="00F7023D" w:rsidRDefault="00C512EF" w:rsidP="00F7023D">
      <w:pPr>
        <w:spacing w:line="276" w:lineRule="auto"/>
        <w:ind w:left="851" w:hanging="567"/>
        <w:rPr>
          <w:rFonts w:ascii="Arial" w:hAnsi="Arial" w:cs="Arial"/>
          <w:sz w:val="22"/>
          <w:szCs w:val="22"/>
        </w:rPr>
      </w:pPr>
    </w:p>
    <w:p w14:paraId="12CD6357" w14:textId="77777777" w:rsidR="00C512EF" w:rsidRPr="00F7023D" w:rsidRDefault="00C512EF" w:rsidP="00F7023D">
      <w:pPr>
        <w:widowControl w:val="0"/>
        <w:numPr>
          <w:ilvl w:val="0"/>
          <w:numId w:val="9"/>
        </w:numPr>
        <w:suppressAutoHyphens/>
        <w:spacing w:line="276" w:lineRule="auto"/>
        <w:ind w:left="851" w:hanging="567"/>
        <w:jc w:val="both"/>
        <w:rPr>
          <w:rFonts w:ascii="Arial" w:hAnsi="Arial" w:cs="Arial"/>
          <w:sz w:val="22"/>
          <w:szCs w:val="22"/>
        </w:rPr>
      </w:pPr>
      <w:r w:rsidRPr="00F7023D">
        <w:rPr>
          <w:rFonts w:ascii="Arial" w:hAnsi="Arial" w:cs="Arial"/>
          <w:sz w:val="22"/>
          <w:szCs w:val="22"/>
        </w:rPr>
        <w:t>Smluvní strany prohlašují, že veškerý obsah této Smlouvy obsahuje pouze tato listina, na které je zachycena tato Smlouva, která je zároveň podepsaná všemi smluvními stranami s vyloučením jakýchkoliv obchodních zvyklostí, zavedené praxe mezi smluvními stranami, ostatních ujednání, vztahujících se ke kontraktačnímu procesu k uzavření této Smlouvy.</w:t>
      </w:r>
    </w:p>
    <w:p w14:paraId="6C68BE92" w14:textId="77777777" w:rsidR="00C512EF" w:rsidRPr="00F7023D" w:rsidRDefault="00C512EF" w:rsidP="00F7023D">
      <w:pPr>
        <w:widowControl w:val="0"/>
        <w:suppressAutoHyphens/>
        <w:spacing w:line="276" w:lineRule="auto"/>
        <w:ind w:left="851" w:hanging="567"/>
        <w:jc w:val="both"/>
        <w:rPr>
          <w:rFonts w:ascii="Arial" w:hAnsi="Arial" w:cs="Arial"/>
          <w:sz w:val="22"/>
          <w:szCs w:val="22"/>
        </w:rPr>
      </w:pPr>
    </w:p>
    <w:p w14:paraId="0963C933" w14:textId="77777777" w:rsidR="00C512EF" w:rsidRPr="00F7023D" w:rsidRDefault="00C512EF" w:rsidP="00F7023D">
      <w:pPr>
        <w:pStyle w:val="Odstavecseseznamem"/>
        <w:widowControl w:val="0"/>
        <w:numPr>
          <w:ilvl w:val="0"/>
          <w:numId w:val="9"/>
        </w:numPr>
        <w:suppressAutoHyphens/>
        <w:spacing w:after="0"/>
        <w:ind w:left="851" w:hanging="567"/>
        <w:jc w:val="both"/>
        <w:rPr>
          <w:rFonts w:ascii="Arial" w:eastAsia="Arial Unicode MS" w:hAnsi="Arial" w:cs="Arial"/>
        </w:rPr>
      </w:pPr>
      <w:r w:rsidRPr="00F7023D">
        <w:rPr>
          <w:rFonts w:ascii="Arial" w:eastAsia="Arial Unicode MS" w:hAnsi="Arial" w:cs="Arial"/>
        </w:rPr>
        <w:t xml:space="preserve">Žádná ze smluvních stran nesmí postupovat jakákoliv práva plynoucí z této Smlouvy na třetí osoby či zatěžovat jakákoliv práva plynoucí z této </w:t>
      </w:r>
      <w:r w:rsidR="00D0209F">
        <w:rPr>
          <w:rFonts w:ascii="Arial" w:eastAsia="Arial Unicode MS" w:hAnsi="Arial" w:cs="Arial"/>
        </w:rPr>
        <w:t>S</w:t>
      </w:r>
      <w:r w:rsidRPr="00F7023D">
        <w:rPr>
          <w:rFonts w:ascii="Arial" w:eastAsia="Arial Unicode MS" w:hAnsi="Arial" w:cs="Arial"/>
        </w:rPr>
        <w:t>mlouvy právy, resp. nároky třetích osob, pokud tato Smlouva nestanoví jinak.</w:t>
      </w:r>
    </w:p>
    <w:p w14:paraId="542A5B0E" w14:textId="77777777" w:rsidR="00C512EF" w:rsidRPr="00F7023D" w:rsidRDefault="00C512EF" w:rsidP="00F7023D">
      <w:pPr>
        <w:pStyle w:val="Odstavecseseznamem"/>
        <w:spacing w:after="0"/>
        <w:ind w:left="851" w:hanging="567"/>
        <w:rPr>
          <w:rFonts w:ascii="Arial" w:eastAsia="Arial Unicode MS" w:hAnsi="Arial" w:cs="Arial"/>
        </w:rPr>
      </w:pPr>
    </w:p>
    <w:p w14:paraId="3592D586" w14:textId="332BA850" w:rsidR="00D0209F" w:rsidRPr="00E16D6B" w:rsidRDefault="00A5534A" w:rsidP="00F7023D">
      <w:pPr>
        <w:pStyle w:val="Odstavecseseznamem"/>
        <w:widowControl w:val="0"/>
        <w:numPr>
          <w:ilvl w:val="0"/>
          <w:numId w:val="9"/>
        </w:numPr>
        <w:suppressAutoHyphens/>
        <w:spacing w:after="0"/>
        <w:ind w:left="851" w:hanging="567"/>
        <w:jc w:val="both"/>
        <w:rPr>
          <w:rFonts w:ascii="Arial" w:eastAsia="Arial Unicode MS" w:hAnsi="Arial" w:cs="Arial"/>
        </w:rPr>
      </w:pPr>
      <w:r w:rsidRPr="00F7023D">
        <w:rPr>
          <w:rFonts w:ascii="Arial" w:eastAsia="Arial Unicode MS" w:hAnsi="Arial" w:cs="Arial"/>
        </w:rPr>
        <w:t xml:space="preserve">Tato </w:t>
      </w:r>
      <w:r w:rsidR="002B3DBA" w:rsidRPr="00F7023D">
        <w:rPr>
          <w:rFonts w:ascii="Arial" w:eastAsia="Arial Unicode MS" w:hAnsi="Arial" w:cs="Arial"/>
        </w:rPr>
        <w:t>S</w:t>
      </w:r>
      <w:r w:rsidRPr="00F7023D">
        <w:rPr>
          <w:rFonts w:ascii="Arial" w:eastAsia="Arial Unicode MS" w:hAnsi="Arial" w:cs="Arial"/>
        </w:rPr>
        <w:t xml:space="preserve">mlouva se vyhotovuje ve </w:t>
      </w:r>
      <w:r w:rsidR="00D0209F">
        <w:rPr>
          <w:rFonts w:ascii="Arial" w:eastAsia="Arial Unicode MS" w:hAnsi="Arial" w:cs="Arial"/>
        </w:rPr>
        <w:t>čtyřech</w:t>
      </w:r>
      <w:r w:rsidRPr="00F7023D">
        <w:rPr>
          <w:rFonts w:ascii="Arial" w:eastAsia="Arial Unicode MS" w:hAnsi="Arial" w:cs="Arial"/>
        </w:rPr>
        <w:t xml:space="preserve"> (</w:t>
      </w:r>
      <w:r w:rsidR="00D0209F">
        <w:rPr>
          <w:rFonts w:ascii="Arial" w:eastAsia="Arial Unicode MS" w:hAnsi="Arial" w:cs="Arial"/>
        </w:rPr>
        <w:t>4</w:t>
      </w:r>
      <w:r w:rsidRPr="00F7023D">
        <w:rPr>
          <w:rFonts w:ascii="Arial" w:eastAsia="Arial Unicode MS" w:hAnsi="Arial" w:cs="Arial"/>
        </w:rPr>
        <w:t xml:space="preserve">) stejnopisech, kdy </w:t>
      </w:r>
      <w:r w:rsidR="00D0209F">
        <w:rPr>
          <w:rFonts w:ascii="Arial" w:eastAsia="Arial Unicode MS" w:hAnsi="Arial" w:cs="Arial"/>
        </w:rPr>
        <w:t>každá ze smluvních stran obdrží po dvou (2) stejnopisech.</w:t>
      </w:r>
      <w:r w:rsidRPr="00F7023D">
        <w:rPr>
          <w:rFonts w:ascii="Arial" w:eastAsia="Arial Unicode MS" w:hAnsi="Arial" w:cs="Arial"/>
        </w:rPr>
        <w:t xml:space="preserve"> </w:t>
      </w:r>
    </w:p>
    <w:p w14:paraId="7BED7A22" w14:textId="77777777" w:rsidR="00D0209F" w:rsidRDefault="00D0209F" w:rsidP="00F7023D">
      <w:pPr>
        <w:spacing w:line="276" w:lineRule="auto"/>
        <w:jc w:val="both"/>
        <w:rPr>
          <w:rFonts w:ascii="Arial" w:hAnsi="Arial" w:cs="Arial"/>
          <w:sz w:val="22"/>
          <w:szCs w:val="22"/>
        </w:rPr>
      </w:pPr>
    </w:p>
    <w:p w14:paraId="607371F8" w14:textId="77777777" w:rsidR="00D0209F" w:rsidRDefault="00D0209F" w:rsidP="00F7023D">
      <w:pPr>
        <w:spacing w:line="276" w:lineRule="auto"/>
        <w:jc w:val="both"/>
        <w:rPr>
          <w:rFonts w:ascii="Arial" w:hAnsi="Arial" w:cs="Arial"/>
          <w:sz w:val="22"/>
          <w:szCs w:val="22"/>
        </w:rPr>
      </w:pPr>
    </w:p>
    <w:p w14:paraId="47E82E74" w14:textId="77777777" w:rsidR="00D0209F" w:rsidRPr="00F7023D" w:rsidRDefault="00D0209F" w:rsidP="00F7023D">
      <w:pPr>
        <w:spacing w:line="276" w:lineRule="auto"/>
        <w:jc w:val="both"/>
        <w:rPr>
          <w:rFonts w:ascii="Arial" w:hAnsi="Arial" w:cs="Arial"/>
          <w:sz w:val="22"/>
          <w:szCs w:val="22"/>
        </w:rPr>
      </w:pPr>
    </w:p>
    <w:p w14:paraId="314AFF8B" w14:textId="77777777" w:rsidR="00A5534A" w:rsidRDefault="00A5534A" w:rsidP="00F7023D">
      <w:pPr>
        <w:spacing w:line="276" w:lineRule="auto"/>
        <w:jc w:val="both"/>
        <w:rPr>
          <w:rFonts w:ascii="Arial" w:hAnsi="Arial" w:cs="Arial"/>
          <w:sz w:val="22"/>
          <w:szCs w:val="22"/>
        </w:rPr>
      </w:pPr>
      <w:r w:rsidRPr="00F7023D">
        <w:rPr>
          <w:rFonts w:ascii="Arial" w:hAnsi="Arial" w:cs="Arial"/>
          <w:sz w:val="22"/>
          <w:szCs w:val="22"/>
        </w:rPr>
        <w:t xml:space="preserve">V </w:t>
      </w:r>
      <w:r w:rsidR="00D0209F">
        <w:rPr>
          <w:rFonts w:ascii="Arial" w:hAnsi="Arial" w:cs="Arial"/>
          <w:sz w:val="22"/>
          <w:szCs w:val="22"/>
        </w:rPr>
        <w:t>Plzni</w:t>
      </w:r>
      <w:r w:rsidRPr="00F7023D">
        <w:rPr>
          <w:rFonts w:ascii="Arial" w:hAnsi="Arial" w:cs="Arial"/>
          <w:sz w:val="22"/>
          <w:szCs w:val="22"/>
        </w:rPr>
        <w:t xml:space="preserve"> dne …</w:t>
      </w:r>
      <w:r w:rsidR="00D52A9A" w:rsidRPr="00F7023D">
        <w:rPr>
          <w:rFonts w:ascii="Arial" w:hAnsi="Arial" w:cs="Arial"/>
          <w:sz w:val="22"/>
          <w:szCs w:val="22"/>
        </w:rPr>
        <w:tab/>
      </w:r>
      <w:r w:rsidR="00D52A9A" w:rsidRPr="00F7023D">
        <w:rPr>
          <w:rFonts w:ascii="Arial" w:hAnsi="Arial" w:cs="Arial"/>
          <w:sz w:val="22"/>
          <w:szCs w:val="22"/>
        </w:rPr>
        <w:tab/>
      </w:r>
      <w:r w:rsidR="00D52A9A" w:rsidRPr="00F7023D">
        <w:rPr>
          <w:rFonts w:ascii="Arial" w:hAnsi="Arial" w:cs="Arial"/>
          <w:sz w:val="22"/>
          <w:szCs w:val="22"/>
        </w:rPr>
        <w:tab/>
      </w:r>
      <w:r w:rsidR="00D52A9A" w:rsidRPr="00F7023D">
        <w:rPr>
          <w:rFonts w:ascii="Arial" w:hAnsi="Arial" w:cs="Arial"/>
          <w:sz w:val="22"/>
          <w:szCs w:val="22"/>
        </w:rPr>
        <w:tab/>
      </w:r>
      <w:r w:rsidR="00D52A9A" w:rsidRPr="00F7023D">
        <w:rPr>
          <w:rFonts w:ascii="Arial" w:hAnsi="Arial" w:cs="Arial"/>
          <w:sz w:val="22"/>
          <w:szCs w:val="22"/>
        </w:rPr>
        <w:tab/>
      </w:r>
      <w:r w:rsidR="00D0209F">
        <w:rPr>
          <w:rFonts w:ascii="Arial" w:hAnsi="Arial" w:cs="Arial"/>
          <w:sz w:val="22"/>
          <w:szCs w:val="22"/>
        </w:rPr>
        <w:tab/>
      </w:r>
      <w:r w:rsidRPr="00F7023D">
        <w:rPr>
          <w:rFonts w:ascii="Arial" w:hAnsi="Arial" w:cs="Arial"/>
          <w:sz w:val="22"/>
          <w:szCs w:val="22"/>
        </w:rPr>
        <w:t>V</w:t>
      </w:r>
      <w:r w:rsidR="000E0B68" w:rsidRPr="00F7023D">
        <w:rPr>
          <w:rFonts w:ascii="Arial" w:hAnsi="Arial" w:cs="Arial"/>
          <w:sz w:val="22"/>
          <w:szCs w:val="22"/>
        </w:rPr>
        <w:t xml:space="preserve"> </w:t>
      </w:r>
      <w:r w:rsidR="00D0209F">
        <w:rPr>
          <w:rFonts w:ascii="Arial" w:hAnsi="Arial" w:cs="Arial"/>
          <w:sz w:val="22"/>
          <w:szCs w:val="22"/>
        </w:rPr>
        <w:t>Plzni</w:t>
      </w:r>
      <w:r w:rsidRPr="00F7023D">
        <w:rPr>
          <w:rFonts w:ascii="Arial" w:hAnsi="Arial" w:cs="Arial"/>
          <w:sz w:val="22"/>
          <w:szCs w:val="22"/>
        </w:rPr>
        <w:t xml:space="preserve"> dne …</w:t>
      </w:r>
    </w:p>
    <w:p w14:paraId="253A4473" w14:textId="77777777" w:rsidR="00D0209F" w:rsidRDefault="00D0209F" w:rsidP="00F7023D">
      <w:pPr>
        <w:spacing w:line="276" w:lineRule="auto"/>
        <w:jc w:val="both"/>
        <w:rPr>
          <w:rFonts w:ascii="Arial" w:hAnsi="Arial" w:cs="Arial"/>
          <w:sz w:val="22"/>
          <w:szCs w:val="22"/>
        </w:rPr>
      </w:pPr>
    </w:p>
    <w:p w14:paraId="4760B828" w14:textId="77777777" w:rsidR="00D0209F" w:rsidRPr="00D0209F" w:rsidRDefault="00D0209F" w:rsidP="00F7023D">
      <w:pPr>
        <w:spacing w:line="276" w:lineRule="auto"/>
        <w:jc w:val="both"/>
        <w:rPr>
          <w:rFonts w:ascii="Arial" w:hAnsi="Arial" w:cs="Arial"/>
          <w:i/>
          <w:sz w:val="22"/>
          <w:szCs w:val="22"/>
        </w:rPr>
      </w:pPr>
      <w:r>
        <w:rPr>
          <w:rFonts w:ascii="Arial" w:hAnsi="Arial" w:cs="Arial"/>
          <w:i/>
          <w:sz w:val="22"/>
          <w:szCs w:val="22"/>
        </w:rPr>
        <w:tab/>
        <w:t>Čistá Plzeň, s.r.o.:</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Čistá Plzeň servis s.r.o.</w:t>
      </w:r>
    </w:p>
    <w:p w14:paraId="6485C234" w14:textId="77777777" w:rsidR="00A5534A" w:rsidRPr="00F7023D" w:rsidRDefault="00A5534A" w:rsidP="00F7023D">
      <w:pPr>
        <w:spacing w:line="276" w:lineRule="auto"/>
        <w:jc w:val="both"/>
        <w:rPr>
          <w:rFonts w:ascii="Arial" w:hAnsi="Arial" w:cs="Arial"/>
          <w:sz w:val="22"/>
          <w:szCs w:val="22"/>
        </w:rPr>
      </w:pPr>
    </w:p>
    <w:p w14:paraId="7A781F67" w14:textId="77777777" w:rsidR="00A5534A" w:rsidRPr="00F7023D" w:rsidRDefault="00A5534A" w:rsidP="00F7023D">
      <w:pPr>
        <w:spacing w:line="276" w:lineRule="auto"/>
        <w:jc w:val="both"/>
        <w:rPr>
          <w:rFonts w:ascii="Arial" w:hAnsi="Arial" w:cs="Arial"/>
          <w:sz w:val="22"/>
          <w:szCs w:val="22"/>
        </w:rPr>
      </w:pPr>
    </w:p>
    <w:p w14:paraId="6D599C70" w14:textId="77777777" w:rsidR="002B3DBA" w:rsidRPr="00F7023D" w:rsidRDefault="002B3DBA" w:rsidP="00F7023D">
      <w:pPr>
        <w:spacing w:line="276" w:lineRule="auto"/>
        <w:jc w:val="both"/>
        <w:rPr>
          <w:rFonts w:ascii="Arial" w:hAnsi="Arial" w:cs="Arial"/>
          <w:sz w:val="22"/>
          <w:szCs w:val="22"/>
        </w:rPr>
      </w:pPr>
    </w:p>
    <w:p w14:paraId="21D375CB" w14:textId="77777777" w:rsidR="00453A10" w:rsidRDefault="00A5534A" w:rsidP="00F7023D">
      <w:pPr>
        <w:spacing w:line="276" w:lineRule="auto"/>
        <w:jc w:val="both"/>
        <w:rPr>
          <w:rFonts w:ascii="Arial" w:hAnsi="Arial" w:cs="Arial"/>
          <w:sz w:val="22"/>
          <w:szCs w:val="22"/>
        </w:rPr>
      </w:pP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rPr>
        <w:tab/>
      </w:r>
      <w:r w:rsidRPr="00F7023D">
        <w:rPr>
          <w:rFonts w:ascii="Arial" w:hAnsi="Arial" w:cs="Arial"/>
          <w:sz w:val="22"/>
          <w:szCs w:val="22"/>
        </w:rPr>
        <w:tab/>
      </w: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u w:val="single"/>
        </w:rPr>
        <w:tab/>
      </w:r>
      <w:r w:rsidRPr="00F7023D">
        <w:rPr>
          <w:rFonts w:ascii="Arial" w:hAnsi="Arial" w:cs="Arial"/>
          <w:sz w:val="22"/>
          <w:szCs w:val="22"/>
          <w:u w:val="single"/>
        </w:rPr>
        <w:tab/>
      </w:r>
      <w:r w:rsidR="000E0B68" w:rsidRPr="00F7023D">
        <w:rPr>
          <w:rFonts w:ascii="Arial" w:hAnsi="Arial" w:cs="Arial"/>
          <w:sz w:val="22"/>
          <w:szCs w:val="22"/>
        </w:rPr>
        <w:t xml:space="preserve">      </w:t>
      </w:r>
    </w:p>
    <w:p w14:paraId="485A9F06" w14:textId="77777777" w:rsidR="00D0209F" w:rsidRDefault="00D0209F" w:rsidP="00F7023D">
      <w:pPr>
        <w:spacing w:line="276" w:lineRule="auto"/>
        <w:jc w:val="both"/>
        <w:rPr>
          <w:rFonts w:ascii="Arial" w:hAnsi="Arial" w:cs="Arial"/>
          <w:b/>
          <w:sz w:val="22"/>
          <w:szCs w:val="22"/>
        </w:rPr>
      </w:pPr>
      <w:r>
        <w:rPr>
          <w:rFonts w:ascii="Arial" w:hAnsi="Arial" w:cs="Arial"/>
          <w:sz w:val="22"/>
          <w:szCs w:val="22"/>
        </w:rPr>
        <w:tab/>
      </w:r>
      <w:r>
        <w:rPr>
          <w:rFonts w:ascii="Arial" w:hAnsi="Arial" w:cs="Arial"/>
          <w:b/>
          <w:sz w:val="22"/>
          <w:szCs w:val="22"/>
        </w:rPr>
        <w:t>Čistá Plzeň, s.r.o.</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Čistá Plzeň servis s.r.o.</w:t>
      </w:r>
    </w:p>
    <w:p w14:paraId="57937E72" w14:textId="2381C6A6" w:rsidR="00D0209F" w:rsidRDefault="00D0209F" w:rsidP="00F7023D">
      <w:pPr>
        <w:spacing w:line="276" w:lineRule="auto"/>
        <w:jc w:val="both"/>
        <w:rPr>
          <w:rFonts w:ascii="Arial" w:hAnsi="Arial" w:cs="Arial"/>
          <w:b/>
          <w:sz w:val="22"/>
          <w:szCs w:val="22"/>
        </w:rPr>
      </w:pPr>
      <w:r>
        <w:rPr>
          <w:rFonts w:ascii="Arial" w:hAnsi="Arial" w:cs="Arial"/>
          <w:b/>
          <w:sz w:val="22"/>
          <w:szCs w:val="22"/>
        </w:rPr>
        <w:t xml:space="preserve">        Otakar Horák, jednatel</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Ing. Jiří </w:t>
      </w:r>
      <w:r w:rsidR="00E16D6B">
        <w:rPr>
          <w:rFonts w:ascii="Arial" w:hAnsi="Arial" w:cs="Arial"/>
          <w:b/>
          <w:sz w:val="22"/>
          <w:szCs w:val="22"/>
        </w:rPr>
        <w:t>Wasserbauer</w:t>
      </w:r>
      <w:r>
        <w:rPr>
          <w:rFonts w:ascii="Arial" w:hAnsi="Arial" w:cs="Arial"/>
          <w:b/>
          <w:sz w:val="22"/>
          <w:szCs w:val="22"/>
        </w:rPr>
        <w:t>,</w:t>
      </w:r>
      <w:r w:rsidR="00E16D6B">
        <w:rPr>
          <w:rFonts w:ascii="Arial" w:hAnsi="Arial" w:cs="Arial"/>
          <w:b/>
          <w:sz w:val="22"/>
          <w:szCs w:val="22"/>
        </w:rPr>
        <w:t xml:space="preserve"> ředitel společnosti</w:t>
      </w:r>
    </w:p>
    <w:p w14:paraId="5066D060" w14:textId="77777777" w:rsidR="00D0209F" w:rsidRDefault="00D0209F" w:rsidP="00F7023D">
      <w:pPr>
        <w:spacing w:line="276" w:lineRule="auto"/>
        <w:jc w:val="both"/>
        <w:rPr>
          <w:rFonts w:ascii="Arial" w:hAnsi="Arial" w:cs="Arial"/>
          <w:sz w:val="22"/>
          <w:szCs w:val="22"/>
        </w:rPr>
      </w:pPr>
    </w:p>
    <w:p w14:paraId="1354E179" w14:textId="77777777" w:rsidR="00D0209F" w:rsidRDefault="00D0209F" w:rsidP="00F7023D">
      <w:pPr>
        <w:spacing w:line="276" w:lineRule="auto"/>
        <w:jc w:val="both"/>
        <w:rPr>
          <w:rFonts w:ascii="Arial" w:hAnsi="Arial" w:cs="Arial"/>
          <w:sz w:val="22"/>
          <w:szCs w:val="22"/>
        </w:rPr>
      </w:pPr>
    </w:p>
    <w:p w14:paraId="3A5A9654" w14:textId="77777777" w:rsidR="00D0209F" w:rsidRDefault="00D0209F" w:rsidP="00F7023D">
      <w:pPr>
        <w:spacing w:line="276" w:lineRule="auto"/>
        <w:jc w:val="both"/>
        <w:rPr>
          <w:rFonts w:ascii="Arial" w:hAnsi="Arial" w:cs="Arial"/>
          <w:sz w:val="22"/>
          <w:szCs w:val="22"/>
        </w:rPr>
      </w:pPr>
    </w:p>
    <w:p w14:paraId="4045F745" w14:textId="557C5B6F" w:rsidR="00E16D6B" w:rsidRPr="00D0209F" w:rsidRDefault="00D0209F" w:rsidP="00E16D6B">
      <w:pPr>
        <w:spacing w:line="276" w:lineRule="auto"/>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D561A50" w14:textId="666BE32F" w:rsidR="00D0209F" w:rsidRPr="00D0209F" w:rsidRDefault="00D0209F" w:rsidP="00F7023D">
      <w:pPr>
        <w:spacing w:line="276" w:lineRule="auto"/>
        <w:jc w:val="both"/>
        <w:rPr>
          <w:rFonts w:ascii="Arial" w:hAnsi="Arial" w:cs="Arial"/>
          <w:b/>
          <w:sz w:val="22"/>
          <w:szCs w:val="22"/>
        </w:rPr>
      </w:pPr>
    </w:p>
    <w:sectPr w:rsidR="00D0209F" w:rsidRPr="00D0209F" w:rsidSect="00D52A9A">
      <w:footerReference w:type="default" r:id="rId7"/>
      <w:pgSz w:w="12240" w:h="15840"/>
      <w:pgMar w:top="1560" w:right="1417" w:bottom="1417" w:left="1417" w:header="708" w:footer="79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8C4B" w14:textId="77777777" w:rsidR="00E22FA6" w:rsidRDefault="00E22FA6">
      <w:r>
        <w:separator/>
      </w:r>
    </w:p>
  </w:endnote>
  <w:endnote w:type="continuationSeparator" w:id="0">
    <w:p w14:paraId="06974FDD" w14:textId="77777777" w:rsidR="00E22FA6" w:rsidRDefault="00E2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933D" w14:textId="77777777" w:rsidR="0023411C" w:rsidRPr="00D52A9A" w:rsidRDefault="0023411C">
    <w:pPr>
      <w:pStyle w:val="Zpat"/>
      <w:jc w:val="center"/>
      <w:rPr>
        <w:rFonts w:ascii="Arial Unicode MS" w:eastAsia="Arial Unicode MS" w:hAnsi="Arial Unicode MS" w:cs="Arial Unicode MS"/>
        <w:sz w:val="18"/>
        <w:szCs w:val="18"/>
      </w:rPr>
    </w:pPr>
    <w:r w:rsidRPr="00D52A9A">
      <w:rPr>
        <w:rFonts w:ascii="Arial Unicode MS" w:eastAsia="Arial Unicode MS" w:hAnsi="Arial Unicode MS" w:cs="Arial Unicode MS"/>
        <w:sz w:val="18"/>
        <w:szCs w:val="18"/>
      </w:rPr>
      <w:t xml:space="preserve">Stránka </w:t>
    </w:r>
    <w:r w:rsidRPr="00D52A9A">
      <w:rPr>
        <w:rFonts w:ascii="Arial Unicode MS" w:eastAsia="Arial Unicode MS" w:hAnsi="Arial Unicode MS" w:cs="Arial Unicode MS"/>
        <w:b/>
        <w:sz w:val="18"/>
        <w:szCs w:val="18"/>
      </w:rPr>
      <w:fldChar w:fldCharType="begin"/>
    </w:r>
    <w:r w:rsidRPr="00D52A9A">
      <w:rPr>
        <w:rFonts w:ascii="Arial Unicode MS" w:eastAsia="Arial Unicode MS" w:hAnsi="Arial Unicode MS" w:cs="Arial Unicode MS"/>
        <w:b/>
        <w:sz w:val="18"/>
        <w:szCs w:val="18"/>
      </w:rPr>
      <w:instrText>PAGE</w:instrText>
    </w:r>
    <w:r w:rsidRPr="00D52A9A">
      <w:rPr>
        <w:rFonts w:ascii="Arial Unicode MS" w:eastAsia="Arial Unicode MS" w:hAnsi="Arial Unicode MS" w:cs="Arial Unicode MS"/>
        <w:b/>
        <w:sz w:val="18"/>
        <w:szCs w:val="18"/>
      </w:rPr>
      <w:fldChar w:fldCharType="separate"/>
    </w:r>
    <w:r w:rsidR="0063353C">
      <w:rPr>
        <w:rFonts w:ascii="Arial Unicode MS" w:eastAsia="Arial Unicode MS" w:hAnsi="Arial Unicode MS" w:cs="Arial Unicode MS"/>
        <w:b/>
        <w:noProof/>
        <w:sz w:val="18"/>
        <w:szCs w:val="18"/>
      </w:rPr>
      <w:t>5</w:t>
    </w:r>
    <w:r w:rsidRPr="00D52A9A">
      <w:rPr>
        <w:rFonts w:ascii="Arial Unicode MS" w:eastAsia="Arial Unicode MS" w:hAnsi="Arial Unicode MS" w:cs="Arial Unicode MS"/>
        <w:b/>
        <w:sz w:val="18"/>
        <w:szCs w:val="18"/>
      </w:rPr>
      <w:fldChar w:fldCharType="end"/>
    </w:r>
    <w:r w:rsidRPr="00D52A9A">
      <w:rPr>
        <w:rFonts w:ascii="Arial Unicode MS" w:eastAsia="Arial Unicode MS" w:hAnsi="Arial Unicode MS" w:cs="Arial Unicode MS"/>
        <w:sz w:val="18"/>
        <w:szCs w:val="18"/>
      </w:rPr>
      <w:t xml:space="preserve"> z </w:t>
    </w:r>
    <w:r w:rsidRPr="00D52A9A">
      <w:rPr>
        <w:rFonts w:ascii="Arial Unicode MS" w:eastAsia="Arial Unicode MS" w:hAnsi="Arial Unicode MS" w:cs="Arial Unicode MS"/>
        <w:b/>
        <w:sz w:val="18"/>
        <w:szCs w:val="18"/>
      </w:rPr>
      <w:fldChar w:fldCharType="begin"/>
    </w:r>
    <w:r w:rsidRPr="00D52A9A">
      <w:rPr>
        <w:rFonts w:ascii="Arial Unicode MS" w:eastAsia="Arial Unicode MS" w:hAnsi="Arial Unicode MS" w:cs="Arial Unicode MS"/>
        <w:b/>
        <w:sz w:val="18"/>
        <w:szCs w:val="18"/>
      </w:rPr>
      <w:instrText>NUMPAGES</w:instrText>
    </w:r>
    <w:r w:rsidRPr="00D52A9A">
      <w:rPr>
        <w:rFonts w:ascii="Arial Unicode MS" w:eastAsia="Arial Unicode MS" w:hAnsi="Arial Unicode MS" w:cs="Arial Unicode MS"/>
        <w:b/>
        <w:sz w:val="18"/>
        <w:szCs w:val="18"/>
      </w:rPr>
      <w:fldChar w:fldCharType="separate"/>
    </w:r>
    <w:r w:rsidR="0063353C">
      <w:rPr>
        <w:rFonts w:ascii="Arial Unicode MS" w:eastAsia="Arial Unicode MS" w:hAnsi="Arial Unicode MS" w:cs="Arial Unicode MS"/>
        <w:b/>
        <w:noProof/>
        <w:sz w:val="18"/>
        <w:szCs w:val="18"/>
      </w:rPr>
      <w:t>6</w:t>
    </w:r>
    <w:r w:rsidRPr="00D52A9A">
      <w:rPr>
        <w:rFonts w:ascii="Arial Unicode MS" w:eastAsia="Arial Unicode MS" w:hAnsi="Arial Unicode MS" w:cs="Arial Unicode MS"/>
        <w:b/>
        <w:sz w:val="18"/>
        <w:szCs w:val="18"/>
      </w:rPr>
      <w:fldChar w:fldCharType="end"/>
    </w:r>
  </w:p>
  <w:p w14:paraId="05476E25" w14:textId="77777777" w:rsidR="0023411C" w:rsidRPr="00D52A9A" w:rsidRDefault="0023411C">
    <w:pPr>
      <w:pStyle w:val="Zpat"/>
      <w:rPr>
        <w:rFonts w:ascii="Arial Unicode MS" w:eastAsia="Arial Unicode MS" w:hAnsi="Arial Unicode MS" w:cs="Arial Unicode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DD81" w14:textId="77777777" w:rsidR="00E22FA6" w:rsidRDefault="00E22FA6">
      <w:r>
        <w:separator/>
      </w:r>
    </w:p>
  </w:footnote>
  <w:footnote w:type="continuationSeparator" w:id="0">
    <w:p w14:paraId="096773E7" w14:textId="77777777" w:rsidR="00E22FA6" w:rsidRDefault="00E22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28D0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04309793" o:spid="_x0000_i1025" type="#_x0000_t75" style="width:11.2pt;height:11.2pt;visibility:visible;mso-wrap-style:square">
            <v:imagedata r:id="rId1" o:title=""/>
          </v:shape>
        </w:pict>
      </mc:Choice>
      <mc:Fallback>
        <w:drawing>
          <wp:inline distT="0" distB="0" distL="0" distR="0" wp14:anchorId="0E861D64" wp14:editId="4A222DB7">
            <wp:extent cx="142240" cy="142240"/>
            <wp:effectExtent l="0" t="0" r="0" b="0"/>
            <wp:docPr id="104309793" name="Obrázek 104309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021B6E77"/>
    <w:multiLevelType w:val="hybridMultilevel"/>
    <w:tmpl w:val="7E642F70"/>
    <w:lvl w:ilvl="0" w:tplc="3AEE34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362025"/>
    <w:multiLevelType w:val="hybridMultilevel"/>
    <w:tmpl w:val="643CD5B6"/>
    <w:lvl w:ilvl="0" w:tplc="29AAB01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5F74F3"/>
    <w:multiLevelType w:val="hybridMultilevel"/>
    <w:tmpl w:val="835A7AC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4870D4C"/>
    <w:multiLevelType w:val="hybridMultilevel"/>
    <w:tmpl w:val="73CE418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EB0124"/>
    <w:multiLevelType w:val="hybridMultilevel"/>
    <w:tmpl w:val="30126C50"/>
    <w:lvl w:ilvl="0" w:tplc="CE4E41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BC13D59"/>
    <w:multiLevelType w:val="hybridMultilevel"/>
    <w:tmpl w:val="FC862CB0"/>
    <w:lvl w:ilvl="0" w:tplc="F0AC81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BB5FEC"/>
    <w:multiLevelType w:val="hybridMultilevel"/>
    <w:tmpl w:val="60E80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B0C04BA"/>
    <w:multiLevelType w:val="hybridMultilevel"/>
    <w:tmpl w:val="5C64E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706024"/>
    <w:multiLevelType w:val="hybridMultilevel"/>
    <w:tmpl w:val="C70A4882"/>
    <w:lvl w:ilvl="0" w:tplc="937476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E37440"/>
    <w:multiLevelType w:val="hybridMultilevel"/>
    <w:tmpl w:val="C826E52A"/>
    <w:lvl w:ilvl="0" w:tplc="E03021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6E79A2"/>
    <w:multiLevelType w:val="hybridMultilevel"/>
    <w:tmpl w:val="254C50C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E294C03"/>
    <w:multiLevelType w:val="hybridMultilevel"/>
    <w:tmpl w:val="C76882C6"/>
    <w:lvl w:ilvl="0" w:tplc="670E1B8A">
      <w:start w:val="1"/>
      <w:numFmt w:val="lowerLetter"/>
      <w:lvlText w:val="%1)"/>
      <w:lvlJc w:val="left"/>
      <w:pPr>
        <w:ind w:left="1914" w:hanging="360"/>
      </w:pPr>
    </w:lvl>
    <w:lvl w:ilvl="1" w:tplc="04050019">
      <w:start w:val="1"/>
      <w:numFmt w:val="lowerLetter"/>
      <w:lvlText w:val="%2."/>
      <w:lvlJc w:val="left"/>
      <w:pPr>
        <w:ind w:left="2634" w:hanging="360"/>
      </w:pPr>
    </w:lvl>
    <w:lvl w:ilvl="2" w:tplc="0405001B">
      <w:start w:val="1"/>
      <w:numFmt w:val="lowerRoman"/>
      <w:lvlText w:val="%3."/>
      <w:lvlJc w:val="right"/>
      <w:pPr>
        <w:ind w:left="3354" w:hanging="180"/>
      </w:pPr>
    </w:lvl>
    <w:lvl w:ilvl="3" w:tplc="0405000F">
      <w:start w:val="1"/>
      <w:numFmt w:val="decimal"/>
      <w:lvlText w:val="%4."/>
      <w:lvlJc w:val="left"/>
      <w:pPr>
        <w:ind w:left="4074" w:hanging="360"/>
      </w:pPr>
    </w:lvl>
    <w:lvl w:ilvl="4" w:tplc="04050019">
      <w:start w:val="1"/>
      <w:numFmt w:val="lowerLetter"/>
      <w:lvlText w:val="%5."/>
      <w:lvlJc w:val="left"/>
      <w:pPr>
        <w:ind w:left="4794" w:hanging="360"/>
      </w:pPr>
    </w:lvl>
    <w:lvl w:ilvl="5" w:tplc="0405001B">
      <w:start w:val="1"/>
      <w:numFmt w:val="lowerRoman"/>
      <w:lvlText w:val="%6."/>
      <w:lvlJc w:val="right"/>
      <w:pPr>
        <w:ind w:left="5514" w:hanging="180"/>
      </w:pPr>
    </w:lvl>
    <w:lvl w:ilvl="6" w:tplc="0405000F">
      <w:start w:val="1"/>
      <w:numFmt w:val="decimal"/>
      <w:lvlText w:val="%7."/>
      <w:lvlJc w:val="left"/>
      <w:pPr>
        <w:ind w:left="6234" w:hanging="360"/>
      </w:pPr>
    </w:lvl>
    <w:lvl w:ilvl="7" w:tplc="04050019">
      <w:start w:val="1"/>
      <w:numFmt w:val="lowerLetter"/>
      <w:lvlText w:val="%8."/>
      <w:lvlJc w:val="left"/>
      <w:pPr>
        <w:ind w:left="6954" w:hanging="360"/>
      </w:pPr>
    </w:lvl>
    <w:lvl w:ilvl="8" w:tplc="0405001B">
      <w:start w:val="1"/>
      <w:numFmt w:val="lowerRoman"/>
      <w:lvlText w:val="%9."/>
      <w:lvlJc w:val="right"/>
      <w:pPr>
        <w:ind w:left="7674" w:hanging="180"/>
      </w:pPr>
    </w:lvl>
  </w:abstractNum>
  <w:abstractNum w:abstractNumId="14" w15:restartNumberingAfterBreak="0">
    <w:nsid w:val="507A1CEC"/>
    <w:multiLevelType w:val="hybridMultilevel"/>
    <w:tmpl w:val="95D80120"/>
    <w:lvl w:ilvl="0" w:tplc="B0507F42">
      <w:start w:val="2"/>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7A2FDE"/>
    <w:multiLevelType w:val="hybridMultilevel"/>
    <w:tmpl w:val="34B4324C"/>
    <w:lvl w:ilvl="0" w:tplc="F9FE0B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9E2127"/>
    <w:multiLevelType w:val="hybridMultilevel"/>
    <w:tmpl w:val="478E98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AA361D7"/>
    <w:multiLevelType w:val="hybridMultilevel"/>
    <w:tmpl w:val="81807730"/>
    <w:lvl w:ilvl="0" w:tplc="6B3694F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15:restartNumberingAfterBreak="0">
    <w:nsid w:val="5C125852"/>
    <w:multiLevelType w:val="hybridMultilevel"/>
    <w:tmpl w:val="1A5A690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42F26"/>
    <w:multiLevelType w:val="hybridMultilevel"/>
    <w:tmpl w:val="7BACD5C0"/>
    <w:lvl w:ilvl="0" w:tplc="937476C6">
      <w:start w:val="2"/>
      <w:numFmt w:val="lowerLetter"/>
      <w:lvlText w:val="%1)"/>
      <w:lvlJc w:val="left"/>
      <w:pPr>
        <w:tabs>
          <w:tab w:val="num" w:pos="720"/>
        </w:tabs>
        <w:ind w:left="720" w:hanging="360"/>
      </w:pPr>
      <w:rPr>
        <w:rFonts w:hint="default"/>
        <w:b w:val="0"/>
        <w:sz w:val="21"/>
        <w:szCs w:val="21"/>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27A3F6F"/>
    <w:multiLevelType w:val="hybridMultilevel"/>
    <w:tmpl w:val="29E83498"/>
    <w:lvl w:ilvl="0" w:tplc="FCAE2720">
      <w:start w:val="1"/>
      <w:numFmt w:val="decimal"/>
      <w:lvlText w:val="%1."/>
      <w:lvlJc w:val="left"/>
      <w:pPr>
        <w:tabs>
          <w:tab w:val="num" w:pos="720"/>
        </w:tabs>
        <w:ind w:left="720" w:hanging="360"/>
      </w:pPr>
      <w:rPr>
        <w:rFonts w:ascii="Arial Unicode MS" w:eastAsia="Arial Unicode MS" w:hAnsi="Arial Unicode MS" w:cs="Arial Unicode MS"/>
        <w:b w:val="0"/>
        <w:sz w:val="21"/>
        <w:szCs w:val="21"/>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7805334A"/>
    <w:multiLevelType w:val="hybridMultilevel"/>
    <w:tmpl w:val="962A63A2"/>
    <w:lvl w:ilvl="0" w:tplc="937476C6">
      <w:start w:val="2"/>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8320985">
    <w:abstractNumId w:val="3"/>
  </w:num>
  <w:num w:numId="2" w16cid:durableId="1741639724">
    <w:abstractNumId w:val="4"/>
  </w:num>
  <w:num w:numId="3" w16cid:durableId="1606961571">
    <w:abstractNumId w:val="7"/>
  </w:num>
  <w:num w:numId="4" w16cid:durableId="32967433">
    <w:abstractNumId w:val="8"/>
  </w:num>
  <w:num w:numId="5" w16cid:durableId="1703478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067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060094">
    <w:abstractNumId w:val="19"/>
  </w:num>
  <w:num w:numId="8" w16cid:durableId="1148980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233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974928">
    <w:abstractNumId w:val="5"/>
  </w:num>
  <w:num w:numId="11" w16cid:durableId="1863547902">
    <w:abstractNumId w:val="9"/>
  </w:num>
  <w:num w:numId="12" w16cid:durableId="624389286">
    <w:abstractNumId w:val="15"/>
  </w:num>
  <w:num w:numId="13" w16cid:durableId="660354717">
    <w:abstractNumId w:val="18"/>
  </w:num>
  <w:num w:numId="14" w16cid:durableId="1363508756">
    <w:abstractNumId w:val="8"/>
  </w:num>
  <w:num w:numId="15" w16cid:durableId="309991626">
    <w:abstractNumId w:val="21"/>
  </w:num>
  <w:num w:numId="16" w16cid:durableId="1155025123">
    <w:abstractNumId w:val="14"/>
  </w:num>
  <w:num w:numId="17" w16cid:durableId="1287925850">
    <w:abstractNumId w:val="19"/>
  </w:num>
  <w:num w:numId="18" w16cid:durableId="453838891">
    <w:abstractNumId w:val="10"/>
  </w:num>
  <w:num w:numId="19" w16cid:durableId="1400909381">
    <w:abstractNumId w:val="1"/>
  </w:num>
  <w:num w:numId="20" w16cid:durableId="98642002">
    <w:abstractNumId w:val="11"/>
  </w:num>
  <w:num w:numId="21" w16cid:durableId="1077508832">
    <w:abstractNumId w:val="2"/>
  </w:num>
  <w:num w:numId="22" w16cid:durableId="2048945007">
    <w:abstractNumId w:val="17"/>
  </w:num>
  <w:num w:numId="23" w16cid:durableId="1005061378">
    <w:abstractNumId w:val="16"/>
  </w:num>
  <w:num w:numId="24" w16cid:durableId="787309415">
    <w:abstractNumId w:val="6"/>
  </w:num>
  <w:num w:numId="25" w16cid:durableId="154686855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75"/>
    <w:rsid w:val="0000030C"/>
    <w:rsid w:val="0000061A"/>
    <w:rsid w:val="000048FC"/>
    <w:rsid w:val="00004B02"/>
    <w:rsid w:val="000051CE"/>
    <w:rsid w:val="0001005D"/>
    <w:rsid w:val="00011380"/>
    <w:rsid w:val="000145DD"/>
    <w:rsid w:val="00015A0E"/>
    <w:rsid w:val="00015C81"/>
    <w:rsid w:val="00016310"/>
    <w:rsid w:val="0001649C"/>
    <w:rsid w:val="00016BDF"/>
    <w:rsid w:val="00016FAC"/>
    <w:rsid w:val="00020AC8"/>
    <w:rsid w:val="0002166A"/>
    <w:rsid w:val="00021921"/>
    <w:rsid w:val="00022852"/>
    <w:rsid w:val="00022F8C"/>
    <w:rsid w:val="00024734"/>
    <w:rsid w:val="000247C3"/>
    <w:rsid w:val="0002484C"/>
    <w:rsid w:val="0002540D"/>
    <w:rsid w:val="000265A4"/>
    <w:rsid w:val="00026C9A"/>
    <w:rsid w:val="00032A16"/>
    <w:rsid w:val="00032BFB"/>
    <w:rsid w:val="00034917"/>
    <w:rsid w:val="00035C0F"/>
    <w:rsid w:val="00040A9B"/>
    <w:rsid w:val="00040D9E"/>
    <w:rsid w:val="000418B9"/>
    <w:rsid w:val="0004301A"/>
    <w:rsid w:val="00044E04"/>
    <w:rsid w:val="000475E1"/>
    <w:rsid w:val="0004776B"/>
    <w:rsid w:val="00050A08"/>
    <w:rsid w:val="00051772"/>
    <w:rsid w:val="000517E0"/>
    <w:rsid w:val="00052464"/>
    <w:rsid w:val="00055DEE"/>
    <w:rsid w:val="00056942"/>
    <w:rsid w:val="00057489"/>
    <w:rsid w:val="00061186"/>
    <w:rsid w:val="000616B5"/>
    <w:rsid w:val="00061A3D"/>
    <w:rsid w:val="00061E75"/>
    <w:rsid w:val="000637CA"/>
    <w:rsid w:val="00063983"/>
    <w:rsid w:val="00065272"/>
    <w:rsid w:val="00066BA3"/>
    <w:rsid w:val="0006717F"/>
    <w:rsid w:val="0006767E"/>
    <w:rsid w:val="00070869"/>
    <w:rsid w:val="00072251"/>
    <w:rsid w:val="000754CE"/>
    <w:rsid w:val="0007590E"/>
    <w:rsid w:val="00076D10"/>
    <w:rsid w:val="00076D6B"/>
    <w:rsid w:val="00077CFF"/>
    <w:rsid w:val="000812A3"/>
    <w:rsid w:val="000821FA"/>
    <w:rsid w:val="0008282A"/>
    <w:rsid w:val="00084493"/>
    <w:rsid w:val="000844CF"/>
    <w:rsid w:val="00085B2A"/>
    <w:rsid w:val="00085D96"/>
    <w:rsid w:val="00087479"/>
    <w:rsid w:val="000906B9"/>
    <w:rsid w:val="00091E24"/>
    <w:rsid w:val="0009213D"/>
    <w:rsid w:val="000930C6"/>
    <w:rsid w:val="00095AF4"/>
    <w:rsid w:val="00096100"/>
    <w:rsid w:val="0009635E"/>
    <w:rsid w:val="00097AE0"/>
    <w:rsid w:val="000A0208"/>
    <w:rsid w:val="000A0954"/>
    <w:rsid w:val="000A1190"/>
    <w:rsid w:val="000A14AA"/>
    <w:rsid w:val="000A20DC"/>
    <w:rsid w:val="000A2227"/>
    <w:rsid w:val="000A2630"/>
    <w:rsid w:val="000A3BAD"/>
    <w:rsid w:val="000A4221"/>
    <w:rsid w:val="000A6DBF"/>
    <w:rsid w:val="000B0896"/>
    <w:rsid w:val="000B1230"/>
    <w:rsid w:val="000B2BF8"/>
    <w:rsid w:val="000B2DFF"/>
    <w:rsid w:val="000B703E"/>
    <w:rsid w:val="000C0E03"/>
    <w:rsid w:val="000C173D"/>
    <w:rsid w:val="000C17D3"/>
    <w:rsid w:val="000C2837"/>
    <w:rsid w:val="000C396B"/>
    <w:rsid w:val="000C3CC6"/>
    <w:rsid w:val="000D1B5F"/>
    <w:rsid w:val="000D243C"/>
    <w:rsid w:val="000D2BCF"/>
    <w:rsid w:val="000D3352"/>
    <w:rsid w:val="000D3826"/>
    <w:rsid w:val="000D3BCC"/>
    <w:rsid w:val="000D3FF5"/>
    <w:rsid w:val="000D4018"/>
    <w:rsid w:val="000D4925"/>
    <w:rsid w:val="000D49ED"/>
    <w:rsid w:val="000D531E"/>
    <w:rsid w:val="000D5453"/>
    <w:rsid w:val="000D59E5"/>
    <w:rsid w:val="000D758C"/>
    <w:rsid w:val="000E0B68"/>
    <w:rsid w:val="000E0F53"/>
    <w:rsid w:val="000E263C"/>
    <w:rsid w:val="000E282F"/>
    <w:rsid w:val="000E30CA"/>
    <w:rsid w:val="000E30E7"/>
    <w:rsid w:val="000E3326"/>
    <w:rsid w:val="000E57A2"/>
    <w:rsid w:val="000F2C5E"/>
    <w:rsid w:val="000F391D"/>
    <w:rsid w:val="000F3DAD"/>
    <w:rsid w:val="000F4802"/>
    <w:rsid w:val="000F589C"/>
    <w:rsid w:val="000F5CC5"/>
    <w:rsid w:val="001010C9"/>
    <w:rsid w:val="00101182"/>
    <w:rsid w:val="001011DB"/>
    <w:rsid w:val="00101E67"/>
    <w:rsid w:val="00103A1F"/>
    <w:rsid w:val="001073EC"/>
    <w:rsid w:val="00107586"/>
    <w:rsid w:val="00107CAB"/>
    <w:rsid w:val="00110732"/>
    <w:rsid w:val="00112E2F"/>
    <w:rsid w:val="001163C8"/>
    <w:rsid w:val="00120CF1"/>
    <w:rsid w:val="00121F05"/>
    <w:rsid w:val="0012220C"/>
    <w:rsid w:val="0012413E"/>
    <w:rsid w:val="001248E8"/>
    <w:rsid w:val="001277B7"/>
    <w:rsid w:val="00130D0B"/>
    <w:rsid w:val="00133FEC"/>
    <w:rsid w:val="00137C28"/>
    <w:rsid w:val="00144A8F"/>
    <w:rsid w:val="00144DFC"/>
    <w:rsid w:val="001456C4"/>
    <w:rsid w:val="0014664A"/>
    <w:rsid w:val="001473B9"/>
    <w:rsid w:val="001479E8"/>
    <w:rsid w:val="00150AB8"/>
    <w:rsid w:val="001518BB"/>
    <w:rsid w:val="0015243D"/>
    <w:rsid w:val="00152F6C"/>
    <w:rsid w:val="00153ED1"/>
    <w:rsid w:val="00153F6D"/>
    <w:rsid w:val="00154BAB"/>
    <w:rsid w:val="00156101"/>
    <w:rsid w:val="00157664"/>
    <w:rsid w:val="001578B2"/>
    <w:rsid w:val="0016033F"/>
    <w:rsid w:val="00165115"/>
    <w:rsid w:val="00165444"/>
    <w:rsid w:val="0016590A"/>
    <w:rsid w:val="00170801"/>
    <w:rsid w:val="00170FE4"/>
    <w:rsid w:val="00173F35"/>
    <w:rsid w:val="0017741F"/>
    <w:rsid w:val="0017765D"/>
    <w:rsid w:val="00183408"/>
    <w:rsid w:val="0018524C"/>
    <w:rsid w:val="001869F1"/>
    <w:rsid w:val="001873D7"/>
    <w:rsid w:val="00191965"/>
    <w:rsid w:val="00192DA0"/>
    <w:rsid w:val="001941C5"/>
    <w:rsid w:val="00194DBD"/>
    <w:rsid w:val="00195A28"/>
    <w:rsid w:val="00195CB3"/>
    <w:rsid w:val="001A05E0"/>
    <w:rsid w:val="001A0CC5"/>
    <w:rsid w:val="001A25BB"/>
    <w:rsid w:val="001A2B7C"/>
    <w:rsid w:val="001A2CF1"/>
    <w:rsid w:val="001B1278"/>
    <w:rsid w:val="001B1A4C"/>
    <w:rsid w:val="001B2635"/>
    <w:rsid w:val="001B478B"/>
    <w:rsid w:val="001B4A60"/>
    <w:rsid w:val="001B4EEC"/>
    <w:rsid w:val="001B4F2D"/>
    <w:rsid w:val="001B599E"/>
    <w:rsid w:val="001B6FBD"/>
    <w:rsid w:val="001C1235"/>
    <w:rsid w:val="001C12CE"/>
    <w:rsid w:val="001C26E2"/>
    <w:rsid w:val="001C29D1"/>
    <w:rsid w:val="001C314D"/>
    <w:rsid w:val="001C37FB"/>
    <w:rsid w:val="001C403A"/>
    <w:rsid w:val="001C5606"/>
    <w:rsid w:val="001C58C7"/>
    <w:rsid w:val="001C7C27"/>
    <w:rsid w:val="001D03D0"/>
    <w:rsid w:val="001D269E"/>
    <w:rsid w:val="001D294A"/>
    <w:rsid w:val="001D2F6D"/>
    <w:rsid w:val="001D5974"/>
    <w:rsid w:val="001D6A50"/>
    <w:rsid w:val="001D6C87"/>
    <w:rsid w:val="001E0430"/>
    <w:rsid w:val="001E1CED"/>
    <w:rsid w:val="001E2010"/>
    <w:rsid w:val="001E2E62"/>
    <w:rsid w:val="001E332C"/>
    <w:rsid w:val="001E4EB7"/>
    <w:rsid w:val="001E5314"/>
    <w:rsid w:val="001E784E"/>
    <w:rsid w:val="001F0E36"/>
    <w:rsid w:val="001F113B"/>
    <w:rsid w:val="001F1F10"/>
    <w:rsid w:val="001F39CA"/>
    <w:rsid w:val="001F5C08"/>
    <w:rsid w:val="001F685B"/>
    <w:rsid w:val="00201A32"/>
    <w:rsid w:val="00202848"/>
    <w:rsid w:val="00202C9B"/>
    <w:rsid w:val="00203091"/>
    <w:rsid w:val="0020728E"/>
    <w:rsid w:val="00212818"/>
    <w:rsid w:val="00212A65"/>
    <w:rsid w:val="00214112"/>
    <w:rsid w:val="002147FB"/>
    <w:rsid w:val="00214809"/>
    <w:rsid w:val="00216162"/>
    <w:rsid w:val="0021724A"/>
    <w:rsid w:val="00217315"/>
    <w:rsid w:val="0022112F"/>
    <w:rsid w:val="002267A7"/>
    <w:rsid w:val="00227B42"/>
    <w:rsid w:val="00230131"/>
    <w:rsid w:val="002324C4"/>
    <w:rsid w:val="00232BD3"/>
    <w:rsid w:val="00232D3B"/>
    <w:rsid w:val="00233A30"/>
    <w:rsid w:val="00233F7D"/>
    <w:rsid w:val="0023411C"/>
    <w:rsid w:val="002353B0"/>
    <w:rsid w:val="00236A7D"/>
    <w:rsid w:val="002372FF"/>
    <w:rsid w:val="002400FE"/>
    <w:rsid w:val="002418A8"/>
    <w:rsid w:val="002436F9"/>
    <w:rsid w:val="00243A82"/>
    <w:rsid w:val="0024455C"/>
    <w:rsid w:val="002448AD"/>
    <w:rsid w:val="0024664E"/>
    <w:rsid w:val="00252F30"/>
    <w:rsid w:val="00254732"/>
    <w:rsid w:val="00254CC9"/>
    <w:rsid w:val="002554F4"/>
    <w:rsid w:val="00256427"/>
    <w:rsid w:val="0026561A"/>
    <w:rsid w:val="00265875"/>
    <w:rsid w:val="00270A9F"/>
    <w:rsid w:val="00276017"/>
    <w:rsid w:val="00277C0F"/>
    <w:rsid w:val="002815B5"/>
    <w:rsid w:val="0028164C"/>
    <w:rsid w:val="00281C59"/>
    <w:rsid w:val="002823A0"/>
    <w:rsid w:val="002831AB"/>
    <w:rsid w:val="002834AD"/>
    <w:rsid w:val="002834B7"/>
    <w:rsid w:val="002836FD"/>
    <w:rsid w:val="002838BA"/>
    <w:rsid w:val="002856FB"/>
    <w:rsid w:val="00285F64"/>
    <w:rsid w:val="00286300"/>
    <w:rsid w:val="00287050"/>
    <w:rsid w:val="002918A1"/>
    <w:rsid w:val="002920C0"/>
    <w:rsid w:val="00292170"/>
    <w:rsid w:val="00292947"/>
    <w:rsid w:val="00295419"/>
    <w:rsid w:val="002A1BCB"/>
    <w:rsid w:val="002A1C39"/>
    <w:rsid w:val="002A2D0E"/>
    <w:rsid w:val="002A2EAA"/>
    <w:rsid w:val="002A320D"/>
    <w:rsid w:val="002A54BB"/>
    <w:rsid w:val="002A6116"/>
    <w:rsid w:val="002A65C2"/>
    <w:rsid w:val="002A77D9"/>
    <w:rsid w:val="002A7FE6"/>
    <w:rsid w:val="002B04BD"/>
    <w:rsid w:val="002B0FF4"/>
    <w:rsid w:val="002B375B"/>
    <w:rsid w:val="002B3DBA"/>
    <w:rsid w:val="002B58F5"/>
    <w:rsid w:val="002B7BC5"/>
    <w:rsid w:val="002C27EB"/>
    <w:rsid w:val="002C2B9B"/>
    <w:rsid w:val="002C588B"/>
    <w:rsid w:val="002C6224"/>
    <w:rsid w:val="002C6587"/>
    <w:rsid w:val="002C6C1E"/>
    <w:rsid w:val="002C7942"/>
    <w:rsid w:val="002D212C"/>
    <w:rsid w:val="002D5236"/>
    <w:rsid w:val="002E09DE"/>
    <w:rsid w:val="002E18A4"/>
    <w:rsid w:val="002E1946"/>
    <w:rsid w:val="002E3EC3"/>
    <w:rsid w:val="002E4415"/>
    <w:rsid w:val="002E545D"/>
    <w:rsid w:val="002E60F5"/>
    <w:rsid w:val="002E628A"/>
    <w:rsid w:val="002E6FEF"/>
    <w:rsid w:val="002F0B07"/>
    <w:rsid w:val="002F0D71"/>
    <w:rsid w:val="002F14C1"/>
    <w:rsid w:val="002F2F20"/>
    <w:rsid w:val="002F323B"/>
    <w:rsid w:val="002F4231"/>
    <w:rsid w:val="002F4718"/>
    <w:rsid w:val="002F4FE8"/>
    <w:rsid w:val="002F67CC"/>
    <w:rsid w:val="00300473"/>
    <w:rsid w:val="00301586"/>
    <w:rsid w:val="00301E14"/>
    <w:rsid w:val="00302BFE"/>
    <w:rsid w:val="00302E6F"/>
    <w:rsid w:val="003053DF"/>
    <w:rsid w:val="0030540D"/>
    <w:rsid w:val="00305BF1"/>
    <w:rsid w:val="0030715C"/>
    <w:rsid w:val="00307AC5"/>
    <w:rsid w:val="003102E1"/>
    <w:rsid w:val="00310891"/>
    <w:rsid w:val="003109F4"/>
    <w:rsid w:val="00314337"/>
    <w:rsid w:val="00315A57"/>
    <w:rsid w:val="00320228"/>
    <w:rsid w:val="003207CC"/>
    <w:rsid w:val="0032197D"/>
    <w:rsid w:val="00321E77"/>
    <w:rsid w:val="003221DA"/>
    <w:rsid w:val="00324236"/>
    <w:rsid w:val="003275BF"/>
    <w:rsid w:val="003317BB"/>
    <w:rsid w:val="00331933"/>
    <w:rsid w:val="00331974"/>
    <w:rsid w:val="003326F6"/>
    <w:rsid w:val="003366A4"/>
    <w:rsid w:val="00337697"/>
    <w:rsid w:val="00337CCE"/>
    <w:rsid w:val="00342D77"/>
    <w:rsid w:val="003431AE"/>
    <w:rsid w:val="003439F1"/>
    <w:rsid w:val="003454DB"/>
    <w:rsid w:val="00346D63"/>
    <w:rsid w:val="00346FBC"/>
    <w:rsid w:val="00351088"/>
    <w:rsid w:val="00352187"/>
    <w:rsid w:val="00352583"/>
    <w:rsid w:val="00353206"/>
    <w:rsid w:val="00353958"/>
    <w:rsid w:val="00353A05"/>
    <w:rsid w:val="00355942"/>
    <w:rsid w:val="003573FA"/>
    <w:rsid w:val="00361DE4"/>
    <w:rsid w:val="00364173"/>
    <w:rsid w:val="00364649"/>
    <w:rsid w:val="00365CCF"/>
    <w:rsid w:val="0036769C"/>
    <w:rsid w:val="00370B82"/>
    <w:rsid w:val="003728C7"/>
    <w:rsid w:val="00373782"/>
    <w:rsid w:val="0037410A"/>
    <w:rsid w:val="00376759"/>
    <w:rsid w:val="00377291"/>
    <w:rsid w:val="003805A0"/>
    <w:rsid w:val="00384EC1"/>
    <w:rsid w:val="003867DA"/>
    <w:rsid w:val="0038696A"/>
    <w:rsid w:val="00386E5D"/>
    <w:rsid w:val="0039208C"/>
    <w:rsid w:val="00396619"/>
    <w:rsid w:val="003A16CD"/>
    <w:rsid w:val="003A1BDB"/>
    <w:rsid w:val="003A23B7"/>
    <w:rsid w:val="003A4266"/>
    <w:rsid w:val="003A5002"/>
    <w:rsid w:val="003B1CB8"/>
    <w:rsid w:val="003B1E14"/>
    <w:rsid w:val="003B1E57"/>
    <w:rsid w:val="003B2B32"/>
    <w:rsid w:val="003B3C94"/>
    <w:rsid w:val="003B3CE5"/>
    <w:rsid w:val="003B494C"/>
    <w:rsid w:val="003B580C"/>
    <w:rsid w:val="003B63D3"/>
    <w:rsid w:val="003B6A66"/>
    <w:rsid w:val="003B7A9C"/>
    <w:rsid w:val="003C10BB"/>
    <w:rsid w:val="003C5C08"/>
    <w:rsid w:val="003C74DC"/>
    <w:rsid w:val="003C757E"/>
    <w:rsid w:val="003C79FB"/>
    <w:rsid w:val="003D0A95"/>
    <w:rsid w:val="003D18F2"/>
    <w:rsid w:val="003D1D98"/>
    <w:rsid w:val="003D3756"/>
    <w:rsid w:val="003D4B68"/>
    <w:rsid w:val="003D5482"/>
    <w:rsid w:val="003D6687"/>
    <w:rsid w:val="003D6859"/>
    <w:rsid w:val="003E1D9E"/>
    <w:rsid w:val="003E2C5F"/>
    <w:rsid w:val="003E3595"/>
    <w:rsid w:val="003E3B16"/>
    <w:rsid w:val="003E3C01"/>
    <w:rsid w:val="003E53AD"/>
    <w:rsid w:val="003F1AEA"/>
    <w:rsid w:val="003F2B10"/>
    <w:rsid w:val="003F34A2"/>
    <w:rsid w:val="003F6B6F"/>
    <w:rsid w:val="003F7D25"/>
    <w:rsid w:val="0040057B"/>
    <w:rsid w:val="004010D9"/>
    <w:rsid w:val="00404A06"/>
    <w:rsid w:val="004053F7"/>
    <w:rsid w:val="00405872"/>
    <w:rsid w:val="004061EC"/>
    <w:rsid w:val="00407AEE"/>
    <w:rsid w:val="0041183E"/>
    <w:rsid w:val="00411D51"/>
    <w:rsid w:val="00411EC6"/>
    <w:rsid w:val="00412506"/>
    <w:rsid w:val="0041385D"/>
    <w:rsid w:val="004139FF"/>
    <w:rsid w:val="004145F6"/>
    <w:rsid w:val="00414DCB"/>
    <w:rsid w:val="004168ED"/>
    <w:rsid w:val="00417DD2"/>
    <w:rsid w:val="004209AA"/>
    <w:rsid w:val="00420FFE"/>
    <w:rsid w:val="00421267"/>
    <w:rsid w:val="0042451E"/>
    <w:rsid w:val="0042488A"/>
    <w:rsid w:val="004248F6"/>
    <w:rsid w:val="00424CAE"/>
    <w:rsid w:val="00425BF7"/>
    <w:rsid w:val="00426217"/>
    <w:rsid w:val="004315A6"/>
    <w:rsid w:val="004322CB"/>
    <w:rsid w:val="004323FF"/>
    <w:rsid w:val="0043288B"/>
    <w:rsid w:val="0043352E"/>
    <w:rsid w:val="0043411C"/>
    <w:rsid w:val="0044018B"/>
    <w:rsid w:val="0044219D"/>
    <w:rsid w:val="00443518"/>
    <w:rsid w:val="00443D20"/>
    <w:rsid w:val="00444310"/>
    <w:rsid w:val="0044484E"/>
    <w:rsid w:val="004464BF"/>
    <w:rsid w:val="00450DE5"/>
    <w:rsid w:val="00451215"/>
    <w:rsid w:val="0045389C"/>
    <w:rsid w:val="00453A10"/>
    <w:rsid w:val="00454B68"/>
    <w:rsid w:val="00455C98"/>
    <w:rsid w:val="00456678"/>
    <w:rsid w:val="0045746E"/>
    <w:rsid w:val="0046404B"/>
    <w:rsid w:val="004658C8"/>
    <w:rsid w:val="00465CBF"/>
    <w:rsid w:val="004667CF"/>
    <w:rsid w:val="004667EC"/>
    <w:rsid w:val="00470E40"/>
    <w:rsid w:val="0047161B"/>
    <w:rsid w:val="00471E2F"/>
    <w:rsid w:val="00472D7C"/>
    <w:rsid w:val="00473160"/>
    <w:rsid w:val="00473A21"/>
    <w:rsid w:val="00473B1E"/>
    <w:rsid w:val="00474E70"/>
    <w:rsid w:val="0047574E"/>
    <w:rsid w:val="004757DF"/>
    <w:rsid w:val="0048186E"/>
    <w:rsid w:val="004859BC"/>
    <w:rsid w:val="004863B3"/>
    <w:rsid w:val="00486D13"/>
    <w:rsid w:val="004875CC"/>
    <w:rsid w:val="004900A5"/>
    <w:rsid w:val="00490B3D"/>
    <w:rsid w:val="004911B1"/>
    <w:rsid w:val="0049286E"/>
    <w:rsid w:val="00492AFF"/>
    <w:rsid w:val="00492BF2"/>
    <w:rsid w:val="004938A8"/>
    <w:rsid w:val="00493B4C"/>
    <w:rsid w:val="00493C53"/>
    <w:rsid w:val="00495309"/>
    <w:rsid w:val="00495F2E"/>
    <w:rsid w:val="004962A3"/>
    <w:rsid w:val="004A0544"/>
    <w:rsid w:val="004A123D"/>
    <w:rsid w:val="004A1BDE"/>
    <w:rsid w:val="004A1CF1"/>
    <w:rsid w:val="004A1D46"/>
    <w:rsid w:val="004A38FB"/>
    <w:rsid w:val="004A3E28"/>
    <w:rsid w:val="004A4073"/>
    <w:rsid w:val="004A74B9"/>
    <w:rsid w:val="004A7E3D"/>
    <w:rsid w:val="004B039B"/>
    <w:rsid w:val="004B2293"/>
    <w:rsid w:val="004B22F2"/>
    <w:rsid w:val="004B5879"/>
    <w:rsid w:val="004B6900"/>
    <w:rsid w:val="004B7E56"/>
    <w:rsid w:val="004B7EF8"/>
    <w:rsid w:val="004C187F"/>
    <w:rsid w:val="004C1B4F"/>
    <w:rsid w:val="004C4B24"/>
    <w:rsid w:val="004C5A7D"/>
    <w:rsid w:val="004C6902"/>
    <w:rsid w:val="004D0F3A"/>
    <w:rsid w:val="004D12A3"/>
    <w:rsid w:val="004D2F6C"/>
    <w:rsid w:val="004D318C"/>
    <w:rsid w:val="004D41EB"/>
    <w:rsid w:val="004D4729"/>
    <w:rsid w:val="004D78B3"/>
    <w:rsid w:val="004E307A"/>
    <w:rsid w:val="004E346B"/>
    <w:rsid w:val="004E5B98"/>
    <w:rsid w:val="004E5CFE"/>
    <w:rsid w:val="004F0E93"/>
    <w:rsid w:val="004F2D0E"/>
    <w:rsid w:val="004F33F1"/>
    <w:rsid w:val="004F3EA4"/>
    <w:rsid w:val="004F451B"/>
    <w:rsid w:val="004F5245"/>
    <w:rsid w:val="004F5CD3"/>
    <w:rsid w:val="004F5FB5"/>
    <w:rsid w:val="004F7317"/>
    <w:rsid w:val="00501C57"/>
    <w:rsid w:val="00502621"/>
    <w:rsid w:val="0050437D"/>
    <w:rsid w:val="00504525"/>
    <w:rsid w:val="0050533C"/>
    <w:rsid w:val="00505651"/>
    <w:rsid w:val="005131F4"/>
    <w:rsid w:val="00513D16"/>
    <w:rsid w:val="005150EF"/>
    <w:rsid w:val="00515B64"/>
    <w:rsid w:val="00515E89"/>
    <w:rsid w:val="00520242"/>
    <w:rsid w:val="00521572"/>
    <w:rsid w:val="005222DD"/>
    <w:rsid w:val="00522670"/>
    <w:rsid w:val="00522F04"/>
    <w:rsid w:val="00525A86"/>
    <w:rsid w:val="00526F4C"/>
    <w:rsid w:val="00533440"/>
    <w:rsid w:val="005343E6"/>
    <w:rsid w:val="005362FF"/>
    <w:rsid w:val="00536655"/>
    <w:rsid w:val="005369AA"/>
    <w:rsid w:val="005416EE"/>
    <w:rsid w:val="00545413"/>
    <w:rsid w:val="00545EBB"/>
    <w:rsid w:val="0054674B"/>
    <w:rsid w:val="00547CC8"/>
    <w:rsid w:val="0055179D"/>
    <w:rsid w:val="005523FA"/>
    <w:rsid w:val="00553798"/>
    <w:rsid w:val="00554FA3"/>
    <w:rsid w:val="00554FC2"/>
    <w:rsid w:val="005558E9"/>
    <w:rsid w:val="00555D74"/>
    <w:rsid w:val="00557038"/>
    <w:rsid w:val="00561EDC"/>
    <w:rsid w:val="00563613"/>
    <w:rsid w:val="00564012"/>
    <w:rsid w:val="00564FF8"/>
    <w:rsid w:val="0056544B"/>
    <w:rsid w:val="005669A4"/>
    <w:rsid w:val="00566F41"/>
    <w:rsid w:val="00567500"/>
    <w:rsid w:val="00567F8A"/>
    <w:rsid w:val="0057022D"/>
    <w:rsid w:val="0057042F"/>
    <w:rsid w:val="0057172A"/>
    <w:rsid w:val="00572240"/>
    <w:rsid w:val="00572447"/>
    <w:rsid w:val="00574C7B"/>
    <w:rsid w:val="00575D69"/>
    <w:rsid w:val="00576395"/>
    <w:rsid w:val="00584ADC"/>
    <w:rsid w:val="00584D72"/>
    <w:rsid w:val="00585814"/>
    <w:rsid w:val="00586EF0"/>
    <w:rsid w:val="005875AC"/>
    <w:rsid w:val="00591745"/>
    <w:rsid w:val="005918F4"/>
    <w:rsid w:val="00595381"/>
    <w:rsid w:val="0059785D"/>
    <w:rsid w:val="00597F2E"/>
    <w:rsid w:val="005A0153"/>
    <w:rsid w:val="005A1BC5"/>
    <w:rsid w:val="005A2A9D"/>
    <w:rsid w:val="005A3839"/>
    <w:rsid w:val="005A4283"/>
    <w:rsid w:val="005A48FA"/>
    <w:rsid w:val="005A5324"/>
    <w:rsid w:val="005A672A"/>
    <w:rsid w:val="005A7B30"/>
    <w:rsid w:val="005B04FC"/>
    <w:rsid w:val="005B1BDF"/>
    <w:rsid w:val="005B1F02"/>
    <w:rsid w:val="005B36DC"/>
    <w:rsid w:val="005B447D"/>
    <w:rsid w:val="005B4A23"/>
    <w:rsid w:val="005C3497"/>
    <w:rsid w:val="005C418C"/>
    <w:rsid w:val="005C4236"/>
    <w:rsid w:val="005C4FE7"/>
    <w:rsid w:val="005C56F2"/>
    <w:rsid w:val="005C6312"/>
    <w:rsid w:val="005C6D2E"/>
    <w:rsid w:val="005D03DA"/>
    <w:rsid w:val="005D0A25"/>
    <w:rsid w:val="005D0BBC"/>
    <w:rsid w:val="005D16AF"/>
    <w:rsid w:val="005D2872"/>
    <w:rsid w:val="005D34CF"/>
    <w:rsid w:val="005D53BB"/>
    <w:rsid w:val="005D551E"/>
    <w:rsid w:val="005D7202"/>
    <w:rsid w:val="005D789D"/>
    <w:rsid w:val="005D7AFC"/>
    <w:rsid w:val="005D7DA9"/>
    <w:rsid w:val="005E11CA"/>
    <w:rsid w:val="005E1A6A"/>
    <w:rsid w:val="005E235F"/>
    <w:rsid w:val="005E5576"/>
    <w:rsid w:val="005E6168"/>
    <w:rsid w:val="005F025A"/>
    <w:rsid w:val="005F2848"/>
    <w:rsid w:val="005F6928"/>
    <w:rsid w:val="005F70D2"/>
    <w:rsid w:val="00600249"/>
    <w:rsid w:val="00601593"/>
    <w:rsid w:val="0060475F"/>
    <w:rsid w:val="00606D25"/>
    <w:rsid w:val="00606E40"/>
    <w:rsid w:val="00610FCA"/>
    <w:rsid w:val="006116AC"/>
    <w:rsid w:val="0061279C"/>
    <w:rsid w:val="006139DF"/>
    <w:rsid w:val="006139F1"/>
    <w:rsid w:val="00614261"/>
    <w:rsid w:val="00617901"/>
    <w:rsid w:val="00624CD5"/>
    <w:rsid w:val="00626C61"/>
    <w:rsid w:val="006317C0"/>
    <w:rsid w:val="0063353C"/>
    <w:rsid w:val="00634556"/>
    <w:rsid w:val="00637A11"/>
    <w:rsid w:val="006414B7"/>
    <w:rsid w:val="00641EC1"/>
    <w:rsid w:val="00647880"/>
    <w:rsid w:val="006502BE"/>
    <w:rsid w:val="00650539"/>
    <w:rsid w:val="006514DB"/>
    <w:rsid w:val="00652920"/>
    <w:rsid w:val="00652C17"/>
    <w:rsid w:val="00653151"/>
    <w:rsid w:val="00653436"/>
    <w:rsid w:val="00655F7B"/>
    <w:rsid w:val="00656165"/>
    <w:rsid w:val="006568D2"/>
    <w:rsid w:val="00656FA3"/>
    <w:rsid w:val="006577E7"/>
    <w:rsid w:val="006608C1"/>
    <w:rsid w:val="00661F59"/>
    <w:rsid w:val="00662D77"/>
    <w:rsid w:val="0066474C"/>
    <w:rsid w:val="00665843"/>
    <w:rsid w:val="006667CC"/>
    <w:rsid w:val="00666801"/>
    <w:rsid w:val="00666A19"/>
    <w:rsid w:val="006700C1"/>
    <w:rsid w:val="006705FE"/>
    <w:rsid w:val="006707E8"/>
    <w:rsid w:val="0067132E"/>
    <w:rsid w:val="006719C5"/>
    <w:rsid w:val="00672355"/>
    <w:rsid w:val="0067360B"/>
    <w:rsid w:val="006745C5"/>
    <w:rsid w:val="006748C6"/>
    <w:rsid w:val="00676C1E"/>
    <w:rsid w:val="006770F8"/>
    <w:rsid w:val="00677201"/>
    <w:rsid w:val="006774E1"/>
    <w:rsid w:val="00677A89"/>
    <w:rsid w:val="00677E66"/>
    <w:rsid w:val="00682BBC"/>
    <w:rsid w:val="00682F9E"/>
    <w:rsid w:val="006839A6"/>
    <w:rsid w:val="006842C6"/>
    <w:rsid w:val="0068662F"/>
    <w:rsid w:val="00687493"/>
    <w:rsid w:val="00687559"/>
    <w:rsid w:val="00687AF9"/>
    <w:rsid w:val="00690B01"/>
    <w:rsid w:val="00690F2E"/>
    <w:rsid w:val="0069129D"/>
    <w:rsid w:val="006912DC"/>
    <w:rsid w:val="00691EE5"/>
    <w:rsid w:val="006927AE"/>
    <w:rsid w:val="00693045"/>
    <w:rsid w:val="00694385"/>
    <w:rsid w:val="0069610C"/>
    <w:rsid w:val="006968C1"/>
    <w:rsid w:val="006A0570"/>
    <w:rsid w:val="006A05A5"/>
    <w:rsid w:val="006A0610"/>
    <w:rsid w:val="006A3FB7"/>
    <w:rsid w:val="006A551C"/>
    <w:rsid w:val="006A634A"/>
    <w:rsid w:val="006A6636"/>
    <w:rsid w:val="006B1D8F"/>
    <w:rsid w:val="006B202E"/>
    <w:rsid w:val="006B220B"/>
    <w:rsid w:val="006B37DC"/>
    <w:rsid w:val="006B6384"/>
    <w:rsid w:val="006B785D"/>
    <w:rsid w:val="006B7AF8"/>
    <w:rsid w:val="006C2DF9"/>
    <w:rsid w:val="006C4567"/>
    <w:rsid w:val="006C49EF"/>
    <w:rsid w:val="006C6907"/>
    <w:rsid w:val="006C7C21"/>
    <w:rsid w:val="006D1216"/>
    <w:rsid w:val="006D1A2E"/>
    <w:rsid w:val="006D3500"/>
    <w:rsid w:val="006D5FC4"/>
    <w:rsid w:val="006D7F24"/>
    <w:rsid w:val="006E2465"/>
    <w:rsid w:val="006E3236"/>
    <w:rsid w:val="006E5A24"/>
    <w:rsid w:val="006E636B"/>
    <w:rsid w:val="006F1009"/>
    <w:rsid w:val="006F4085"/>
    <w:rsid w:val="006F4A67"/>
    <w:rsid w:val="006F4C1A"/>
    <w:rsid w:val="006F5A84"/>
    <w:rsid w:val="006F6712"/>
    <w:rsid w:val="006F76C5"/>
    <w:rsid w:val="00701135"/>
    <w:rsid w:val="0070175F"/>
    <w:rsid w:val="00702B3F"/>
    <w:rsid w:val="0070307A"/>
    <w:rsid w:val="00703E37"/>
    <w:rsid w:val="007069DC"/>
    <w:rsid w:val="00706D75"/>
    <w:rsid w:val="007106FE"/>
    <w:rsid w:val="0071192B"/>
    <w:rsid w:val="00715519"/>
    <w:rsid w:val="0071562B"/>
    <w:rsid w:val="00722B5B"/>
    <w:rsid w:val="00724781"/>
    <w:rsid w:val="00724B47"/>
    <w:rsid w:val="007278D4"/>
    <w:rsid w:val="00727BA5"/>
    <w:rsid w:val="00730C75"/>
    <w:rsid w:val="007315F2"/>
    <w:rsid w:val="007317C6"/>
    <w:rsid w:val="00731DD1"/>
    <w:rsid w:val="00733992"/>
    <w:rsid w:val="007359FC"/>
    <w:rsid w:val="00735A91"/>
    <w:rsid w:val="00736999"/>
    <w:rsid w:val="0074257B"/>
    <w:rsid w:val="00751060"/>
    <w:rsid w:val="00751E15"/>
    <w:rsid w:val="00752140"/>
    <w:rsid w:val="00754475"/>
    <w:rsid w:val="007554E5"/>
    <w:rsid w:val="0076018F"/>
    <w:rsid w:val="00760518"/>
    <w:rsid w:val="007608CA"/>
    <w:rsid w:val="0076112C"/>
    <w:rsid w:val="0076562E"/>
    <w:rsid w:val="00770548"/>
    <w:rsid w:val="00771562"/>
    <w:rsid w:val="00771987"/>
    <w:rsid w:val="00772061"/>
    <w:rsid w:val="007725E1"/>
    <w:rsid w:val="00772CCA"/>
    <w:rsid w:val="00773EE0"/>
    <w:rsid w:val="007747D7"/>
    <w:rsid w:val="00775C1B"/>
    <w:rsid w:val="00775DB1"/>
    <w:rsid w:val="00780F95"/>
    <w:rsid w:val="00781068"/>
    <w:rsid w:val="00782B70"/>
    <w:rsid w:val="00783C16"/>
    <w:rsid w:val="00784862"/>
    <w:rsid w:val="00786CF5"/>
    <w:rsid w:val="00787111"/>
    <w:rsid w:val="0078748B"/>
    <w:rsid w:val="007875B7"/>
    <w:rsid w:val="007875D1"/>
    <w:rsid w:val="00787BA2"/>
    <w:rsid w:val="00790C5B"/>
    <w:rsid w:val="007911EB"/>
    <w:rsid w:val="00794792"/>
    <w:rsid w:val="00795703"/>
    <w:rsid w:val="007A0A65"/>
    <w:rsid w:val="007A15DD"/>
    <w:rsid w:val="007A3EC9"/>
    <w:rsid w:val="007A4AE6"/>
    <w:rsid w:val="007A5CB0"/>
    <w:rsid w:val="007A64B1"/>
    <w:rsid w:val="007A6A80"/>
    <w:rsid w:val="007A7873"/>
    <w:rsid w:val="007B5452"/>
    <w:rsid w:val="007B5594"/>
    <w:rsid w:val="007C0AED"/>
    <w:rsid w:val="007C0FA8"/>
    <w:rsid w:val="007C23E0"/>
    <w:rsid w:val="007C2903"/>
    <w:rsid w:val="007C3569"/>
    <w:rsid w:val="007C6085"/>
    <w:rsid w:val="007C61FE"/>
    <w:rsid w:val="007C7376"/>
    <w:rsid w:val="007C74CA"/>
    <w:rsid w:val="007D4545"/>
    <w:rsid w:val="007D4B25"/>
    <w:rsid w:val="007D5B14"/>
    <w:rsid w:val="007D6AED"/>
    <w:rsid w:val="007E157E"/>
    <w:rsid w:val="007E3881"/>
    <w:rsid w:val="007E5753"/>
    <w:rsid w:val="007E6202"/>
    <w:rsid w:val="007E6ADA"/>
    <w:rsid w:val="007F0401"/>
    <w:rsid w:val="007F0F43"/>
    <w:rsid w:val="007F1145"/>
    <w:rsid w:val="007F20D3"/>
    <w:rsid w:val="007F3F8E"/>
    <w:rsid w:val="007F4318"/>
    <w:rsid w:val="007F45F2"/>
    <w:rsid w:val="007F5988"/>
    <w:rsid w:val="008012CE"/>
    <w:rsid w:val="008033E3"/>
    <w:rsid w:val="00804F76"/>
    <w:rsid w:val="008051CF"/>
    <w:rsid w:val="00805358"/>
    <w:rsid w:val="00805719"/>
    <w:rsid w:val="00805F3E"/>
    <w:rsid w:val="00806379"/>
    <w:rsid w:val="00807CA6"/>
    <w:rsid w:val="0081035C"/>
    <w:rsid w:val="008128C6"/>
    <w:rsid w:val="00812A48"/>
    <w:rsid w:val="00812E40"/>
    <w:rsid w:val="00813A22"/>
    <w:rsid w:val="0081521C"/>
    <w:rsid w:val="00820612"/>
    <w:rsid w:val="00822207"/>
    <w:rsid w:val="0082479A"/>
    <w:rsid w:val="00824974"/>
    <w:rsid w:val="0082698A"/>
    <w:rsid w:val="00827226"/>
    <w:rsid w:val="008301B7"/>
    <w:rsid w:val="00830BED"/>
    <w:rsid w:val="00832BC9"/>
    <w:rsid w:val="00832F61"/>
    <w:rsid w:val="008330DF"/>
    <w:rsid w:val="008344A5"/>
    <w:rsid w:val="008349D9"/>
    <w:rsid w:val="00834E48"/>
    <w:rsid w:val="0083669B"/>
    <w:rsid w:val="00836BC3"/>
    <w:rsid w:val="00841BAB"/>
    <w:rsid w:val="00844835"/>
    <w:rsid w:val="00851348"/>
    <w:rsid w:val="0085160B"/>
    <w:rsid w:val="008533F4"/>
    <w:rsid w:val="00853683"/>
    <w:rsid w:val="00853BDB"/>
    <w:rsid w:val="00853CE1"/>
    <w:rsid w:val="008544D5"/>
    <w:rsid w:val="00856014"/>
    <w:rsid w:val="00856443"/>
    <w:rsid w:val="008564B2"/>
    <w:rsid w:val="00856956"/>
    <w:rsid w:val="0085707A"/>
    <w:rsid w:val="008635D2"/>
    <w:rsid w:val="00863783"/>
    <w:rsid w:val="00864855"/>
    <w:rsid w:val="008662AE"/>
    <w:rsid w:val="008673D0"/>
    <w:rsid w:val="008716A9"/>
    <w:rsid w:val="00873C33"/>
    <w:rsid w:val="008758A0"/>
    <w:rsid w:val="0087634A"/>
    <w:rsid w:val="0088206F"/>
    <w:rsid w:val="00890912"/>
    <w:rsid w:val="00890DD6"/>
    <w:rsid w:val="00891567"/>
    <w:rsid w:val="00891CDC"/>
    <w:rsid w:val="0089211E"/>
    <w:rsid w:val="008933CE"/>
    <w:rsid w:val="00893625"/>
    <w:rsid w:val="00893AFE"/>
    <w:rsid w:val="008943D4"/>
    <w:rsid w:val="00896D63"/>
    <w:rsid w:val="008973F5"/>
    <w:rsid w:val="008974E8"/>
    <w:rsid w:val="008A01F4"/>
    <w:rsid w:val="008A3275"/>
    <w:rsid w:val="008A4511"/>
    <w:rsid w:val="008B12DE"/>
    <w:rsid w:val="008B24B9"/>
    <w:rsid w:val="008B37B9"/>
    <w:rsid w:val="008B479D"/>
    <w:rsid w:val="008B4F9A"/>
    <w:rsid w:val="008B5A85"/>
    <w:rsid w:val="008B6673"/>
    <w:rsid w:val="008B7946"/>
    <w:rsid w:val="008B7A24"/>
    <w:rsid w:val="008C0076"/>
    <w:rsid w:val="008C1034"/>
    <w:rsid w:val="008C10AB"/>
    <w:rsid w:val="008C2296"/>
    <w:rsid w:val="008C23BA"/>
    <w:rsid w:val="008C245C"/>
    <w:rsid w:val="008C2EBF"/>
    <w:rsid w:val="008C6D69"/>
    <w:rsid w:val="008C7336"/>
    <w:rsid w:val="008C7359"/>
    <w:rsid w:val="008D0011"/>
    <w:rsid w:val="008D2154"/>
    <w:rsid w:val="008D2CDB"/>
    <w:rsid w:val="008D2E9B"/>
    <w:rsid w:val="008D49E1"/>
    <w:rsid w:val="008E0662"/>
    <w:rsid w:val="008E277F"/>
    <w:rsid w:val="008E364F"/>
    <w:rsid w:val="008E3CE4"/>
    <w:rsid w:val="008E6C0F"/>
    <w:rsid w:val="008E72CA"/>
    <w:rsid w:val="008F11DF"/>
    <w:rsid w:val="008F1660"/>
    <w:rsid w:val="008F4F4F"/>
    <w:rsid w:val="008F5FA4"/>
    <w:rsid w:val="008F7B53"/>
    <w:rsid w:val="008F7E3F"/>
    <w:rsid w:val="00905080"/>
    <w:rsid w:val="00905547"/>
    <w:rsid w:val="0091070D"/>
    <w:rsid w:val="009122B0"/>
    <w:rsid w:val="0091296F"/>
    <w:rsid w:val="00913191"/>
    <w:rsid w:val="00914D3A"/>
    <w:rsid w:val="00917E9C"/>
    <w:rsid w:val="00923A40"/>
    <w:rsid w:val="00923EFD"/>
    <w:rsid w:val="00924DD6"/>
    <w:rsid w:val="0092701B"/>
    <w:rsid w:val="00931FC3"/>
    <w:rsid w:val="009321EF"/>
    <w:rsid w:val="0093371B"/>
    <w:rsid w:val="009350EC"/>
    <w:rsid w:val="00936247"/>
    <w:rsid w:val="00937A82"/>
    <w:rsid w:val="00941032"/>
    <w:rsid w:val="009416F7"/>
    <w:rsid w:val="009421E5"/>
    <w:rsid w:val="00945E4B"/>
    <w:rsid w:val="00947A51"/>
    <w:rsid w:val="0095216B"/>
    <w:rsid w:val="00953BFB"/>
    <w:rsid w:val="00953CCB"/>
    <w:rsid w:val="00956E77"/>
    <w:rsid w:val="0095741E"/>
    <w:rsid w:val="00960A23"/>
    <w:rsid w:val="00961000"/>
    <w:rsid w:val="00961F67"/>
    <w:rsid w:val="00964087"/>
    <w:rsid w:val="00965C5B"/>
    <w:rsid w:val="0096664E"/>
    <w:rsid w:val="00966863"/>
    <w:rsid w:val="00966F64"/>
    <w:rsid w:val="00966F69"/>
    <w:rsid w:val="0096719F"/>
    <w:rsid w:val="009678D3"/>
    <w:rsid w:val="009703C3"/>
    <w:rsid w:val="00970C81"/>
    <w:rsid w:val="00970F26"/>
    <w:rsid w:val="00971753"/>
    <w:rsid w:val="00972BCB"/>
    <w:rsid w:val="00973949"/>
    <w:rsid w:val="00975D8A"/>
    <w:rsid w:val="00975FCA"/>
    <w:rsid w:val="00976F1F"/>
    <w:rsid w:val="009771C6"/>
    <w:rsid w:val="00984142"/>
    <w:rsid w:val="00984251"/>
    <w:rsid w:val="00985042"/>
    <w:rsid w:val="00986A69"/>
    <w:rsid w:val="0098716C"/>
    <w:rsid w:val="00987C6F"/>
    <w:rsid w:val="00991B0F"/>
    <w:rsid w:val="009934F0"/>
    <w:rsid w:val="009A00BF"/>
    <w:rsid w:val="009A1A6A"/>
    <w:rsid w:val="009A20EC"/>
    <w:rsid w:val="009A3CFB"/>
    <w:rsid w:val="009A4C4A"/>
    <w:rsid w:val="009A58BE"/>
    <w:rsid w:val="009A6DBF"/>
    <w:rsid w:val="009B0755"/>
    <w:rsid w:val="009B2CE1"/>
    <w:rsid w:val="009B3146"/>
    <w:rsid w:val="009B6625"/>
    <w:rsid w:val="009B69DE"/>
    <w:rsid w:val="009B7483"/>
    <w:rsid w:val="009C1F0D"/>
    <w:rsid w:val="009C1FA0"/>
    <w:rsid w:val="009C34AC"/>
    <w:rsid w:val="009C3869"/>
    <w:rsid w:val="009C40C1"/>
    <w:rsid w:val="009C5696"/>
    <w:rsid w:val="009C5AFE"/>
    <w:rsid w:val="009C5F18"/>
    <w:rsid w:val="009C6041"/>
    <w:rsid w:val="009C6DC6"/>
    <w:rsid w:val="009C7AA5"/>
    <w:rsid w:val="009D03A5"/>
    <w:rsid w:val="009D0469"/>
    <w:rsid w:val="009D1242"/>
    <w:rsid w:val="009D426F"/>
    <w:rsid w:val="009D61D9"/>
    <w:rsid w:val="009D7B13"/>
    <w:rsid w:val="009E0039"/>
    <w:rsid w:val="009E0AF2"/>
    <w:rsid w:val="009E1496"/>
    <w:rsid w:val="009E4082"/>
    <w:rsid w:val="009E5A4C"/>
    <w:rsid w:val="009E7CA8"/>
    <w:rsid w:val="009F03B8"/>
    <w:rsid w:val="009F0F3B"/>
    <w:rsid w:val="009F2083"/>
    <w:rsid w:val="009F3664"/>
    <w:rsid w:val="009F3D28"/>
    <w:rsid w:val="009F4212"/>
    <w:rsid w:val="009F4717"/>
    <w:rsid w:val="009F5EF8"/>
    <w:rsid w:val="009F67BA"/>
    <w:rsid w:val="009F6A99"/>
    <w:rsid w:val="009F7997"/>
    <w:rsid w:val="009F7BC9"/>
    <w:rsid w:val="00A002B6"/>
    <w:rsid w:val="00A0168B"/>
    <w:rsid w:val="00A026FC"/>
    <w:rsid w:val="00A02C66"/>
    <w:rsid w:val="00A02D8C"/>
    <w:rsid w:val="00A0300E"/>
    <w:rsid w:val="00A03E84"/>
    <w:rsid w:val="00A051F1"/>
    <w:rsid w:val="00A05BEE"/>
    <w:rsid w:val="00A068CD"/>
    <w:rsid w:val="00A11884"/>
    <w:rsid w:val="00A12541"/>
    <w:rsid w:val="00A13087"/>
    <w:rsid w:val="00A16610"/>
    <w:rsid w:val="00A20DEC"/>
    <w:rsid w:val="00A22CB6"/>
    <w:rsid w:val="00A234C7"/>
    <w:rsid w:val="00A315EA"/>
    <w:rsid w:val="00A31AB3"/>
    <w:rsid w:val="00A31ADC"/>
    <w:rsid w:val="00A34E32"/>
    <w:rsid w:val="00A35DC4"/>
    <w:rsid w:val="00A36032"/>
    <w:rsid w:val="00A364F9"/>
    <w:rsid w:val="00A405C9"/>
    <w:rsid w:val="00A41D40"/>
    <w:rsid w:val="00A42C52"/>
    <w:rsid w:val="00A44235"/>
    <w:rsid w:val="00A447A5"/>
    <w:rsid w:val="00A45132"/>
    <w:rsid w:val="00A4524A"/>
    <w:rsid w:val="00A4527A"/>
    <w:rsid w:val="00A464A6"/>
    <w:rsid w:val="00A5061C"/>
    <w:rsid w:val="00A51B3C"/>
    <w:rsid w:val="00A51E4B"/>
    <w:rsid w:val="00A53817"/>
    <w:rsid w:val="00A5534A"/>
    <w:rsid w:val="00A56E75"/>
    <w:rsid w:val="00A57EB2"/>
    <w:rsid w:val="00A60EDB"/>
    <w:rsid w:val="00A61E78"/>
    <w:rsid w:val="00A64940"/>
    <w:rsid w:val="00A66EF4"/>
    <w:rsid w:val="00A7070F"/>
    <w:rsid w:val="00A71430"/>
    <w:rsid w:val="00A74032"/>
    <w:rsid w:val="00A743DD"/>
    <w:rsid w:val="00A7582D"/>
    <w:rsid w:val="00A75C6C"/>
    <w:rsid w:val="00A764FF"/>
    <w:rsid w:val="00A771C6"/>
    <w:rsid w:val="00A77C8A"/>
    <w:rsid w:val="00A80000"/>
    <w:rsid w:val="00A80219"/>
    <w:rsid w:val="00A804B8"/>
    <w:rsid w:val="00A84802"/>
    <w:rsid w:val="00A84827"/>
    <w:rsid w:val="00A91513"/>
    <w:rsid w:val="00A91C1E"/>
    <w:rsid w:val="00A91EBA"/>
    <w:rsid w:val="00A930FE"/>
    <w:rsid w:val="00A944CE"/>
    <w:rsid w:val="00A95E2D"/>
    <w:rsid w:val="00A966A6"/>
    <w:rsid w:val="00A97C04"/>
    <w:rsid w:val="00AA14DA"/>
    <w:rsid w:val="00AA1E16"/>
    <w:rsid w:val="00AA2A4D"/>
    <w:rsid w:val="00AA32C8"/>
    <w:rsid w:val="00AA4F45"/>
    <w:rsid w:val="00AB2E05"/>
    <w:rsid w:val="00AB40EE"/>
    <w:rsid w:val="00AB454A"/>
    <w:rsid w:val="00AB7ED6"/>
    <w:rsid w:val="00AC0701"/>
    <w:rsid w:val="00AC142E"/>
    <w:rsid w:val="00AC1DBD"/>
    <w:rsid w:val="00AC2B8F"/>
    <w:rsid w:val="00AC4BAE"/>
    <w:rsid w:val="00AD0196"/>
    <w:rsid w:val="00AD159C"/>
    <w:rsid w:val="00AD197F"/>
    <w:rsid w:val="00AD2FC5"/>
    <w:rsid w:val="00AD3768"/>
    <w:rsid w:val="00AD41AD"/>
    <w:rsid w:val="00AD5FAE"/>
    <w:rsid w:val="00AD700D"/>
    <w:rsid w:val="00AD78BF"/>
    <w:rsid w:val="00AE0EDD"/>
    <w:rsid w:val="00AE2B79"/>
    <w:rsid w:val="00AE33D7"/>
    <w:rsid w:val="00AE41B6"/>
    <w:rsid w:val="00AE4CDD"/>
    <w:rsid w:val="00AE5961"/>
    <w:rsid w:val="00AE6284"/>
    <w:rsid w:val="00AE6A21"/>
    <w:rsid w:val="00AE7859"/>
    <w:rsid w:val="00AE7A0E"/>
    <w:rsid w:val="00AF0105"/>
    <w:rsid w:val="00AF0109"/>
    <w:rsid w:val="00AF0190"/>
    <w:rsid w:val="00AF3329"/>
    <w:rsid w:val="00AF3B4F"/>
    <w:rsid w:val="00AF498B"/>
    <w:rsid w:val="00AF5575"/>
    <w:rsid w:val="00AF66AF"/>
    <w:rsid w:val="00AF6AB6"/>
    <w:rsid w:val="00AF6C35"/>
    <w:rsid w:val="00AF79F4"/>
    <w:rsid w:val="00B01E3D"/>
    <w:rsid w:val="00B03EA2"/>
    <w:rsid w:val="00B059B2"/>
    <w:rsid w:val="00B10088"/>
    <w:rsid w:val="00B10682"/>
    <w:rsid w:val="00B12B8A"/>
    <w:rsid w:val="00B12E26"/>
    <w:rsid w:val="00B147E9"/>
    <w:rsid w:val="00B15153"/>
    <w:rsid w:val="00B1560D"/>
    <w:rsid w:val="00B17F77"/>
    <w:rsid w:val="00B2145D"/>
    <w:rsid w:val="00B23706"/>
    <w:rsid w:val="00B23F7B"/>
    <w:rsid w:val="00B244B1"/>
    <w:rsid w:val="00B24905"/>
    <w:rsid w:val="00B24FE5"/>
    <w:rsid w:val="00B26573"/>
    <w:rsid w:val="00B274C2"/>
    <w:rsid w:val="00B27C83"/>
    <w:rsid w:val="00B32FE4"/>
    <w:rsid w:val="00B33A9D"/>
    <w:rsid w:val="00B33F67"/>
    <w:rsid w:val="00B344CD"/>
    <w:rsid w:val="00B35BFE"/>
    <w:rsid w:val="00B36CA1"/>
    <w:rsid w:val="00B3764E"/>
    <w:rsid w:val="00B41540"/>
    <w:rsid w:val="00B41850"/>
    <w:rsid w:val="00B42A25"/>
    <w:rsid w:val="00B42F21"/>
    <w:rsid w:val="00B43D72"/>
    <w:rsid w:val="00B46665"/>
    <w:rsid w:val="00B52048"/>
    <w:rsid w:val="00B5425C"/>
    <w:rsid w:val="00B54AD8"/>
    <w:rsid w:val="00B6268E"/>
    <w:rsid w:val="00B6369D"/>
    <w:rsid w:val="00B64C24"/>
    <w:rsid w:val="00B656C5"/>
    <w:rsid w:val="00B65E90"/>
    <w:rsid w:val="00B65FBA"/>
    <w:rsid w:val="00B66E86"/>
    <w:rsid w:val="00B6718D"/>
    <w:rsid w:val="00B67562"/>
    <w:rsid w:val="00B71788"/>
    <w:rsid w:val="00B72AD5"/>
    <w:rsid w:val="00B73EFF"/>
    <w:rsid w:val="00B76DE2"/>
    <w:rsid w:val="00B81995"/>
    <w:rsid w:val="00B82CB7"/>
    <w:rsid w:val="00B8498B"/>
    <w:rsid w:val="00B90706"/>
    <w:rsid w:val="00B90933"/>
    <w:rsid w:val="00B91881"/>
    <w:rsid w:val="00B9291B"/>
    <w:rsid w:val="00B94E22"/>
    <w:rsid w:val="00B9572A"/>
    <w:rsid w:val="00B95735"/>
    <w:rsid w:val="00B96F54"/>
    <w:rsid w:val="00BA006A"/>
    <w:rsid w:val="00BA02E5"/>
    <w:rsid w:val="00BA11E8"/>
    <w:rsid w:val="00BA35F5"/>
    <w:rsid w:val="00BA4C2D"/>
    <w:rsid w:val="00BA7DC5"/>
    <w:rsid w:val="00BB099F"/>
    <w:rsid w:val="00BB2908"/>
    <w:rsid w:val="00BB44C0"/>
    <w:rsid w:val="00BB54D8"/>
    <w:rsid w:val="00BB7B2B"/>
    <w:rsid w:val="00BC0FF7"/>
    <w:rsid w:val="00BC2D19"/>
    <w:rsid w:val="00BC2D8A"/>
    <w:rsid w:val="00BC2DAB"/>
    <w:rsid w:val="00BC3D8B"/>
    <w:rsid w:val="00BC4B40"/>
    <w:rsid w:val="00BC6D92"/>
    <w:rsid w:val="00BC6F70"/>
    <w:rsid w:val="00BC7219"/>
    <w:rsid w:val="00BD1B95"/>
    <w:rsid w:val="00BD28CB"/>
    <w:rsid w:val="00BD4ACC"/>
    <w:rsid w:val="00BE21D7"/>
    <w:rsid w:val="00BE47DC"/>
    <w:rsid w:val="00BE5719"/>
    <w:rsid w:val="00BE5CE8"/>
    <w:rsid w:val="00BE6184"/>
    <w:rsid w:val="00BE6F90"/>
    <w:rsid w:val="00BE7A04"/>
    <w:rsid w:val="00BF016E"/>
    <w:rsid w:val="00BF0DBB"/>
    <w:rsid w:val="00BF0E94"/>
    <w:rsid w:val="00BF4424"/>
    <w:rsid w:val="00BF4613"/>
    <w:rsid w:val="00BF5226"/>
    <w:rsid w:val="00BF5ED8"/>
    <w:rsid w:val="00BF6602"/>
    <w:rsid w:val="00BF6773"/>
    <w:rsid w:val="00C0106D"/>
    <w:rsid w:val="00C0199B"/>
    <w:rsid w:val="00C01C92"/>
    <w:rsid w:val="00C020AC"/>
    <w:rsid w:val="00C029EE"/>
    <w:rsid w:val="00C041BA"/>
    <w:rsid w:val="00C07978"/>
    <w:rsid w:val="00C1139D"/>
    <w:rsid w:val="00C11674"/>
    <w:rsid w:val="00C11C3B"/>
    <w:rsid w:val="00C14AD9"/>
    <w:rsid w:val="00C14FC0"/>
    <w:rsid w:val="00C160B0"/>
    <w:rsid w:val="00C166ED"/>
    <w:rsid w:val="00C17E69"/>
    <w:rsid w:val="00C233C4"/>
    <w:rsid w:val="00C24F90"/>
    <w:rsid w:val="00C26717"/>
    <w:rsid w:val="00C272BC"/>
    <w:rsid w:val="00C354D4"/>
    <w:rsid w:val="00C42BB8"/>
    <w:rsid w:val="00C42D94"/>
    <w:rsid w:val="00C448FC"/>
    <w:rsid w:val="00C500E0"/>
    <w:rsid w:val="00C512EF"/>
    <w:rsid w:val="00C51625"/>
    <w:rsid w:val="00C51767"/>
    <w:rsid w:val="00C51AD9"/>
    <w:rsid w:val="00C52E23"/>
    <w:rsid w:val="00C53572"/>
    <w:rsid w:val="00C54552"/>
    <w:rsid w:val="00C56547"/>
    <w:rsid w:val="00C56829"/>
    <w:rsid w:val="00C603F0"/>
    <w:rsid w:val="00C60EC4"/>
    <w:rsid w:val="00C60FED"/>
    <w:rsid w:val="00C62E8C"/>
    <w:rsid w:val="00C6497C"/>
    <w:rsid w:val="00C66274"/>
    <w:rsid w:val="00C66A9C"/>
    <w:rsid w:val="00C71690"/>
    <w:rsid w:val="00C75689"/>
    <w:rsid w:val="00C76587"/>
    <w:rsid w:val="00C83E71"/>
    <w:rsid w:val="00C86113"/>
    <w:rsid w:val="00C86134"/>
    <w:rsid w:val="00C8644F"/>
    <w:rsid w:val="00C86677"/>
    <w:rsid w:val="00C86825"/>
    <w:rsid w:val="00C86AD9"/>
    <w:rsid w:val="00C87296"/>
    <w:rsid w:val="00C87E91"/>
    <w:rsid w:val="00C91785"/>
    <w:rsid w:val="00C92741"/>
    <w:rsid w:val="00C939BE"/>
    <w:rsid w:val="00C966A1"/>
    <w:rsid w:val="00CA054F"/>
    <w:rsid w:val="00CA0C00"/>
    <w:rsid w:val="00CA0C3E"/>
    <w:rsid w:val="00CA0C48"/>
    <w:rsid w:val="00CA1B74"/>
    <w:rsid w:val="00CA21C7"/>
    <w:rsid w:val="00CA436D"/>
    <w:rsid w:val="00CA4F72"/>
    <w:rsid w:val="00CA5727"/>
    <w:rsid w:val="00CA628B"/>
    <w:rsid w:val="00CA664B"/>
    <w:rsid w:val="00CA7355"/>
    <w:rsid w:val="00CA75B7"/>
    <w:rsid w:val="00CA7DD9"/>
    <w:rsid w:val="00CB0CC2"/>
    <w:rsid w:val="00CB2B28"/>
    <w:rsid w:val="00CB3886"/>
    <w:rsid w:val="00CB4C39"/>
    <w:rsid w:val="00CB625C"/>
    <w:rsid w:val="00CB6989"/>
    <w:rsid w:val="00CB7AC7"/>
    <w:rsid w:val="00CC3B21"/>
    <w:rsid w:val="00CC4A4B"/>
    <w:rsid w:val="00CC695C"/>
    <w:rsid w:val="00CC7473"/>
    <w:rsid w:val="00CD2756"/>
    <w:rsid w:val="00CD27E6"/>
    <w:rsid w:val="00CD2940"/>
    <w:rsid w:val="00CD3828"/>
    <w:rsid w:val="00CD3CF4"/>
    <w:rsid w:val="00CD5ADE"/>
    <w:rsid w:val="00CD6ADA"/>
    <w:rsid w:val="00CD7482"/>
    <w:rsid w:val="00CE02BF"/>
    <w:rsid w:val="00CE0D56"/>
    <w:rsid w:val="00CE17E4"/>
    <w:rsid w:val="00CE5076"/>
    <w:rsid w:val="00CE7C90"/>
    <w:rsid w:val="00CF00F3"/>
    <w:rsid w:val="00CF1881"/>
    <w:rsid w:val="00CF26A6"/>
    <w:rsid w:val="00CF295C"/>
    <w:rsid w:val="00CF2C27"/>
    <w:rsid w:val="00CF3D6E"/>
    <w:rsid w:val="00CF4649"/>
    <w:rsid w:val="00CF4BB4"/>
    <w:rsid w:val="00CF68B2"/>
    <w:rsid w:val="00CF71D1"/>
    <w:rsid w:val="00CF7CFE"/>
    <w:rsid w:val="00D0209F"/>
    <w:rsid w:val="00D03B6B"/>
    <w:rsid w:val="00D03DC1"/>
    <w:rsid w:val="00D0486C"/>
    <w:rsid w:val="00D057F8"/>
    <w:rsid w:val="00D0667A"/>
    <w:rsid w:val="00D11388"/>
    <w:rsid w:val="00D11A82"/>
    <w:rsid w:val="00D13DF3"/>
    <w:rsid w:val="00D13F2A"/>
    <w:rsid w:val="00D13F46"/>
    <w:rsid w:val="00D156B0"/>
    <w:rsid w:val="00D20A89"/>
    <w:rsid w:val="00D21FC1"/>
    <w:rsid w:val="00D23A2B"/>
    <w:rsid w:val="00D26707"/>
    <w:rsid w:val="00D33AA7"/>
    <w:rsid w:val="00D34A2B"/>
    <w:rsid w:val="00D3584C"/>
    <w:rsid w:val="00D35894"/>
    <w:rsid w:val="00D35945"/>
    <w:rsid w:val="00D35EF8"/>
    <w:rsid w:val="00D361DB"/>
    <w:rsid w:val="00D403B9"/>
    <w:rsid w:val="00D417FA"/>
    <w:rsid w:val="00D41863"/>
    <w:rsid w:val="00D444B2"/>
    <w:rsid w:val="00D451D5"/>
    <w:rsid w:val="00D46313"/>
    <w:rsid w:val="00D472F1"/>
    <w:rsid w:val="00D500C2"/>
    <w:rsid w:val="00D5129E"/>
    <w:rsid w:val="00D5139B"/>
    <w:rsid w:val="00D51636"/>
    <w:rsid w:val="00D52A9A"/>
    <w:rsid w:val="00D533C2"/>
    <w:rsid w:val="00D53594"/>
    <w:rsid w:val="00D55044"/>
    <w:rsid w:val="00D55A95"/>
    <w:rsid w:val="00D603C3"/>
    <w:rsid w:val="00D615B5"/>
    <w:rsid w:val="00D6260E"/>
    <w:rsid w:val="00D660AB"/>
    <w:rsid w:val="00D660FB"/>
    <w:rsid w:val="00D6658C"/>
    <w:rsid w:val="00D66C24"/>
    <w:rsid w:val="00D67237"/>
    <w:rsid w:val="00D70DEB"/>
    <w:rsid w:val="00D72CB4"/>
    <w:rsid w:val="00D73471"/>
    <w:rsid w:val="00D737C0"/>
    <w:rsid w:val="00D805E3"/>
    <w:rsid w:val="00D80980"/>
    <w:rsid w:val="00D81E25"/>
    <w:rsid w:val="00D84757"/>
    <w:rsid w:val="00D8671E"/>
    <w:rsid w:val="00D86BB0"/>
    <w:rsid w:val="00D877B8"/>
    <w:rsid w:val="00D90EEC"/>
    <w:rsid w:val="00D91C66"/>
    <w:rsid w:val="00D92307"/>
    <w:rsid w:val="00D92545"/>
    <w:rsid w:val="00D932A8"/>
    <w:rsid w:val="00D93D9E"/>
    <w:rsid w:val="00D94E3B"/>
    <w:rsid w:val="00D96881"/>
    <w:rsid w:val="00D97EEE"/>
    <w:rsid w:val="00DA0413"/>
    <w:rsid w:val="00DA080C"/>
    <w:rsid w:val="00DA1DEF"/>
    <w:rsid w:val="00DA258F"/>
    <w:rsid w:val="00DA3C12"/>
    <w:rsid w:val="00DA4273"/>
    <w:rsid w:val="00DA4988"/>
    <w:rsid w:val="00DA5648"/>
    <w:rsid w:val="00DA6D16"/>
    <w:rsid w:val="00DB0AF6"/>
    <w:rsid w:val="00DB1E99"/>
    <w:rsid w:val="00DB352F"/>
    <w:rsid w:val="00DB3D91"/>
    <w:rsid w:val="00DB54F1"/>
    <w:rsid w:val="00DB7A94"/>
    <w:rsid w:val="00DC00FB"/>
    <w:rsid w:val="00DC1339"/>
    <w:rsid w:val="00DC2D10"/>
    <w:rsid w:val="00DC3EA9"/>
    <w:rsid w:val="00DC4B08"/>
    <w:rsid w:val="00DC4D49"/>
    <w:rsid w:val="00DC5ADE"/>
    <w:rsid w:val="00DC6623"/>
    <w:rsid w:val="00DD03BB"/>
    <w:rsid w:val="00DD223D"/>
    <w:rsid w:val="00DD2C19"/>
    <w:rsid w:val="00DD2D91"/>
    <w:rsid w:val="00DD2F3C"/>
    <w:rsid w:val="00DD3310"/>
    <w:rsid w:val="00DD370A"/>
    <w:rsid w:val="00DD4862"/>
    <w:rsid w:val="00DD4DA8"/>
    <w:rsid w:val="00DD5928"/>
    <w:rsid w:val="00DD6977"/>
    <w:rsid w:val="00DD72E9"/>
    <w:rsid w:val="00DE0938"/>
    <w:rsid w:val="00DE153E"/>
    <w:rsid w:val="00DE169D"/>
    <w:rsid w:val="00DE5640"/>
    <w:rsid w:val="00DE72E4"/>
    <w:rsid w:val="00DF0922"/>
    <w:rsid w:val="00DF093E"/>
    <w:rsid w:val="00DF0A55"/>
    <w:rsid w:val="00DF0CE3"/>
    <w:rsid w:val="00DF0E25"/>
    <w:rsid w:val="00DF1BE4"/>
    <w:rsid w:val="00DF2F5A"/>
    <w:rsid w:val="00DF34FD"/>
    <w:rsid w:val="00DF392C"/>
    <w:rsid w:val="00DF5D71"/>
    <w:rsid w:val="00DF6B7A"/>
    <w:rsid w:val="00DF7334"/>
    <w:rsid w:val="00DF7E2F"/>
    <w:rsid w:val="00E00E45"/>
    <w:rsid w:val="00E016F9"/>
    <w:rsid w:val="00E0187A"/>
    <w:rsid w:val="00E01A40"/>
    <w:rsid w:val="00E02C7E"/>
    <w:rsid w:val="00E02EEE"/>
    <w:rsid w:val="00E031D8"/>
    <w:rsid w:val="00E03D8E"/>
    <w:rsid w:val="00E04927"/>
    <w:rsid w:val="00E05BBA"/>
    <w:rsid w:val="00E1062D"/>
    <w:rsid w:val="00E11310"/>
    <w:rsid w:val="00E11460"/>
    <w:rsid w:val="00E13509"/>
    <w:rsid w:val="00E1413B"/>
    <w:rsid w:val="00E15F0C"/>
    <w:rsid w:val="00E16D6B"/>
    <w:rsid w:val="00E17E59"/>
    <w:rsid w:val="00E20737"/>
    <w:rsid w:val="00E218E3"/>
    <w:rsid w:val="00E21D5E"/>
    <w:rsid w:val="00E22FA6"/>
    <w:rsid w:val="00E23D85"/>
    <w:rsid w:val="00E25386"/>
    <w:rsid w:val="00E267B9"/>
    <w:rsid w:val="00E3087B"/>
    <w:rsid w:val="00E32B62"/>
    <w:rsid w:val="00E33371"/>
    <w:rsid w:val="00E3371E"/>
    <w:rsid w:val="00E3399D"/>
    <w:rsid w:val="00E344B8"/>
    <w:rsid w:val="00E3771C"/>
    <w:rsid w:val="00E4078B"/>
    <w:rsid w:val="00E41757"/>
    <w:rsid w:val="00E424D0"/>
    <w:rsid w:val="00E436C5"/>
    <w:rsid w:val="00E454FF"/>
    <w:rsid w:val="00E54FF6"/>
    <w:rsid w:val="00E5623C"/>
    <w:rsid w:val="00E566E1"/>
    <w:rsid w:val="00E57A8D"/>
    <w:rsid w:val="00E60ED2"/>
    <w:rsid w:val="00E61AD6"/>
    <w:rsid w:val="00E620C1"/>
    <w:rsid w:val="00E622F3"/>
    <w:rsid w:val="00E63CD3"/>
    <w:rsid w:val="00E6456B"/>
    <w:rsid w:val="00E74239"/>
    <w:rsid w:val="00E80284"/>
    <w:rsid w:val="00E8086A"/>
    <w:rsid w:val="00E8590B"/>
    <w:rsid w:val="00E85EBB"/>
    <w:rsid w:val="00E91F9B"/>
    <w:rsid w:val="00E95AB9"/>
    <w:rsid w:val="00E964A1"/>
    <w:rsid w:val="00EA0F59"/>
    <w:rsid w:val="00EA23B6"/>
    <w:rsid w:val="00EA27DA"/>
    <w:rsid w:val="00EA43CF"/>
    <w:rsid w:val="00EA44E7"/>
    <w:rsid w:val="00EA71E3"/>
    <w:rsid w:val="00EA796C"/>
    <w:rsid w:val="00EA797F"/>
    <w:rsid w:val="00EB0BD1"/>
    <w:rsid w:val="00EB0BEA"/>
    <w:rsid w:val="00EB0D38"/>
    <w:rsid w:val="00EB7353"/>
    <w:rsid w:val="00EC021F"/>
    <w:rsid w:val="00EC07EB"/>
    <w:rsid w:val="00EC2734"/>
    <w:rsid w:val="00EC3C0D"/>
    <w:rsid w:val="00EC3E8E"/>
    <w:rsid w:val="00EC3F58"/>
    <w:rsid w:val="00EC471B"/>
    <w:rsid w:val="00EC54C2"/>
    <w:rsid w:val="00EC6816"/>
    <w:rsid w:val="00EC742C"/>
    <w:rsid w:val="00EC7F04"/>
    <w:rsid w:val="00ED4A8B"/>
    <w:rsid w:val="00ED6961"/>
    <w:rsid w:val="00ED6E9B"/>
    <w:rsid w:val="00ED7762"/>
    <w:rsid w:val="00ED7D2F"/>
    <w:rsid w:val="00EE004E"/>
    <w:rsid w:val="00EE058B"/>
    <w:rsid w:val="00EE12B5"/>
    <w:rsid w:val="00EE17D3"/>
    <w:rsid w:val="00EE2624"/>
    <w:rsid w:val="00EE2DB9"/>
    <w:rsid w:val="00EE4336"/>
    <w:rsid w:val="00EE4379"/>
    <w:rsid w:val="00EE43C9"/>
    <w:rsid w:val="00EE5D31"/>
    <w:rsid w:val="00EF2F3E"/>
    <w:rsid w:val="00EF47FA"/>
    <w:rsid w:val="00EF518E"/>
    <w:rsid w:val="00EF5B1D"/>
    <w:rsid w:val="00EF5ECE"/>
    <w:rsid w:val="00EF7E8A"/>
    <w:rsid w:val="00F00AC9"/>
    <w:rsid w:val="00F00CA9"/>
    <w:rsid w:val="00F03621"/>
    <w:rsid w:val="00F03A4D"/>
    <w:rsid w:val="00F06283"/>
    <w:rsid w:val="00F07933"/>
    <w:rsid w:val="00F113BC"/>
    <w:rsid w:val="00F11BD7"/>
    <w:rsid w:val="00F14D4E"/>
    <w:rsid w:val="00F155B7"/>
    <w:rsid w:val="00F16FE9"/>
    <w:rsid w:val="00F20068"/>
    <w:rsid w:val="00F20EBB"/>
    <w:rsid w:val="00F21CA6"/>
    <w:rsid w:val="00F260C4"/>
    <w:rsid w:val="00F26362"/>
    <w:rsid w:val="00F3001F"/>
    <w:rsid w:val="00F30477"/>
    <w:rsid w:val="00F31E83"/>
    <w:rsid w:val="00F32AE2"/>
    <w:rsid w:val="00F32B33"/>
    <w:rsid w:val="00F33943"/>
    <w:rsid w:val="00F341CD"/>
    <w:rsid w:val="00F36ED5"/>
    <w:rsid w:val="00F37340"/>
    <w:rsid w:val="00F44C36"/>
    <w:rsid w:val="00F45A8B"/>
    <w:rsid w:val="00F45FEE"/>
    <w:rsid w:val="00F470A7"/>
    <w:rsid w:val="00F47CE2"/>
    <w:rsid w:val="00F5080B"/>
    <w:rsid w:val="00F5154D"/>
    <w:rsid w:val="00F51A5F"/>
    <w:rsid w:val="00F51CC3"/>
    <w:rsid w:val="00F53656"/>
    <w:rsid w:val="00F53D33"/>
    <w:rsid w:val="00F57B18"/>
    <w:rsid w:val="00F57D5A"/>
    <w:rsid w:val="00F602CF"/>
    <w:rsid w:val="00F60B11"/>
    <w:rsid w:val="00F61512"/>
    <w:rsid w:val="00F67FFD"/>
    <w:rsid w:val="00F7023D"/>
    <w:rsid w:val="00F71C8F"/>
    <w:rsid w:val="00F75FD4"/>
    <w:rsid w:val="00F77BA7"/>
    <w:rsid w:val="00F77BFE"/>
    <w:rsid w:val="00F845FE"/>
    <w:rsid w:val="00F84DB1"/>
    <w:rsid w:val="00F868A6"/>
    <w:rsid w:val="00F8756A"/>
    <w:rsid w:val="00F90878"/>
    <w:rsid w:val="00F90E20"/>
    <w:rsid w:val="00F91D78"/>
    <w:rsid w:val="00F923AC"/>
    <w:rsid w:val="00F92E6A"/>
    <w:rsid w:val="00F9514B"/>
    <w:rsid w:val="00F95D07"/>
    <w:rsid w:val="00F95EF3"/>
    <w:rsid w:val="00F96095"/>
    <w:rsid w:val="00F962F5"/>
    <w:rsid w:val="00F970B0"/>
    <w:rsid w:val="00FA023B"/>
    <w:rsid w:val="00FA1222"/>
    <w:rsid w:val="00FB1642"/>
    <w:rsid w:val="00FB1C66"/>
    <w:rsid w:val="00FB2F37"/>
    <w:rsid w:val="00FB41F1"/>
    <w:rsid w:val="00FB473D"/>
    <w:rsid w:val="00FB513F"/>
    <w:rsid w:val="00FB543C"/>
    <w:rsid w:val="00FB54DA"/>
    <w:rsid w:val="00FC0B3B"/>
    <w:rsid w:val="00FC0B9E"/>
    <w:rsid w:val="00FC1A9B"/>
    <w:rsid w:val="00FC277D"/>
    <w:rsid w:val="00FC30B5"/>
    <w:rsid w:val="00FC4ACB"/>
    <w:rsid w:val="00FC6AE7"/>
    <w:rsid w:val="00FC7D04"/>
    <w:rsid w:val="00FD045F"/>
    <w:rsid w:val="00FD0B1A"/>
    <w:rsid w:val="00FD123F"/>
    <w:rsid w:val="00FD2E1F"/>
    <w:rsid w:val="00FD348A"/>
    <w:rsid w:val="00FD3960"/>
    <w:rsid w:val="00FD5AF3"/>
    <w:rsid w:val="00FE28EC"/>
    <w:rsid w:val="00FE30EF"/>
    <w:rsid w:val="00FF0B8C"/>
    <w:rsid w:val="00FF199B"/>
    <w:rsid w:val="00FF4C47"/>
    <w:rsid w:val="00FF5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766B6"/>
  <w15:chartTrackingRefBased/>
  <w15:docId w15:val="{4CC080B8-E3C8-4B58-B04B-6ED7B8CC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67CC"/>
    <w:rPr>
      <w:rFonts w:ascii="Arial Unicode MS" w:eastAsia="Arial Unicode MS" w:hAnsi="Arial Unicode MS"/>
      <w:sz w:val="21"/>
      <w:szCs w:val="24"/>
    </w:rPr>
  </w:style>
  <w:style w:type="paragraph" w:styleId="Nadpis1">
    <w:name w:val="heading 1"/>
    <w:basedOn w:val="Normln"/>
    <w:next w:val="Normln"/>
    <w:qFormat/>
    <w:rsid w:val="00A31ADC"/>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194DB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B7A9C"/>
    <w:pPr>
      <w:keepNext/>
      <w:spacing w:before="240" w:after="60"/>
      <w:outlineLvl w:val="2"/>
    </w:pPr>
    <w:rPr>
      <w:rFonts w:ascii="Arial" w:hAnsi="Arial" w:cs="Arial"/>
      <w:b/>
      <w:bCs/>
      <w:sz w:val="26"/>
      <w:szCs w:val="26"/>
    </w:rPr>
  </w:style>
  <w:style w:type="paragraph" w:styleId="Nadpis4">
    <w:name w:val="heading 4"/>
    <w:basedOn w:val="Normln"/>
    <w:next w:val="Normln"/>
    <w:qFormat/>
    <w:rsid w:val="00D21FC1"/>
    <w:pPr>
      <w:keepNext/>
      <w:spacing w:before="240" w:after="60"/>
      <w:outlineLvl w:val="3"/>
    </w:pPr>
    <w:rPr>
      <w:b/>
      <w:bCs/>
      <w:sz w:val="28"/>
      <w:szCs w:val="28"/>
    </w:rPr>
  </w:style>
  <w:style w:type="paragraph" w:styleId="Nadpis5">
    <w:name w:val="heading 5"/>
    <w:basedOn w:val="Normln"/>
    <w:next w:val="Normln"/>
    <w:link w:val="Nadpis5Char"/>
    <w:qFormat/>
    <w:rsid w:val="00170801"/>
    <w:pPr>
      <w:keepNext/>
      <w:jc w:val="center"/>
      <w:outlineLvl w:val="4"/>
    </w:pPr>
    <w:rPr>
      <w:rFonts w:ascii="Times New Roman" w:eastAsia="Times New Roman" w:hAnsi="Times New Roman"/>
      <w:b/>
      <w:bCs/>
      <w:iCs/>
      <w:snapToGrid w:val="0"/>
      <w:sz w:val="44"/>
      <w:szCs w:val="20"/>
      <w:lang w:val="x-none" w:eastAsia="x-none"/>
    </w:rPr>
  </w:style>
  <w:style w:type="paragraph" w:styleId="Nadpis6">
    <w:name w:val="heading 6"/>
    <w:basedOn w:val="Normln"/>
    <w:next w:val="Normln"/>
    <w:qFormat/>
    <w:rsid w:val="007A5CB0"/>
    <w:pPr>
      <w:spacing w:before="240" w:after="60"/>
      <w:outlineLvl w:val="5"/>
    </w:pPr>
    <w:rPr>
      <w:b/>
      <w:bCs/>
      <w:szCs w:val="22"/>
    </w:rPr>
  </w:style>
  <w:style w:type="paragraph" w:styleId="Nadpis8">
    <w:name w:val="heading 8"/>
    <w:basedOn w:val="Normln"/>
    <w:next w:val="Normln"/>
    <w:qFormat/>
    <w:rsid w:val="008716A9"/>
    <w:pPr>
      <w:spacing w:before="240" w:after="60"/>
      <w:outlineLvl w:val="7"/>
    </w:pPr>
    <w:rPr>
      <w:i/>
      <w:iCs/>
      <w:sz w:val="24"/>
    </w:rPr>
  </w:style>
  <w:style w:type="paragraph" w:styleId="Nadpis9">
    <w:name w:val="heading 9"/>
    <w:basedOn w:val="Normln"/>
    <w:next w:val="Normln"/>
    <w:link w:val="Nadpis9Char"/>
    <w:semiHidden/>
    <w:unhideWhenUsed/>
    <w:qFormat/>
    <w:rsid w:val="008E6C0F"/>
    <w:pPr>
      <w:spacing w:before="240" w:after="60"/>
      <w:outlineLvl w:val="8"/>
    </w:pPr>
    <w:rPr>
      <w:rFonts w:ascii="Cambria" w:eastAsia="Times New Roman"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77BFE"/>
    <w:pPr>
      <w:tabs>
        <w:tab w:val="center" w:pos="4536"/>
        <w:tab w:val="right" w:pos="9072"/>
      </w:tabs>
    </w:pPr>
    <w:rPr>
      <w:rFonts w:ascii="Times New Roman" w:eastAsia="Times New Roman" w:hAnsi="Times New Roman"/>
      <w:sz w:val="24"/>
    </w:rPr>
  </w:style>
  <w:style w:type="paragraph" w:styleId="Zpat">
    <w:name w:val="footer"/>
    <w:basedOn w:val="Normln"/>
    <w:link w:val="ZpatChar"/>
    <w:uiPriority w:val="99"/>
    <w:rsid w:val="00F77BFE"/>
    <w:pPr>
      <w:tabs>
        <w:tab w:val="center" w:pos="4536"/>
        <w:tab w:val="right" w:pos="9072"/>
      </w:tabs>
    </w:pPr>
    <w:rPr>
      <w:rFonts w:ascii="Times New Roman" w:eastAsia="Times New Roman" w:hAnsi="Times New Roman"/>
      <w:sz w:val="24"/>
    </w:rPr>
  </w:style>
  <w:style w:type="character" w:styleId="Hypertextovodkaz">
    <w:name w:val="Hyperlink"/>
    <w:rsid w:val="00F77BFE"/>
    <w:rPr>
      <w:color w:val="0000FF"/>
      <w:u w:val="single"/>
    </w:rPr>
  </w:style>
  <w:style w:type="table" w:styleId="Mkatabulky">
    <w:name w:val="Table Grid"/>
    <w:basedOn w:val="Normlntabulka"/>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031D8"/>
    <w:rPr>
      <w:rFonts w:ascii="Tahoma" w:hAnsi="Tahoma" w:cs="Tahoma"/>
      <w:sz w:val="16"/>
      <w:szCs w:val="16"/>
    </w:rPr>
  </w:style>
  <w:style w:type="paragraph" w:styleId="Zkladntext">
    <w:name w:val="Body Text"/>
    <w:basedOn w:val="Normln"/>
    <w:link w:val="ZkladntextChar"/>
    <w:rsid w:val="00170801"/>
    <w:pPr>
      <w:jc w:val="both"/>
    </w:pPr>
    <w:rPr>
      <w:rFonts w:ascii="Times New Roman" w:eastAsia="Times New Roman" w:hAnsi="Times New Roman"/>
      <w:snapToGrid w:val="0"/>
      <w:sz w:val="22"/>
    </w:rPr>
  </w:style>
  <w:style w:type="paragraph" w:styleId="Odstavecseseznamem">
    <w:name w:val="List Paragraph"/>
    <w:basedOn w:val="Normln"/>
    <w:uiPriority w:val="34"/>
    <w:qFormat/>
    <w:rsid w:val="00E95AB9"/>
    <w:pPr>
      <w:spacing w:after="200" w:line="276" w:lineRule="auto"/>
      <w:ind w:left="720"/>
      <w:contextualSpacing/>
    </w:pPr>
    <w:rPr>
      <w:rFonts w:ascii="Calibri" w:eastAsia="Calibri" w:hAnsi="Calibri"/>
      <w:sz w:val="22"/>
      <w:szCs w:val="22"/>
      <w:lang w:eastAsia="en-US"/>
    </w:rPr>
  </w:style>
  <w:style w:type="paragraph" w:customStyle="1" w:styleId="Rozvrendokumentu">
    <w:name w:val="Rozvržení dokumentu"/>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numId w:val="1"/>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1"/>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1"/>
      </w:numPr>
    </w:pPr>
    <w:rPr>
      <w:sz w:val="20"/>
      <w:szCs w:val="20"/>
    </w:rPr>
  </w:style>
  <w:style w:type="character" w:customStyle="1" w:styleId="ZhlavChar">
    <w:name w:val="Záhlaví Char"/>
    <w:link w:val="Zhlav"/>
    <w:rsid w:val="00D21FC1"/>
    <w:rPr>
      <w:sz w:val="24"/>
      <w:szCs w:val="24"/>
      <w:lang w:val="cs-CZ" w:eastAsia="cs-CZ" w:bidi="ar-SA"/>
    </w:rPr>
  </w:style>
  <w:style w:type="character" w:customStyle="1" w:styleId="ZpatChar">
    <w:name w:val="Zápatí Char"/>
    <w:link w:val="Zpat"/>
    <w:uiPriority w:val="99"/>
    <w:rsid w:val="00D21FC1"/>
    <w:rPr>
      <w:sz w:val="24"/>
      <w:szCs w:val="24"/>
      <w:lang w:val="cs-CZ" w:eastAsia="cs-CZ" w:bidi="ar-SA"/>
    </w:rPr>
  </w:style>
  <w:style w:type="paragraph" w:styleId="Podpis">
    <w:name w:val="Signature"/>
    <w:basedOn w:val="Normln"/>
    <w:link w:val="PodpisChar"/>
    <w:rsid w:val="003B1CB8"/>
    <w:pPr>
      <w:ind w:left="5103"/>
      <w:jc w:val="center"/>
    </w:pPr>
    <w:rPr>
      <w:rFonts w:ascii="Times New Roman" w:eastAsia="Times New Roman" w:hAnsi="Times New Roman"/>
      <w:b/>
      <w:sz w:val="24"/>
      <w:szCs w:val="20"/>
    </w:rPr>
  </w:style>
  <w:style w:type="paragraph" w:styleId="Zkladntext2">
    <w:name w:val="Body Text 2"/>
    <w:basedOn w:val="Normln"/>
    <w:link w:val="Zkladntext2Char"/>
    <w:rsid w:val="00270A9F"/>
    <w:pPr>
      <w:spacing w:after="120" w:line="480" w:lineRule="auto"/>
    </w:pPr>
    <w:rPr>
      <w:rFonts w:ascii="Times New Roman" w:eastAsia="Times New Roman" w:hAnsi="Times New Roman"/>
      <w:sz w:val="22"/>
    </w:rPr>
  </w:style>
  <w:style w:type="paragraph" w:customStyle="1" w:styleId="2stAKM">
    <w:name w:val="2 Část AKM"/>
    <w:next w:val="Normln"/>
    <w:rsid w:val="00270A9F"/>
    <w:pPr>
      <w:numPr>
        <w:numId w:val="2"/>
      </w:numPr>
      <w:spacing w:before="360" w:after="120"/>
      <w:jc w:val="center"/>
      <w:outlineLvl w:val="1"/>
    </w:pPr>
    <w:rPr>
      <w:b/>
      <w:sz w:val="28"/>
    </w:rPr>
  </w:style>
  <w:style w:type="paragraph" w:customStyle="1" w:styleId="3HlavaAKM">
    <w:name w:val="3 Hlava AKM"/>
    <w:next w:val="Normln"/>
    <w:rsid w:val="00270A9F"/>
    <w:pPr>
      <w:numPr>
        <w:ilvl w:val="1"/>
        <w:numId w:val="2"/>
      </w:numPr>
      <w:spacing w:before="360" w:after="120"/>
      <w:jc w:val="center"/>
      <w:outlineLvl w:val="2"/>
    </w:pPr>
    <w:rPr>
      <w:b/>
      <w:caps/>
      <w:sz w:val="26"/>
    </w:rPr>
  </w:style>
  <w:style w:type="paragraph" w:customStyle="1" w:styleId="4DlAKM">
    <w:name w:val="4 Díl AKM"/>
    <w:next w:val="Normln"/>
    <w:rsid w:val="00270A9F"/>
    <w:pPr>
      <w:numPr>
        <w:ilvl w:val="2"/>
        <w:numId w:val="2"/>
      </w:numPr>
      <w:spacing w:before="360" w:after="120"/>
      <w:jc w:val="center"/>
      <w:outlineLvl w:val="3"/>
    </w:pPr>
    <w:rPr>
      <w:b/>
      <w:sz w:val="26"/>
    </w:rPr>
  </w:style>
  <w:style w:type="paragraph" w:customStyle="1" w:styleId="5NadpislAKM">
    <w:name w:val="5 Nadpis čl. AKM"/>
    <w:next w:val="Normln"/>
    <w:rsid w:val="00270A9F"/>
    <w:pPr>
      <w:keepLines/>
      <w:numPr>
        <w:ilvl w:val="3"/>
        <w:numId w:val="2"/>
      </w:numPr>
      <w:spacing w:before="360" w:after="120"/>
      <w:jc w:val="center"/>
      <w:outlineLvl w:val="4"/>
    </w:pPr>
    <w:rPr>
      <w:b/>
      <w:sz w:val="24"/>
    </w:rPr>
  </w:style>
  <w:style w:type="paragraph" w:customStyle="1" w:styleId="6odstAKM">
    <w:name w:val="6 Č. odst. AKM"/>
    <w:rsid w:val="00270A9F"/>
    <w:pPr>
      <w:numPr>
        <w:ilvl w:val="4"/>
        <w:numId w:val="2"/>
      </w:numPr>
      <w:spacing w:after="120"/>
      <w:jc w:val="both"/>
      <w:outlineLvl w:val="5"/>
    </w:pPr>
    <w:rPr>
      <w:sz w:val="24"/>
    </w:rPr>
  </w:style>
  <w:style w:type="paragraph" w:styleId="Zkladntextodsazen">
    <w:name w:val="Body Text Indent"/>
    <w:basedOn w:val="Normln"/>
    <w:link w:val="ZkladntextodsazenChar"/>
    <w:rsid w:val="00B46665"/>
    <w:pPr>
      <w:spacing w:after="120"/>
      <w:ind w:left="283"/>
    </w:pPr>
    <w:rPr>
      <w:rFonts w:ascii="Times New Roman" w:eastAsia="Times New Roman" w:hAnsi="Times New Roman"/>
      <w:sz w:val="22"/>
    </w:rPr>
  </w:style>
  <w:style w:type="character" w:customStyle="1" w:styleId="street-address">
    <w:name w:val="street-address"/>
    <w:basedOn w:val="Standardnpsmoodstavce"/>
    <w:rsid w:val="00B41540"/>
  </w:style>
  <w:style w:type="paragraph" w:customStyle="1" w:styleId="StylAlf2-adresaelfetexDoleDvojitryAutomatick05">
    <w:name w:val="Styl Alf2-adresa elfetex + Dole: (Dvojité čáry Automatická  05 ..."/>
    <w:basedOn w:val="Normln"/>
    <w:rsid w:val="00D13F46"/>
    <w:pPr>
      <w:ind w:left="4536"/>
      <w:jc w:val="center"/>
    </w:pPr>
    <w:rPr>
      <w:b/>
      <w:bCs/>
      <w:sz w:val="24"/>
      <w:szCs w:val="20"/>
      <w:lang w:val="en-US"/>
    </w:rPr>
  </w:style>
  <w:style w:type="character" w:customStyle="1" w:styleId="platne">
    <w:name w:val="platne"/>
    <w:basedOn w:val="Standardnpsmoodstavce"/>
    <w:rsid w:val="00D35945"/>
  </w:style>
  <w:style w:type="character" w:styleId="Odkaznakoment">
    <w:name w:val="annotation reference"/>
    <w:semiHidden/>
    <w:rsid w:val="006770F8"/>
    <w:rPr>
      <w:sz w:val="16"/>
      <w:szCs w:val="16"/>
    </w:rPr>
  </w:style>
  <w:style w:type="paragraph" w:styleId="Textkomente">
    <w:name w:val="annotation text"/>
    <w:basedOn w:val="Normln"/>
    <w:semiHidden/>
    <w:rsid w:val="006770F8"/>
    <w:rPr>
      <w:sz w:val="20"/>
      <w:szCs w:val="20"/>
    </w:rPr>
  </w:style>
  <w:style w:type="paragraph" w:styleId="Pedmtkomente">
    <w:name w:val="annotation subject"/>
    <w:basedOn w:val="Textkomente"/>
    <w:next w:val="Textkomente"/>
    <w:semiHidden/>
    <w:rsid w:val="006770F8"/>
    <w:rPr>
      <w:b/>
      <w:bCs/>
    </w:rPr>
  </w:style>
  <w:style w:type="paragraph" w:styleId="Zkladntextodsazen2">
    <w:name w:val="Body Text Indent 2"/>
    <w:basedOn w:val="Normln"/>
    <w:link w:val="Zkladntextodsazen2Char"/>
    <w:rsid w:val="004A123D"/>
    <w:pPr>
      <w:spacing w:after="120" w:line="480" w:lineRule="auto"/>
      <w:ind w:left="283"/>
    </w:pPr>
    <w:rPr>
      <w:rFonts w:ascii="Times New Roman" w:eastAsia="Times New Roman" w:hAnsi="Times New Roman"/>
      <w:sz w:val="22"/>
    </w:rPr>
  </w:style>
  <w:style w:type="paragraph" w:styleId="Bezmezer">
    <w:name w:val="No Spacing"/>
    <w:qFormat/>
    <w:rsid w:val="00373782"/>
    <w:rPr>
      <w:rFonts w:ascii="Calibri" w:hAnsi="Calibri"/>
      <w:sz w:val="22"/>
      <w:szCs w:val="22"/>
      <w:lang w:eastAsia="en-US"/>
    </w:rPr>
  </w:style>
  <w:style w:type="character" w:styleId="Siln">
    <w:name w:val="Strong"/>
    <w:uiPriority w:val="22"/>
    <w:qFormat/>
    <w:rsid w:val="00936247"/>
    <w:rPr>
      <w:b/>
      <w:bCs/>
    </w:rPr>
  </w:style>
  <w:style w:type="character" w:customStyle="1" w:styleId="bbtext">
    <w:name w:val="bbtext"/>
    <w:basedOn w:val="Standardnpsmoodstavce"/>
    <w:rsid w:val="000D3FF5"/>
  </w:style>
  <w:style w:type="paragraph" w:customStyle="1" w:styleId="detail-odstavec">
    <w:name w:val="detail-odstavec"/>
    <w:basedOn w:val="Normln"/>
    <w:rsid w:val="000D3FF5"/>
    <w:pPr>
      <w:spacing w:before="100" w:beforeAutospacing="1" w:after="100" w:afterAutospacing="1"/>
    </w:pPr>
    <w:rPr>
      <w:sz w:val="24"/>
    </w:rPr>
  </w:style>
  <w:style w:type="character" w:customStyle="1" w:styleId="adr">
    <w:name w:val="adr"/>
    <w:basedOn w:val="Standardnpsmoodstavce"/>
    <w:rsid w:val="00853683"/>
  </w:style>
  <w:style w:type="character" w:customStyle="1" w:styleId="postal-code">
    <w:name w:val="postal-code"/>
    <w:basedOn w:val="Standardnpsmoodstavce"/>
    <w:rsid w:val="00853683"/>
  </w:style>
  <w:style w:type="character" w:customStyle="1" w:styleId="locality">
    <w:name w:val="locality"/>
    <w:basedOn w:val="Standardnpsmoodstavce"/>
    <w:rsid w:val="00853683"/>
  </w:style>
  <w:style w:type="character" w:customStyle="1" w:styleId="mediumtext1">
    <w:name w:val="medium_text1"/>
    <w:rsid w:val="00B67562"/>
    <w:rPr>
      <w:sz w:val="24"/>
      <w:szCs w:val="24"/>
    </w:rPr>
  </w:style>
  <w:style w:type="paragraph" w:styleId="Normlnweb">
    <w:name w:val="Normal (Web)"/>
    <w:basedOn w:val="Normln"/>
    <w:uiPriority w:val="99"/>
    <w:rsid w:val="00CE0D56"/>
    <w:pPr>
      <w:spacing w:before="100" w:beforeAutospacing="1" w:after="100" w:afterAutospacing="1"/>
    </w:pPr>
    <w:rPr>
      <w:sz w:val="24"/>
    </w:rPr>
  </w:style>
  <w:style w:type="paragraph" w:customStyle="1" w:styleId="documentannotation">
    <w:name w:val="documentannotation"/>
    <w:basedOn w:val="Normln"/>
    <w:rsid w:val="00CE0D56"/>
    <w:pPr>
      <w:spacing w:before="100" w:beforeAutospacing="1" w:after="100" w:afterAutospacing="1"/>
    </w:pPr>
    <w:rPr>
      <w:sz w:val="24"/>
    </w:rPr>
  </w:style>
  <w:style w:type="paragraph" w:styleId="Nzev">
    <w:name w:val="Title"/>
    <w:basedOn w:val="Normln"/>
    <w:qFormat/>
    <w:rsid w:val="00194DBD"/>
    <w:pPr>
      <w:ind w:left="357"/>
      <w:jc w:val="center"/>
    </w:pPr>
    <w:rPr>
      <w:sz w:val="32"/>
    </w:rPr>
  </w:style>
  <w:style w:type="paragraph" w:styleId="Zkladntext3">
    <w:name w:val="Body Text 3"/>
    <w:basedOn w:val="Normln"/>
    <w:rsid w:val="007A5CB0"/>
    <w:pPr>
      <w:spacing w:after="120"/>
    </w:pPr>
    <w:rPr>
      <w:sz w:val="16"/>
      <w:szCs w:val="16"/>
    </w:rPr>
  </w:style>
  <w:style w:type="paragraph" w:styleId="Zkladntextodsazen3">
    <w:name w:val="Body Text Indent 3"/>
    <w:basedOn w:val="Normln"/>
    <w:rsid w:val="00751060"/>
    <w:pPr>
      <w:spacing w:after="120"/>
      <w:ind w:left="283"/>
    </w:pPr>
    <w:rPr>
      <w:sz w:val="16"/>
      <w:szCs w:val="16"/>
    </w:rPr>
  </w:style>
  <w:style w:type="paragraph" w:customStyle="1" w:styleId="Odstavecseseznamem1">
    <w:name w:val="Odstavec se seznamem1"/>
    <w:basedOn w:val="Normln"/>
    <w:rsid w:val="004A74B9"/>
    <w:pPr>
      <w:spacing w:after="200" w:line="276" w:lineRule="auto"/>
      <w:ind w:left="720"/>
      <w:contextualSpacing/>
    </w:pPr>
    <w:rPr>
      <w:rFonts w:ascii="Calibri" w:hAnsi="Calibri"/>
      <w:szCs w:val="22"/>
      <w:lang w:eastAsia="en-US"/>
    </w:rPr>
  </w:style>
  <w:style w:type="paragraph" w:styleId="z-Konecformule">
    <w:name w:val="HTML Bottom of Form"/>
    <w:basedOn w:val="Normln"/>
    <w:next w:val="Normln"/>
    <w:hidden/>
    <w:rsid w:val="00DD2F3C"/>
    <w:pPr>
      <w:pBdr>
        <w:top w:val="single" w:sz="6" w:space="1" w:color="auto"/>
      </w:pBdr>
      <w:jc w:val="center"/>
    </w:pPr>
    <w:rPr>
      <w:rFonts w:ascii="Arial" w:hAnsi="Arial" w:cs="Arial"/>
      <w:vanish/>
      <w:sz w:val="16"/>
      <w:szCs w:val="16"/>
    </w:rPr>
  </w:style>
  <w:style w:type="paragraph" w:customStyle="1" w:styleId="adresa">
    <w:name w:val="adresa"/>
    <w:basedOn w:val="Zhlav"/>
    <w:rsid w:val="00DD2F3C"/>
    <w:pPr>
      <w:pBdr>
        <w:bottom w:val="single" w:sz="4" w:space="1" w:color="auto"/>
      </w:pBdr>
      <w:tabs>
        <w:tab w:val="clear" w:pos="4536"/>
        <w:tab w:val="clear" w:pos="9072"/>
      </w:tabs>
      <w:ind w:left="5103"/>
      <w:jc w:val="both"/>
    </w:pPr>
    <w:rPr>
      <w:b/>
      <w:bCs/>
      <w:szCs w:val="20"/>
    </w:rPr>
  </w:style>
  <w:style w:type="paragraph" w:customStyle="1" w:styleId="perex">
    <w:name w:val="perex"/>
    <w:basedOn w:val="Normln"/>
    <w:rsid w:val="003B7A9C"/>
    <w:pPr>
      <w:spacing w:before="100" w:beforeAutospacing="1" w:after="100" w:afterAutospacing="1"/>
    </w:pPr>
    <w:rPr>
      <w:sz w:val="24"/>
    </w:rPr>
  </w:style>
  <w:style w:type="character" w:customStyle="1" w:styleId="fbsharecountinner5">
    <w:name w:val="fb_share_count_inner5"/>
    <w:rsid w:val="003B7A9C"/>
    <w:rPr>
      <w:vanish w:val="0"/>
      <w:webHidden w:val="0"/>
      <w:shd w:val="clear" w:color="auto" w:fill="E8EBF2"/>
      <w:specVanish w:val="0"/>
    </w:rPr>
  </w:style>
  <w:style w:type="character" w:customStyle="1" w:styleId="fbconnectbuttontext11">
    <w:name w:val="fbconnectbutton_text11"/>
    <w:basedOn w:val="Standardnpsmoodstavce"/>
    <w:rsid w:val="003B7A9C"/>
  </w:style>
  <w:style w:type="character" w:customStyle="1" w:styleId="urs-osoba">
    <w:name w:val="urs-osoba"/>
    <w:basedOn w:val="Standardnpsmoodstavce"/>
    <w:rsid w:val="003B7A9C"/>
  </w:style>
  <w:style w:type="paragraph" w:styleId="z-Zatekformule">
    <w:name w:val="HTML Top of Form"/>
    <w:basedOn w:val="Normln"/>
    <w:next w:val="Normln"/>
    <w:hidden/>
    <w:rsid w:val="003B7A9C"/>
    <w:pPr>
      <w:pBdr>
        <w:bottom w:val="single" w:sz="6" w:space="1" w:color="auto"/>
      </w:pBdr>
      <w:jc w:val="center"/>
    </w:pPr>
    <w:rPr>
      <w:rFonts w:ascii="Arial" w:hAnsi="Arial" w:cs="Arial"/>
      <w:vanish/>
      <w:sz w:val="16"/>
      <w:szCs w:val="16"/>
    </w:rPr>
  </w:style>
  <w:style w:type="character" w:customStyle="1" w:styleId="ads-by-google">
    <w:name w:val="ads-by-google"/>
    <w:basedOn w:val="Standardnpsmoodstavce"/>
    <w:rsid w:val="003B7A9C"/>
  </w:style>
  <w:style w:type="character" w:customStyle="1" w:styleId="adsense-headline">
    <w:name w:val="adsense-headline"/>
    <w:basedOn w:val="Standardnpsmoodstavce"/>
    <w:rsid w:val="003B7A9C"/>
  </w:style>
  <w:style w:type="character" w:customStyle="1" w:styleId="link-recommend">
    <w:name w:val="link-recommend"/>
    <w:basedOn w:val="Standardnpsmoodstavce"/>
    <w:rsid w:val="003B7A9C"/>
  </w:style>
  <w:style w:type="paragraph" w:customStyle="1" w:styleId="f-text">
    <w:name w:val="f-text"/>
    <w:basedOn w:val="Normln"/>
    <w:rsid w:val="003B7A9C"/>
    <w:pPr>
      <w:spacing w:before="100" w:beforeAutospacing="1" w:after="100" w:afterAutospacing="1"/>
    </w:pPr>
    <w:rPr>
      <w:sz w:val="24"/>
    </w:rPr>
  </w:style>
  <w:style w:type="character" w:customStyle="1" w:styleId="ZkladntextChar">
    <w:name w:val="Základní text Char"/>
    <w:link w:val="Zkladntext"/>
    <w:rsid w:val="006839A6"/>
    <w:rPr>
      <w:snapToGrid w:val="0"/>
      <w:sz w:val="22"/>
      <w:szCs w:val="24"/>
      <w:lang w:val="cs-CZ" w:eastAsia="cs-CZ" w:bidi="ar-SA"/>
    </w:rPr>
  </w:style>
  <w:style w:type="character" w:customStyle="1" w:styleId="PodpisChar">
    <w:name w:val="Podpis Char"/>
    <w:link w:val="Podpis"/>
    <w:rsid w:val="006839A6"/>
    <w:rPr>
      <w:b/>
      <w:sz w:val="24"/>
      <w:lang w:val="cs-CZ" w:eastAsia="cs-CZ" w:bidi="ar-SA"/>
    </w:rPr>
  </w:style>
  <w:style w:type="character" w:customStyle="1" w:styleId="Zkladntext2Char">
    <w:name w:val="Základní text 2 Char"/>
    <w:link w:val="Zkladntext2"/>
    <w:rsid w:val="006839A6"/>
    <w:rPr>
      <w:sz w:val="22"/>
      <w:szCs w:val="24"/>
      <w:lang w:val="cs-CZ" w:eastAsia="cs-CZ" w:bidi="ar-SA"/>
    </w:rPr>
  </w:style>
  <w:style w:type="character" w:customStyle="1" w:styleId="platne1">
    <w:name w:val="platne1"/>
    <w:basedOn w:val="Standardnpsmoodstavce"/>
    <w:rsid w:val="000A1190"/>
  </w:style>
  <w:style w:type="paragraph" w:styleId="Seznam">
    <w:name w:val="List"/>
    <w:basedOn w:val="Normln"/>
    <w:rsid w:val="00606D25"/>
    <w:pPr>
      <w:suppressAutoHyphens/>
      <w:ind w:left="283" w:hanging="283"/>
    </w:pPr>
    <w:rPr>
      <w:sz w:val="20"/>
      <w:szCs w:val="20"/>
      <w:lang w:eastAsia="ar-SA"/>
    </w:rPr>
  </w:style>
  <w:style w:type="paragraph" w:customStyle="1" w:styleId="Zkladntext21">
    <w:name w:val="Základní text 21"/>
    <w:basedOn w:val="Normln"/>
    <w:rsid w:val="00606D25"/>
    <w:pPr>
      <w:ind w:right="-766" w:firstLine="720"/>
      <w:jc w:val="both"/>
    </w:pPr>
    <w:rPr>
      <w:rFonts w:ascii="Bookman Old Style" w:hAnsi="Bookman Old Style"/>
      <w:szCs w:val="20"/>
    </w:rPr>
  </w:style>
  <w:style w:type="paragraph" w:customStyle="1" w:styleId="BodyText21">
    <w:name w:val="Body Text 21"/>
    <w:basedOn w:val="Normln"/>
    <w:rsid w:val="00606D25"/>
    <w:pPr>
      <w:tabs>
        <w:tab w:val="left" w:pos="-1560"/>
      </w:tabs>
      <w:ind w:right="-766"/>
      <w:jc w:val="both"/>
    </w:pPr>
    <w:rPr>
      <w:rFonts w:ascii="Bookman Old Style" w:hAnsi="Bookman Old Style"/>
      <w:i/>
      <w:szCs w:val="20"/>
    </w:rPr>
  </w:style>
  <w:style w:type="paragraph" w:customStyle="1" w:styleId="MEZERA6B">
    <w:name w:val="MEZERA 6B"/>
    <w:basedOn w:val="Normln"/>
    <w:rsid w:val="00606D25"/>
    <w:pPr>
      <w:spacing w:before="60" w:after="60"/>
      <w:jc w:val="center"/>
    </w:pPr>
    <w:rPr>
      <w:sz w:val="12"/>
      <w:szCs w:val="20"/>
    </w:rPr>
  </w:style>
  <w:style w:type="paragraph" w:customStyle="1" w:styleId="VEC">
    <w:name w:val="VEC"/>
    <w:basedOn w:val="Normln"/>
    <w:rsid w:val="00606D25"/>
    <w:pPr>
      <w:keepNext/>
      <w:keepLines/>
      <w:spacing w:before="240" w:after="120"/>
      <w:jc w:val="center"/>
    </w:pPr>
    <w:rPr>
      <w:b/>
      <w:szCs w:val="20"/>
    </w:rPr>
  </w:style>
  <w:style w:type="paragraph" w:customStyle="1" w:styleId="NADPISCENTR">
    <w:name w:val="NADPIS CENTR"/>
    <w:basedOn w:val="Normln"/>
    <w:rsid w:val="00606D25"/>
    <w:pPr>
      <w:keepNext/>
      <w:keepLines/>
      <w:spacing w:before="240" w:after="60"/>
      <w:jc w:val="center"/>
    </w:pPr>
    <w:rPr>
      <w:b/>
      <w:sz w:val="20"/>
      <w:szCs w:val="20"/>
    </w:rPr>
  </w:style>
  <w:style w:type="character" w:styleId="Sledovanodkaz">
    <w:name w:val="FollowedHyperlink"/>
    <w:rsid w:val="0017765D"/>
    <w:rPr>
      <w:color w:val="800080"/>
      <w:u w:val="single"/>
    </w:rPr>
  </w:style>
  <w:style w:type="character" w:customStyle="1" w:styleId="CharChar3">
    <w:name w:val="Char Char3"/>
    <w:locked/>
    <w:rsid w:val="00547CC8"/>
    <w:rPr>
      <w:b/>
      <w:sz w:val="24"/>
      <w:lang w:val="cs-CZ" w:eastAsia="cs-CZ" w:bidi="ar-SA"/>
    </w:rPr>
  </w:style>
  <w:style w:type="character" w:customStyle="1" w:styleId="ZkladntextodsazenChar">
    <w:name w:val="Základní text odsazený Char"/>
    <w:link w:val="Zkladntextodsazen"/>
    <w:locked/>
    <w:rsid w:val="00547CC8"/>
    <w:rPr>
      <w:sz w:val="22"/>
      <w:szCs w:val="24"/>
      <w:lang w:val="cs-CZ" w:eastAsia="cs-CZ" w:bidi="ar-SA"/>
    </w:rPr>
  </w:style>
  <w:style w:type="character" w:customStyle="1" w:styleId="CharChar2">
    <w:name w:val="Char Char2"/>
    <w:locked/>
    <w:rsid w:val="00547CC8"/>
    <w:rPr>
      <w:sz w:val="22"/>
      <w:szCs w:val="24"/>
      <w:lang w:val="cs-CZ" w:eastAsia="cs-CZ" w:bidi="ar-SA"/>
    </w:rPr>
  </w:style>
  <w:style w:type="character" w:customStyle="1" w:styleId="Zkladntextodsazen2Char">
    <w:name w:val="Základní text odsazený 2 Char"/>
    <w:link w:val="Zkladntextodsazen2"/>
    <w:locked/>
    <w:rsid w:val="00547CC8"/>
    <w:rPr>
      <w:sz w:val="22"/>
      <w:szCs w:val="24"/>
      <w:lang w:val="cs-CZ" w:eastAsia="cs-CZ" w:bidi="ar-SA"/>
    </w:rPr>
  </w:style>
  <w:style w:type="character" w:customStyle="1" w:styleId="apsc">
    <w:name w:val="apsc"/>
    <w:rsid w:val="00C966A1"/>
    <w:rPr>
      <w:b w:val="0"/>
      <w:bCs w:val="0"/>
      <w:color w:val="444444"/>
    </w:rPr>
  </w:style>
  <w:style w:type="character" w:customStyle="1" w:styleId="Nadpis9Char">
    <w:name w:val="Nadpis 9 Char"/>
    <w:link w:val="Nadpis9"/>
    <w:semiHidden/>
    <w:rsid w:val="008E6C0F"/>
    <w:rPr>
      <w:rFonts w:ascii="Cambria" w:eastAsia="Times New Roman" w:hAnsi="Cambria" w:cs="Times New Roman"/>
      <w:sz w:val="22"/>
      <w:szCs w:val="22"/>
    </w:rPr>
  </w:style>
  <w:style w:type="character" w:customStyle="1" w:styleId="Nadpis5Char">
    <w:name w:val="Nadpis 5 Char"/>
    <w:link w:val="Nadpis5"/>
    <w:rsid w:val="00E54FF6"/>
    <w:rPr>
      <w:b/>
      <w:bCs/>
      <w:iCs/>
      <w:snapToGrid w:val="0"/>
      <w:sz w:val="44"/>
    </w:rPr>
  </w:style>
  <w:style w:type="character" w:customStyle="1" w:styleId="apple-style-span">
    <w:name w:val="apple-style-span"/>
    <w:basedOn w:val="Standardnpsmoodstavce"/>
    <w:rsid w:val="008033E3"/>
  </w:style>
  <w:style w:type="paragraph" w:customStyle="1" w:styleId="podpis0">
    <w:name w:val="podpis"/>
    <w:basedOn w:val="Zhlav"/>
    <w:rsid w:val="00520242"/>
    <w:pPr>
      <w:tabs>
        <w:tab w:val="clear" w:pos="4536"/>
        <w:tab w:val="clear" w:pos="9072"/>
      </w:tabs>
      <w:ind w:left="5103"/>
      <w:jc w:val="center"/>
    </w:pPr>
    <w:rPr>
      <w:b/>
      <w:szCs w:val="20"/>
    </w:rPr>
  </w:style>
  <w:style w:type="character" w:customStyle="1" w:styleId="apple-converted-space">
    <w:name w:val="apple-converted-space"/>
    <w:basedOn w:val="Standardnpsmoodstavce"/>
    <w:rsid w:val="007F0401"/>
  </w:style>
  <w:style w:type="paragraph" w:customStyle="1" w:styleId="Style6">
    <w:name w:val="Style6"/>
    <w:basedOn w:val="Normln"/>
    <w:uiPriority w:val="99"/>
    <w:rsid w:val="00A12541"/>
    <w:pPr>
      <w:widowControl w:val="0"/>
      <w:autoSpaceDE w:val="0"/>
      <w:autoSpaceDN w:val="0"/>
      <w:adjustRightInd w:val="0"/>
      <w:spacing w:line="252" w:lineRule="exact"/>
      <w:ind w:hanging="526"/>
      <w:jc w:val="both"/>
    </w:pPr>
    <w:rPr>
      <w:rFonts w:ascii="Arial" w:eastAsia="Times New Roman" w:hAnsi="Arial" w:cs="Arial"/>
      <w:sz w:val="24"/>
    </w:rPr>
  </w:style>
  <w:style w:type="character" w:customStyle="1" w:styleId="FontStyle27">
    <w:name w:val="Font Style27"/>
    <w:uiPriority w:val="99"/>
    <w:rsid w:val="00A12541"/>
    <w:rPr>
      <w:rFonts w:ascii="Arial" w:hAnsi="Arial" w:cs="Arial"/>
      <w:color w:val="000000"/>
      <w:sz w:val="20"/>
      <w:szCs w:val="20"/>
    </w:rPr>
  </w:style>
  <w:style w:type="paragraph" w:customStyle="1" w:styleId="Style12">
    <w:name w:val="Style12"/>
    <w:basedOn w:val="Normln"/>
    <w:uiPriority w:val="99"/>
    <w:rsid w:val="00A12541"/>
    <w:pPr>
      <w:widowControl w:val="0"/>
      <w:autoSpaceDE w:val="0"/>
      <w:autoSpaceDN w:val="0"/>
      <w:adjustRightInd w:val="0"/>
      <w:spacing w:line="252" w:lineRule="exact"/>
      <w:ind w:hanging="403"/>
      <w:jc w:val="both"/>
    </w:pPr>
    <w:rPr>
      <w:rFonts w:ascii="Arial" w:eastAsia="Times New Roman" w:hAnsi="Arial" w:cs="Arial"/>
      <w:sz w:val="24"/>
    </w:rPr>
  </w:style>
  <w:style w:type="paragraph" w:customStyle="1" w:styleId="Style13">
    <w:name w:val="Style13"/>
    <w:basedOn w:val="Normln"/>
    <w:uiPriority w:val="99"/>
    <w:rsid w:val="00A12541"/>
    <w:pPr>
      <w:widowControl w:val="0"/>
      <w:autoSpaceDE w:val="0"/>
      <w:autoSpaceDN w:val="0"/>
      <w:adjustRightInd w:val="0"/>
      <w:spacing w:line="252" w:lineRule="exact"/>
      <w:ind w:hanging="389"/>
      <w:jc w:val="both"/>
    </w:pPr>
    <w:rPr>
      <w:rFonts w:ascii="Arial" w:eastAsia="Times New Roman" w:hAnsi="Arial" w:cs="Arial"/>
      <w:sz w:val="24"/>
    </w:rPr>
  </w:style>
  <w:style w:type="paragraph" w:customStyle="1" w:styleId="Style16">
    <w:name w:val="Style16"/>
    <w:basedOn w:val="Normln"/>
    <w:uiPriority w:val="99"/>
    <w:rsid w:val="00A12541"/>
    <w:pPr>
      <w:widowControl w:val="0"/>
      <w:autoSpaceDE w:val="0"/>
      <w:autoSpaceDN w:val="0"/>
      <w:adjustRightInd w:val="0"/>
      <w:spacing w:line="432" w:lineRule="exact"/>
      <w:ind w:hanging="144"/>
    </w:pPr>
    <w:rPr>
      <w:rFonts w:ascii="Arial" w:eastAsia="Times New Roman" w:hAnsi="Arial" w:cs="Arial"/>
      <w:sz w:val="24"/>
    </w:rPr>
  </w:style>
  <w:style w:type="paragraph" w:customStyle="1" w:styleId="Style18">
    <w:name w:val="Style18"/>
    <w:basedOn w:val="Normln"/>
    <w:uiPriority w:val="99"/>
    <w:rsid w:val="00A12541"/>
    <w:pPr>
      <w:widowControl w:val="0"/>
      <w:autoSpaceDE w:val="0"/>
      <w:autoSpaceDN w:val="0"/>
      <w:adjustRightInd w:val="0"/>
      <w:spacing w:line="425" w:lineRule="exact"/>
      <w:jc w:val="center"/>
    </w:pPr>
    <w:rPr>
      <w:rFonts w:ascii="Arial" w:eastAsia="Times New Roman" w:hAnsi="Arial" w:cs="Arial"/>
      <w:sz w:val="24"/>
    </w:rPr>
  </w:style>
  <w:style w:type="paragraph" w:customStyle="1" w:styleId="Style4">
    <w:name w:val="Style4"/>
    <w:basedOn w:val="Normln"/>
    <w:uiPriority w:val="99"/>
    <w:rsid w:val="00D20A89"/>
    <w:pPr>
      <w:widowControl w:val="0"/>
      <w:autoSpaceDE w:val="0"/>
      <w:autoSpaceDN w:val="0"/>
      <w:adjustRightInd w:val="0"/>
      <w:spacing w:line="256" w:lineRule="exact"/>
    </w:pPr>
    <w:rPr>
      <w:rFonts w:ascii="Arial" w:eastAsia="Times New Roman" w:hAnsi="Arial" w:cs="Arial"/>
      <w:sz w:val="24"/>
    </w:rPr>
  </w:style>
  <w:style w:type="paragraph" w:customStyle="1" w:styleId="Style21">
    <w:name w:val="Style21"/>
    <w:basedOn w:val="Normln"/>
    <w:uiPriority w:val="99"/>
    <w:rsid w:val="00D20A89"/>
    <w:pPr>
      <w:widowControl w:val="0"/>
      <w:autoSpaceDE w:val="0"/>
      <w:autoSpaceDN w:val="0"/>
      <w:adjustRightInd w:val="0"/>
      <w:spacing w:line="425" w:lineRule="exact"/>
      <w:ind w:firstLine="662"/>
    </w:pPr>
    <w:rPr>
      <w:rFonts w:ascii="Arial" w:eastAsia="Times New Roman" w:hAnsi="Arial" w:cs="Arial"/>
      <w:sz w:val="24"/>
    </w:rPr>
  </w:style>
  <w:style w:type="character" w:customStyle="1" w:styleId="photo-author">
    <w:name w:val="photo-author"/>
    <w:basedOn w:val="Standardnpsmoodstavce"/>
    <w:rsid w:val="004145F6"/>
  </w:style>
  <w:style w:type="character" w:customStyle="1" w:styleId="image-title">
    <w:name w:val="image-title"/>
    <w:basedOn w:val="Standardnpsmoodstavce"/>
    <w:rsid w:val="0041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93">
      <w:bodyDiv w:val="1"/>
      <w:marLeft w:val="0"/>
      <w:marRight w:val="0"/>
      <w:marTop w:val="0"/>
      <w:marBottom w:val="0"/>
      <w:divBdr>
        <w:top w:val="none" w:sz="0" w:space="0" w:color="auto"/>
        <w:left w:val="none" w:sz="0" w:space="0" w:color="auto"/>
        <w:bottom w:val="none" w:sz="0" w:space="0" w:color="auto"/>
        <w:right w:val="none" w:sz="0" w:space="0" w:color="auto"/>
      </w:divBdr>
    </w:div>
    <w:div w:id="87045898">
      <w:bodyDiv w:val="1"/>
      <w:marLeft w:val="0"/>
      <w:marRight w:val="0"/>
      <w:marTop w:val="0"/>
      <w:marBottom w:val="0"/>
      <w:divBdr>
        <w:top w:val="none" w:sz="0" w:space="0" w:color="auto"/>
        <w:left w:val="none" w:sz="0" w:space="0" w:color="auto"/>
        <w:bottom w:val="none" w:sz="0" w:space="0" w:color="auto"/>
        <w:right w:val="none" w:sz="0" w:space="0" w:color="auto"/>
      </w:divBdr>
      <w:divsChild>
        <w:div w:id="2092044756">
          <w:marLeft w:val="0"/>
          <w:marRight w:val="0"/>
          <w:marTop w:val="0"/>
          <w:marBottom w:val="0"/>
          <w:divBdr>
            <w:top w:val="none" w:sz="0" w:space="0" w:color="auto"/>
            <w:left w:val="none" w:sz="0" w:space="0" w:color="auto"/>
            <w:bottom w:val="none" w:sz="0" w:space="0" w:color="auto"/>
            <w:right w:val="none" w:sz="0" w:space="0" w:color="auto"/>
          </w:divBdr>
          <w:divsChild>
            <w:div w:id="1422486168">
              <w:marLeft w:val="0"/>
              <w:marRight w:val="0"/>
              <w:marTop w:val="0"/>
              <w:marBottom w:val="0"/>
              <w:divBdr>
                <w:top w:val="none" w:sz="0" w:space="0" w:color="auto"/>
                <w:left w:val="none" w:sz="0" w:space="0" w:color="auto"/>
                <w:bottom w:val="none" w:sz="0" w:space="0" w:color="auto"/>
                <w:right w:val="none" w:sz="0" w:space="0" w:color="auto"/>
              </w:divBdr>
              <w:divsChild>
                <w:div w:id="2014407990">
                  <w:marLeft w:val="0"/>
                  <w:marRight w:val="0"/>
                  <w:marTop w:val="0"/>
                  <w:marBottom w:val="0"/>
                  <w:divBdr>
                    <w:top w:val="none" w:sz="0" w:space="0" w:color="auto"/>
                    <w:left w:val="none" w:sz="0" w:space="0" w:color="auto"/>
                    <w:bottom w:val="none" w:sz="0" w:space="0" w:color="auto"/>
                    <w:right w:val="none" w:sz="0" w:space="0" w:color="auto"/>
                  </w:divBdr>
                  <w:divsChild>
                    <w:div w:id="1374967447">
                      <w:marLeft w:val="0"/>
                      <w:marRight w:val="0"/>
                      <w:marTop w:val="0"/>
                      <w:marBottom w:val="0"/>
                      <w:divBdr>
                        <w:top w:val="none" w:sz="0" w:space="0" w:color="auto"/>
                        <w:left w:val="none" w:sz="0" w:space="0" w:color="auto"/>
                        <w:bottom w:val="none" w:sz="0" w:space="0" w:color="auto"/>
                        <w:right w:val="none" w:sz="0" w:space="0" w:color="auto"/>
                      </w:divBdr>
                      <w:divsChild>
                        <w:div w:id="1863935392">
                          <w:marLeft w:val="0"/>
                          <w:marRight w:val="0"/>
                          <w:marTop w:val="0"/>
                          <w:marBottom w:val="0"/>
                          <w:divBdr>
                            <w:top w:val="none" w:sz="0" w:space="0" w:color="auto"/>
                            <w:left w:val="none" w:sz="0" w:space="0" w:color="auto"/>
                            <w:bottom w:val="none" w:sz="0" w:space="0" w:color="auto"/>
                            <w:right w:val="none" w:sz="0" w:space="0" w:color="auto"/>
                          </w:divBdr>
                          <w:divsChild>
                            <w:div w:id="98718979">
                              <w:marLeft w:val="0"/>
                              <w:marRight w:val="0"/>
                              <w:marTop w:val="0"/>
                              <w:marBottom w:val="0"/>
                              <w:divBdr>
                                <w:top w:val="none" w:sz="0" w:space="0" w:color="auto"/>
                                <w:left w:val="none" w:sz="0" w:space="0" w:color="auto"/>
                                <w:bottom w:val="none" w:sz="0" w:space="0" w:color="auto"/>
                                <w:right w:val="none" w:sz="0" w:space="0" w:color="auto"/>
                              </w:divBdr>
                              <w:divsChild>
                                <w:div w:id="12950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5057">
      <w:bodyDiv w:val="1"/>
      <w:marLeft w:val="0"/>
      <w:marRight w:val="0"/>
      <w:marTop w:val="0"/>
      <w:marBottom w:val="0"/>
      <w:divBdr>
        <w:top w:val="none" w:sz="0" w:space="0" w:color="auto"/>
        <w:left w:val="none" w:sz="0" w:space="0" w:color="auto"/>
        <w:bottom w:val="none" w:sz="0" w:space="0" w:color="auto"/>
        <w:right w:val="none" w:sz="0" w:space="0" w:color="auto"/>
      </w:divBdr>
      <w:divsChild>
        <w:div w:id="1003776761">
          <w:marLeft w:val="0"/>
          <w:marRight w:val="0"/>
          <w:marTop w:val="0"/>
          <w:marBottom w:val="0"/>
          <w:divBdr>
            <w:top w:val="none" w:sz="0" w:space="0" w:color="auto"/>
            <w:left w:val="none" w:sz="0" w:space="0" w:color="auto"/>
            <w:bottom w:val="none" w:sz="0" w:space="0" w:color="auto"/>
            <w:right w:val="none" w:sz="0" w:space="0" w:color="auto"/>
          </w:divBdr>
          <w:divsChild>
            <w:div w:id="121309026">
              <w:marLeft w:val="0"/>
              <w:marRight w:val="450"/>
              <w:marTop w:val="0"/>
              <w:marBottom w:val="300"/>
              <w:divBdr>
                <w:top w:val="none" w:sz="0" w:space="0" w:color="auto"/>
                <w:left w:val="none" w:sz="0" w:space="0" w:color="auto"/>
                <w:bottom w:val="none" w:sz="0" w:space="0" w:color="auto"/>
                <w:right w:val="none" w:sz="0" w:space="0" w:color="auto"/>
              </w:divBdr>
              <w:divsChild>
                <w:div w:id="2132285578">
                  <w:marLeft w:val="0"/>
                  <w:marRight w:val="0"/>
                  <w:marTop w:val="225"/>
                  <w:marBottom w:val="225"/>
                  <w:divBdr>
                    <w:top w:val="none" w:sz="0" w:space="0" w:color="auto"/>
                    <w:left w:val="none" w:sz="0" w:space="0" w:color="auto"/>
                    <w:bottom w:val="none" w:sz="0" w:space="0" w:color="auto"/>
                    <w:right w:val="none" w:sz="0" w:space="0" w:color="auto"/>
                  </w:divBdr>
                  <w:divsChild>
                    <w:div w:id="6485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4810">
      <w:bodyDiv w:val="1"/>
      <w:marLeft w:val="0"/>
      <w:marRight w:val="0"/>
      <w:marTop w:val="0"/>
      <w:marBottom w:val="0"/>
      <w:divBdr>
        <w:top w:val="none" w:sz="0" w:space="0" w:color="auto"/>
        <w:left w:val="none" w:sz="0" w:space="0" w:color="auto"/>
        <w:bottom w:val="none" w:sz="0" w:space="0" w:color="auto"/>
        <w:right w:val="none" w:sz="0" w:space="0" w:color="auto"/>
      </w:divBdr>
      <w:divsChild>
        <w:div w:id="37441972">
          <w:marLeft w:val="0"/>
          <w:marRight w:val="0"/>
          <w:marTop w:val="0"/>
          <w:marBottom w:val="0"/>
          <w:divBdr>
            <w:top w:val="none" w:sz="0" w:space="0" w:color="auto"/>
            <w:left w:val="none" w:sz="0" w:space="0" w:color="auto"/>
            <w:bottom w:val="none" w:sz="0" w:space="0" w:color="auto"/>
            <w:right w:val="none" w:sz="0" w:space="0" w:color="auto"/>
          </w:divBdr>
          <w:divsChild>
            <w:div w:id="1081758539">
              <w:marLeft w:val="0"/>
              <w:marRight w:val="0"/>
              <w:marTop w:val="0"/>
              <w:marBottom w:val="0"/>
              <w:divBdr>
                <w:top w:val="single" w:sz="12" w:space="0" w:color="FFBF00"/>
                <w:left w:val="single" w:sz="12" w:space="0" w:color="FFBF00"/>
                <w:bottom w:val="single" w:sz="2" w:space="0" w:color="FFBF00"/>
                <w:right w:val="single" w:sz="2" w:space="0" w:color="FFBF00"/>
              </w:divBdr>
              <w:divsChild>
                <w:div w:id="100490011">
                  <w:marLeft w:val="0"/>
                  <w:marRight w:val="0"/>
                  <w:marTop w:val="0"/>
                  <w:marBottom w:val="0"/>
                  <w:divBdr>
                    <w:top w:val="none" w:sz="0" w:space="0" w:color="auto"/>
                    <w:left w:val="none" w:sz="0" w:space="0" w:color="auto"/>
                    <w:bottom w:val="none" w:sz="0" w:space="0" w:color="auto"/>
                    <w:right w:val="none" w:sz="0" w:space="0" w:color="auto"/>
                  </w:divBdr>
                  <w:divsChild>
                    <w:div w:id="559171212">
                      <w:marLeft w:val="0"/>
                      <w:marRight w:val="0"/>
                      <w:marTop w:val="0"/>
                      <w:marBottom w:val="0"/>
                      <w:divBdr>
                        <w:top w:val="none" w:sz="0" w:space="0" w:color="auto"/>
                        <w:left w:val="none" w:sz="0" w:space="0" w:color="auto"/>
                        <w:bottom w:val="none" w:sz="0" w:space="0" w:color="auto"/>
                        <w:right w:val="none" w:sz="0" w:space="0" w:color="auto"/>
                      </w:divBdr>
                      <w:divsChild>
                        <w:div w:id="1330671157">
                          <w:marLeft w:val="0"/>
                          <w:marRight w:val="0"/>
                          <w:marTop w:val="0"/>
                          <w:marBottom w:val="0"/>
                          <w:divBdr>
                            <w:top w:val="none" w:sz="0" w:space="0" w:color="auto"/>
                            <w:left w:val="none" w:sz="0" w:space="0" w:color="auto"/>
                            <w:bottom w:val="none" w:sz="0" w:space="0" w:color="auto"/>
                            <w:right w:val="none" w:sz="0" w:space="0" w:color="auto"/>
                          </w:divBdr>
                          <w:divsChild>
                            <w:div w:id="1574317825">
                              <w:marLeft w:val="238"/>
                              <w:marRight w:val="238"/>
                              <w:marTop w:val="0"/>
                              <w:marBottom w:val="0"/>
                              <w:divBdr>
                                <w:top w:val="none" w:sz="0" w:space="0" w:color="auto"/>
                                <w:left w:val="single" w:sz="4" w:space="11" w:color="A7B7CA"/>
                                <w:bottom w:val="single" w:sz="4" w:space="11" w:color="A7B7CA"/>
                                <w:right w:val="single" w:sz="4" w:space="11" w:color="A7B7CA"/>
                              </w:divBdr>
                              <w:divsChild>
                                <w:div w:id="7716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820690">
      <w:bodyDiv w:val="1"/>
      <w:marLeft w:val="0"/>
      <w:marRight w:val="0"/>
      <w:marTop w:val="0"/>
      <w:marBottom w:val="0"/>
      <w:divBdr>
        <w:top w:val="none" w:sz="0" w:space="0" w:color="auto"/>
        <w:left w:val="none" w:sz="0" w:space="0" w:color="auto"/>
        <w:bottom w:val="none" w:sz="0" w:space="0" w:color="auto"/>
        <w:right w:val="none" w:sz="0" w:space="0" w:color="auto"/>
      </w:divBdr>
    </w:div>
    <w:div w:id="321590316">
      <w:bodyDiv w:val="1"/>
      <w:marLeft w:val="0"/>
      <w:marRight w:val="0"/>
      <w:marTop w:val="0"/>
      <w:marBottom w:val="0"/>
      <w:divBdr>
        <w:top w:val="none" w:sz="0" w:space="0" w:color="auto"/>
        <w:left w:val="none" w:sz="0" w:space="0" w:color="auto"/>
        <w:bottom w:val="none" w:sz="0" w:space="0" w:color="auto"/>
        <w:right w:val="none" w:sz="0" w:space="0" w:color="auto"/>
      </w:divBdr>
      <w:divsChild>
        <w:div w:id="8026251">
          <w:marLeft w:val="0"/>
          <w:marRight w:val="0"/>
          <w:marTop w:val="0"/>
          <w:marBottom w:val="0"/>
          <w:divBdr>
            <w:top w:val="none" w:sz="0" w:space="0" w:color="auto"/>
            <w:left w:val="none" w:sz="0" w:space="0" w:color="auto"/>
            <w:bottom w:val="none" w:sz="0" w:space="0" w:color="auto"/>
            <w:right w:val="none" w:sz="0" w:space="0" w:color="auto"/>
          </w:divBdr>
        </w:div>
        <w:div w:id="21129243">
          <w:marLeft w:val="0"/>
          <w:marRight w:val="0"/>
          <w:marTop w:val="0"/>
          <w:marBottom w:val="0"/>
          <w:divBdr>
            <w:top w:val="none" w:sz="0" w:space="0" w:color="auto"/>
            <w:left w:val="none" w:sz="0" w:space="0" w:color="auto"/>
            <w:bottom w:val="none" w:sz="0" w:space="0" w:color="auto"/>
            <w:right w:val="none" w:sz="0" w:space="0" w:color="auto"/>
          </w:divBdr>
        </w:div>
        <w:div w:id="71514843">
          <w:marLeft w:val="0"/>
          <w:marRight w:val="0"/>
          <w:marTop w:val="0"/>
          <w:marBottom w:val="0"/>
          <w:divBdr>
            <w:top w:val="none" w:sz="0" w:space="0" w:color="auto"/>
            <w:left w:val="none" w:sz="0" w:space="0" w:color="auto"/>
            <w:bottom w:val="none" w:sz="0" w:space="0" w:color="auto"/>
            <w:right w:val="none" w:sz="0" w:space="0" w:color="auto"/>
          </w:divBdr>
        </w:div>
        <w:div w:id="374082852">
          <w:marLeft w:val="0"/>
          <w:marRight w:val="0"/>
          <w:marTop w:val="0"/>
          <w:marBottom w:val="0"/>
          <w:divBdr>
            <w:top w:val="none" w:sz="0" w:space="0" w:color="auto"/>
            <w:left w:val="none" w:sz="0" w:space="0" w:color="auto"/>
            <w:bottom w:val="none" w:sz="0" w:space="0" w:color="auto"/>
            <w:right w:val="none" w:sz="0" w:space="0" w:color="auto"/>
          </w:divBdr>
        </w:div>
        <w:div w:id="996037018">
          <w:marLeft w:val="0"/>
          <w:marRight w:val="0"/>
          <w:marTop w:val="0"/>
          <w:marBottom w:val="0"/>
          <w:divBdr>
            <w:top w:val="none" w:sz="0" w:space="0" w:color="auto"/>
            <w:left w:val="none" w:sz="0" w:space="0" w:color="auto"/>
            <w:bottom w:val="none" w:sz="0" w:space="0" w:color="auto"/>
            <w:right w:val="none" w:sz="0" w:space="0" w:color="auto"/>
          </w:divBdr>
        </w:div>
        <w:div w:id="1032801455">
          <w:marLeft w:val="0"/>
          <w:marRight w:val="0"/>
          <w:marTop w:val="0"/>
          <w:marBottom w:val="0"/>
          <w:divBdr>
            <w:top w:val="none" w:sz="0" w:space="0" w:color="auto"/>
            <w:left w:val="none" w:sz="0" w:space="0" w:color="auto"/>
            <w:bottom w:val="none" w:sz="0" w:space="0" w:color="auto"/>
            <w:right w:val="none" w:sz="0" w:space="0" w:color="auto"/>
          </w:divBdr>
        </w:div>
        <w:div w:id="1666742557">
          <w:marLeft w:val="0"/>
          <w:marRight w:val="0"/>
          <w:marTop w:val="0"/>
          <w:marBottom w:val="0"/>
          <w:divBdr>
            <w:top w:val="none" w:sz="0" w:space="0" w:color="auto"/>
            <w:left w:val="none" w:sz="0" w:space="0" w:color="auto"/>
            <w:bottom w:val="none" w:sz="0" w:space="0" w:color="auto"/>
            <w:right w:val="none" w:sz="0" w:space="0" w:color="auto"/>
          </w:divBdr>
        </w:div>
      </w:divsChild>
    </w:div>
    <w:div w:id="348996586">
      <w:bodyDiv w:val="1"/>
      <w:marLeft w:val="0"/>
      <w:marRight w:val="0"/>
      <w:marTop w:val="0"/>
      <w:marBottom w:val="0"/>
      <w:divBdr>
        <w:top w:val="none" w:sz="0" w:space="0" w:color="auto"/>
        <w:left w:val="none" w:sz="0" w:space="0" w:color="auto"/>
        <w:bottom w:val="none" w:sz="0" w:space="0" w:color="auto"/>
        <w:right w:val="none" w:sz="0" w:space="0" w:color="auto"/>
      </w:divBdr>
    </w:div>
    <w:div w:id="382556497">
      <w:bodyDiv w:val="1"/>
      <w:marLeft w:val="0"/>
      <w:marRight w:val="0"/>
      <w:marTop w:val="0"/>
      <w:marBottom w:val="0"/>
      <w:divBdr>
        <w:top w:val="none" w:sz="0" w:space="0" w:color="auto"/>
        <w:left w:val="none" w:sz="0" w:space="0" w:color="auto"/>
        <w:bottom w:val="none" w:sz="0" w:space="0" w:color="auto"/>
        <w:right w:val="none" w:sz="0" w:space="0" w:color="auto"/>
      </w:divBdr>
    </w:div>
    <w:div w:id="410202250">
      <w:bodyDiv w:val="1"/>
      <w:marLeft w:val="0"/>
      <w:marRight w:val="0"/>
      <w:marTop w:val="0"/>
      <w:marBottom w:val="0"/>
      <w:divBdr>
        <w:top w:val="none" w:sz="0" w:space="0" w:color="auto"/>
        <w:left w:val="none" w:sz="0" w:space="0" w:color="auto"/>
        <w:bottom w:val="none" w:sz="0" w:space="0" w:color="auto"/>
        <w:right w:val="none" w:sz="0" w:space="0" w:color="auto"/>
      </w:divBdr>
    </w:div>
    <w:div w:id="505638425">
      <w:bodyDiv w:val="1"/>
      <w:marLeft w:val="0"/>
      <w:marRight w:val="0"/>
      <w:marTop w:val="0"/>
      <w:marBottom w:val="0"/>
      <w:divBdr>
        <w:top w:val="none" w:sz="0" w:space="0" w:color="auto"/>
        <w:left w:val="none" w:sz="0" w:space="0" w:color="auto"/>
        <w:bottom w:val="none" w:sz="0" w:space="0" w:color="auto"/>
        <w:right w:val="none" w:sz="0" w:space="0" w:color="auto"/>
      </w:divBdr>
      <w:divsChild>
        <w:div w:id="296843039">
          <w:marLeft w:val="0"/>
          <w:marRight w:val="0"/>
          <w:marTop w:val="0"/>
          <w:marBottom w:val="0"/>
          <w:divBdr>
            <w:top w:val="none" w:sz="0" w:space="0" w:color="auto"/>
            <w:left w:val="none" w:sz="0" w:space="0" w:color="auto"/>
            <w:bottom w:val="none" w:sz="0" w:space="0" w:color="auto"/>
            <w:right w:val="none" w:sz="0" w:space="0" w:color="auto"/>
          </w:divBdr>
          <w:divsChild>
            <w:div w:id="80685273">
              <w:marLeft w:val="0"/>
              <w:marRight w:val="0"/>
              <w:marTop w:val="0"/>
              <w:marBottom w:val="0"/>
              <w:divBdr>
                <w:top w:val="none" w:sz="0" w:space="0" w:color="auto"/>
                <w:left w:val="none" w:sz="0" w:space="0" w:color="auto"/>
                <w:bottom w:val="none" w:sz="0" w:space="0" w:color="auto"/>
                <w:right w:val="none" w:sz="0" w:space="0" w:color="auto"/>
              </w:divBdr>
              <w:divsChild>
                <w:div w:id="256789736">
                  <w:marLeft w:val="0"/>
                  <w:marRight w:val="0"/>
                  <w:marTop w:val="0"/>
                  <w:marBottom w:val="0"/>
                  <w:divBdr>
                    <w:top w:val="none" w:sz="0" w:space="0" w:color="auto"/>
                    <w:left w:val="none" w:sz="0" w:space="0" w:color="auto"/>
                    <w:bottom w:val="none" w:sz="0" w:space="0" w:color="auto"/>
                    <w:right w:val="none" w:sz="0" w:space="0" w:color="auto"/>
                  </w:divBdr>
                  <w:divsChild>
                    <w:div w:id="188683396">
                      <w:marLeft w:val="0"/>
                      <w:marRight w:val="0"/>
                      <w:marTop w:val="0"/>
                      <w:marBottom w:val="0"/>
                      <w:divBdr>
                        <w:top w:val="none" w:sz="0" w:space="0" w:color="auto"/>
                        <w:left w:val="none" w:sz="0" w:space="0" w:color="auto"/>
                        <w:bottom w:val="none" w:sz="0" w:space="0" w:color="auto"/>
                        <w:right w:val="none" w:sz="0" w:space="0" w:color="auto"/>
                      </w:divBdr>
                    </w:div>
                    <w:div w:id="233442421">
                      <w:marLeft w:val="0"/>
                      <w:marRight w:val="0"/>
                      <w:marTop w:val="0"/>
                      <w:marBottom w:val="0"/>
                      <w:divBdr>
                        <w:top w:val="none" w:sz="0" w:space="0" w:color="auto"/>
                        <w:left w:val="none" w:sz="0" w:space="0" w:color="auto"/>
                        <w:bottom w:val="none" w:sz="0" w:space="0" w:color="auto"/>
                        <w:right w:val="none" w:sz="0" w:space="0" w:color="auto"/>
                      </w:divBdr>
                      <w:divsChild>
                        <w:div w:id="457604355">
                          <w:marLeft w:val="0"/>
                          <w:marRight w:val="0"/>
                          <w:marTop w:val="0"/>
                          <w:marBottom w:val="0"/>
                          <w:divBdr>
                            <w:top w:val="none" w:sz="0" w:space="0" w:color="auto"/>
                            <w:left w:val="none" w:sz="0" w:space="0" w:color="auto"/>
                            <w:bottom w:val="none" w:sz="0" w:space="0" w:color="auto"/>
                            <w:right w:val="none" w:sz="0" w:space="0" w:color="auto"/>
                          </w:divBdr>
                          <w:divsChild>
                            <w:div w:id="1511482425">
                              <w:marLeft w:val="0"/>
                              <w:marRight w:val="0"/>
                              <w:marTop w:val="0"/>
                              <w:marBottom w:val="0"/>
                              <w:divBdr>
                                <w:top w:val="none" w:sz="0" w:space="0" w:color="auto"/>
                                <w:left w:val="none" w:sz="0" w:space="0" w:color="auto"/>
                                <w:bottom w:val="none" w:sz="0" w:space="0" w:color="auto"/>
                                <w:right w:val="none" w:sz="0" w:space="0" w:color="auto"/>
                              </w:divBdr>
                              <w:divsChild>
                                <w:div w:id="2011370640">
                                  <w:marLeft w:val="0"/>
                                  <w:marRight w:val="0"/>
                                  <w:marTop w:val="0"/>
                                  <w:marBottom w:val="0"/>
                                  <w:divBdr>
                                    <w:top w:val="none" w:sz="0" w:space="0" w:color="auto"/>
                                    <w:left w:val="none" w:sz="0" w:space="0" w:color="auto"/>
                                    <w:bottom w:val="none" w:sz="0" w:space="0" w:color="auto"/>
                                    <w:right w:val="none" w:sz="0" w:space="0" w:color="auto"/>
                                  </w:divBdr>
                                </w:div>
                              </w:divsChild>
                            </w:div>
                            <w:div w:id="2136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2101">
                      <w:marLeft w:val="0"/>
                      <w:marRight w:val="0"/>
                      <w:marTop w:val="0"/>
                      <w:marBottom w:val="0"/>
                      <w:divBdr>
                        <w:top w:val="none" w:sz="0" w:space="0" w:color="auto"/>
                        <w:left w:val="none" w:sz="0" w:space="0" w:color="auto"/>
                        <w:bottom w:val="none" w:sz="0" w:space="0" w:color="auto"/>
                        <w:right w:val="none" w:sz="0" w:space="0" w:color="auto"/>
                      </w:divBdr>
                    </w:div>
                    <w:div w:id="546986752">
                      <w:marLeft w:val="0"/>
                      <w:marRight w:val="0"/>
                      <w:marTop w:val="0"/>
                      <w:marBottom w:val="0"/>
                      <w:divBdr>
                        <w:top w:val="none" w:sz="0" w:space="0" w:color="auto"/>
                        <w:left w:val="none" w:sz="0" w:space="0" w:color="auto"/>
                        <w:bottom w:val="none" w:sz="0" w:space="0" w:color="auto"/>
                        <w:right w:val="none" w:sz="0" w:space="0" w:color="auto"/>
                      </w:divBdr>
                      <w:divsChild>
                        <w:div w:id="144132626">
                          <w:marLeft w:val="0"/>
                          <w:marRight w:val="0"/>
                          <w:marTop w:val="0"/>
                          <w:marBottom w:val="0"/>
                          <w:divBdr>
                            <w:top w:val="none" w:sz="0" w:space="0" w:color="auto"/>
                            <w:left w:val="none" w:sz="0" w:space="0" w:color="auto"/>
                            <w:bottom w:val="none" w:sz="0" w:space="0" w:color="auto"/>
                            <w:right w:val="none" w:sz="0" w:space="0" w:color="auto"/>
                          </w:divBdr>
                          <w:divsChild>
                            <w:div w:id="277027201">
                              <w:marLeft w:val="0"/>
                              <w:marRight w:val="0"/>
                              <w:marTop w:val="0"/>
                              <w:marBottom w:val="0"/>
                              <w:divBdr>
                                <w:top w:val="none" w:sz="0" w:space="0" w:color="auto"/>
                                <w:left w:val="none" w:sz="0" w:space="0" w:color="auto"/>
                                <w:bottom w:val="none" w:sz="0" w:space="0" w:color="auto"/>
                                <w:right w:val="none" w:sz="0" w:space="0" w:color="auto"/>
                              </w:divBdr>
                              <w:divsChild>
                                <w:div w:id="16013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110">
                          <w:marLeft w:val="0"/>
                          <w:marRight w:val="0"/>
                          <w:marTop w:val="0"/>
                          <w:marBottom w:val="0"/>
                          <w:divBdr>
                            <w:top w:val="none" w:sz="0" w:space="0" w:color="auto"/>
                            <w:left w:val="none" w:sz="0" w:space="0" w:color="auto"/>
                            <w:bottom w:val="none" w:sz="0" w:space="0" w:color="auto"/>
                            <w:right w:val="none" w:sz="0" w:space="0" w:color="auto"/>
                          </w:divBdr>
                        </w:div>
                        <w:div w:id="1082795100">
                          <w:marLeft w:val="0"/>
                          <w:marRight w:val="0"/>
                          <w:marTop w:val="0"/>
                          <w:marBottom w:val="0"/>
                          <w:divBdr>
                            <w:top w:val="none" w:sz="0" w:space="0" w:color="auto"/>
                            <w:left w:val="none" w:sz="0" w:space="0" w:color="auto"/>
                            <w:bottom w:val="none" w:sz="0" w:space="0" w:color="auto"/>
                            <w:right w:val="none" w:sz="0" w:space="0" w:color="auto"/>
                          </w:divBdr>
                        </w:div>
                        <w:div w:id="1085222951">
                          <w:marLeft w:val="0"/>
                          <w:marRight w:val="0"/>
                          <w:marTop w:val="0"/>
                          <w:marBottom w:val="0"/>
                          <w:divBdr>
                            <w:top w:val="none" w:sz="0" w:space="0" w:color="auto"/>
                            <w:left w:val="none" w:sz="0" w:space="0" w:color="auto"/>
                            <w:bottom w:val="none" w:sz="0" w:space="0" w:color="auto"/>
                            <w:right w:val="none" w:sz="0" w:space="0" w:color="auto"/>
                          </w:divBdr>
                        </w:div>
                        <w:div w:id="1414739094">
                          <w:marLeft w:val="0"/>
                          <w:marRight w:val="0"/>
                          <w:marTop w:val="0"/>
                          <w:marBottom w:val="0"/>
                          <w:divBdr>
                            <w:top w:val="none" w:sz="0" w:space="0" w:color="auto"/>
                            <w:left w:val="none" w:sz="0" w:space="0" w:color="auto"/>
                            <w:bottom w:val="none" w:sz="0" w:space="0" w:color="auto"/>
                            <w:right w:val="none" w:sz="0" w:space="0" w:color="auto"/>
                          </w:divBdr>
                          <w:divsChild>
                            <w:div w:id="204566737">
                              <w:marLeft w:val="0"/>
                              <w:marRight w:val="0"/>
                              <w:marTop w:val="0"/>
                              <w:marBottom w:val="0"/>
                              <w:divBdr>
                                <w:top w:val="none" w:sz="0" w:space="0" w:color="auto"/>
                                <w:left w:val="none" w:sz="0" w:space="0" w:color="auto"/>
                                <w:bottom w:val="none" w:sz="0" w:space="0" w:color="auto"/>
                                <w:right w:val="none" w:sz="0" w:space="0" w:color="auto"/>
                              </w:divBdr>
                            </w:div>
                            <w:div w:id="808010238">
                              <w:marLeft w:val="0"/>
                              <w:marRight w:val="0"/>
                              <w:marTop w:val="0"/>
                              <w:marBottom w:val="0"/>
                              <w:divBdr>
                                <w:top w:val="none" w:sz="0" w:space="0" w:color="auto"/>
                                <w:left w:val="none" w:sz="0" w:space="0" w:color="auto"/>
                                <w:bottom w:val="none" w:sz="0" w:space="0" w:color="auto"/>
                                <w:right w:val="none" w:sz="0" w:space="0" w:color="auto"/>
                              </w:divBdr>
                            </w:div>
                          </w:divsChild>
                        </w:div>
                        <w:div w:id="1737244027">
                          <w:marLeft w:val="0"/>
                          <w:marRight w:val="0"/>
                          <w:marTop w:val="0"/>
                          <w:marBottom w:val="0"/>
                          <w:divBdr>
                            <w:top w:val="none" w:sz="0" w:space="0" w:color="auto"/>
                            <w:left w:val="none" w:sz="0" w:space="0" w:color="auto"/>
                            <w:bottom w:val="none" w:sz="0" w:space="0" w:color="auto"/>
                            <w:right w:val="none" w:sz="0" w:space="0" w:color="auto"/>
                          </w:divBdr>
                        </w:div>
                      </w:divsChild>
                    </w:div>
                    <w:div w:id="600838827">
                      <w:marLeft w:val="0"/>
                      <w:marRight w:val="0"/>
                      <w:marTop w:val="0"/>
                      <w:marBottom w:val="0"/>
                      <w:divBdr>
                        <w:top w:val="none" w:sz="0" w:space="0" w:color="auto"/>
                        <w:left w:val="none" w:sz="0" w:space="0" w:color="auto"/>
                        <w:bottom w:val="none" w:sz="0" w:space="0" w:color="auto"/>
                        <w:right w:val="none" w:sz="0" w:space="0" w:color="auto"/>
                      </w:divBdr>
                      <w:divsChild>
                        <w:div w:id="459035785">
                          <w:marLeft w:val="0"/>
                          <w:marRight w:val="0"/>
                          <w:marTop w:val="0"/>
                          <w:marBottom w:val="0"/>
                          <w:divBdr>
                            <w:top w:val="none" w:sz="0" w:space="0" w:color="auto"/>
                            <w:left w:val="none" w:sz="0" w:space="0" w:color="auto"/>
                            <w:bottom w:val="none" w:sz="0" w:space="0" w:color="auto"/>
                            <w:right w:val="none" w:sz="0" w:space="0" w:color="auto"/>
                          </w:divBdr>
                        </w:div>
                      </w:divsChild>
                    </w:div>
                    <w:div w:id="794984035">
                      <w:marLeft w:val="0"/>
                      <w:marRight w:val="0"/>
                      <w:marTop w:val="0"/>
                      <w:marBottom w:val="0"/>
                      <w:divBdr>
                        <w:top w:val="none" w:sz="0" w:space="0" w:color="auto"/>
                        <w:left w:val="none" w:sz="0" w:space="0" w:color="auto"/>
                        <w:bottom w:val="none" w:sz="0" w:space="0" w:color="auto"/>
                        <w:right w:val="none" w:sz="0" w:space="0" w:color="auto"/>
                      </w:divBdr>
                    </w:div>
                    <w:div w:id="939413843">
                      <w:marLeft w:val="0"/>
                      <w:marRight w:val="0"/>
                      <w:marTop w:val="0"/>
                      <w:marBottom w:val="0"/>
                      <w:divBdr>
                        <w:top w:val="none" w:sz="0" w:space="0" w:color="auto"/>
                        <w:left w:val="none" w:sz="0" w:space="0" w:color="auto"/>
                        <w:bottom w:val="none" w:sz="0" w:space="0" w:color="auto"/>
                        <w:right w:val="none" w:sz="0" w:space="0" w:color="auto"/>
                      </w:divBdr>
                      <w:divsChild>
                        <w:div w:id="217671622">
                          <w:marLeft w:val="0"/>
                          <w:marRight w:val="0"/>
                          <w:marTop w:val="0"/>
                          <w:marBottom w:val="0"/>
                          <w:divBdr>
                            <w:top w:val="none" w:sz="0" w:space="0" w:color="auto"/>
                            <w:left w:val="none" w:sz="0" w:space="0" w:color="auto"/>
                            <w:bottom w:val="none" w:sz="0" w:space="0" w:color="auto"/>
                            <w:right w:val="none" w:sz="0" w:space="0" w:color="auto"/>
                          </w:divBdr>
                        </w:div>
                      </w:divsChild>
                    </w:div>
                    <w:div w:id="1316031602">
                      <w:marLeft w:val="0"/>
                      <w:marRight w:val="0"/>
                      <w:marTop w:val="0"/>
                      <w:marBottom w:val="0"/>
                      <w:divBdr>
                        <w:top w:val="none" w:sz="0" w:space="0" w:color="auto"/>
                        <w:left w:val="none" w:sz="0" w:space="0" w:color="auto"/>
                        <w:bottom w:val="none" w:sz="0" w:space="0" w:color="auto"/>
                        <w:right w:val="none" w:sz="0" w:space="0" w:color="auto"/>
                      </w:divBdr>
                    </w:div>
                    <w:div w:id="1465346836">
                      <w:marLeft w:val="0"/>
                      <w:marRight w:val="0"/>
                      <w:marTop w:val="0"/>
                      <w:marBottom w:val="0"/>
                      <w:divBdr>
                        <w:top w:val="none" w:sz="0" w:space="0" w:color="auto"/>
                        <w:left w:val="none" w:sz="0" w:space="0" w:color="auto"/>
                        <w:bottom w:val="none" w:sz="0" w:space="0" w:color="auto"/>
                        <w:right w:val="none" w:sz="0" w:space="0" w:color="auto"/>
                      </w:divBdr>
                      <w:divsChild>
                        <w:div w:id="615869162">
                          <w:marLeft w:val="0"/>
                          <w:marRight w:val="0"/>
                          <w:marTop w:val="0"/>
                          <w:marBottom w:val="0"/>
                          <w:divBdr>
                            <w:top w:val="none" w:sz="0" w:space="0" w:color="auto"/>
                            <w:left w:val="none" w:sz="0" w:space="0" w:color="auto"/>
                            <w:bottom w:val="none" w:sz="0" w:space="0" w:color="auto"/>
                            <w:right w:val="none" w:sz="0" w:space="0" w:color="auto"/>
                          </w:divBdr>
                        </w:div>
                        <w:div w:id="925456698">
                          <w:marLeft w:val="0"/>
                          <w:marRight w:val="0"/>
                          <w:marTop w:val="0"/>
                          <w:marBottom w:val="0"/>
                          <w:divBdr>
                            <w:top w:val="none" w:sz="0" w:space="0" w:color="auto"/>
                            <w:left w:val="none" w:sz="0" w:space="0" w:color="auto"/>
                            <w:bottom w:val="none" w:sz="0" w:space="0" w:color="auto"/>
                            <w:right w:val="none" w:sz="0" w:space="0" w:color="auto"/>
                          </w:divBdr>
                        </w:div>
                        <w:div w:id="1189488208">
                          <w:marLeft w:val="0"/>
                          <w:marRight w:val="0"/>
                          <w:marTop w:val="0"/>
                          <w:marBottom w:val="0"/>
                          <w:divBdr>
                            <w:top w:val="none" w:sz="0" w:space="0" w:color="auto"/>
                            <w:left w:val="none" w:sz="0" w:space="0" w:color="auto"/>
                            <w:bottom w:val="none" w:sz="0" w:space="0" w:color="auto"/>
                            <w:right w:val="none" w:sz="0" w:space="0" w:color="auto"/>
                          </w:divBdr>
                        </w:div>
                        <w:div w:id="1511800158">
                          <w:marLeft w:val="0"/>
                          <w:marRight w:val="0"/>
                          <w:marTop w:val="0"/>
                          <w:marBottom w:val="0"/>
                          <w:divBdr>
                            <w:top w:val="none" w:sz="0" w:space="0" w:color="auto"/>
                            <w:left w:val="none" w:sz="0" w:space="0" w:color="auto"/>
                            <w:bottom w:val="none" w:sz="0" w:space="0" w:color="auto"/>
                            <w:right w:val="none" w:sz="0" w:space="0" w:color="auto"/>
                          </w:divBdr>
                        </w:div>
                      </w:divsChild>
                    </w:div>
                    <w:div w:id="1840465832">
                      <w:marLeft w:val="0"/>
                      <w:marRight w:val="0"/>
                      <w:marTop w:val="0"/>
                      <w:marBottom w:val="0"/>
                      <w:divBdr>
                        <w:top w:val="none" w:sz="0" w:space="0" w:color="auto"/>
                        <w:left w:val="none" w:sz="0" w:space="0" w:color="auto"/>
                        <w:bottom w:val="none" w:sz="0" w:space="0" w:color="auto"/>
                        <w:right w:val="none" w:sz="0" w:space="0" w:color="auto"/>
                      </w:divBdr>
                      <w:divsChild>
                        <w:div w:id="453331959">
                          <w:marLeft w:val="0"/>
                          <w:marRight w:val="0"/>
                          <w:marTop w:val="0"/>
                          <w:marBottom w:val="0"/>
                          <w:divBdr>
                            <w:top w:val="none" w:sz="0" w:space="0" w:color="auto"/>
                            <w:left w:val="none" w:sz="0" w:space="0" w:color="auto"/>
                            <w:bottom w:val="none" w:sz="0" w:space="0" w:color="auto"/>
                            <w:right w:val="none" w:sz="0" w:space="0" w:color="auto"/>
                          </w:divBdr>
                        </w:div>
                      </w:divsChild>
                    </w:div>
                    <w:div w:id="18425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17941">
      <w:bodyDiv w:val="1"/>
      <w:marLeft w:val="0"/>
      <w:marRight w:val="0"/>
      <w:marTop w:val="0"/>
      <w:marBottom w:val="0"/>
      <w:divBdr>
        <w:top w:val="none" w:sz="0" w:space="0" w:color="auto"/>
        <w:left w:val="none" w:sz="0" w:space="0" w:color="auto"/>
        <w:bottom w:val="none" w:sz="0" w:space="0" w:color="auto"/>
        <w:right w:val="none" w:sz="0" w:space="0" w:color="auto"/>
      </w:divBdr>
    </w:div>
    <w:div w:id="573904578">
      <w:bodyDiv w:val="1"/>
      <w:marLeft w:val="0"/>
      <w:marRight w:val="0"/>
      <w:marTop w:val="0"/>
      <w:marBottom w:val="0"/>
      <w:divBdr>
        <w:top w:val="none" w:sz="0" w:space="0" w:color="auto"/>
        <w:left w:val="none" w:sz="0" w:space="0" w:color="auto"/>
        <w:bottom w:val="none" w:sz="0" w:space="0" w:color="auto"/>
        <w:right w:val="none" w:sz="0" w:space="0" w:color="auto"/>
      </w:divBdr>
    </w:div>
    <w:div w:id="621885522">
      <w:bodyDiv w:val="1"/>
      <w:marLeft w:val="0"/>
      <w:marRight w:val="0"/>
      <w:marTop w:val="0"/>
      <w:marBottom w:val="0"/>
      <w:divBdr>
        <w:top w:val="none" w:sz="0" w:space="0" w:color="auto"/>
        <w:left w:val="none" w:sz="0" w:space="0" w:color="auto"/>
        <w:bottom w:val="none" w:sz="0" w:space="0" w:color="auto"/>
        <w:right w:val="none" w:sz="0" w:space="0" w:color="auto"/>
      </w:divBdr>
      <w:divsChild>
        <w:div w:id="401487586">
          <w:marLeft w:val="0"/>
          <w:marRight w:val="0"/>
          <w:marTop w:val="0"/>
          <w:marBottom w:val="0"/>
          <w:divBdr>
            <w:top w:val="none" w:sz="0" w:space="0" w:color="auto"/>
            <w:left w:val="none" w:sz="0" w:space="0" w:color="auto"/>
            <w:bottom w:val="none" w:sz="0" w:space="0" w:color="auto"/>
            <w:right w:val="none" w:sz="0" w:space="0" w:color="auto"/>
          </w:divBdr>
          <w:divsChild>
            <w:div w:id="1293101596">
              <w:marLeft w:val="0"/>
              <w:marRight w:val="0"/>
              <w:marTop w:val="0"/>
              <w:marBottom w:val="0"/>
              <w:divBdr>
                <w:top w:val="none" w:sz="0" w:space="0" w:color="auto"/>
                <w:left w:val="none" w:sz="0" w:space="0" w:color="auto"/>
                <w:bottom w:val="none" w:sz="0" w:space="0" w:color="auto"/>
                <w:right w:val="none" w:sz="0" w:space="0" w:color="auto"/>
              </w:divBdr>
              <w:divsChild>
                <w:div w:id="1621688716">
                  <w:marLeft w:val="0"/>
                  <w:marRight w:val="0"/>
                  <w:marTop w:val="0"/>
                  <w:marBottom w:val="0"/>
                  <w:divBdr>
                    <w:top w:val="none" w:sz="0" w:space="0" w:color="auto"/>
                    <w:left w:val="none" w:sz="0" w:space="0" w:color="auto"/>
                    <w:bottom w:val="none" w:sz="0" w:space="0" w:color="auto"/>
                    <w:right w:val="none" w:sz="0" w:space="0" w:color="auto"/>
                  </w:divBdr>
                  <w:divsChild>
                    <w:div w:id="601692978">
                      <w:marLeft w:val="0"/>
                      <w:marRight w:val="0"/>
                      <w:marTop w:val="0"/>
                      <w:marBottom w:val="0"/>
                      <w:divBdr>
                        <w:top w:val="none" w:sz="0" w:space="0" w:color="auto"/>
                        <w:left w:val="none" w:sz="0" w:space="0" w:color="auto"/>
                        <w:bottom w:val="none" w:sz="0" w:space="0" w:color="auto"/>
                        <w:right w:val="none" w:sz="0" w:space="0" w:color="auto"/>
                      </w:divBdr>
                      <w:divsChild>
                        <w:div w:id="493029928">
                          <w:marLeft w:val="0"/>
                          <w:marRight w:val="0"/>
                          <w:marTop w:val="0"/>
                          <w:marBottom w:val="0"/>
                          <w:divBdr>
                            <w:top w:val="none" w:sz="0" w:space="0" w:color="auto"/>
                            <w:left w:val="none" w:sz="0" w:space="0" w:color="auto"/>
                            <w:bottom w:val="none" w:sz="0" w:space="0" w:color="auto"/>
                            <w:right w:val="none" w:sz="0" w:space="0" w:color="auto"/>
                          </w:divBdr>
                          <w:divsChild>
                            <w:div w:id="1746486761">
                              <w:marLeft w:val="0"/>
                              <w:marRight w:val="0"/>
                              <w:marTop w:val="0"/>
                              <w:marBottom w:val="0"/>
                              <w:divBdr>
                                <w:top w:val="none" w:sz="0" w:space="0" w:color="auto"/>
                                <w:left w:val="none" w:sz="0" w:space="0" w:color="auto"/>
                                <w:bottom w:val="none" w:sz="0" w:space="0" w:color="auto"/>
                                <w:right w:val="none" w:sz="0" w:space="0" w:color="auto"/>
                              </w:divBdr>
                              <w:divsChild>
                                <w:div w:id="353072472">
                                  <w:marLeft w:val="0"/>
                                  <w:marRight w:val="0"/>
                                  <w:marTop w:val="0"/>
                                  <w:marBottom w:val="0"/>
                                  <w:divBdr>
                                    <w:top w:val="none" w:sz="0" w:space="0" w:color="auto"/>
                                    <w:left w:val="none" w:sz="0" w:space="0" w:color="auto"/>
                                    <w:bottom w:val="none" w:sz="0" w:space="0" w:color="auto"/>
                                    <w:right w:val="none" w:sz="0" w:space="0" w:color="auto"/>
                                  </w:divBdr>
                                  <w:divsChild>
                                    <w:div w:id="458257290">
                                      <w:marLeft w:val="0"/>
                                      <w:marRight w:val="0"/>
                                      <w:marTop w:val="0"/>
                                      <w:marBottom w:val="450"/>
                                      <w:divBdr>
                                        <w:top w:val="none" w:sz="0" w:space="0" w:color="auto"/>
                                        <w:left w:val="none" w:sz="0" w:space="0" w:color="auto"/>
                                        <w:bottom w:val="none" w:sz="0" w:space="0" w:color="auto"/>
                                        <w:right w:val="none" w:sz="0" w:space="0" w:color="auto"/>
                                      </w:divBdr>
                                      <w:divsChild>
                                        <w:div w:id="174124516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309385">
      <w:bodyDiv w:val="1"/>
      <w:marLeft w:val="0"/>
      <w:marRight w:val="0"/>
      <w:marTop w:val="0"/>
      <w:marBottom w:val="0"/>
      <w:divBdr>
        <w:top w:val="none" w:sz="0" w:space="0" w:color="auto"/>
        <w:left w:val="none" w:sz="0" w:space="0" w:color="auto"/>
        <w:bottom w:val="none" w:sz="0" w:space="0" w:color="auto"/>
        <w:right w:val="none" w:sz="0" w:space="0" w:color="auto"/>
      </w:divBdr>
      <w:divsChild>
        <w:div w:id="174811531">
          <w:marLeft w:val="0"/>
          <w:marRight w:val="0"/>
          <w:marTop w:val="0"/>
          <w:marBottom w:val="0"/>
          <w:divBdr>
            <w:top w:val="none" w:sz="0" w:space="0" w:color="auto"/>
            <w:left w:val="none" w:sz="0" w:space="0" w:color="auto"/>
            <w:bottom w:val="none" w:sz="0" w:space="0" w:color="auto"/>
            <w:right w:val="none" w:sz="0" w:space="0" w:color="auto"/>
          </w:divBdr>
          <w:divsChild>
            <w:div w:id="246769174">
              <w:marLeft w:val="0"/>
              <w:marRight w:val="0"/>
              <w:marTop w:val="0"/>
              <w:marBottom w:val="0"/>
              <w:divBdr>
                <w:top w:val="none" w:sz="0" w:space="0" w:color="auto"/>
                <w:left w:val="none" w:sz="0" w:space="0" w:color="auto"/>
                <w:bottom w:val="none" w:sz="0" w:space="0" w:color="auto"/>
                <w:right w:val="none" w:sz="0" w:space="0" w:color="auto"/>
              </w:divBdr>
              <w:divsChild>
                <w:div w:id="281114803">
                  <w:marLeft w:val="300"/>
                  <w:marRight w:val="0"/>
                  <w:marTop w:val="150"/>
                  <w:marBottom w:val="150"/>
                  <w:divBdr>
                    <w:top w:val="none" w:sz="0" w:space="0" w:color="auto"/>
                    <w:left w:val="single" w:sz="6" w:space="15" w:color="C0C0C0"/>
                    <w:bottom w:val="none" w:sz="0" w:space="0" w:color="auto"/>
                    <w:right w:val="none" w:sz="0" w:space="0" w:color="auto"/>
                  </w:divBdr>
                  <w:divsChild>
                    <w:div w:id="1093893529">
                      <w:marLeft w:val="0"/>
                      <w:marRight w:val="0"/>
                      <w:marTop w:val="0"/>
                      <w:marBottom w:val="0"/>
                      <w:divBdr>
                        <w:top w:val="none" w:sz="0" w:space="0" w:color="auto"/>
                        <w:left w:val="none" w:sz="0" w:space="0" w:color="auto"/>
                        <w:bottom w:val="none" w:sz="0" w:space="0" w:color="auto"/>
                        <w:right w:val="none" w:sz="0" w:space="0" w:color="auto"/>
                      </w:divBdr>
                      <w:divsChild>
                        <w:div w:id="2017732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82168627">
      <w:bodyDiv w:val="1"/>
      <w:marLeft w:val="0"/>
      <w:marRight w:val="0"/>
      <w:marTop w:val="0"/>
      <w:marBottom w:val="0"/>
      <w:divBdr>
        <w:top w:val="none" w:sz="0" w:space="0" w:color="auto"/>
        <w:left w:val="none" w:sz="0" w:space="0" w:color="auto"/>
        <w:bottom w:val="none" w:sz="0" w:space="0" w:color="auto"/>
        <w:right w:val="none" w:sz="0" w:space="0" w:color="auto"/>
      </w:divBdr>
      <w:divsChild>
        <w:div w:id="1407605010">
          <w:marLeft w:val="0"/>
          <w:marRight w:val="0"/>
          <w:marTop w:val="0"/>
          <w:marBottom w:val="0"/>
          <w:divBdr>
            <w:top w:val="none" w:sz="0" w:space="0" w:color="auto"/>
            <w:left w:val="none" w:sz="0" w:space="0" w:color="auto"/>
            <w:bottom w:val="none" w:sz="0" w:space="0" w:color="auto"/>
            <w:right w:val="none" w:sz="0" w:space="0" w:color="auto"/>
          </w:divBdr>
          <w:divsChild>
            <w:div w:id="261570620">
              <w:marLeft w:val="0"/>
              <w:marRight w:val="0"/>
              <w:marTop w:val="0"/>
              <w:marBottom w:val="0"/>
              <w:divBdr>
                <w:top w:val="none" w:sz="0" w:space="0" w:color="auto"/>
                <w:left w:val="none" w:sz="0" w:space="0" w:color="auto"/>
                <w:bottom w:val="none" w:sz="0" w:space="0" w:color="auto"/>
                <w:right w:val="none" w:sz="0" w:space="0" w:color="auto"/>
              </w:divBdr>
              <w:divsChild>
                <w:div w:id="1039167323">
                  <w:marLeft w:val="0"/>
                  <w:marRight w:val="0"/>
                  <w:marTop w:val="0"/>
                  <w:marBottom w:val="0"/>
                  <w:divBdr>
                    <w:top w:val="none" w:sz="0" w:space="0" w:color="auto"/>
                    <w:left w:val="none" w:sz="0" w:space="0" w:color="auto"/>
                    <w:bottom w:val="none" w:sz="0" w:space="0" w:color="auto"/>
                    <w:right w:val="none" w:sz="0" w:space="0" w:color="auto"/>
                  </w:divBdr>
                  <w:divsChild>
                    <w:div w:id="1308120602">
                      <w:marLeft w:val="0"/>
                      <w:marRight w:val="0"/>
                      <w:marTop w:val="0"/>
                      <w:marBottom w:val="0"/>
                      <w:divBdr>
                        <w:top w:val="none" w:sz="0" w:space="0" w:color="auto"/>
                        <w:left w:val="none" w:sz="0" w:space="0" w:color="auto"/>
                        <w:bottom w:val="none" w:sz="0" w:space="0" w:color="auto"/>
                        <w:right w:val="none" w:sz="0" w:space="0" w:color="auto"/>
                      </w:divBdr>
                      <w:divsChild>
                        <w:div w:id="3920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08944">
      <w:bodyDiv w:val="1"/>
      <w:marLeft w:val="0"/>
      <w:marRight w:val="0"/>
      <w:marTop w:val="0"/>
      <w:marBottom w:val="0"/>
      <w:divBdr>
        <w:top w:val="none" w:sz="0" w:space="0" w:color="auto"/>
        <w:left w:val="none" w:sz="0" w:space="0" w:color="auto"/>
        <w:bottom w:val="none" w:sz="0" w:space="0" w:color="auto"/>
        <w:right w:val="none" w:sz="0" w:space="0" w:color="auto"/>
      </w:divBdr>
    </w:div>
    <w:div w:id="761680249">
      <w:bodyDiv w:val="1"/>
      <w:marLeft w:val="0"/>
      <w:marRight w:val="0"/>
      <w:marTop w:val="0"/>
      <w:marBottom w:val="0"/>
      <w:divBdr>
        <w:top w:val="none" w:sz="0" w:space="0" w:color="auto"/>
        <w:left w:val="none" w:sz="0" w:space="0" w:color="auto"/>
        <w:bottom w:val="none" w:sz="0" w:space="0" w:color="auto"/>
        <w:right w:val="none" w:sz="0" w:space="0" w:color="auto"/>
      </w:divBdr>
    </w:div>
    <w:div w:id="762727547">
      <w:bodyDiv w:val="1"/>
      <w:marLeft w:val="0"/>
      <w:marRight w:val="0"/>
      <w:marTop w:val="0"/>
      <w:marBottom w:val="0"/>
      <w:divBdr>
        <w:top w:val="none" w:sz="0" w:space="0" w:color="auto"/>
        <w:left w:val="none" w:sz="0" w:space="0" w:color="auto"/>
        <w:bottom w:val="none" w:sz="0" w:space="0" w:color="auto"/>
        <w:right w:val="none" w:sz="0" w:space="0" w:color="auto"/>
      </w:divBdr>
      <w:divsChild>
        <w:div w:id="566111416">
          <w:marLeft w:val="0"/>
          <w:marRight w:val="0"/>
          <w:marTop w:val="0"/>
          <w:marBottom w:val="0"/>
          <w:divBdr>
            <w:top w:val="none" w:sz="0" w:space="0" w:color="auto"/>
            <w:left w:val="none" w:sz="0" w:space="0" w:color="auto"/>
            <w:bottom w:val="none" w:sz="0" w:space="0" w:color="auto"/>
            <w:right w:val="none" w:sz="0" w:space="0" w:color="auto"/>
          </w:divBdr>
          <w:divsChild>
            <w:div w:id="1674140012">
              <w:marLeft w:val="0"/>
              <w:marRight w:val="0"/>
              <w:marTop w:val="0"/>
              <w:marBottom w:val="0"/>
              <w:divBdr>
                <w:top w:val="none" w:sz="0" w:space="0" w:color="auto"/>
                <w:left w:val="none" w:sz="0" w:space="0" w:color="auto"/>
                <w:bottom w:val="none" w:sz="0" w:space="0" w:color="auto"/>
                <w:right w:val="none" w:sz="0" w:space="0" w:color="auto"/>
              </w:divBdr>
              <w:divsChild>
                <w:div w:id="886137655">
                  <w:marLeft w:val="0"/>
                  <w:marRight w:val="0"/>
                  <w:marTop w:val="0"/>
                  <w:marBottom w:val="0"/>
                  <w:divBdr>
                    <w:top w:val="none" w:sz="0" w:space="0" w:color="auto"/>
                    <w:left w:val="none" w:sz="0" w:space="0" w:color="auto"/>
                    <w:bottom w:val="none" w:sz="0" w:space="0" w:color="auto"/>
                    <w:right w:val="none" w:sz="0" w:space="0" w:color="auto"/>
                  </w:divBdr>
                  <w:divsChild>
                    <w:div w:id="9970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33157">
      <w:bodyDiv w:val="1"/>
      <w:marLeft w:val="0"/>
      <w:marRight w:val="0"/>
      <w:marTop w:val="0"/>
      <w:marBottom w:val="0"/>
      <w:divBdr>
        <w:top w:val="none" w:sz="0" w:space="0" w:color="auto"/>
        <w:left w:val="none" w:sz="0" w:space="0" w:color="auto"/>
        <w:bottom w:val="none" w:sz="0" w:space="0" w:color="auto"/>
        <w:right w:val="none" w:sz="0" w:space="0" w:color="auto"/>
      </w:divBdr>
    </w:div>
    <w:div w:id="825051095">
      <w:bodyDiv w:val="1"/>
      <w:marLeft w:val="0"/>
      <w:marRight w:val="0"/>
      <w:marTop w:val="0"/>
      <w:marBottom w:val="0"/>
      <w:divBdr>
        <w:top w:val="none" w:sz="0" w:space="0" w:color="auto"/>
        <w:left w:val="none" w:sz="0" w:space="0" w:color="auto"/>
        <w:bottom w:val="none" w:sz="0" w:space="0" w:color="auto"/>
        <w:right w:val="none" w:sz="0" w:space="0" w:color="auto"/>
      </w:divBdr>
    </w:div>
    <w:div w:id="862089685">
      <w:bodyDiv w:val="1"/>
      <w:marLeft w:val="0"/>
      <w:marRight w:val="0"/>
      <w:marTop w:val="0"/>
      <w:marBottom w:val="0"/>
      <w:divBdr>
        <w:top w:val="none" w:sz="0" w:space="0" w:color="auto"/>
        <w:left w:val="none" w:sz="0" w:space="0" w:color="auto"/>
        <w:bottom w:val="none" w:sz="0" w:space="0" w:color="auto"/>
        <w:right w:val="none" w:sz="0" w:space="0" w:color="auto"/>
      </w:divBdr>
    </w:div>
    <w:div w:id="991981942">
      <w:bodyDiv w:val="1"/>
      <w:marLeft w:val="0"/>
      <w:marRight w:val="0"/>
      <w:marTop w:val="0"/>
      <w:marBottom w:val="0"/>
      <w:divBdr>
        <w:top w:val="none" w:sz="0" w:space="0" w:color="auto"/>
        <w:left w:val="none" w:sz="0" w:space="0" w:color="auto"/>
        <w:bottom w:val="none" w:sz="0" w:space="0" w:color="auto"/>
        <w:right w:val="none" w:sz="0" w:space="0" w:color="auto"/>
      </w:divBdr>
      <w:divsChild>
        <w:div w:id="1122073640">
          <w:marLeft w:val="0"/>
          <w:marRight w:val="0"/>
          <w:marTop w:val="0"/>
          <w:marBottom w:val="0"/>
          <w:divBdr>
            <w:top w:val="none" w:sz="0" w:space="0" w:color="auto"/>
            <w:left w:val="none" w:sz="0" w:space="0" w:color="auto"/>
            <w:bottom w:val="none" w:sz="0" w:space="0" w:color="auto"/>
            <w:right w:val="none" w:sz="0" w:space="0" w:color="auto"/>
          </w:divBdr>
          <w:divsChild>
            <w:div w:id="1847361140">
              <w:marLeft w:val="0"/>
              <w:marRight w:val="0"/>
              <w:marTop w:val="0"/>
              <w:marBottom w:val="0"/>
              <w:divBdr>
                <w:top w:val="none" w:sz="0" w:space="0" w:color="auto"/>
                <w:left w:val="none" w:sz="0" w:space="0" w:color="auto"/>
                <w:bottom w:val="none" w:sz="0" w:space="0" w:color="auto"/>
                <w:right w:val="none" w:sz="0" w:space="0" w:color="auto"/>
              </w:divBdr>
              <w:divsChild>
                <w:div w:id="519586453">
                  <w:marLeft w:val="0"/>
                  <w:marRight w:val="0"/>
                  <w:marTop w:val="0"/>
                  <w:marBottom w:val="0"/>
                  <w:divBdr>
                    <w:top w:val="none" w:sz="0" w:space="0" w:color="auto"/>
                    <w:left w:val="none" w:sz="0" w:space="0" w:color="auto"/>
                    <w:bottom w:val="none" w:sz="0" w:space="0" w:color="auto"/>
                    <w:right w:val="none" w:sz="0" w:space="0" w:color="auto"/>
                  </w:divBdr>
                  <w:divsChild>
                    <w:div w:id="604964231">
                      <w:marLeft w:val="0"/>
                      <w:marRight w:val="0"/>
                      <w:marTop w:val="0"/>
                      <w:marBottom w:val="0"/>
                      <w:divBdr>
                        <w:top w:val="none" w:sz="0" w:space="0" w:color="auto"/>
                        <w:left w:val="none" w:sz="0" w:space="0" w:color="auto"/>
                        <w:bottom w:val="none" w:sz="0" w:space="0" w:color="auto"/>
                        <w:right w:val="none" w:sz="0" w:space="0" w:color="auto"/>
                      </w:divBdr>
                      <w:divsChild>
                        <w:div w:id="1487471924">
                          <w:marLeft w:val="0"/>
                          <w:marRight w:val="0"/>
                          <w:marTop w:val="0"/>
                          <w:marBottom w:val="0"/>
                          <w:divBdr>
                            <w:top w:val="none" w:sz="0" w:space="0" w:color="auto"/>
                            <w:left w:val="none" w:sz="0" w:space="0" w:color="auto"/>
                            <w:bottom w:val="none" w:sz="0" w:space="0" w:color="auto"/>
                            <w:right w:val="none" w:sz="0" w:space="0" w:color="auto"/>
                          </w:divBdr>
                          <w:divsChild>
                            <w:div w:id="134421995">
                              <w:marLeft w:val="0"/>
                              <w:marRight w:val="0"/>
                              <w:marTop w:val="0"/>
                              <w:marBottom w:val="0"/>
                              <w:divBdr>
                                <w:top w:val="none" w:sz="0" w:space="0" w:color="auto"/>
                                <w:left w:val="none" w:sz="0" w:space="0" w:color="auto"/>
                                <w:bottom w:val="none" w:sz="0" w:space="0" w:color="auto"/>
                                <w:right w:val="none" w:sz="0" w:space="0" w:color="auto"/>
                              </w:divBdr>
                              <w:divsChild>
                                <w:div w:id="296498754">
                                  <w:marLeft w:val="0"/>
                                  <w:marRight w:val="0"/>
                                  <w:marTop w:val="0"/>
                                  <w:marBottom w:val="0"/>
                                  <w:divBdr>
                                    <w:top w:val="none" w:sz="0" w:space="0" w:color="auto"/>
                                    <w:left w:val="none" w:sz="0" w:space="0" w:color="auto"/>
                                    <w:bottom w:val="none" w:sz="0" w:space="0" w:color="auto"/>
                                    <w:right w:val="none" w:sz="0" w:space="0" w:color="auto"/>
                                  </w:divBdr>
                                  <w:divsChild>
                                    <w:div w:id="494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518614">
      <w:bodyDiv w:val="1"/>
      <w:marLeft w:val="0"/>
      <w:marRight w:val="0"/>
      <w:marTop w:val="0"/>
      <w:marBottom w:val="0"/>
      <w:divBdr>
        <w:top w:val="none" w:sz="0" w:space="0" w:color="auto"/>
        <w:left w:val="none" w:sz="0" w:space="0" w:color="auto"/>
        <w:bottom w:val="none" w:sz="0" w:space="0" w:color="auto"/>
        <w:right w:val="none" w:sz="0" w:space="0" w:color="auto"/>
      </w:divBdr>
    </w:div>
    <w:div w:id="1119841710">
      <w:bodyDiv w:val="1"/>
      <w:marLeft w:val="0"/>
      <w:marRight w:val="0"/>
      <w:marTop w:val="0"/>
      <w:marBottom w:val="0"/>
      <w:divBdr>
        <w:top w:val="none" w:sz="0" w:space="0" w:color="auto"/>
        <w:left w:val="none" w:sz="0" w:space="0" w:color="auto"/>
        <w:bottom w:val="none" w:sz="0" w:space="0" w:color="auto"/>
        <w:right w:val="none" w:sz="0" w:space="0" w:color="auto"/>
      </w:divBdr>
      <w:divsChild>
        <w:div w:id="224225457">
          <w:marLeft w:val="0"/>
          <w:marRight w:val="0"/>
          <w:marTop w:val="0"/>
          <w:marBottom w:val="0"/>
          <w:divBdr>
            <w:top w:val="none" w:sz="0" w:space="0" w:color="auto"/>
            <w:left w:val="none" w:sz="0" w:space="0" w:color="auto"/>
            <w:bottom w:val="single" w:sz="6" w:space="1" w:color="auto"/>
            <w:right w:val="none" w:sz="0" w:space="0" w:color="auto"/>
          </w:divBdr>
        </w:div>
        <w:div w:id="1085959746">
          <w:marLeft w:val="0"/>
          <w:marRight w:val="0"/>
          <w:marTop w:val="0"/>
          <w:marBottom w:val="0"/>
          <w:divBdr>
            <w:top w:val="none" w:sz="0" w:space="0" w:color="auto"/>
            <w:left w:val="none" w:sz="0" w:space="0" w:color="auto"/>
            <w:bottom w:val="single" w:sz="6" w:space="1" w:color="auto"/>
            <w:right w:val="none" w:sz="0" w:space="0" w:color="auto"/>
          </w:divBdr>
        </w:div>
      </w:divsChild>
    </w:div>
    <w:div w:id="1196963626">
      <w:bodyDiv w:val="1"/>
      <w:marLeft w:val="0"/>
      <w:marRight w:val="0"/>
      <w:marTop w:val="0"/>
      <w:marBottom w:val="0"/>
      <w:divBdr>
        <w:top w:val="none" w:sz="0" w:space="0" w:color="auto"/>
        <w:left w:val="none" w:sz="0" w:space="0" w:color="auto"/>
        <w:bottom w:val="none" w:sz="0" w:space="0" w:color="auto"/>
        <w:right w:val="none" w:sz="0" w:space="0" w:color="auto"/>
      </w:divBdr>
    </w:div>
    <w:div w:id="1260791098">
      <w:bodyDiv w:val="1"/>
      <w:marLeft w:val="0"/>
      <w:marRight w:val="0"/>
      <w:marTop w:val="0"/>
      <w:marBottom w:val="0"/>
      <w:divBdr>
        <w:top w:val="none" w:sz="0" w:space="0" w:color="auto"/>
        <w:left w:val="none" w:sz="0" w:space="0" w:color="auto"/>
        <w:bottom w:val="none" w:sz="0" w:space="0" w:color="auto"/>
        <w:right w:val="none" w:sz="0" w:space="0" w:color="auto"/>
      </w:divBdr>
      <w:divsChild>
        <w:div w:id="539325463">
          <w:marLeft w:val="0"/>
          <w:marRight w:val="0"/>
          <w:marTop w:val="150"/>
          <w:marBottom w:val="150"/>
          <w:divBdr>
            <w:top w:val="single" w:sz="6" w:space="0" w:color="5555FF"/>
            <w:left w:val="single" w:sz="6" w:space="0" w:color="5555FF"/>
            <w:bottom w:val="single" w:sz="6" w:space="0" w:color="5555FF"/>
            <w:right w:val="single" w:sz="6" w:space="0" w:color="5555FF"/>
          </w:divBdr>
          <w:divsChild>
            <w:div w:id="468590585">
              <w:marLeft w:val="0"/>
              <w:marRight w:val="0"/>
              <w:marTop w:val="0"/>
              <w:marBottom w:val="0"/>
              <w:divBdr>
                <w:top w:val="none" w:sz="0" w:space="0" w:color="auto"/>
                <w:left w:val="none" w:sz="0" w:space="0" w:color="auto"/>
                <w:bottom w:val="none" w:sz="0" w:space="0" w:color="auto"/>
                <w:right w:val="none" w:sz="0" w:space="0" w:color="auto"/>
              </w:divBdr>
              <w:divsChild>
                <w:div w:id="2006742565">
                  <w:marLeft w:val="0"/>
                  <w:marRight w:val="0"/>
                  <w:marTop w:val="0"/>
                  <w:marBottom w:val="0"/>
                  <w:divBdr>
                    <w:top w:val="none" w:sz="0" w:space="0" w:color="auto"/>
                    <w:left w:val="none" w:sz="0" w:space="0" w:color="auto"/>
                    <w:bottom w:val="none" w:sz="0" w:space="0" w:color="auto"/>
                    <w:right w:val="none" w:sz="0" w:space="0" w:color="auto"/>
                  </w:divBdr>
                  <w:divsChild>
                    <w:div w:id="398333409">
                      <w:marLeft w:val="0"/>
                      <w:marRight w:val="0"/>
                      <w:marTop w:val="0"/>
                      <w:marBottom w:val="225"/>
                      <w:divBdr>
                        <w:top w:val="none" w:sz="0" w:space="0" w:color="auto"/>
                        <w:left w:val="none" w:sz="0" w:space="0" w:color="auto"/>
                        <w:bottom w:val="none" w:sz="0" w:space="0" w:color="auto"/>
                        <w:right w:val="none" w:sz="0" w:space="0" w:color="auto"/>
                      </w:divBdr>
                      <w:divsChild>
                        <w:div w:id="433091906">
                          <w:marLeft w:val="75"/>
                          <w:marRight w:val="75"/>
                          <w:marTop w:val="75"/>
                          <w:marBottom w:val="75"/>
                          <w:divBdr>
                            <w:top w:val="single" w:sz="6" w:space="8" w:color="000000"/>
                            <w:left w:val="single" w:sz="6" w:space="15" w:color="000000"/>
                            <w:bottom w:val="single" w:sz="6" w:space="8" w:color="000000"/>
                            <w:right w:val="single" w:sz="6" w:space="8" w:color="000000"/>
                          </w:divBdr>
                        </w:div>
                      </w:divsChild>
                    </w:div>
                  </w:divsChild>
                </w:div>
              </w:divsChild>
            </w:div>
          </w:divsChild>
        </w:div>
      </w:divsChild>
    </w:div>
    <w:div w:id="1415592580">
      <w:bodyDiv w:val="1"/>
      <w:marLeft w:val="0"/>
      <w:marRight w:val="0"/>
      <w:marTop w:val="0"/>
      <w:marBottom w:val="0"/>
      <w:divBdr>
        <w:top w:val="none" w:sz="0" w:space="0" w:color="auto"/>
        <w:left w:val="none" w:sz="0" w:space="0" w:color="auto"/>
        <w:bottom w:val="none" w:sz="0" w:space="0" w:color="auto"/>
        <w:right w:val="none" w:sz="0" w:space="0" w:color="auto"/>
      </w:divBdr>
    </w:div>
    <w:div w:id="1451896760">
      <w:bodyDiv w:val="1"/>
      <w:marLeft w:val="0"/>
      <w:marRight w:val="0"/>
      <w:marTop w:val="0"/>
      <w:marBottom w:val="0"/>
      <w:divBdr>
        <w:top w:val="none" w:sz="0" w:space="0" w:color="auto"/>
        <w:left w:val="none" w:sz="0" w:space="0" w:color="auto"/>
        <w:bottom w:val="none" w:sz="0" w:space="0" w:color="auto"/>
        <w:right w:val="none" w:sz="0" w:space="0" w:color="auto"/>
      </w:divBdr>
      <w:divsChild>
        <w:div w:id="376197124">
          <w:marLeft w:val="0"/>
          <w:marRight w:val="0"/>
          <w:marTop w:val="0"/>
          <w:marBottom w:val="0"/>
          <w:divBdr>
            <w:top w:val="none" w:sz="0" w:space="0" w:color="auto"/>
            <w:left w:val="single" w:sz="12" w:space="0" w:color="C0C0C0"/>
            <w:bottom w:val="single" w:sz="12" w:space="0" w:color="C0C0C0"/>
            <w:right w:val="single" w:sz="12" w:space="0" w:color="C0C0C0"/>
          </w:divBdr>
          <w:divsChild>
            <w:div w:id="416443824">
              <w:marLeft w:val="0"/>
              <w:marRight w:val="0"/>
              <w:marTop w:val="0"/>
              <w:marBottom w:val="0"/>
              <w:divBdr>
                <w:top w:val="none" w:sz="0" w:space="0" w:color="auto"/>
                <w:left w:val="none" w:sz="0" w:space="0" w:color="auto"/>
                <w:bottom w:val="none" w:sz="0" w:space="0" w:color="auto"/>
                <w:right w:val="none" w:sz="0" w:space="0" w:color="auto"/>
              </w:divBdr>
              <w:divsChild>
                <w:div w:id="338311653">
                  <w:marLeft w:val="0"/>
                  <w:marRight w:val="375"/>
                  <w:marTop w:val="150"/>
                  <w:marBottom w:val="0"/>
                  <w:divBdr>
                    <w:top w:val="none" w:sz="0" w:space="0" w:color="auto"/>
                    <w:left w:val="none" w:sz="0" w:space="0" w:color="auto"/>
                    <w:bottom w:val="none" w:sz="0" w:space="0" w:color="auto"/>
                    <w:right w:val="none" w:sz="0" w:space="0" w:color="auto"/>
                  </w:divBdr>
                  <w:divsChild>
                    <w:div w:id="13299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6656">
      <w:bodyDiv w:val="1"/>
      <w:marLeft w:val="0"/>
      <w:marRight w:val="0"/>
      <w:marTop w:val="0"/>
      <w:marBottom w:val="0"/>
      <w:divBdr>
        <w:top w:val="none" w:sz="0" w:space="0" w:color="auto"/>
        <w:left w:val="none" w:sz="0" w:space="0" w:color="auto"/>
        <w:bottom w:val="none" w:sz="0" w:space="0" w:color="auto"/>
        <w:right w:val="none" w:sz="0" w:space="0" w:color="auto"/>
      </w:divBdr>
    </w:div>
    <w:div w:id="1651327593">
      <w:bodyDiv w:val="1"/>
      <w:marLeft w:val="0"/>
      <w:marRight w:val="0"/>
      <w:marTop w:val="0"/>
      <w:marBottom w:val="0"/>
      <w:divBdr>
        <w:top w:val="none" w:sz="0" w:space="0" w:color="auto"/>
        <w:left w:val="none" w:sz="0" w:space="0" w:color="auto"/>
        <w:bottom w:val="none" w:sz="0" w:space="0" w:color="auto"/>
        <w:right w:val="none" w:sz="0" w:space="0" w:color="auto"/>
      </w:divBdr>
    </w:div>
    <w:div w:id="1660496074">
      <w:bodyDiv w:val="1"/>
      <w:marLeft w:val="0"/>
      <w:marRight w:val="0"/>
      <w:marTop w:val="0"/>
      <w:marBottom w:val="0"/>
      <w:divBdr>
        <w:top w:val="none" w:sz="0" w:space="0" w:color="auto"/>
        <w:left w:val="none" w:sz="0" w:space="0" w:color="auto"/>
        <w:bottom w:val="none" w:sz="0" w:space="0" w:color="auto"/>
        <w:right w:val="none" w:sz="0" w:space="0" w:color="auto"/>
      </w:divBdr>
    </w:div>
    <w:div w:id="1667630711">
      <w:bodyDiv w:val="1"/>
      <w:marLeft w:val="0"/>
      <w:marRight w:val="0"/>
      <w:marTop w:val="0"/>
      <w:marBottom w:val="0"/>
      <w:divBdr>
        <w:top w:val="none" w:sz="0" w:space="0" w:color="auto"/>
        <w:left w:val="none" w:sz="0" w:space="0" w:color="auto"/>
        <w:bottom w:val="none" w:sz="0" w:space="0" w:color="auto"/>
        <w:right w:val="none" w:sz="0" w:space="0" w:color="auto"/>
      </w:divBdr>
      <w:divsChild>
        <w:div w:id="91436655">
          <w:marLeft w:val="0"/>
          <w:marRight w:val="0"/>
          <w:marTop w:val="0"/>
          <w:marBottom w:val="0"/>
          <w:divBdr>
            <w:top w:val="none" w:sz="0" w:space="0" w:color="auto"/>
            <w:left w:val="single" w:sz="12" w:space="0" w:color="C0C0C0"/>
            <w:bottom w:val="single" w:sz="12" w:space="0" w:color="C0C0C0"/>
            <w:right w:val="single" w:sz="12" w:space="0" w:color="C0C0C0"/>
          </w:divBdr>
          <w:divsChild>
            <w:div w:id="2096898921">
              <w:marLeft w:val="0"/>
              <w:marRight w:val="0"/>
              <w:marTop w:val="0"/>
              <w:marBottom w:val="0"/>
              <w:divBdr>
                <w:top w:val="none" w:sz="0" w:space="0" w:color="auto"/>
                <w:left w:val="none" w:sz="0" w:space="0" w:color="auto"/>
                <w:bottom w:val="none" w:sz="0" w:space="0" w:color="auto"/>
                <w:right w:val="none" w:sz="0" w:space="0" w:color="auto"/>
              </w:divBdr>
              <w:divsChild>
                <w:div w:id="1603145032">
                  <w:marLeft w:val="0"/>
                  <w:marRight w:val="313"/>
                  <w:marTop w:val="125"/>
                  <w:marBottom w:val="0"/>
                  <w:divBdr>
                    <w:top w:val="none" w:sz="0" w:space="0" w:color="auto"/>
                    <w:left w:val="none" w:sz="0" w:space="0" w:color="auto"/>
                    <w:bottom w:val="none" w:sz="0" w:space="0" w:color="auto"/>
                    <w:right w:val="none" w:sz="0" w:space="0" w:color="auto"/>
                  </w:divBdr>
                  <w:divsChild>
                    <w:div w:id="419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0804">
      <w:bodyDiv w:val="1"/>
      <w:marLeft w:val="0"/>
      <w:marRight w:val="0"/>
      <w:marTop w:val="0"/>
      <w:marBottom w:val="0"/>
      <w:divBdr>
        <w:top w:val="none" w:sz="0" w:space="0" w:color="auto"/>
        <w:left w:val="none" w:sz="0" w:space="0" w:color="auto"/>
        <w:bottom w:val="none" w:sz="0" w:space="0" w:color="auto"/>
        <w:right w:val="none" w:sz="0" w:space="0" w:color="auto"/>
      </w:divBdr>
    </w:div>
    <w:div w:id="1813714712">
      <w:bodyDiv w:val="1"/>
      <w:marLeft w:val="0"/>
      <w:marRight w:val="0"/>
      <w:marTop w:val="0"/>
      <w:marBottom w:val="0"/>
      <w:divBdr>
        <w:top w:val="none" w:sz="0" w:space="0" w:color="auto"/>
        <w:left w:val="none" w:sz="0" w:space="0" w:color="auto"/>
        <w:bottom w:val="none" w:sz="0" w:space="0" w:color="auto"/>
        <w:right w:val="none" w:sz="0" w:space="0" w:color="auto"/>
      </w:divBdr>
    </w:div>
    <w:div w:id="1832720683">
      <w:bodyDiv w:val="1"/>
      <w:marLeft w:val="0"/>
      <w:marRight w:val="0"/>
      <w:marTop w:val="0"/>
      <w:marBottom w:val="0"/>
      <w:divBdr>
        <w:top w:val="none" w:sz="0" w:space="0" w:color="auto"/>
        <w:left w:val="none" w:sz="0" w:space="0" w:color="auto"/>
        <w:bottom w:val="none" w:sz="0" w:space="0" w:color="auto"/>
        <w:right w:val="none" w:sz="0" w:space="0" w:color="auto"/>
      </w:divBdr>
    </w:div>
    <w:div w:id="19897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Hlavička - platná od 6.8.08.dot</Template>
  <TotalTime>1</TotalTime>
  <Pages>5</Pages>
  <Words>1356</Words>
  <Characters>7400</Characters>
  <Application>Microsoft Office Word</Application>
  <DocSecurity>4</DocSecurity>
  <Lines>61</Lines>
  <Paragraphs>17</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Ak Varga</dc:creator>
  <cp:keywords/>
  <cp:lastModifiedBy>Hlaváčková Petra</cp:lastModifiedBy>
  <cp:revision>2</cp:revision>
  <cp:lastPrinted>2016-07-15T07:07:00Z</cp:lastPrinted>
  <dcterms:created xsi:type="dcterms:W3CDTF">2025-06-24T11:25:00Z</dcterms:created>
  <dcterms:modified xsi:type="dcterms:W3CDTF">2025-06-24T11:25:00Z</dcterms:modified>
</cp:coreProperties>
</file>