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FF71" w14:textId="6DC66654" w:rsidR="00BE69C1" w:rsidRPr="00263698" w:rsidRDefault="00B21526" w:rsidP="00BE69C1">
      <w:pPr>
        <w:jc w:val="center"/>
        <w:rPr>
          <w:b/>
          <w:i/>
          <w:color w:val="000000"/>
          <w:sz w:val="28"/>
          <w:szCs w:val="28"/>
        </w:rPr>
      </w:pPr>
      <w:r w:rsidRPr="00263698">
        <w:rPr>
          <w:b/>
          <w:i/>
          <w:color w:val="0000FF"/>
          <w:sz w:val="28"/>
          <w:szCs w:val="28"/>
          <w:u w:val="single"/>
        </w:rPr>
        <w:t>S</w:t>
      </w:r>
      <w:r w:rsidR="00BE69C1" w:rsidRPr="00263698">
        <w:rPr>
          <w:b/>
          <w:i/>
          <w:color w:val="0000FF"/>
          <w:sz w:val="28"/>
          <w:szCs w:val="28"/>
          <w:u w:val="single"/>
        </w:rPr>
        <w:t>mlouv</w:t>
      </w:r>
      <w:r w:rsidRPr="00263698">
        <w:rPr>
          <w:b/>
          <w:i/>
          <w:color w:val="0000FF"/>
          <w:sz w:val="28"/>
          <w:szCs w:val="28"/>
          <w:u w:val="single"/>
        </w:rPr>
        <w:t>a</w:t>
      </w:r>
      <w:r w:rsidR="00BE69C1" w:rsidRPr="00263698">
        <w:rPr>
          <w:b/>
          <w:i/>
          <w:color w:val="0000FF"/>
          <w:sz w:val="28"/>
          <w:szCs w:val="28"/>
          <w:u w:val="single"/>
        </w:rPr>
        <w:t xml:space="preserve"> o dílo</w:t>
      </w:r>
      <w:r w:rsidRPr="00263698">
        <w:rPr>
          <w:b/>
          <w:i/>
          <w:color w:val="0000FF"/>
          <w:sz w:val="28"/>
          <w:szCs w:val="28"/>
          <w:u w:val="single"/>
        </w:rPr>
        <w:t xml:space="preserve"> č.</w:t>
      </w:r>
      <w:r w:rsidR="0091545E" w:rsidRPr="00263698">
        <w:rPr>
          <w:b/>
          <w:i/>
          <w:color w:val="0000FF"/>
          <w:sz w:val="28"/>
          <w:szCs w:val="28"/>
          <w:u w:val="single"/>
        </w:rPr>
        <w:t xml:space="preserve"> SML/</w:t>
      </w:r>
      <w:r w:rsidR="00F07571" w:rsidRPr="00263698">
        <w:rPr>
          <w:b/>
          <w:i/>
          <w:color w:val="0000FF"/>
          <w:sz w:val="28"/>
          <w:szCs w:val="28"/>
          <w:u w:val="single"/>
        </w:rPr>
        <w:t>0220</w:t>
      </w:r>
      <w:r w:rsidR="0091545E" w:rsidRPr="00263698">
        <w:rPr>
          <w:b/>
          <w:i/>
          <w:color w:val="0000FF"/>
          <w:sz w:val="28"/>
          <w:szCs w:val="28"/>
          <w:u w:val="single"/>
        </w:rPr>
        <w:t>/25</w:t>
      </w:r>
      <w:r w:rsidRPr="00263698">
        <w:rPr>
          <w:b/>
          <w:i/>
          <w:color w:val="0000FF"/>
          <w:sz w:val="28"/>
          <w:szCs w:val="28"/>
          <w:u w:val="single"/>
        </w:rPr>
        <w:t xml:space="preserve"> </w:t>
      </w:r>
    </w:p>
    <w:p w14:paraId="2AA884FE" w14:textId="347182E2" w:rsidR="00750E2F" w:rsidRPr="00263698" w:rsidRDefault="00750E2F" w:rsidP="00BE69C1">
      <w:pPr>
        <w:jc w:val="center"/>
        <w:rPr>
          <w:color w:val="000000"/>
        </w:rPr>
      </w:pPr>
      <w:r w:rsidRPr="00263698">
        <w:t>na z</w:t>
      </w:r>
      <w:r w:rsidR="00203867" w:rsidRPr="00263698">
        <w:t xml:space="preserve">pracování </w:t>
      </w:r>
      <w:r w:rsidR="002163AE" w:rsidRPr="00263698">
        <w:t>oddělovací</w:t>
      </w:r>
      <w:r w:rsidR="00452B87" w:rsidRPr="00263698">
        <w:t>ch</w:t>
      </w:r>
      <w:r w:rsidR="00922C22" w:rsidRPr="00263698">
        <w:t xml:space="preserve"> </w:t>
      </w:r>
      <w:r w:rsidR="002163AE" w:rsidRPr="00263698">
        <w:t>geometrick</w:t>
      </w:r>
      <w:r w:rsidR="00452B87" w:rsidRPr="00263698">
        <w:t xml:space="preserve">ých </w:t>
      </w:r>
      <w:r w:rsidR="002163AE" w:rsidRPr="00263698">
        <w:t>plán</w:t>
      </w:r>
      <w:r w:rsidR="00452B87" w:rsidRPr="00263698">
        <w:t>ů</w:t>
      </w:r>
      <w:r w:rsidR="00922C22" w:rsidRPr="00263698">
        <w:t xml:space="preserve"> </w:t>
      </w:r>
      <w:r w:rsidR="002163AE" w:rsidRPr="00263698">
        <w:t>pro výkup část</w:t>
      </w:r>
      <w:r w:rsidR="009D7E5B" w:rsidRPr="00263698">
        <w:t>í</w:t>
      </w:r>
      <w:r w:rsidR="002163AE" w:rsidRPr="00263698">
        <w:t xml:space="preserve"> pozemk</w:t>
      </w:r>
      <w:r w:rsidR="006C39FD" w:rsidRPr="00263698">
        <w:t>ů</w:t>
      </w:r>
      <w:r w:rsidR="002163AE" w:rsidRPr="00263698">
        <w:t xml:space="preserve"> dotčen</w:t>
      </w:r>
      <w:r w:rsidR="006C39FD" w:rsidRPr="00263698">
        <w:t>ých</w:t>
      </w:r>
      <w:r w:rsidR="002163AE" w:rsidRPr="00263698">
        <w:t xml:space="preserve"> stavbou</w:t>
      </w:r>
    </w:p>
    <w:p w14:paraId="1E02D02E" w14:textId="3EFE9733" w:rsidR="00D94DAF" w:rsidRPr="00263698" w:rsidRDefault="00D94DAF" w:rsidP="00750E2F">
      <w:pPr>
        <w:widowControl w:val="0"/>
        <w:pBdr>
          <w:bottom w:val="single" w:sz="12" w:space="1" w:color="auto"/>
        </w:pBdr>
        <w:jc w:val="center"/>
        <w:rPr>
          <w:b/>
        </w:rPr>
      </w:pPr>
      <w:r w:rsidRPr="00263698">
        <w:rPr>
          <w:b/>
        </w:rPr>
        <w:t xml:space="preserve">„SILNICE </w:t>
      </w:r>
      <w:r w:rsidR="008074E3" w:rsidRPr="00263698">
        <w:rPr>
          <w:b/>
        </w:rPr>
        <w:t>I</w:t>
      </w:r>
      <w:r w:rsidR="00F07571" w:rsidRPr="00263698">
        <w:rPr>
          <w:b/>
        </w:rPr>
        <w:t>I</w:t>
      </w:r>
      <w:r w:rsidR="008074E3" w:rsidRPr="00263698">
        <w:rPr>
          <w:b/>
        </w:rPr>
        <w:t>I/</w:t>
      </w:r>
      <w:r w:rsidR="00F07571" w:rsidRPr="00263698">
        <w:rPr>
          <w:b/>
        </w:rPr>
        <w:t>43827</w:t>
      </w:r>
      <w:r w:rsidR="008074E3" w:rsidRPr="00263698">
        <w:rPr>
          <w:b/>
        </w:rPr>
        <w:t xml:space="preserve">: </w:t>
      </w:r>
      <w:r w:rsidR="00F07571" w:rsidRPr="00263698">
        <w:rPr>
          <w:b/>
        </w:rPr>
        <w:t>ZAHNAŠOVICE – LECHOTICE</w:t>
      </w:r>
      <w:r w:rsidRPr="00263698">
        <w:rPr>
          <w:b/>
        </w:rPr>
        <w:t>“</w:t>
      </w:r>
    </w:p>
    <w:p w14:paraId="6CF92842" w14:textId="77777777" w:rsidR="003168EE" w:rsidRPr="00750E2F" w:rsidRDefault="00750E2F" w:rsidP="00750E2F">
      <w:pPr>
        <w:widowControl w:val="0"/>
        <w:pBdr>
          <w:bottom w:val="single" w:sz="12" w:space="1" w:color="auto"/>
        </w:pBdr>
        <w:jc w:val="center"/>
        <w:rPr>
          <w:sz w:val="20"/>
          <w:szCs w:val="20"/>
        </w:rPr>
      </w:pPr>
      <w:r w:rsidRPr="00750E2F">
        <w:rPr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2ﾠ586 a"/>
        </w:smartTagPr>
        <w:r w:rsidRPr="00750E2F">
          <w:rPr>
            <w:sz w:val="20"/>
            <w:szCs w:val="20"/>
          </w:rPr>
          <w:t>2 586 a</w:t>
        </w:r>
      </w:smartTag>
      <w:r w:rsidR="007635D9">
        <w:rPr>
          <w:sz w:val="20"/>
          <w:szCs w:val="20"/>
        </w:rPr>
        <w:t xml:space="preserve"> násl. zákona</w:t>
      </w:r>
      <w:r w:rsidRPr="00750E2F">
        <w:rPr>
          <w:sz w:val="20"/>
          <w:szCs w:val="20"/>
        </w:rPr>
        <w:t xml:space="preserve"> č. 89/2012 Sb. občanský zákoník</w:t>
      </w:r>
    </w:p>
    <w:p w14:paraId="2D8A6AFB" w14:textId="77777777" w:rsidR="003168EE" w:rsidRPr="005D0C14" w:rsidRDefault="003168EE">
      <w:pPr>
        <w:jc w:val="center"/>
        <w:rPr>
          <w:color w:val="000000"/>
        </w:rPr>
      </w:pPr>
    </w:p>
    <w:p w14:paraId="3236F487" w14:textId="77777777" w:rsidR="003168EE" w:rsidRPr="005D0C14" w:rsidRDefault="003168EE">
      <w:pPr>
        <w:jc w:val="center"/>
        <w:rPr>
          <w:b/>
          <w:color w:val="000000"/>
          <w:sz w:val="28"/>
          <w:szCs w:val="28"/>
        </w:rPr>
      </w:pPr>
      <w:r w:rsidRPr="005D0C14">
        <w:rPr>
          <w:b/>
          <w:color w:val="000000"/>
          <w:sz w:val="28"/>
          <w:szCs w:val="28"/>
        </w:rPr>
        <w:t>Článek I.</w:t>
      </w:r>
    </w:p>
    <w:p w14:paraId="014FB49D" w14:textId="77777777" w:rsidR="003168EE" w:rsidRPr="005D0C14" w:rsidRDefault="003168EE">
      <w:pPr>
        <w:jc w:val="center"/>
        <w:rPr>
          <w:b/>
          <w:color w:val="000000"/>
          <w:sz w:val="28"/>
          <w:szCs w:val="28"/>
        </w:rPr>
      </w:pPr>
      <w:r w:rsidRPr="005D0C14">
        <w:rPr>
          <w:b/>
          <w:color w:val="000000"/>
          <w:sz w:val="28"/>
          <w:szCs w:val="28"/>
        </w:rPr>
        <w:t>Smluvní strany</w:t>
      </w:r>
    </w:p>
    <w:p w14:paraId="69D0AF25" w14:textId="77777777" w:rsidR="00F431A3" w:rsidRDefault="00F431A3" w:rsidP="00A25858">
      <w:pPr>
        <w:jc w:val="both"/>
        <w:rPr>
          <w:b/>
          <w:color w:val="000000"/>
        </w:rPr>
      </w:pPr>
    </w:p>
    <w:p w14:paraId="05DBFC8E" w14:textId="77777777" w:rsidR="00D94DAF" w:rsidRPr="00263698" w:rsidRDefault="00D94DAF" w:rsidP="00D94DAF">
      <w:pPr>
        <w:tabs>
          <w:tab w:val="left" w:pos="4253"/>
        </w:tabs>
        <w:rPr>
          <w:b/>
          <w:sz w:val="22"/>
          <w:szCs w:val="22"/>
        </w:rPr>
      </w:pPr>
      <w:r w:rsidRPr="00263698">
        <w:rPr>
          <w:b/>
          <w:sz w:val="22"/>
          <w:szCs w:val="22"/>
        </w:rPr>
        <w:t>Objednatel:</w:t>
      </w:r>
      <w:r w:rsidRPr="00263698">
        <w:rPr>
          <w:sz w:val="22"/>
          <w:szCs w:val="22"/>
        </w:rPr>
        <w:tab/>
      </w:r>
      <w:r w:rsidRPr="00263698">
        <w:rPr>
          <w:b/>
          <w:sz w:val="22"/>
          <w:szCs w:val="22"/>
        </w:rPr>
        <w:t>Ředitelství silnic Zlínského kraje,</w:t>
      </w:r>
    </w:p>
    <w:p w14:paraId="637497EB" w14:textId="77777777" w:rsidR="00D94DAF" w:rsidRPr="00263698" w:rsidRDefault="00D94DAF" w:rsidP="00D94DAF">
      <w:pPr>
        <w:tabs>
          <w:tab w:val="left" w:pos="4253"/>
        </w:tabs>
        <w:rPr>
          <w:b/>
          <w:sz w:val="22"/>
          <w:szCs w:val="22"/>
        </w:rPr>
      </w:pPr>
      <w:r w:rsidRPr="00263698">
        <w:rPr>
          <w:b/>
          <w:sz w:val="22"/>
          <w:szCs w:val="22"/>
        </w:rPr>
        <w:tab/>
        <w:t>příspěvková organizace</w:t>
      </w:r>
    </w:p>
    <w:p w14:paraId="0AF50564" w14:textId="357F8BD4" w:rsidR="00D94DAF" w:rsidRPr="00263698" w:rsidRDefault="00D94DAF" w:rsidP="00D94DAF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Adresa:</w:t>
      </w:r>
      <w:r w:rsidRPr="00263698">
        <w:rPr>
          <w:sz w:val="22"/>
          <w:szCs w:val="22"/>
        </w:rPr>
        <w:tab/>
        <w:t xml:space="preserve">K </w:t>
      </w:r>
      <w:r w:rsidR="0031287E" w:rsidRPr="00263698">
        <w:rPr>
          <w:sz w:val="22"/>
          <w:szCs w:val="22"/>
        </w:rPr>
        <w:t>M</w:t>
      </w:r>
      <w:r w:rsidRPr="00263698">
        <w:rPr>
          <w:sz w:val="22"/>
          <w:szCs w:val="22"/>
        </w:rPr>
        <w:t>ajáku 5001, 7</w:t>
      </w:r>
      <w:r w:rsidR="0031287E" w:rsidRPr="00263698">
        <w:rPr>
          <w:sz w:val="22"/>
          <w:szCs w:val="22"/>
        </w:rPr>
        <w:t>60 01</w:t>
      </w:r>
      <w:r w:rsidRPr="00263698">
        <w:rPr>
          <w:sz w:val="22"/>
          <w:szCs w:val="22"/>
        </w:rPr>
        <w:t xml:space="preserve"> Zlín</w:t>
      </w:r>
    </w:p>
    <w:p w14:paraId="74DC79D5" w14:textId="77777777" w:rsidR="00D94DAF" w:rsidRPr="00263698" w:rsidRDefault="00D94DAF" w:rsidP="00D94DAF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Zápis v obchodním rejstříku:</w:t>
      </w:r>
      <w:r w:rsidRPr="00263698">
        <w:rPr>
          <w:sz w:val="22"/>
          <w:szCs w:val="22"/>
        </w:rPr>
        <w:tab/>
        <w:t xml:space="preserve">Krajský soud Brno, oddíl </w:t>
      </w:r>
      <w:proofErr w:type="spellStart"/>
      <w:r w:rsidRPr="00263698">
        <w:rPr>
          <w:sz w:val="22"/>
          <w:szCs w:val="22"/>
        </w:rPr>
        <w:t>Pr</w:t>
      </w:r>
      <w:proofErr w:type="spellEnd"/>
      <w:r w:rsidRPr="00263698">
        <w:rPr>
          <w:sz w:val="22"/>
          <w:szCs w:val="22"/>
        </w:rPr>
        <w:t>., vložka 295</w:t>
      </w:r>
    </w:p>
    <w:p w14:paraId="493ADC89" w14:textId="0632E8E2" w:rsidR="00D94DAF" w:rsidRPr="00263698" w:rsidRDefault="00D94DAF" w:rsidP="00D94DAF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IČ:</w:t>
      </w:r>
      <w:r w:rsidRPr="00263698">
        <w:rPr>
          <w:sz w:val="22"/>
          <w:szCs w:val="22"/>
        </w:rPr>
        <w:tab/>
        <w:t>70934860</w:t>
      </w:r>
    </w:p>
    <w:p w14:paraId="722B4CDB" w14:textId="77777777" w:rsidR="00D94DAF" w:rsidRPr="00263698" w:rsidRDefault="00D94DAF" w:rsidP="00D94DAF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Zastoupena:</w:t>
      </w:r>
      <w:r w:rsidRPr="00263698">
        <w:rPr>
          <w:sz w:val="22"/>
          <w:szCs w:val="22"/>
        </w:rPr>
        <w:tab/>
        <w:t>Ing. Bronislav Malý, ředitel organizace</w:t>
      </w:r>
    </w:p>
    <w:p w14:paraId="02306CA4" w14:textId="5ACD0000" w:rsidR="00D94DAF" w:rsidRPr="00263698" w:rsidRDefault="00D94DAF" w:rsidP="00D94DAF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K jednání o technických věcech pověřen:</w:t>
      </w:r>
      <w:r w:rsidRPr="00263698">
        <w:rPr>
          <w:sz w:val="22"/>
          <w:szCs w:val="22"/>
        </w:rPr>
        <w:tab/>
      </w:r>
      <w:proofErr w:type="spellStart"/>
      <w:r w:rsidR="00CC6E8A">
        <w:rPr>
          <w:sz w:val="22"/>
          <w:szCs w:val="22"/>
        </w:rPr>
        <w:t>xxxxxxxxxxx</w:t>
      </w:r>
      <w:proofErr w:type="spellEnd"/>
    </w:p>
    <w:p w14:paraId="3CCB99E3" w14:textId="7ED269F3" w:rsidR="0031287E" w:rsidRPr="00263698" w:rsidRDefault="00F07571" w:rsidP="0031287E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Tel:</w:t>
      </w:r>
      <w:r w:rsidRPr="00263698">
        <w:rPr>
          <w:sz w:val="22"/>
          <w:szCs w:val="22"/>
        </w:rPr>
        <w:tab/>
      </w:r>
      <w:proofErr w:type="spellStart"/>
      <w:r w:rsidR="00CC6E8A">
        <w:rPr>
          <w:sz w:val="22"/>
          <w:szCs w:val="22"/>
        </w:rPr>
        <w:t>xxxxxxx</w:t>
      </w:r>
      <w:proofErr w:type="spellEnd"/>
    </w:p>
    <w:p w14:paraId="69DB5FF8" w14:textId="1F4147F9" w:rsidR="0031287E" w:rsidRPr="00263698" w:rsidRDefault="0031287E" w:rsidP="0031287E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E-mail:</w:t>
      </w:r>
      <w:r w:rsidRPr="00263698">
        <w:rPr>
          <w:sz w:val="22"/>
          <w:szCs w:val="22"/>
        </w:rPr>
        <w:tab/>
      </w:r>
      <w:proofErr w:type="spellStart"/>
      <w:r w:rsidR="00CC6E8A">
        <w:rPr>
          <w:sz w:val="22"/>
          <w:szCs w:val="22"/>
        </w:rPr>
        <w:t>xxxxxxxxx</w:t>
      </w:r>
      <w:proofErr w:type="spellEnd"/>
    </w:p>
    <w:p w14:paraId="67ED39A8" w14:textId="77777777" w:rsidR="00D94DAF" w:rsidRPr="00263698" w:rsidRDefault="00D94DAF" w:rsidP="00D94DAF">
      <w:pPr>
        <w:rPr>
          <w:color w:val="0000FF"/>
          <w:sz w:val="22"/>
          <w:szCs w:val="22"/>
        </w:rPr>
      </w:pPr>
    </w:p>
    <w:p w14:paraId="12C9D75F" w14:textId="0936CDDC" w:rsidR="00D94DAF" w:rsidRPr="00263698" w:rsidRDefault="00D94DAF" w:rsidP="00D94DAF">
      <w:pPr>
        <w:tabs>
          <w:tab w:val="left" w:pos="4253"/>
        </w:tabs>
        <w:rPr>
          <w:b/>
          <w:sz w:val="22"/>
          <w:szCs w:val="22"/>
        </w:rPr>
      </w:pPr>
      <w:r w:rsidRPr="00263698">
        <w:rPr>
          <w:b/>
          <w:sz w:val="22"/>
          <w:szCs w:val="22"/>
        </w:rPr>
        <w:t xml:space="preserve">Zhotovitel: </w:t>
      </w:r>
      <w:r w:rsidRPr="00263698">
        <w:rPr>
          <w:b/>
          <w:sz w:val="22"/>
          <w:szCs w:val="22"/>
        </w:rPr>
        <w:tab/>
      </w:r>
      <w:r w:rsidR="00F07571" w:rsidRPr="00263698">
        <w:rPr>
          <w:b/>
          <w:sz w:val="22"/>
          <w:szCs w:val="22"/>
        </w:rPr>
        <w:t>GEOTROP, spol. s r.o.</w:t>
      </w:r>
    </w:p>
    <w:p w14:paraId="64581C38" w14:textId="09450565" w:rsidR="00D94DAF" w:rsidRPr="00263698" w:rsidRDefault="00D94DAF" w:rsidP="00FB0954">
      <w:pPr>
        <w:rPr>
          <w:sz w:val="22"/>
          <w:szCs w:val="22"/>
        </w:rPr>
      </w:pPr>
      <w:r w:rsidRPr="00263698">
        <w:rPr>
          <w:sz w:val="22"/>
          <w:szCs w:val="22"/>
        </w:rPr>
        <w:t>Adresa:</w:t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="0083150A" w:rsidRPr="00263698">
        <w:rPr>
          <w:sz w:val="22"/>
          <w:szCs w:val="22"/>
        </w:rPr>
        <w:tab/>
      </w:r>
      <w:r w:rsidR="0083150A" w:rsidRPr="00263698">
        <w:rPr>
          <w:sz w:val="22"/>
          <w:szCs w:val="22"/>
        </w:rPr>
        <w:tab/>
      </w:r>
      <w:r w:rsidR="0083150A" w:rsidRPr="00263698">
        <w:rPr>
          <w:sz w:val="22"/>
          <w:szCs w:val="22"/>
        </w:rPr>
        <w:tab/>
      </w:r>
      <w:r w:rsidR="00C95BE3">
        <w:rPr>
          <w:sz w:val="22"/>
          <w:szCs w:val="22"/>
        </w:rPr>
        <w:tab/>
      </w:r>
      <w:r w:rsidR="00F07571" w:rsidRPr="00263698">
        <w:rPr>
          <w:sz w:val="22"/>
          <w:szCs w:val="22"/>
        </w:rPr>
        <w:t xml:space="preserve">Nábřeží 455, </w:t>
      </w:r>
      <w:proofErr w:type="spellStart"/>
      <w:r w:rsidR="00F07571" w:rsidRPr="00263698">
        <w:rPr>
          <w:sz w:val="22"/>
          <w:szCs w:val="22"/>
        </w:rPr>
        <w:t>Prštné</w:t>
      </w:r>
      <w:proofErr w:type="spellEnd"/>
      <w:r w:rsidR="00F07571" w:rsidRPr="00263698">
        <w:rPr>
          <w:sz w:val="22"/>
          <w:szCs w:val="22"/>
        </w:rPr>
        <w:t>, 760 01 Zlín</w:t>
      </w:r>
    </w:p>
    <w:p w14:paraId="233F7FD7" w14:textId="3944A892" w:rsidR="00D94DAF" w:rsidRPr="00263698" w:rsidRDefault="00D94DAF" w:rsidP="00D94DAF">
      <w:pPr>
        <w:rPr>
          <w:sz w:val="22"/>
          <w:szCs w:val="22"/>
        </w:rPr>
      </w:pPr>
      <w:r w:rsidRPr="00263698">
        <w:rPr>
          <w:sz w:val="22"/>
          <w:szCs w:val="22"/>
        </w:rPr>
        <w:t>Zápis v obchodní</w:t>
      </w:r>
      <w:r w:rsidR="008B04E5" w:rsidRPr="00263698">
        <w:rPr>
          <w:sz w:val="22"/>
          <w:szCs w:val="22"/>
        </w:rPr>
        <w:t>m rejstříku:</w:t>
      </w:r>
      <w:r w:rsidR="008B04E5" w:rsidRPr="00263698">
        <w:rPr>
          <w:sz w:val="22"/>
          <w:szCs w:val="22"/>
        </w:rPr>
        <w:tab/>
      </w:r>
      <w:r w:rsidR="008B04E5" w:rsidRPr="00263698">
        <w:rPr>
          <w:sz w:val="22"/>
          <w:szCs w:val="22"/>
        </w:rPr>
        <w:tab/>
      </w:r>
      <w:r w:rsidR="008B04E5" w:rsidRPr="00263698">
        <w:rPr>
          <w:sz w:val="22"/>
          <w:szCs w:val="22"/>
        </w:rPr>
        <w:tab/>
        <w:t xml:space="preserve">Krajský soud </w:t>
      </w:r>
      <w:r w:rsidR="00FB0954" w:rsidRPr="00263698">
        <w:rPr>
          <w:sz w:val="22"/>
          <w:szCs w:val="22"/>
        </w:rPr>
        <w:t>Brno</w:t>
      </w:r>
      <w:r w:rsidRPr="00263698">
        <w:rPr>
          <w:sz w:val="22"/>
          <w:szCs w:val="22"/>
        </w:rPr>
        <w:t xml:space="preserve">, oddíl C, vložka </w:t>
      </w:r>
      <w:r w:rsidR="00F07571" w:rsidRPr="00263698">
        <w:rPr>
          <w:sz w:val="22"/>
          <w:szCs w:val="22"/>
        </w:rPr>
        <w:t>52356</w:t>
      </w:r>
    </w:p>
    <w:p w14:paraId="5618195F" w14:textId="16766288" w:rsidR="00D94DAF" w:rsidRPr="00263698" w:rsidRDefault="00D94DAF" w:rsidP="00D94DAF">
      <w:pPr>
        <w:rPr>
          <w:sz w:val="22"/>
          <w:szCs w:val="22"/>
        </w:rPr>
      </w:pPr>
      <w:r w:rsidRPr="00263698">
        <w:rPr>
          <w:sz w:val="22"/>
          <w:szCs w:val="22"/>
        </w:rPr>
        <w:t>IČ:</w:t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="00F07571" w:rsidRPr="00263698">
        <w:rPr>
          <w:sz w:val="22"/>
          <w:szCs w:val="22"/>
        </w:rPr>
        <w:t>27691772</w:t>
      </w:r>
    </w:p>
    <w:p w14:paraId="7592292D" w14:textId="2E1739F5" w:rsidR="00D94DAF" w:rsidRPr="00263698" w:rsidRDefault="00D94DAF" w:rsidP="00D94DAF">
      <w:pPr>
        <w:rPr>
          <w:sz w:val="22"/>
          <w:szCs w:val="22"/>
        </w:rPr>
      </w:pPr>
      <w:r w:rsidRPr="00263698">
        <w:rPr>
          <w:sz w:val="22"/>
          <w:szCs w:val="22"/>
        </w:rPr>
        <w:t>Zastoupena:</w:t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Pr="00263698">
        <w:rPr>
          <w:sz w:val="22"/>
          <w:szCs w:val="22"/>
        </w:rPr>
        <w:tab/>
      </w:r>
      <w:r w:rsidR="00F07571" w:rsidRPr="00263698">
        <w:rPr>
          <w:sz w:val="22"/>
          <w:szCs w:val="22"/>
        </w:rPr>
        <w:t>Ing. Jan Žáček</w:t>
      </w:r>
      <w:r w:rsidR="00E140F6" w:rsidRPr="00263698">
        <w:rPr>
          <w:sz w:val="22"/>
          <w:szCs w:val="22"/>
        </w:rPr>
        <w:t>,</w:t>
      </w:r>
      <w:r w:rsidRPr="00263698">
        <w:rPr>
          <w:sz w:val="22"/>
          <w:szCs w:val="22"/>
        </w:rPr>
        <w:t xml:space="preserve"> jednatel společnosti</w:t>
      </w:r>
    </w:p>
    <w:p w14:paraId="0342911F" w14:textId="52557623" w:rsidR="00E140F6" w:rsidRPr="00263698" w:rsidRDefault="00D94DAF" w:rsidP="00E140F6">
      <w:pPr>
        <w:rPr>
          <w:sz w:val="22"/>
          <w:szCs w:val="22"/>
        </w:rPr>
      </w:pPr>
      <w:r w:rsidRPr="00263698">
        <w:rPr>
          <w:sz w:val="22"/>
          <w:szCs w:val="22"/>
        </w:rPr>
        <w:t>K jednání o technických věcech pověřen:</w:t>
      </w:r>
      <w:r w:rsidRPr="00263698">
        <w:rPr>
          <w:sz w:val="22"/>
          <w:szCs w:val="22"/>
        </w:rPr>
        <w:tab/>
      </w:r>
      <w:r w:rsidR="00F07571" w:rsidRPr="00263698">
        <w:rPr>
          <w:sz w:val="22"/>
          <w:szCs w:val="22"/>
        </w:rPr>
        <w:t>Ing. Jan Žáček</w:t>
      </w:r>
    </w:p>
    <w:p w14:paraId="2BC609C9" w14:textId="0C2740AD" w:rsidR="00D94DAF" w:rsidRPr="00263698" w:rsidRDefault="00D94DAF" w:rsidP="00E140F6">
      <w:pPr>
        <w:rPr>
          <w:sz w:val="22"/>
          <w:szCs w:val="22"/>
        </w:rPr>
      </w:pPr>
      <w:r w:rsidRPr="00263698">
        <w:rPr>
          <w:sz w:val="22"/>
          <w:szCs w:val="22"/>
        </w:rPr>
        <w:t>Kontaktní osoba zhotovitele:</w:t>
      </w:r>
      <w:r w:rsidRPr="00263698">
        <w:rPr>
          <w:sz w:val="22"/>
          <w:szCs w:val="22"/>
        </w:rPr>
        <w:tab/>
      </w:r>
      <w:r w:rsidR="00E140F6" w:rsidRPr="00263698">
        <w:rPr>
          <w:sz w:val="22"/>
          <w:szCs w:val="22"/>
        </w:rPr>
        <w:tab/>
      </w:r>
      <w:r w:rsidR="00E140F6" w:rsidRPr="00263698">
        <w:rPr>
          <w:sz w:val="22"/>
          <w:szCs w:val="22"/>
        </w:rPr>
        <w:tab/>
      </w:r>
      <w:r w:rsidR="00F07571" w:rsidRPr="00263698">
        <w:rPr>
          <w:sz w:val="22"/>
          <w:szCs w:val="22"/>
        </w:rPr>
        <w:t>Ing. Jan Žáček</w:t>
      </w:r>
      <w:r w:rsidRPr="00263698">
        <w:rPr>
          <w:sz w:val="22"/>
          <w:szCs w:val="22"/>
        </w:rPr>
        <w:t xml:space="preserve">, </w:t>
      </w:r>
      <w:proofErr w:type="spellStart"/>
      <w:r w:rsidR="00CC6E8A">
        <w:rPr>
          <w:sz w:val="22"/>
          <w:szCs w:val="22"/>
        </w:rPr>
        <w:t>xxxxxxx</w:t>
      </w:r>
      <w:proofErr w:type="spellEnd"/>
    </w:p>
    <w:p w14:paraId="67722E59" w14:textId="4E6EE801" w:rsidR="00D94DAF" w:rsidRPr="00263698" w:rsidRDefault="00D94DAF" w:rsidP="00D94DAF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E-mail:</w:t>
      </w:r>
      <w:r w:rsidRPr="00263698">
        <w:rPr>
          <w:sz w:val="22"/>
          <w:szCs w:val="22"/>
        </w:rPr>
        <w:tab/>
      </w:r>
      <w:proofErr w:type="spellStart"/>
      <w:r w:rsidR="00CC6E8A">
        <w:rPr>
          <w:sz w:val="22"/>
          <w:szCs w:val="22"/>
        </w:rPr>
        <w:t>xxxxxxxxxxxxxx</w:t>
      </w:r>
      <w:proofErr w:type="spellEnd"/>
    </w:p>
    <w:p w14:paraId="2269045F" w14:textId="3A971DB4" w:rsidR="00D94DAF" w:rsidRPr="00263698" w:rsidRDefault="00D94DAF" w:rsidP="009D7E5B">
      <w:pPr>
        <w:tabs>
          <w:tab w:val="left" w:pos="4253"/>
        </w:tabs>
        <w:rPr>
          <w:sz w:val="22"/>
          <w:szCs w:val="22"/>
        </w:rPr>
      </w:pPr>
      <w:r w:rsidRPr="00263698">
        <w:rPr>
          <w:sz w:val="22"/>
          <w:szCs w:val="22"/>
        </w:rPr>
        <w:t>Bankovní spojení:</w:t>
      </w:r>
      <w:r w:rsidR="00F07571" w:rsidRPr="00263698">
        <w:rPr>
          <w:sz w:val="22"/>
          <w:szCs w:val="22"/>
        </w:rPr>
        <w:tab/>
        <w:t xml:space="preserve">ČSOB – </w:t>
      </w:r>
      <w:r w:rsidRPr="00263698">
        <w:rPr>
          <w:sz w:val="22"/>
          <w:szCs w:val="22"/>
        </w:rPr>
        <w:t xml:space="preserve">č. </w:t>
      </w:r>
      <w:proofErr w:type="spellStart"/>
      <w:r w:rsidRPr="00263698">
        <w:rPr>
          <w:sz w:val="22"/>
          <w:szCs w:val="22"/>
        </w:rPr>
        <w:t>ú.</w:t>
      </w:r>
      <w:proofErr w:type="spellEnd"/>
      <w:r w:rsidRPr="00263698">
        <w:rPr>
          <w:sz w:val="22"/>
          <w:szCs w:val="22"/>
        </w:rPr>
        <w:t xml:space="preserve"> </w:t>
      </w:r>
      <w:r w:rsidR="00F07571" w:rsidRPr="00263698">
        <w:rPr>
          <w:sz w:val="22"/>
          <w:szCs w:val="22"/>
        </w:rPr>
        <w:t>239478794/0300</w:t>
      </w:r>
    </w:p>
    <w:p w14:paraId="31D9638A" w14:textId="77777777" w:rsidR="00A25858" w:rsidRDefault="00A25858" w:rsidP="00EB14D9">
      <w:pPr>
        <w:widowControl w:val="0"/>
        <w:spacing w:after="120"/>
        <w:jc w:val="both"/>
        <w:rPr>
          <w:color w:val="000000"/>
        </w:rPr>
      </w:pPr>
    </w:p>
    <w:p w14:paraId="7BCC735B" w14:textId="77777777" w:rsidR="003168EE" w:rsidRPr="00263698" w:rsidRDefault="00F019A3">
      <w:pPr>
        <w:jc w:val="center"/>
        <w:rPr>
          <w:b/>
          <w:color w:val="000000"/>
        </w:rPr>
      </w:pPr>
      <w:r w:rsidRPr="00263698">
        <w:rPr>
          <w:b/>
          <w:color w:val="000000"/>
        </w:rPr>
        <w:t>Článek II.</w:t>
      </w:r>
    </w:p>
    <w:p w14:paraId="6D725C2C" w14:textId="77777777" w:rsidR="00F019A3" w:rsidRPr="00263698" w:rsidRDefault="00B01C62" w:rsidP="00F019A3">
      <w:pPr>
        <w:widowControl w:val="0"/>
        <w:jc w:val="center"/>
        <w:rPr>
          <w:b/>
          <w:color w:val="000000"/>
        </w:rPr>
      </w:pPr>
      <w:r w:rsidRPr="00263698">
        <w:rPr>
          <w:b/>
          <w:color w:val="000000"/>
        </w:rPr>
        <w:t>Preambule</w:t>
      </w:r>
    </w:p>
    <w:p w14:paraId="5746F666" w14:textId="77777777" w:rsidR="00F431A3" w:rsidRPr="002E3519" w:rsidRDefault="00F431A3" w:rsidP="00007F09">
      <w:pPr>
        <w:jc w:val="both"/>
        <w:rPr>
          <w:b/>
          <w:color w:val="000000"/>
          <w:sz w:val="22"/>
          <w:szCs w:val="22"/>
        </w:rPr>
      </w:pPr>
    </w:p>
    <w:p w14:paraId="58678EFB" w14:textId="6DF4F9BB" w:rsidR="00977BFE" w:rsidRPr="002E3519" w:rsidRDefault="00977BFE" w:rsidP="002E3519">
      <w:pPr>
        <w:widowControl w:val="0"/>
        <w:numPr>
          <w:ilvl w:val="0"/>
          <w:numId w:val="25"/>
        </w:numPr>
        <w:spacing w:afterLines="60" w:after="144"/>
        <w:jc w:val="both"/>
        <w:rPr>
          <w:b/>
          <w:bCs/>
          <w:sz w:val="22"/>
          <w:szCs w:val="22"/>
        </w:rPr>
      </w:pPr>
      <w:r w:rsidRPr="002E3519">
        <w:rPr>
          <w:sz w:val="22"/>
          <w:szCs w:val="22"/>
        </w:rPr>
        <w:t>Zhotovitel se zavazuje ke z</w:t>
      </w:r>
      <w:r w:rsidR="00804857" w:rsidRPr="002E3519">
        <w:rPr>
          <w:sz w:val="22"/>
          <w:szCs w:val="22"/>
        </w:rPr>
        <w:t xml:space="preserve">pracování </w:t>
      </w:r>
      <w:r w:rsidR="002163AE" w:rsidRPr="002E3519">
        <w:rPr>
          <w:sz w:val="22"/>
          <w:szCs w:val="22"/>
        </w:rPr>
        <w:t>oddělovací</w:t>
      </w:r>
      <w:r w:rsidR="00452B87" w:rsidRPr="002E3519">
        <w:rPr>
          <w:sz w:val="22"/>
          <w:szCs w:val="22"/>
        </w:rPr>
        <w:t>ch</w:t>
      </w:r>
      <w:r w:rsidR="002163AE" w:rsidRPr="002E3519">
        <w:rPr>
          <w:sz w:val="22"/>
          <w:szCs w:val="22"/>
        </w:rPr>
        <w:t xml:space="preserve"> geometrick</w:t>
      </w:r>
      <w:r w:rsidR="00452B87" w:rsidRPr="002E3519">
        <w:rPr>
          <w:sz w:val="22"/>
          <w:szCs w:val="22"/>
        </w:rPr>
        <w:t>ých</w:t>
      </w:r>
      <w:r w:rsidR="002163AE" w:rsidRPr="002E3519">
        <w:rPr>
          <w:sz w:val="22"/>
          <w:szCs w:val="22"/>
        </w:rPr>
        <w:t xml:space="preserve"> plán</w:t>
      </w:r>
      <w:r w:rsidR="00452B87" w:rsidRPr="002E3519">
        <w:rPr>
          <w:sz w:val="22"/>
          <w:szCs w:val="22"/>
        </w:rPr>
        <w:t>ů</w:t>
      </w:r>
      <w:r w:rsidR="002163AE" w:rsidRPr="002E3519">
        <w:rPr>
          <w:sz w:val="22"/>
          <w:szCs w:val="22"/>
        </w:rPr>
        <w:t xml:space="preserve"> pro výkup</w:t>
      </w:r>
      <w:r w:rsidR="0067479A" w:rsidRPr="002E3519">
        <w:rPr>
          <w:sz w:val="22"/>
          <w:szCs w:val="22"/>
        </w:rPr>
        <w:t>y</w:t>
      </w:r>
      <w:r w:rsidR="002163AE" w:rsidRPr="002E3519">
        <w:rPr>
          <w:sz w:val="22"/>
          <w:szCs w:val="22"/>
        </w:rPr>
        <w:t xml:space="preserve"> část</w:t>
      </w:r>
      <w:r w:rsidR="00452B87" w:rsidRPr="002E3519">
        <w:rPr>
          <w:sz w:val="22"/>
          <w:szCs w:val="22"/>
        </w:rPr>
        <w:t>í</w:t>
      </w:r>
      <w:r w:rsidR="002163AE" w:rsidRPr="002E3519">
        <w:rPr>
          <w:sz w:val="22"/>
          <w:szCs w:val="22"/>
        </w:rPr>
        <w:t xml:space="preserve"> pozemk</w:t>
      </w:r>
      <w:r w:rsidR="006C39FD" w:rsidRPr="002E3519">
        <w:rPr>
          <w:sz w:val="22"/>
          <w:szCs w:val="22"/>
        </w:rPr>
        <w:t>ů</w:t>
      </w:r>
      <w:r w:rsidR="0031287E" w:rsidRPr="002E3519">
        <w:rPr>
          <w:sz w:val="22"/>
          <w:szCs w:val="22"/>
        </w:rPr>
        <w:t xml:space="preserve"> </w:t>
      </w:r>
      <w:r w:rsidRPr="002E3519">
        <w:rPr>
          <w:bCs/>
          <w:sz w:val="22"/>
          <w:szCs w:val="22"/>
        </w:rPr>
        <w:t xml:space="preserve">v k. </w:t>
      </w:r>
      <w:proofErr w:type="spellStart"/>
      <w:r w:rsidRPr="002E3519">
        <w:rPr>
          <w:bCs/>
          <w:sz w:val="22"/>
          <w:szCs w:val="22"/>
        </w:rPr>
        <w:t>ú.</w:t>
      </w:r>
      <w:proofErr w:type="spellEnd"/>
      <w:r w:rsidRPr="002E3519">
        <w:rPr>
          <w:bCs/>
          <w:sz w:val="22"/>
          <w:szCs w:val="22"/>
        </w:rPr>
        <w:t xml:space="preserve"> </w:t>
      </w:r>
      <w:r w:rsidR="00F07571" w:rsidRPr="002E3519">
        <w:rPr>
          <w:bCs/>
          <w:sz w:val="22"/>
          <w:szCs w:val="22"/>
        </w:rPr>
        <w:t xml:space="preserve">Míškovice a </w:t>
      </w:r>
      <w:proofErr w:type="spellStart"/>
      <w:r w:rsidR="00F07571" w:rsidRPr="002E3519">
        <w:rPr>
          <w:bCs/>
          <w:sz w:val="22"/>
          <w:szCs w:val="22"/>
        </w:rPr>
        <w:t>k.ú</w:t>
      </w:r>
      <w:proofErr w:type="spellEnd"/>
      <w:r w:rsidR="00F07571" w:rsidRPr="002E3519">
        <w:rPr>
          <w:bCs/>
          <w:sz w:val="22"/>
          <w:szCs w:val="22"/>
        </w:rPr>
        <w:t>. Lechotice</w:t>
      </w:r>
      <w:r w:rsidR="0067479A" w:rsidRPr="002E3519">
        <w:rPr>
          <w:bCs/>
          <w:sz w:val="22"/>
          <w:szCs w:val="22"/>
        </w:rPr>
        <w:t xml:space="preserve"> </w:t>
      </w:r>
      <w:r w:rsidR="002163AE" w:rsidRPr="002E3519">
        <w:rPr>
          <w:sz w:val="22"/>
          <w:szCs w:val="22"/>
        </w:rPr>
        <w:t>dotčen</w:t>
      </w:r>
      <w:r w:rsidR="000F2ACA" w:rsidRPr="002E3519">
        <w:rPr>
          <w:sz w:val="22"/>
          <w:szCs w:val="22"/>
        </w:rPr>
        <w:t>ých</w:t>
      </w:r>
      <w:r w:rsidR="002163AE" w:rsidRPr="002E3519">
        <w:rPr>
          <w:sz w:val="22"/>
          <w:szCs w:val="22"/>
        </w:rPr>
        <w:t xml:space="preserve"> </w:t>
      </w:r>
      <w:r w:rsidR="00F07571" w:rsidRPr="002E3519">
        <w:rPr>
          <w:sz w:val="22"/>
          <w:szCs w:val="22"/>
        </w:rPr>
        <w:t xml:space="preserve">připravovanou </w:t>
      </w:r>
      <w:r w:rsidR="002163AE" w:rsidRPr="002E3519">
        <w:rPr>
          <w:sz w:val="22"/>
          <w:szCs w:val="22"/>
        </w:rPr>
        <w:t>stavbou</w:t>
      </w:r>
      <w:r w:rsidR="0031287E" w:rsidRPr="002E3519">
        <w:rPr>
          <w:sz w:val="22"/>
          <w:szCs w:val="22"/>
        </w:rPr>
        <w:t xml:space="preserve"> </w:t>
      </w:r>
      <w:r w:rsidR="002163AE" w:rsidRPr="002E3519">
        <w:rPr>
          <w:b/>
          <w:bCs/>
          <w:sz w:val="22"/>
          <w:szCs w:val="22"/>
        </w:rPr>
        <w:t>„</w:t>
      </w:r>
      <w:r w:rsidR="00F07571" w:rsidRPr="002E3519">
        <w:rPr>
          <w:b/>
          <w:bCs/>
          <w:sz w:val="22"/>
          <w:szCs w:val="22"/>
        </w:rPr>
        <w:t>Silnice III/43827: Zahnašovice – Lechotice</w:t>
      </w:r>
      <w:r w:rsidR="002163AE" w:rsidRPr="002E3519">
        <w:rPr>
          <w:b/>
          <w:bCs/>
          <w:sz w:val="22"/>
          <w:szCs w:val="22"/>
        </w:rPr>
        <w:t xml:space="preserve">“ </w:t>
      </w:r>
      <w:r w:rsidRPr="002E3519">
        <w:rPr>
          <w:sz w:val="22"/>
          <w:szCs w:val="22"/>
        </w:rPr>
        <w:t>včetně provedení všech dalších činností specifikovaných v čl. III. Rozsah a obsah díla.</w:t>
      </w:r>
    </w:p>
    <w:p w14:paraId="17E50A8E" w14:textId="2128F36F" w:rsidR="00977BFE" w:rsidRPr="002E3519" w:rsidRDefault="00977BFE" w:rsidP="002E3519">
      <w:pPr>
        <w:widowControl w:val="0"/>
        <w:spacing w:afterLines="60" w:after="144"/>
        <w:ind w:left="397" w:firstLine="29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Dílo bude provedeno </w:t>
      </w:r>
      <w:r w:rsidR="00D94DAF" w:rsidRPr="002E3519">
        <w:rPr>
          <w:sz w:val="22"/>
          <w:szCs w:val="22"/>
        </w:rPr>
        <w:t>d</w:t>
      </w:r>
      <w:r w:rsidR="00D00238" w:rsidRPr="002E3519">
        <w:rPr>
          <w:sz w:val="22"/>
          <w:szCs w:val="22"/>
        </w:rPr>
        <w:t xml:space="preserve">le nabídky zhotovitele ze dne </w:t>
      </w:r>
      <w:r w:rsidR="0083150A" w:rsidRPr="002E3519">
        <w:rPr>
          <w:sz w:val="22"/>
          <w:szCs w:val="22"/>
        </w:rPr>
        <w:t>1</w:t>
      </w:r>
      <w:r w:rsidR="00F07571" w:rsidRPr="002E3519">
        <w:rPr>
          <w:sz w:val="22"/>
          <w:szCs w:val="22"/>
        </w:rPr>
        <w:t>9</w:t>
      </w:r>
      <w:r w:rsidR="0031287E" w:rsidRPr="002E3519">
        <w:rPr>
          <w:sz w:val="22"/>
          <w:szCs w:val="22"/>
        </w:rPr>
        <w:t>.</w:t>
      </w:r>
      <w:r w:rsidR="00F07571" w:rsidRPr="002E3519">
        <w:rPr>
          <w:sz w:val="22"/>
          <w:szCs w:val="22"/>
        </w:rPr>
        <w:t>5</w:t>
      </w:r>
      <w:r w:rsidR="0031287E" w:rsidRPr="002E3519">
        <w:rPr>
          <w:sz w:val="22"/>
          <w:szCs w:val="22"/>
        </w:rPr>
        <w:t>.</w:t>
      </w:r>
      <w:r w:rsidR="009D7E5B" w:rsidRPr="002E3519">
        <w:rPr>
          <w:sz w:val="22"/>
          <w:szCs w:val="22"/>
        </w:rPr>
        <w:t>202</w:t>
      </w:r>
      <w:r w:rsidR="0031287E" w:rsidRPr="002E3519">
        <w:rPr>
          <w:sz w:val="22"/>
          <w:szCs w:val="22"/>
        </w:rPr>
        <w:t>5.</w:t>
      </w:r>
    </w:p>
    <w:p w14:paraId="48D2951E" w14:textId="77777777" w:rsidR="00977BFE" w:rsidRPr="002E3519" w:rsidRDefault="00977BFE" w:rsidP="002E3519">
      <w:pPr>
        <w:widowControl w:val="0"/>
        <w:numPr>
          <w:ilvl w:val="0"/>
          <w:numId w:val="25"/>
        </w:numPr>
        <w:spacing w:afterLines="60" w:after="144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Závazek zhotovitele dle čl. III je splněn převzetím řádně zhotoveného díla bez vad a nedodělků objednatelem.</w:t>
      </w:r>
    </w:p>
    <w:p w14:paraId="51AF8E31" w14:textId="77777777" w:rsidR="00752419" w:rsidRPr="002E3519" w:rsidRDefault="00977BFE" w:rsidP="002E3519">
      <w:pPr>
        <w:widowControl w:val="0"/>
        <w:numPr>
          <w:ilvl w:val="0"/>
          <w:numId w:val="25"/>
        </w:numPr>
        <w:spacing w:afterLines="60" w:after="144"/>
        <w:jc w:val="both"/>
        <w:rPr>
          <w:color w:val="000000"/>
          <w:sz w:val="22"/>
          <w:szCs w:val="22"/>
        </w:rPr>
      </w:pPr>
      <w:r w:rsidRPr="002E3519">
        <w:rPr>
          <w:sz w:val="22"/>
          <w:szCs w:val="22"/>
        </w:rPr>
        <w:t>O převzetí díla bude pořízen písemný předávací protokol, který podepíše zhotovitel i objednatel.</w:t>
      </w:r>
    </w:p>
    <w:p w14:paraId="7BCD5673" w14:textId="77777777" w:rsidR="002E3519" w:rsidRPr="002E3519" w:rsidRDefault="002E3519" w:rsidP="002E3519">
      <w:pPr>
        <w:widowControl w:val="0"/>
        <w:ind w:left="397"/>
        <w:jc w:val="both"/>
        <w:rPr>
          <w:color w:val="000000"/>
          <w:sz w:val="22"/>
          <w:szCs w:val="22"/>
        </w:rPr>
      </w:pPr>
    </w:p>
    <w:p w14:paraId="5E68C06D" w14:textId="1CCDC406" w:rsidR="002E3519" w:rsidRPr="002E3519" w:rsidRDefault="002E3519" w:rsidP="002E3519">
      <w:pPr>
        <w:widowControl w:val="0"/>
        <w:ind w:left="397"/>
        <w:jc w:val="center"/>
        <w:rPr>
          <w:b/>
          <w:bCs/>
        </w:rPr>
      </w:pPr>
      <w:r w:rsidRPr="002E3519">
        <w:rPr>
          <w:b/>
          <w:bCs/>
        </w:rPr>
        <w:t>Článek III.</w:t>
      </w:r>
    </w:p>
    <w:p w14:paraId="3A65314B" w14:textId="04E6C6F8" w:rsidR="002E3519" w:rsidRPr="002E3519" w:rsidRDefault="002E3519" w:rsidP="002E3519">
      <w:pPr>
        <w:widowControl w:val="0"/>
        <w:ind w:left="397"/>
        <w:jc w:val="center"/>
        <w:rPr>
          <w:b/>
          <w:bCs/>
          <w:color w:val="000000"/>
        </w:rPr>
      </w:pPr>
      <w:r w:rsidRPr="002E3519">
        <w:rPr>
          <w:b/>
          <w:bCs/>
        </w:rPr>
        <w:t>Rozsah a obsah díla</w:t>
      </w:r>
    </w:p>
    <w:p w14:paraId="4A3768BC" w14:textId="03DD2617" w:rsidR="00354AA1" w:rsidRPr="002E3519" w:rsidRDefault="00354AA1" w:rsidP="002E3519">
      <w:pPr>
        <w:widowControl w:val="0"/>
        <w:jc w:val="center"/>
        <w:rPr>
          <w:sz w:val="22"/>
          <w:szCs w:val="22"/>
        </w:rPr>
      </w:pPr>
    </w:p>
    <w:p w14:paraId="4AB9CE6F" w14:textId="48C6A209" w:rsidR="004874F2" w:rsidRPr="002E3519" w:rsidRDefault="00977BFE" w:rsidP="00977BFE">
      <w:pPr>
        <w:widowControl w:val="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Předmětem díla je </w:t>
      </w:r>
      <w:r w:rsidR="00F948A0" w:rsidRPr="002E3519">
        <w:rPr>
          <w:sz w:val="22"/>
          <w:szCs w:val="22"/>
        </w:rPr>
        <w:t xml:space="preserve">zpracování </w:t>
      </w:r>
      <w:r w:rsidR="002163AE" w:rsidRPr="002E3519">
        <w:rPr>
          <w:sz w:val="22"/>
          <w:szCs w:val="22"/>
        </w:rPr>
        <w:t>oddělovac</w:t>
      </w:r>
      <w:r w:rsidR="00452B87" w:rsidRPr="002E3519">
        <w:rPr>
          <w:sz w:val="22"/>
          <w:szCs w:val="22"/>
        </w:rPr>
        <w:t>ích</w:t>
      </w:r>
      <w:r w:rsidR="002163AE" w:rsidRPr="002E3519">
        <w:rPr>
          <w:sz w:val="22"/>
          <w:szCs w:val="22"/>
        </w:rPr>
        <w:t xml:space="preserve"> geometrick</w:t>
      </w:r>
      <w:r w:rsidR="00452B87" w:rsidRPr="002E3519">
        <w:rPr>
          <w:sz w:val="22"/>
          <w:szCs w:val="22"/>
        </w:rPr>
        <w:t xml:space="preserve">ých </w:t>
      </w:r>
      <w:r w:rsidR="002163AE" w:rsidRPr="002E3519">
        <w:rPr>
          <w:sz w:val="22"/>
          <w:szCs w:val="22"/>
        </w:rPr>
        <w:t>plán</w:t>
      </w:r>
      <w:r w:rsidR="00452B87" w:rsidRPr="002E3519">
        <w:rPr>
          <w:sz w:val="22"/>
          <w:szCs w:val="22"/>
        </w:rPr>
        <w:t>ů</w:t>
      </w:r>
      <w:r w:rsidR="002163AE" w:rsidRPr="002E3519">
        <w:rPr>
          <w:sz w:val="22"/>
          <w:szCs w:val="22"/>
        </w:rPr>
        <w:t xml:space="preserve"> pro výkup</w:t>
      </w:r>
      <w:r w:rsidR="00452B87" w:rsidRPr="002E3519">
        <w:rPr>
          <w:sz w:val="22"/>
          <w:szCs w:val="22"/>
        </w:rPr>
        <w:t>y</w:t>
      </w:r>
      <w:r w:rsidR="002163AE" w:rsidRPr="002E3519">
        <w:rPr>
          <w:sz w:val="22"/>
          <w:szCs w:val="22"/>
        </w:rPr>
        <w:t xml:space="preserve"> část</w:t>
      </w:r>
      <w:r w:rsidR="004874F2" w:rsidRPr="002E3519">
        <w:rPr>
          <w:sz w:val="22"/>
          <w:szCs w:val="22"/>
        </w:rPr>
        <w:t xml:space="preserve">í níže uvedených </w:t>
      </w:r>
      <w:r w:rsidR="002163AE" w:rsidRPr="002E3519">
        <w:rPr>
          <w:sz w:val="22"/>
          <w:szCs w:val="22"/>
        </w:rPr>
        <w:t>pozemk</w:t>
      </w:r>
      <w:r w:rsidR="00255204" w:rsidRPr="002E3519">
        <w:rPr>
          <w:sz w:val="22"/>
          <w:szCs w:val="22"/>
        </w:rPr>
        <w:t>ů</w:t>
      </w:r>
      <w:r w:rsidR="00922C22" w:rsidRPr="002E3519">
        <w:rPr>
          <w:sz w:val="22"/>
          <w:szCs w:val="22"/>
        </w:rPr>
        <w:t xml:space="preserve"> v </w:t>
      </w:r>
      <w:proofErr w:type="spellStart"/>
      <w:r w:rsidR="00922C22" w:rsidRPr="002E3519">
        <w:rPr>
          <w:sz w:val="22"/>
          <w:szCs w:val="22"/>
        </w:rPr>
        <w:t>k.ú</w:t>
      </w:r>
      <w:proofErr w:type="spellEnd"/>
      <w:r w:rsidR="00922C22" w:rsidRPr="002E3519">
        <w:rPr>
          <w:sz w:val="22"/>
          <w:szCs w:val="22"/>
        </w:rPr>
        <w:t xml:space="preserve">. </w:t>
      </w:r>
      <w:r w:rsidR="00F07571" w:rsidRPr="002E3519">
        <w:rPr>
          <w:sz w:val="22"/>
          <w:szCs w:val="22"/>
        </w:rPr>
        <w:t>Míškovice</w:t>
      </w:r>
      <w:r w:rsidR="004874F2" w:rsidRPr="002E3519">
        <w:rPr>
          <w:sz w:val="22"/>
          <w:szCs w:val="22"/>
        </w:rPr>
        <w:t>:</w:t>
      </w:r>
    </w:p>
    <w:p w14:paraId="553165DE" w14:textId="77777777" w:rsidR="004874F2" w:rsidRPr="002E3519" w:rsidRDefault="004874F2" w:rsidP="00977BFE">
      <w:pPr>
        <w:widowControl w:val="0"/>
        <w:jc w:val="both"/>
        <w:rPr>
          <w:sz w:val="22"/>
          <w:szCs w:val="22"/>
        </w:rPr>
      </w:pPr>
    </w:p>
    <w:p w14:paraId="61B09B09" w14:textId="5BF44F5E" w:rsidR="00922C22" w:rsidRPr="002E3519" w:rsidRDefault="00922C22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</w:t>
      </w:r>
      <w:r w:rsidR="00F07571" w:rsidRPr="002E3519">
        <w:rPr>
          <w:sz w:val="22"/>
          <w:szCs w:val="22"/>
        </w:rPr>
        <w:t>121</w:t>
      </w:r>
      <w:r w:rsidRPr="002E3519">
        <w:rPr>
          <w:sz w:val="22"/>
          <w:szCs w:val="22"/>
        </w:rPr>
        <w:t xml:space="preserve"> (zábor č. </w:t>
      </w:r>
      <w:r w:rsidR="00F07571" w:rsidRPr="002E3519">
        <w:rPr>
          <w:sz w:val="22"/>
          <w:szCs w:val="22"/>
        </w:rPr>
        <w:t>52</w:t>
      </w:r>
      <w:r w:rsidRPr="002E3519">
        <w:rPr>
          <w:sz w:val="22"/>
          <w:szCs w:val="22"/>
        </w:rPr>
        <w:t xml:space="preserve"> – trvalý zábor o ploše </w:t>
      </w:r>
      <w:r w:rsidR="00122703" w:rsidRPr="002E3519">
        <w:rPr>
          <w:sz w:val="22"/>
          <w:szCs w:val="22"/>
        </w:rPr>
        <w:t>32</w:t>
      </w:r>
      <w:r w:rsidRPr="002E3519">
        <w:rPr>
          <w:sz w:val="22"/>
          <w:szCs w:val="22"/>
        </w:rPr>
        <w:t xml:space="preserve"> m2) – </w:t>
      </w:r>
      <w:proofErr w:type="spellStart"/>
      <w:r w:rsidR="00CC6E8A">
        <w:rPr>
          <w:sz w:val="22"/>
          <w:szCs w:val="22"/>
        </w:rPr>
        <w:t>xxxxxxxxx</w:t>
      </w:r>
      <w:proofErr w:type="spellEnd"/>
    </w:p>
    <w:p w14:paraId="66DFABD4" w14:textId="60E29D08" w:rsidR="00122703" w:rsidRPr="002E3519" w:rsidRDefault="00122703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123/3 (zábor č. 55 – trvalý zábor o ploše 101 m2) – </w:t>
      </w:r>
      <w:proofErr w:type="spellStart"/>
      <w:r w:rsidR="00CC6E8A">
        <w:rPr>
          <w:sz w:val="22"/>
          <w:szCs w:val="22"/>
        </w:rPr>
        <w:t>xxxxxxxxx</w:t>
      </w:r>
      <w:proofErr w:type="spellEnd"/>
    </w:p>
    <w:p w14:paraId="4F388C00" w14:textId="06BC85CF" w:rsidR="00922C22" w:rsidRPr="002E3519" w:rsidRDefault="00922C22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</w:t>
      </w:r>
      <w:r w:rsidR="0032647F" w:rsidRPr="002E3519">
        <w:rPr>
          <w:sz w:val="22"/>
          <w:szCs w:val="22"/>
        </w:rPr>
        <w:t>124/1</w:t>
      </w:r>
      <w:r w:rsidRPr="002E3519">
        <w:rPr>
          <w:sz w:val="22"/>
          <w:szCs w:val="22"/>
        </w:rPr>
        <w:t xml:space="preserve"> (zábor č. </w:t>
      </w:r>
      <w:r w:rsidR="0032647F" w:rsidRPr="002E3519">
        <w:rPr>
          <w:sz w:val="22"/>
          <w:szCs w:val="22"/>
        </w:rPr>
        <w:t>56</w:t>
      </w:r>
      <w:r w:rsidRPr="002E3519">
        <w:rPr>
          <w:sz w:val="22"/>
          <w:szCs w:val="22"/>
        </w:rPr>
        <w:t xml:space="preserve"> – trvalý zábor o ploše </w:t>
      </w:r>
      <w:r w:rsidR="0032647F" w:rsidRPr="002E3519">
        <w:rPr>
          <w:sz w:val="22"/>
          <w:szCs w:val="22"/>
        </w:rPr>
        <w:t>15</w:t>
      </w:r>
      <w:r w:rsidRPr="002E3519">
        <w:rPr>
          <w:sz w:val="22"/>
          <w:szCs w:val="22"/>
        </w:rPr>
        <w:t xml:space="preserve"> m2) – </w:t>
      </w:r>
      <w:r w:rsidR="00CC6E8A">
        <w:rPr>
          <w:sz w:val="22"/>
          <w:szCs w:val="22"/>
        </w:rPr>
        <w:t>x</w:t>
      </w:r>
    </w:p>
    <w:p w14:paraId="475FACC6" w14:textId="48381251" w:rsidR="00922C22" w:rsidRPr="002E3519" w:rsidRDefault="00922C22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</w:t>
      </w:r>
      <w:r w:rsidR="0032647F" w:rsidRPr="002E3519">
        <w:rPr>
          <w:sz w:val="22"/>
          <w:szCs w:val="22"/>
        </w:rPr>
        <w:t>124/2</w:t>
      </w:r>
      <w:r w:rsidRPr="002E3519">
        <w:rPr>
          <w:sz w:val="22"/>
          <w:szCs w:val="22"/>
        </w:rPr>
        <w:t xml:space="preserve"> (zábor č. </w:t>
      </w:r>
      <w:r w:rsidR="0032647F" w:rsidRPr="002E3519">
        <w:rPr>
          <w:sz w:val="22"/>
          <w:szCs w:val="22"/>
        </w:rPr>
        <w:t>57</w:t>
      </w:r>
      <w:r w:rsidRPr="002E3519">
        <w:rPr>
          <w:sz w:val="22"/>
          <w:szCs w:val="22"/>
        </w:rPr>
        <w:t xml:space="preserve"> </w:t>
      </w:r>
      <w:r w:rsidR="0032647F" w:rsidRPr="002E3519">
        <w:rPr>
          <w:sz w:val="22"/>
          <w:szCs w:val="22"/>
        </w:rPr>
        <w:t>–</w:t>
      </w:r>
      <w:r w:rsidRPr="002E3519">
        <w:rPr>
          <w:sz w:val="22"/>
          <w:szCs w:val="22"/>
        </w:rPr>
        <w:t xml:space="preserve"> </w:t>
      </w:r>
      <w:r w:rsidR="0032647F" w:rsidRPr="002E3519">
        <w:rPr>
          <w:sz w:val="22"/>
          <w:szCs w:val="22"/>
        </w:rPr>
        <w:t xml:space="preserve">trvalý zábor o ploše </w:t>
      </w:r>
      <w:r w:rsidRPr="002E3519">
        <w:rPr>
          <w:sz w:val="22"/>
          <w:szCs w:val="22"/>
        </w:rPr>
        <w:t>1</w:t>
      </w:r>
      <w:r w:rsidR="0032647F" w:rsidRPr="002E3519">
        <w:rPr>
          <w:sz w:val="22"/>
          <w:szCs w:val="22"/>
        </w:rPr>
        <w:t>0</w:t>
      </w:r>
      <w:r w:rsidRPr="002E3519">
        <w:rPr>
          <w:sz w:val="22"/>
          <w:szCs w:val="22"/>
        </w:rPr>
        <w:t xml:space="preserve"> m2) – </w:t>
      </w:r>
      <w:proofErr w:type="spellStart"/>
      <w:r w:rsidR="00CC6E8A">
        <w:rPr>
          <w:sz w:val="22"/>
          <w:szCs w:val="22"/>
        </w:rPr>
        <w:t>xxxxxxx</w:t>
      </w:r>
      <w:proofErr w:type="spellEnd"/>
    </w:p>
    <w:p w14:paraId="3C73FA6D" w14:textId="4F5EF44F" w:rsidR="00922C22" w:rsidRPr="002E3519" w:rsidRDefault="00922C22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lastRenderedPageBreak/>
        <w:t>p.č</w:t>
      </w:r>
      <w:proofErr w:type="spellEnd"/>
      <w:r w:rsidRPr="002E3519">
        <w:rPr>
          <w:sz w:val="22"/>
          <w:szCs w:val="22"/>
        </w:rPr>
        <w:t xml:space="preserve">. </w:t>
      </w:r>
      <w:r w:rsidR="0032647F" w:rsidRPr="002E3519">
        <w:rPr>
          <w:sz w:val="22"/>
          <w:szCs w:val="22"/>
        </w:rPr>
        <w:t>125/1</w:t>
      </w:r>
      <w:r w:rsidRPr="002E3519">
        <w:rPr>
          <w:sz w:val="22"/>
          <w:szCs w:val="22"/>
        </w:rPr>
        <w:t xml:space="preserve"> (zábor č. </w:t>
      </w:r>
      <w:r w:rsidR="0032647F" w:rsidRPr="002E3519">
        <w:rPr>
          <w:sz w:val="22"/>
          <w:szCs w:val="22"/>
        </w:rPr>
        <w:t>58 –</w:t>
      </w:r>
      <w:r w:rsidRPr="002E3519">
        <w:rPr>
          <w:sz w:val="22"/>
          <w:szCs w:val="22"/>
        </w:rPr>
        <w:t xml:space="preserve"> trvalý zábor </w:t>
      </w:r>
      <w:r w:rsidR="0032647F" w:rsidRPr="002E3519">
        <w:rPr>
          <w:sz w:val="22"/>
          <w:szCs w:val="22"/>
        </w:rPr>
        <w:t>24</w:t>
      </w:r>
      <w:r w:rsidRPr="002E3519">
        <w:rPr>
          <w:sz w:val="22"/>
          <w:szCs w:val="22"/>
        </w:rPr>
        <w:t xml:space="preserve"> m2) – </w:t>
      </w:r>
      <w:proofErr w:type="spellStart"/>
      <w:r w:rsidR="00CC6E8A">
        <w:rPr>
          <w:sz w:val="22"/>
          <w:szCs w:val="22"/>
        </w:rPr>
        <w:t>xxxxxx</w:t>
      </w:r>
      <w:proofErr w:type="spellEnd"/>
    </w:p>
    <w:p w14:paraId="485B00E9" w14:textId="6EAA5787" w:rsidR="00922C22" w:rsidRPr="002E3519" w:rsidRDefault="00922C22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</w:t>
      </w:r>
      <w:r w:rsidR="0032647F" w:rsidRPr="002E3519">
        <w:rPr>
          <w:sz w:val="22"/>
          <w:szCs w:val="22"/>
        </w:rPr>
        <w:t>125/2</w:t>
      </w:r>
      <w:r w:rsidRPr="002E3519">
        <w:rPr>
          <w:sz w:val="22"/>
          <w:szCs w:val="22"/>
        </w:rPr>
        <w:t xml:space="preserve"> (zábor č. </w:t>
      </w:r>
      <w:r w:rsidR="0032647F" w:rsidRPr="002E3519">
        <w:rPr>
          <w:sz w:val="22"/>
          <w:szCs w:val="22"/>
        </w:rPr>
        <w:t>59 –</w:t>
      </w:r>
      <w:r w:rsidRPr="002E3519">
        <w:rPr>
          <w:sz w:val="22"/>
          <w:szCs w:val="22"/>
        </w:rPr>
        <w:t xml:space="preserve"> trvalý zábor </w:t>
      </w:r>
      <w:r w:rsidR="0032647F" w:rsidRPr="002E3519">
        <w:rPr>
          <w:sz w:val="22"/>
          <w:szCs w:val="22"/>
        </w:rPr>
        <w:t>156</w:t>
      </w:r>
      <w:r w:rsidRPr="002E3519">
        <w:rPr>
          <w:sz w:val="22"/>
          <w:szCs w:val="22"/>
        </w:rPr>
        <w:t xml:space="preserve"> m2) – </w:t>
      </w:r>
      <w:proofErr w:type="spellStart"/>
      <w:r w:rsidR="00CC6E8A">
        <w:rPr>
          <w:sz w:val="22"/>
          <w:szCs w:val="22"/>
        </w:rPr>
        <w:t>xxx</w:t>
      </w:r>
      <w:proofErr w:type="spellEnd"/>
    </w:p>
    <w:p w14:paraId="663ED843" w14:textId="07401C33" w:rsidR="00922C22" w:rsidRPr="002E3519" w:rsidRDefault="00922C22" w:rsidP="0032647F">
      <w:pPr>
        <w:ind w:left="720"/>
        <w:rPr>
          <w:sz w:val="22"/>
          <w:szCs w:val="22"/>
        </w:rPr>
      </w:pPr>
    </w:p>
    <w:p w14:paraId="69A1B4D9" w14:textId="046EB0CD" w:rsidR="0032647F" w:rsidRPr="002E3519" w:rsidRDefault="0032647F" w:rsidP="0032647F">
      <w:pPr>
        <w:rPr>
          <w:sz w:val="22"/>
          <w:szCs w:val="22"/>
        </w:rPr>
      </w:pPr>
      <w:r w:rsidRPr="002E3519">
        <w:rPr>
          <w:sz w:val="22"/>
          <w:szCs w:val="22"/>
        </w:rPr>
        <w:t>v </w:t>
      </w:r>
      <w:proofErr w:type="spellStart"/>
      <w:r w:rsidRPr="002E3519">
        <w:rPr>
          <w:sz w:val="22"/>
          <w:szCs w:val="22"/>
        </w:rPr>
        <w:t>k.ú</w:t>
      </w:r>
      <w:proofErr w:type="spellEnd"/>
      <w:r w:rsidRPr="002E3519">
        <w:rPr>
          <w:sz w:val="22"/>
          <w:szCs w:val="22"/>
        </w:rPr>
        <w:t>. Lechotice</w:t>
      </w:r>
      <w:r w:rsidR="00C12224" w:rsidRPr="002E3519">
        <w:rPr>
          <w:sz w:val="22"/>
          <w:szCs w:val="22"/>
        </w:rPr>
        <w:t>:</w:t>
      </w:r>
    </w:p>
    <w:p w14:paraId="28289DD6" w14:textId="77777777" w:rsidR="0032647F" w:rsidRPr="002E3519" w:rsidRDefault="0032647F" w:rsidP="0032647F">
      <w:pPr>
        <w:ind w:left="720"/>
        <w:rPr>
          <w:sz w:val="22"/>
          <w:szCs w:val="22"/>
        </w:rPr>
      </w:pPr>
    </w:p>
    <w:p w14:paraId="2CF6CC55" w14:textId="2739F2EB" w:rsidR="0032647F" w:rsidRPr="002E3519" w:rsidRDefault="0032647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1382 (zábor č. 112 – trvalý zábor o ploše 84 m2) – </w:t>
      </w:r>
      <w:proofErr w:type="spellStart"/>
      <w:r w:rsidR="00CC6E8A">
        <w:rPr>
          <w:sz w:val="22"/>
          <w:szCs w:val="22"/>
        </w:rPr>
        <w:t>xxx</w:t>
      </w:r>
      <w:proofErr w:type="spellEnd"/>
    </w:p>
    <w:p w14:paraId="1309B532" w14:textId="0759608E" w:rsidR="0032647F" w:rsidRPr="002E3519" w:rsidRDefault="0032647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>. 1372 (zábor č. 118 – trvalý zábor o ploše 12 m2) –</w:t>
      </w:r>
      <w:proofErr w:type="spellStart"/>
      <w:r w:rsidR="00CC6E8A">
        <w:rPr>
          <w:sz w:val="22"/>
          <w:szCs w:val="22"/>
        </w:rPr>
        <w:t>xxxx</w:t>
      </w:r>
      <w:proofErr w:type="spellEnd"/>
      <w:r w:rsidRPr="002E3519">
        <w:rPr>
          <w:sz w:val="22"/>
          <w:szCs w:val="22"/>
        </w:rPr>
        <w:t>.</w:t>
      </w:r>
    </w:p>
    <w:p w14:paraId="7678EA3F" w14:textId="2644DCD0" w:rsidR="0032647F" w:rsidRPr="002E3519" w:rsidRDefault="0032647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1370 (zábor č. 127 – trvalý zábor o ploše 27 m2) – </w:t>
      </w:r>
      <w:proofErr w:type="spellStart"/>
      <w:r w:rsidR="00CC6E8A">
        <w:rPr>
          <w:sz w:val="22"/>
          <w:szCs w:val="22"/>
        </w:rPr>
        <w:t>xxx</w:t>
      </w:r>
      <w:proofErr w:type="spellEnd"/>
    </w:p>
    <w:p w14:paraId="17BF5DBD" w14:textId="06925368" w:rsidR="0032647F" w:rsidRPr="002E3519" w:rsidRDefault="0032647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1364 (zábor č. 132 – trvalý zábor o ploše 75 m2) – </w:t>
      </w:r>
      <w:proofErr w:type="spellStart"/>
      <w:r w:rsidR="00CC6E8A">
        <w:rPr>
          <w:sz w:val="22"/>
          <w:szCs w:val="22"/>
        </w:rPr>
        <w:t>xxxxxxxx</w:t>
      </w:r>
      <w:proofErr w:type="spellEnd"/>
    </w:p>
    <w:p w14:paraId="237BD009" w14:textId="093751CC" w:rsidR="0032647F" w:rsidRPr="002E3519" w:rsidRDefault="0032647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1363 (zábor č. 133 – trvalý zábor 18 m2) – </w:t>
      </w:r>
      <w:proofErr w:type="spellStart"/>
      <w:r w:rsidR="00CC6E8A">
        <w:rPr>
          <w:sz w:val="22"/>
          <w:szCs w:val="22"/>
        </w:rPr>
        <w:t>xxxxx</w:t>
      </w:r>
      <w:proofErr w:type="spellEnd"/>
      <w:r w:rsidRPr="002E3519">
        <w:rPr>
          <w:sz w:val="22"/>
          <w:szCs w:val="22"/>
        </w:rPr>
        <w:t>.</w:t>
      </w:r>
    </w:p>
    <w:p w14:paraId="5FE8C1D5" w14:textId="7FFC6C83" w:rsidR="0032647F" w:rsidRPr="002E3519" w:rsidRDefault="0032647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</w:t>
      </w:r>
      <w:r w:rsidR="004114AF" w:rsidRPr="002E3519">
        <w:rPr>
          <w:sz w:val="22"/>
          <w:szCs w:val="22"/>
        </w:rPr>
        <w:t>1340</w:t>
      </w:r>
      <w:r w:rsidRPr="002E3519">
        <w:rPr>
          <w:sz w:val="22"/>
          <w:szCs w:val="22"/>
        </w:rPr>
        <w:t xml:space="preserve"> (zábor č. </w:t>
      </w:r>
      <w:r w:rsidR="004114AF" w:rsidRPr="002E3519">
        <w:rPr>
          <w:sz w:val="22"/>
          <w:szCs w:val="22"/>
        </w:rPr>
        <w:t>140 –</w:t>
      </w:r>
      <w:r w:rsidRPr="002E3519">
        <w:rPr>
          <w:sz w:val="22"/>
          <w:szCs w:val="22"/>
        </w:rPr>
        <w:t xml:space="preserve"> trvalý zábor </w:t>
      </w:r>
      <w:r w:rsidR="004114AF" w:rsidRPr="002E3519">
        <w:rPr>
          <w:sz w:val="22"/>
          <w:szCs w:val="22"/>
        </w:rPr>
        <w:t>19</w:t>
      </w:r>
      <w:r w:rsidRPr="002E3519">
        <w:rPr>
          <w:sz w:val="22"/>
          <w:szCs w:val="22"/>
        </w:rPr>
        <w:t xml:space="preserve"> m2) – </w:t>
      </w:r>
      <w:proofErr w:type="spellStart"/>
      <w:r w:rsidR="00CC6E8A">
        <w:rPr>
          <w:sz w:val="22"/>
          <w:szCs w:val="22"/>
        </w:rPr>
        <w:t>xxx</w:t>
      </w:r>
      <w:proofErr w:type="spellEnd"/>
      <w:r w:rsidRPr="002E3519">
        <w:rPr>
          <w:sz w:val="22"/>
          <w:szCs w:val="22"/>
        </w:rPr>
        <w:t>.</w:t>
      </w:r>
    </w:p>
    <w:p w14:paraId="13613F08" w14:textId="0EB4714D" w:rsidR="004114AF" w:rsidRPr="002E3519" w:rsidRDefault="004114AF" w:rsidP="004114A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1428 (zábor č. 149 – trvalý zábor 237 m2) – </w:t>
      </w:r>
      <w:proofErr w:type="spellStart"/>
      <w:r w:rsidR="00CC6E8A">
        <w:rPr>
          <w:sz w:val="22"/>
          <w:szCs w:val="22"/>
        </w:rPr>
        <w:t>xxxxxxxx</w:t>
      </w:r>
      <w:proofErr w:type="spellEnd"/>
      <w:r w:rsidRPr="002E3519">
        <w:rPr>
          <w:sz w:val="22"/>
          <w:szCs w:val="22"/>
        </w:rPr>
        <w:t>.</w:t>
      </w:r>
    </w:p>
    <w:p w14:paraId="6B81871D" w14:textId="40FDE63E" w:rsidR="004114AF" w:rsidRPr="002E3519" w:rsidRDefault="004114AF" w:rsidP="0032647F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1429 (zábor č. 156 – trvalý zábor 42 m2) – </w:t>
      </w:r>
      <w:proofErr w:type="spellStart"/>
      <w:r w:rsidR="00CC6E8A">
        <w:rPr>
          <w:sz w:val="22"/>
          <w:szCs w:val="22"/>
        </w:rPr>
        <w:t>xxxxxxx</w:t>
      </w:r>
      <w:proofErr w:type="spellEnd"/>
      <w:r w:rsidRPr="002E3519">
        <w:rPr>
          <w:sz w:val="22"/>
          <w:szCs w:val="22"/>
        </w:rPr>
        <w:t>.</w:t>
      </w:r>
    </w:p>
    <w:p w14:paraId="4C9F6F3D" w14:textId="0BCA7429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1452 (zábor č. 168 – trvalý zábor 111 m2) – </w:t>
      </w:r>
      <w:proofErr w:type="spellStart"/>
      <w:r w:rsidR="00CC6E8A">
        <w:rPr>
          <w:sz w:val="22"/>
          <w:szCs w:val="22"/>
        </w:rPr>
        <w:t>xxxxx</w:t>
      </w:r>
      <w:proofErr w:type="spellEnd"/>
    </w:p>
    <w:p w14:paraId="799ACF7E" w14:textId="29E1B50A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1319 (zábor č. 176 – trvalý zábor 96 m2) – </w:t>
      </w:r>
      <w:proofErr w:type="spellStart"/>
      <w:r w:rsidR="00CC6E8A">
        <w:rPr>
          <w:sz w:val="22"/>
          <w:szCs w:val="22"/>
        </w:rPr>
        <w:t>xxxxxx</w:t>
      </w:r>
      <w:proofErr w:type="spellEnd"/>
    </w:p>
    <w:p w14:paraId="5AB8D1C4" w14:textId="40300FA2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1316 (zábor č. 177 – trvalý zábor 54 m2) – </w:t>
      </w:r>
      <w:proofErr w:type="spellStart"/>
      <w:r w:rsidR="00CC6E8A">
        <w:rPr>
          <w:sz w:val="22"/>
          <w:szCs w:val="22"/>
        </w:rPr>
        <w:t>xxxxx</w:t>
      </w:r>
      <w:proofErr w:type="spellEnd"/>
    </w:p>
    <w:p w14:paraId="1E6FA7FC" w14:textId="41724E65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1456 (zábor č. 178 – trvalý zábor 73 m2) – </w:t>
      </w:r>
      <w:proofErr w:type="spellStart"/>
      <w:r w:rsidR="00CC6E8A">
        <w:rPr>
          <w:sz w:val="22"/>
          <w:szCs w:val="22"/>
        </w:rPr>
        <w:t>xxxxx</w:t>
      </w:r>
      <w:proofErr w:type="spellEnd"/>
    </w:p>
    <w:p w14:paraId="60F4BE73" w14:textId="7EFEF251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269/22 (zábor č. 186 – trvalý zábor 42 m2) – </w:t>
      </w:r>
      <w:proofErr w:type="spellStart"/>
      <w:r w:rsidR="00CC6E8A">
        <w:rPr>
          <w:sz w:val="22"/>
          <w:szCs w:val="22"/>
        </w:rPr>
        <w:t>xxxx</w:t>
      </w:r>
      <w:proofErr w:type="spellEnd"/>
    </w:p>
    <w:p w14:paraId="57ABAD8B" w14:textId="24BEB2AD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1295 (zábor č. 191 – trvalý zábor 74 m2) – </w:t>
      </w:r>
      <w:proofErr w:type="spellStart"/>
      <w:r w:rsidR="00CC6E8A">
        <w:rPr>
          <w:sz w:val="22"/>
          <w:szCs w:val="22"/>
        </w:rPr>
        <w:t>xxxxxxxx</w:t>
      </w:r>
      <w:proofErr w:type="spellEnd"/>
    </w:p>
    <w:p w14:paraId="5AC53616" w14:textId="02714EC0" w:rsidR="00C12224" w:rsidRPr="002E3519" w:rsidRDefault="00C12224" w:rsidP="00C12224">
      <w:pPr>
        <w:numPr>
          <w:ilvl w:val="0"/>
          <w:numId w:val="49"/>
        </w:numPr>
        <w:ind w:left="426" w:hanging="284"/>
        <w:rPr>
          <w:sz w:val="22"/>
          <w:szCs w:val="22"/>
        </w:rPr>
      </w:pPr>
      <w:proofErr w:type="spellStart"/>
      <w:r w:rsidRPr="002E3519">
        <w:rPr>
          <w:sz w:val="22"/>
          <w:szCs w:val="22"/>
        </w:rPr>
        <w:t>p.č</w:t>
      </w:r>
      <w:proofErr w:type="spellEnd"/>
      <w:r w:rsidRPr="002E3519">
        <w:rPr>
          <w:sz w:val="22"/>
          <w:szCs w:val="22"/>
        </w:rPr>
        <w:t xml:space="preserve">. 1592 (zábor č. 199 – trvalý zábor 43 m2) – </w:t>
      </w:r>
      <w:r w:rsidR="00CC6E8A">
        <w:rPr>
          <w:sz w:val="22"/>
          <w:szCs w:val="22"/>
        </w:rPr>
        <w:t>xxxxx</w:t>
      </w:r>
    </w:p>
    <w:p w14:paraId="2C32BF94" w14:textId="77777777" w:rsidR="0032647F" w:rsidRPr="002E3519" w:rsidRDefault="0032647F" w:rsidP="0032647F">
      <w:pPr>
        <w:ind w:left="720"/>
        <w:rPr>
          <w:sz w:val="22"/>
          <w:szCs w:val="22"/>
        </w:rPr>
      </w:pPr>
    </w:p>
    <w:p w14:paraId="1C590BC0" w14:textId="77777777" w:rsidR="004874F2" w:rsidRPr="002E3519" w:rsidRDefault="004874F2" w:rsidP="004874F2">
      <w:pPr>
        <w:pStyle w:val="Odstavecseseznamem"/>
        <w:widowControl w:val="0"/>
        <w:ind w:left="720"/>
        <w:jc w:val="both"/>
        <w:rPr>
          <w:sz w:val="22"/>
          <w:szCs w:val="22"/>
        </w:rPr>
      </w:pPr>
    </w:p>
    <w:p w14:paraId="1F248B09" w14:textId="6195B843" w:rsidR="00977BFE" w:rsidRPr="002E3519" w:rsidRDefault="002163AE" w:rsidP="003D6D01">
      <w:pPr>
        <w:widowControl w:val="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dotčen</w:t>
      </w:r>
      <w:r w:rsidR="00255204" w:rsidRPr="002E3519">
        <w:rPr>
          <w:sz w:val="22"/>
          <w:szCs w:val="22"/>
        </w:rPr>
        <w:t xml:space="preserve">ých </w:t>
      </w:r>
      <w:r w:rsidR="00C12224" w:rsidRPr="002E3519">
        <w:rPr>
          <w:sz w:val="22"/>
          <w:szCs w:val="22"/>
        </w:rPr>
        <w:t xml:space="preserve">připravovanou </w:t>
      </w:r>
      <w:r w:rsidRPr="002E3519">
        <w:rPr>
          <w:sz w:val="22"/>
          <w:szCs w:val="22"/>
        </w:rPr>
        <w:t>stavbou</w:t>
      </w:r>
      <w:r w:rsidR="00144C6E" w:rsidRPr="002E3519">
        <w:rPr>
          <w:sz w:val="22"/>
          <w:szCs w:val="22"/>
        </w:rPr>
        <w:t xml:space="preserve"> </w:t>
      </w:r>
      <w:r w:rsidRPr="002E3519">
        <w:rPr>
          <w:b/>
          <w:bCs/>
          <w:sz w:val="22"/>
          <w:szCs w:val="22"/>
        </w:rPr>
        <w:t>„</w:t>
      </w:r>
      <w:r w:rsidR="00C12224" w:rsidRPr="002E3519">
        <w:rPr>
          <w:b/>
          <w:bCs/>
          <w:sz w:val="22"/>
          <w:szCs w:val="22"/>
        </w:rPr>
        <w:t>Silnice III/43827: Zahnašovice – Lechotice</w:t>
      </w:r>
      <w:r w:rsidRPr="002E3519">
        <w:rPr>
          <w:b/>
          <w:bCs/>
          <w:sz w:val="22"/>
          <w:szCs w:val="22"/>
        </w:rPr>
        <w:t xml:space="preserve">.“ </w:t>
      </w:r>
      <w:r w:rsidRPr="002E3519">
        <w:rPr>
          <w:sz w:val="22"/>
          <w:szCs w:val="22"/>
        </w:rPr>
        <w:t>Jako podklady pro zpracování GP bud</w:t>
      </w:r>
      <w:r w:rsidR="003D6D01" w:rsidRPr="002E3519">
        <w:rPr>
          <w:sz w:val="22"/>
          <w:szCs w:val="22"/>
        </w:rPr>
        <w:t>e</w:t>
      </w:r>
      <w:r w:rsidRPr="002E3519">
        <w:rPr>
          <w:sz w:val="22"/>
          <w:szCs w:val="22"/>
        </w:rPr>
        <w:t xml:space="preserve"> sloužit situace stavby s vyznačením předmětn</w:t>
      </w:r>
      <w:r w:rsidR="00C12224" w:rsidRPr="002E3519">
        <w:rPr>
          <w:sz w:val="22"/>
          <w:szCs w:val="22"/>
        </w:rPr>
        <w:t>ých</w:t>
      </w:r>
      <w:r w:rsidRPr="002E3519">
        <w:rPr>
          <w:sz w:val="22"/>
          <w:szCs w:val="22"/>
        </w:rPr>
        <w:t xml:space="preserve"> pozemk</w:t>
      </w:r>
      <w:r w:rsidR="00C12224" w:rsidRPr="002E3519">
        <w:rPr>
          <w:sz w:val="22"/>
          <w:szCs w:val="22"/>
        </w:rPr>
        <w:t>ů</w:t>
      </w:r>
      <w:r w:rsidRPr="002E3519">
        <w:rPr>
          <w:sz w:val="22"/>
          <w:szCs w:val="22"/>
        </w:rPr>
        <w:t xml:space="preserve"> dodané objednatelem.</w:t>
      </w:r>
    </w:p>
    <w:p w14:paraId="57F69A48" w14:textId="450D2B35" w:rsidR="00977BFE" w:rsidRPr="002E3519" w:rsidRDefault="00977BFE" w:rsidP="00977BFE">
      <w:pPr>
        <w:widowControl w:val="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Součástí zakázky je ověření GP u příslušného katastrálního </w:t>
      </w:r>
      <w:r w:rsidR="00A6482D" w:rsidRPr="002E3519">
        <w:rPr>
          <w:sz w:val="22"/>
          <w:szCs w:val="22"/>
        </w:rPr>
        <w:t>úřadu</w:t>
      </w:r>
      <w:r w:rsidRPr="002E3519">
        <w:rPr>
          <w:sz w:val="22"/>
          <w:szCs w:val="22"/>
        </w:rPr>
        <w:t>.</w:t>
      </w:r>
    </w:p>
    <w:p w14:paraId="2A8996F9" w14:textId="4D8FC72A" w:rsidR="003951AA" w:rsidRPr="002E3519" w:rsidRDefault="003951AA" w:rsidP="00A30850">
      <w:pPr>
        <w:widowControl w:val="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V průběhu realizace díla předloží </w:t>
      </w:r>
      <w:r w:rsidR="007C1B52" w:rsidRPr="002E3519">
        <w:rPr>
          <w:sz w:val="22"/>
          <w:szCs w:val="22"/>
        </w:rPr>
        <w:t xml:space="preserve">(postačuje elektronickou poštou) </w:t>
      </w:r>
      <w:r w:rsidRPr="002E3519">
        <w:rPr>
          <w:sz w:val="22"/>
          <w:szCs w:val="22"/>
        </w:rPr>
        <w:t xml:space="preserve">zhotovitel GP k odsouhlasení objednateli před podáním GP na katastrální úřad k potvrzení souhlasu katastrálního úřadu, </w:t>
      </w:r>
      <w:r w:rsidR="00D76CA2" w:rsidRPr="002E3519">
        <w:rPr>
          <w:b/>
          <w:sz w:val="22"/>
          <w:szCs w:val="22"/>
        </w:rPr>
        <w:t xml:space="preserve">a to nejpozději do </w:t>
      </w:r>
      <w:r w:rsidR="00A0145B" w:rsidRPr="002E3519">
        <w:rPr>
          <w:b/>
          <w:sz w:val="22"/>
          <w:szCs w:val="22"/>
        </w:rPr>
        <w:t>15.8.2025</w:t>
      </w:r>
      <w:r w:rsidR="002163AE" w:rsidRPr="002E3519">
        <w:rPr>
          <w:sz w:val="22"/>
          <w:szCs w:val="22"/>
        </w:rPr>
        <w:t>. GP bude</w:t>
      </w:r>
      <w:r w:rsidRPr="002E3519">
        <w:rPr>
          <w:sz w:val="22"/>
          <w:szCs w:val="22"/>
        </w:rPr>
        <w:t xml:space="preserve"> objednatelem odsouhlasen elektronickou poštou.</w:t>
      </w:r>
    </w:p>
    <w:p w14:paraId="7B7187A0" w14:textId="5414831B" w:rsidR="002163AE" w:rsidRPr="002E3519" w:rsidRDefault="002163AE" w:rsidP="002163AE">
      <w:pPr>
        <w:widowControl w:val="0"/>
        <w:spacing w:after="12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Při předání dokončeného díla objednateli předá zhotovitel</w:t>
      </w:r>
      <w:r w:rsidR="00A6482D" w:rsidRPr="002E3519">
        <w:rPr>
          <w:sz w:val="22"/>
          <w:szCs w:val="22"/>
        </w:rPr>
        <w:t xml:space="preserve"> jednotlivé</w:t>
      </w:r>
      <w:r w:rsidRPr="002E3519">
        <w:rPr>
          <w:sz w:val="22"/>
          <w:szCs w:val="22"/>
        </w:rPr>
        <w:t xml:space="preserve"> geometrick</w:t>
      </w:r>
      <w:r w:rsidR="00A6482D" w:rsidRPr="002E3519">
        <w:rPr>
          <w:sz w:val="22"/>
          <w:szCs w:val="22"/>
        </w:rPr>
        <w:t>é</w:t>
      </w:r>
      <w:r w:rsidRPr="002E3519">
        <w:rPr>
          <w:sz w:val="22"/>
          <w:szCs w:val="22"/>
        </w:rPr>
        <w:t xml:space="preserve"> plán</w:t>
      </w:r>
      <w:r w:rsidR="00A6482D" w:rsidRPr="002E3519">
        <w:rPr>
          <w:sz w:val="22"/>
          <w:szCs w:val="22"/>
        </w:rPr>
        <w:t>y</w:t>
      </w:r>
      <w:r w:rsidRPr="002E3519">
        <w:rPr>
          <w:sz w:val="22"/>
          <w:szCs w:val="22"/>
        </w:rPr>
        <w:t xml:space="preserve"> ověřen</w:t>
      </w:r>
      <w:r w:rsidR="00A6482D" w:rsidRPr="002E3519">
        <w:rPr>
          <w:sz w:val="22"/>
          <w:szCs w:val="22"/>
        </w:rPr>
        <w:t>é</w:t>
      </w:r>
      <w:r w:rsidRPr="002E3519">
        <w:rPr>
          <w:sz w:val="22"/>
          <w:szCs w:val="22"/>
        </w:rPr>
        <w:t xml:space="preserve"> katastrálním úřadem v počtu </w:t>
      </w:r>
      <w:r w:rsidR="00922C22" w:rsidRPr="002E3519">
        <w:rPr>
          <w:sz w:val="22"/>
          <w:szCs w:val="22"/>
        </w:rPr>
        <w:t>10</w:t>
      </w:r>
      <w:r w:rsidRPr="002E3519">
        <w:rPr>
          <w:sz w:val="22"/>
          <w:szCs w:val="22"/>
        </w:rPr>
        <w:t xml:space="preserve"> </w:t>
      </w:r>
      <w:proofErr w:type="spellStart"/>
      <w:r w:rsidRPr="002E3519">
        <w:rPr>
          <w:sz w:val="22"/>
          <w:szCs w:val="22"/>
        </w:rPr>
        <w:t>paré</w:t>
      </w:r>
      <w:proofErr w:type="spellEnd"/>
      <w:r w:rsidR="002A5535" w:rsidRPr="002E3519">
        <w:rPr>
          <w:sz w:val="22"/>
          <w:szCs w:val="22"/>
        </w:rPr>
        <w:t>.</w:t>
      </w:r>
    </w:p>
    <w:p w14:paraId="4D6CF5AB" w14:textId="77777777" w:rsidR="0006709F" w:rsidRPr="002E3519" w:rsidRDefault="0006709F" w:rsidP="00400E00">
      <w:pPr>
        <w:widowControl w:val="0"/>
        <w:jc w:val="both"/>
      </w:pPr>
    </w:p>
    <w:p w14:paraId="6819745D" w14:textId="77777777" w:rsidR="0093322D" w:rsidRPr="002E3519" w:rsidRDefault="0093322D" w:rsidP="0093322D">
      <w:pPr>
        <w:widowControl w:val="0"/>
        <w:jc w:val="center"/>
        <w:rPr>
          <w:b/>
        </w:rPr>
      </w:pPr>
      <w:r w:rsidRPr="002E3519">
        <w:rPr>
          <w:b/>
        </w:rPr>
        <w:t>Článek IV.</w:t>
      </w:r>
    </w:p>
    <w:p w14:paraId="33920C6C" w14:textId="77777777" w:rsidR="0093322D" w:rsidRPr="002E3519" w:rsidRDefault="006A6A37" w:rsidP="0093322D">
      <w:pPr>
        <w:widowControl w:val="0"/>
        <w:jc w:val="center"/>
        <w:rPr>
          <w:b/>
        </w:rPr>
      </w:pPr>
      <w:r w:rsidRPr="002E3519">
        <w:rPr>
          <w:b/>
        </w:rPr>
        <w:t>Čas a místo plnění závazků</w:t>
      </w:r>
    </w:p>
    <w:p w14:paraId="04F34FA6" w14:textId="77777777" w:rsidR="00400E00" w:rsidRPr="002E3519" w:rsidRDefault="00400E00" w:rsidP="00007F09">
      <w:pPr>
        <w:jc w:val="both"/>
        <w:rPr>
          <w:sz w:val="22"/>
          <w:szCs w:val="22"/>
        </w:rPr>
      </w:pPr>
    </w:p>
    <w:p w14:paraId="05434091" w14:textId="77777777" w:rsidR="003951AA" w:rsidRPr="002E3519" w:rsidRDefault="00400E00" w:rsidP="00007F09">
      <w:pPr>
        <w:widowControl w:val="0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Termín plnění:</w:t>
      </w:r>
    </w:p>
    <w:p w14:paraId="0010A311" w14:textId="3185FF05" w:rsidR="007F29B4" w:rsidRPr="002E3519" w:rsidRDefault="007F29B4" w:rsidP="007F29B4">
      <w:pPr>
        <w:widowControl w:val="0"/>
        <w:numPr>
          <w:ilvl w:val="0"/>
          <w:numId w:val="45"/>
        </w:numPr>
        <w:ind w:left="754" w:hanging="35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zaslání GP objednateli k </w:t>
      </w:r>
      <w:r w:rsidR="002163AE" w:rsidRPr="002E3519">
        <w:rPr>
          <w:sz w:val="22"/>
          <w:szCs w:val="22"/>
        </w:rPr>
        <w:t>odsouhlasení nejpozději do:</w:t>
      </w:r>
      <w:r w:rsidR="002163AE" w:rsidRPr="002E3519">
        <w:rPr>
          <w:sz w:val="22"/>
          <w:szCs w:val="22"/>
        </w:rPr>
        <w:tab/>
      </w:r>
      <w:r w:rsidR="002163AE" w:rsidRPr="002E3519">
        <w:rPr>
          <w:sz w:val="22"/>
          <w:szCs w:val="22"/>
        </w:rPr>
        <w:tab/>
      </w:r>
      <w:r w:rsidR="002163AE" w:rsidRPr="002E3519">
        <w:rPr>
          <w:sz w:val="22"/>
          <w:szCs w:val="22"/>
        </w:rPr>
        <w:tab/>
      </w:r>
      <w:r w:rsidR="00A0145B" w:rsidRPr="002E3519">
        <w:rPr>
          <w:b/>
          <w:bCs/>
          <w:sz w:val="22"/>
          <w:szCs w:val="22"/>
        </w:rPr>
        <w:t>15</w:t>
      </w:r>
      <w:r w:rsidR="004F119A" w:rsidRPr="002E3519">
        <w:rPr>
          <w:b/>
          <w:bCs/>
          <w:sz w:val="22"/>
          <w:szCs w:val="22"/>
        </w:rPr>
        <w:t>.</w:t>
      </w:r>
      <w:r w:rsidR="00A0145B" w:rsidRPr="002E3519">
        <w:rPr>
          <w:b/>
          <w:bCs/>
          <w:sz w:val="22"/>
          <w:szCs w:val="22"/>
        </w:rPr>
        <w:t>8</w:t>
      </w:r>
      <w:r w:rsidR="004F119A" w:rsidRPr="002E3519">
        <w:rPr>
          <w:b/>
          <w:bCs/>
          <w:sz w:val="22"/>
          <w:szCs w:val="22"/>
        </w:rPr>
        <w:t>.</w:t>
      </w:r>
      <w:r w:rsidR="002A5535" w:rsidRPr="002E3519">
        <w:rPr>
          <w:b/>
          <w:bCs/>
          <w:sz w:val="22"/>
          <w:szCs w:val="22"/>
        </w:rPr>
        <w:t>202</w:t>
      </w:r>
      <w:r w:rsidR="00922C22" w:rsidRPr="002E3519">
        <w:rPr>
          <w:b/>
          <w:bCs/>
          <w:sz w:val="22"/>
          <w:szCs w:val="22"/>
        </w:rPr>
        <w:t>5</w:t>
      </w:r>
    </w:p>
    <w:p w14:paraId="194C72FC" w14:textId="5D5B0C75" w:rsidR="00400E00" w:rsidRPr="002E3519" w:rsidRDefault="0062512C" w:rsidP="007F29B4">
      <w:pPr>
        <w:widowControl w:val="0"/>
        <w:numPr>
          <w:ilvl w:val="0"/>
          <w:numId w:val="45"/>
        </w:numPr>
        <w:spacing w:after="120"/>
        <w:ind w:left="754" w:hanging="35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p</w:t>
      </w:r>
      <w:r w:rsidR="003951AA" w:rsidRPr="002E3519">
        <w:rPr>
          <w:sz w:val="22"/>
          <w:szCs w:val="22"/>
        </w:rPr>
        <w:t xml:space="preserve">ředání GP ověřeného příslušným katastrálním </w:t>
      </w:r>
      <w:r w:rsidR="00A6482D" w:rsidRPr="002E3519">
        <w:rPr>
          <w:sz w:val="22"/>
          <w:szCs w:val="22"/>
        </w:rPr>
        <w:t>úřadem</w:t>
      </w:r>
      <w:r w:rsidR="003951AA" w:rsidRPr="002E3519">
        <w:rPr>
          <w:sz w:val="22"/>
          <w:szCs w:val="22"/>
        </w:rPr>
        <w:t xml:space="preserve"> do:</w:t>
      </w:r>
      <w:r w:rsidR="009F7087" w:rsidRPr="002E3519">
        <w:rPr>
          <w:sz w:val="22"/>
          <w:szCs w:val="22"/>
        </w:rPr>
        <w:tab/>
      </w:r>
      <w:r w:rsidR="009F7087" w:rsidRPr="002E3519">
        <w:rPr>
          <w:b/>
          <w:bCs/>
          <w:sz w:val="22"/>
          <w:szCs w:val="22"/>
        </w:rPr>
        <w:tab/>
      </w:r>
      <w:r w:rsidR="00A0145B" w:rsidRPr="002E3519">
        <w:rPr>
          <w:b/>
          <w:bCs/>
          <w:sz w:val="22"/>
          <w:szCs w:val="22"/>
        </w:rPr>
        <w:t>29</w:t>
      </w:r>
      <w:r w:rsidR="004F119A" w:rsidRPr="002E3519">
        <w:rPr>
          <w:b/>
          <w:bCs/>
          <w:sz w:val="22"/>
          <w:szCs w:val="22"/>
        </w:rPr>
        <w:t>.</w:t>
      </w:r>
      <w:r w:rsidR="00A0145B" w:rsidRPr="002E3519">
        <w:rPr>
          <w:b/>
          <w:bCs/>
          <w:sz w:val="22"/>
          <w:szCs w:val="22"/>
        </w:rPr>
        <w:t>8</w:t>
      </w:r>
      <w:r w:rsidR="004F119A" w:rsidRPr="002E3519">
        <w:rPr>
          <w:b/>
          <w:bCs/>
          <w:sz w:val="22"/>
          <w:szCs w:val="22"/>
        </w:rPr>
        <w:t>.</w:t>
      </w:r>
      <w:r w:rsidR="002A5535" w:rsidRPr="002E3519">
        <w:rPr>
          <w:b/>
          <w:bCs/>
          <w:sz w:val="22"/>
          <w:szCs w:val="22"/>
        </w:rPr>
        <w:t>202</w:t>
      </w:r>
      <w:r w:rsidR="00922C22" w:rsidRPr="002E3519">
        <w:rPr>
          <w:b/>
          <w:bCs/>
          <w:sz w:val="22"/>
          <w:szCs w:val="22"/>
        </w:rPr>
        <w:t>5</w:t>
      </w:r>
    </w:p>
    <w:p w14:paraId="24E3DCAE" w14:textId="47B6CD5F" w:rsidR="00400E00" w:rsidRPr="002E3519" w:rsidRDefault="00400E00" w:rsidP="00007F09">
      <w:pPr>
        <w:widowControl w:val="0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Místo předání a převzetí: </w:t>
      </w:r>
      <w:r w:rsidR="00144C6E" w:rsidRPr="002E3519">
        <w:rPr>
          <w:sz w:val="22"/>
          <w:szCs w:val="22"/>
        </w:rPr>
        <w:t>Ře</w:t>
      </w:r>
      <w:r w:rsidR="00D015F6" w:rsidRPr="002E3519">
        <w:rPr>
          <w:sz w:val="22"/>
          <w:szCs w:val="22"/>
        </w:rPr>
        <w:t>ditelství silnic Zlínského kraje, příspěvková organizace</w:t>
      </w:r>
    </w:p>
    <w:p w14:paraId="5495CA02" w14:textId="77777777" w:rsidR="00400E00" w:rsidRPr="002E3519" w:rsidRDefault="00400E00" w:rsidP="00400E00">
      <w:pPr>
        <w:widowControl w:val="0"/>
        <w:jc w:val="both"/>
        <w:rPr>
          <w:sz w:val="22"/>
          <w:szCs w:val="22"/>
        </w:rPr>
      </w:pPr>
    </w:p>
    <w:p w14:paraId="11738B57" w14:textId="77777777" w:rsidR="0093322D" w:rsidRPr="002E3519" w:rsidRDefault="0093322D" w:rsidP="0093322D">
      <w:pPr>
        <w:widowControl w:val="0"/>
        <w:jc w:val="center"/>
        <w:rPr>
          <w:b/>
        </w:rPr>
      </w:pPr>
      <w:r w:rsidRPr="002E3519">
        <w:rPr>
          <w:b/>
        </w:rPr>
        <w:t>Článek V.</w:t>
      </w:r>
    </w:p>
    <w:p w14:paraId="18B54F91" w14:textId="77777777" w:rsidR="00400E00" w:rsidRPr="002E3519" w:rsidRDefault="0093322D" w:rsidP="00430A37">
      <w:pPr>
        <w:widowControl w:val="0"/>
        <w:jc w:val="center"/>
      </w:pPr>
      <w:r w:rsidRPr="002E3519">
        <w:rPr>
          <w:b/>
        </w:rPr>
        <w:t>Cena</w:t>
      </w:r>
    </w:p>
    <w:p w14:paraId="7EBA21AC" w14:textId="77777777" w:rsidR="00400E00" w:rsidRPr="002E3519" w:rsidRDefault="00400E00" w:rsidP="00007F09">
      <w:pPr>
        <w:jc w:val="both"/>
        <w:rPr>
          <w:sz w:val="22"/>
          <w:szCs w:val="22"/>
        </w:rPr>
      </w:pPr>
    </w:p>
    <w:p w14:paraId="45AAC5EF" w14:textId="77777777" w:rsidR="00400E00" w:rsidRPr="002E3519" w:rsidRDefault="00400E00" w:rsidP="00400E00">
      <w:pPr>
        <w:widowControl w:val="0"/>
        <w:numPr>
          <w:ilvl w:val="0"/>
          <w:numId w:val="26"/>
        </w:numPr>
        <w:jc w:val="both"/>
        <w:rPr>
          <w:sz w:val="22"/>
          <w:szCs w:val="22"/>
        </w:rPr>
      </w:pPr>
      <w:r w:rsidRPr="002E3519">
        <w:rPr>
          <w:sz w:val="22"/>
          <w:szCs w:val="22"/>
        </w:rPr>
        <w:t>Cena za splnění závazk</w:t>
      </w:r>
      <w:r w:rsidR="00B84046" w:rsidRPr="002E3519">
        <w:rPr>
          <w:sz w:val="22"/>
          <w:szCs w:val="22"/>
        </w:rPr>
        <w:t>u</w:t>
      </w:r>
      <w:r w:rsidRPr="002E3519">
        <w:rPr>
          <w:sz w:val="22"/>
          <w:szCs w:val="22"/>
        </w:rPr>
        <w:t xml:space="preserve"> podle čl. III. této smlouvy je stanovena jako nejvýše přípustná ve výši:</w:t>
      </w:r>
    </w:p>
    <w:p w14:paraId="33E2152B" w14:textId="18E05D75" w:rsidR="00922C22" w:rsidRPr="002E3519" w:rsidRDefault="00922C22" w:rsidP="002E3519">
      <w:pPr>
        <w:pStyle w:val="Odstavecseseznamem"/>
        <w:spacing w:before="60"/>
        <w:ind w:left="397"/>
        <w:rPr>
          <w:sz w:val="22"/>
          <w:szCs w:val="22"/>
        </w:rPr>
      </w:pPr>
      <w:r w:rsidRPr="002E3519">
        <w:rPr>
          <w:sz w:val="22"/>
          <w:szCs w:val="22"/>
        </w:rPr>
        <w:t>Cena díla za oddělovací GP bez DPH celkem</w:t>
      </w:r>
      <w:r w:rsidRPr="002E3519">
        <w:rPr>
          <w:sz w:val="22"/>
          <w:szCs w:val="22"/>
        </w:rPr>
        <w:tab/>
      </w:r>
      <w:r w:rsidRPr="002E3519">
        <w:rPr>
          <w:sz w:val="22"/>
          <w:szCs w:val="22"/>
        </w:rPr>
        <w:tab/>
      </w:r>
      <w:r w:rsidRPr="002E3519">
        <w:rPr>
          <w:sz w:val="22"/>
          <w:szCs w:val="22"/>
        </w:rPr>
        <w:tab/>
      </w:r>
      <w:r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>66 000</w:t>
      </w:r>
      <w:r w:rsidRPr="002E3519">
        <w:rPr>
          <w:sz w:val="22"/>
          <w:szCs w:val="22"/>
        </w:rPr>
        <w:t>,- Kč</w:t>
      </w:r>
    </w:p>
    <w:p w14:paraId="0352EE30" w14:textId="0559B97A" w:rsidR="00922C22" w:rsidRPr="002E3519" w:rsidRDefault="00922C22" w:rsidP="00922C22">
      <w:pPr>
        <w:pStyle w:val="Odstavecseseznamem"/>
        <w:ind w:left="397"/>
        <w:rPr>
          <w:sz w:val="22"/>
          <w:szCs w:val="22"/>
        </w:rPr>
      </w:pPr>
      <w:r w:rsidRPr="002E3519">
        <w:rPr>
          <w:sz w:val="22"/>
          <w:szCs w:val="22"/>
        </w:rPr>
        <w:t>DPH 21 %</w:t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ab/>
      </w:r>
      <w:r w:rsidR="002E3519">
        <w:rPr>
          <w:sz w:val="22"/>
          <w:szCs w:val="22"/>
        </w:rPr>
        <w:tab/>
      </w:r>
      <w:r w:rsidR="00A0145B" w:rsidRPr="002E3519">
        <w:rPr>
          <w:sz w:val="22"/>
          <w:szCs w:val="22"/>
        </w:rPr>
        <w:t>13 860,-</w:t>
      </w:r>
      <w:r w:rsidR="002E3519" w:rsidRPr="002E3519">
        <w:rPr>
          <w:sz w:val="22"/>
          <w:szCs w:val="22"/>
        </w:rPr>
        <w:t xml:space="preserve"> </w:t>
      </w:r>
      <w:r w:rsidRPr="002E3519">
        <w:rPr>
          <w:sz w:val="22"/>
          <w:szCs w:val="22"/>
        </w:rPr>
        <w:t>Kč</w:t>
      </w:r>
    </w:p>
    <w:p w14:paraId="1F885991" w14:textId="19248ACA" w:rsidR="00922C22" w:rsidRPr="002E3519" w:rsidRDefault="00922C22" w:rsidP="00922C22">
      <w:pPr>
        <w:pStyle w:val="Odstavecseseznamem"/>
        <w:ind w:left="397"/>
        <w:rPr>
          <w:b/>
          <w:sz w:val="22"/>
          <w:szCs w:val="22"/>
        </w:rPr>
      </w:pPr>
      <w:r w:rsidRPr="002E3519">
        <w:rPr>
          <w:b/>
          <w:sz w:val="22"/>
          <w:szCs w:val="22"/>
        </w:rPr>
        <w:t>Cena celkem vč. DPH</w:t>
      </w:r>
      <w:r w:rsidR="00A0145B" w:rsidRPr="002E3519">
        <w:rPr>
          <w:b/>
          <w:sz w:val="22"/>
          <w:szCs w:val="22"/>
        </w:rPr>
        <w:tab/>
      </w:r>
      <w:r w:rsidR="00A0145B" w:rsidRPr="002E3519">
        <w:rPr>
          <w:b/>
          <w:sz w:val="22"/>
          <w:szCs w:val="22"/>
        </w:rPr>
        <w:tab/>
      </w:r>
      <w:r w:rsidR="00A0145B" w:rsidRPr="002E3519">
        <w:rPr>
          <w:b/>
          <w:sz w:val="22"/>
          <w:szCs w:val="22"/>
        </w:rPr>
        <w:tab/>
      </w:r>
      <w:r w:rsidR="00A0145B" w:rsidRPr="002E3519">
        <w:rPr>
          <w:b/>
          <w:sz w:val="22"/>
          <w:szCs w:val="22"/>
        </w:rPr>
        <w:tab/>
      </w:r>
      <w:r w:rsidR="00A0145B" w:rsidRPr="002E3519">
        <w:rPr>
          <w:b/>
          <w:sz w:val="22"/>
          <w:szCs w:val="22"/>
        </w:rPr>
        <w:tab/>
      </w:r>
      <w:r w:rsidR="00A0145B" w:rsidRPr="002E3519">
        <w:rPr>
          <w:b/>
          <w:sz w:val="22"/>
          <w:szCs w:val="22"/>
        </w:rPr>
        <w:tab/>
      </w:r>
      <w:r w:rsidR="00A0145B" w:rsidRPr="002E3519">
        <w:rPr>
          <w:b/>
          <w:sz w:val="22"/>
          <w:szCs w:val="22"/>
        </w:rPr>
        <w:tab/>
        <w:t>79 860,-</w:t>
      </w:r>
      <w:r w:rsidR="002E3519" w:rsidRPr="002E3519">
        <w:rPr>
          <w:b/>
          <w:sz w:val="22"/>
          <w:szCs w:val="22"/>
        </w:rPr>
        <w:t xml:space="preserve"> </w:t>
      </w:r>
      <w:r w:rsidRPr="002E3519">
        <w:rPr>
          <w:b/>
          <w:sz w:val="22"/>
          <w:szCs w:val="22"/>
        </w:rPr>
        <w:t>Kč</w:t>
      </w:r>
    </w:p>
    <w:p w14:paraId="4CE0D702" w14:textId="413D5B9C" w:rsidR="00922C22" w:rsidRPr="002E3519" w:rsidRDefault="00922C22" w:rsidP="00922C22">
      <w:pPr>
        <w:pStyle w:val="Odstavecseseznamem"/>
        <w:ind w:left="397"/>
        <w:rPr>
          <w:sz w:val="22"/>
          <w:szCs w:val="22"/>
        </w:rPr>
      </w:pPr>
      <w:r w:rsidRPr="002E3519">
        <w:rPr>
          <w:sz w:val="22"/>
          <w:szCs w:val="22"/>
        </w:rPr>
        <w:t xml:space="preserve">(slovy </w:t>
      </w:r>
      <w:proofErr w:type="spellStart"/>
      <w:r w:rsidR="00A0145B" w:rsidRPr="002E3519">
        <w:rPr>
          <w:sz w:val="22"/>
          <w:szCs w:val="22"/>
        </w:rPr>
        <w:t>sedmdesátdevěttisíc</w:t>
      </w:r>
      <w:proofErr w:type="spellEnd"/>
      <w:r w:rsidR="00A0145B" w:rsidRPr="002E3519">
        <w:rPr>
          <w:sz w:val="22"/>
          <w:szCs w:val="22"/>
        </w:rPr>
        <w:t xml:space="preserve"> </w:t>
      </w:r>
      <w:proofErr w:type="spellStart"/>
      <w:r w:rsidR="00A0145B" w:rsidRPr="002E3519">
        <w:rPr>
          <w:sz w:val="22"/>
          <w:szCs w:val="22"/>
        </w:rPr>
        <w:t>osmsetšedesát</w:t>
      </w:r>
      <w:proofErr w:type="spellEnd"/>
      <w:r w:rsidR="00A0145B" w:rsidRPr="002E3519">
        <w:rPr>
          <w:sz w:val="22"/>
          <w:szCs w:val="22"/>
        </w:rPr>
        <w:t xml:space="preserve"> korun českých</w:t>
      </w:r>
      <w:r w:rsidRPr="002E3519">
        <w:rPr>
          <w:sz w:val="22"/>
          <w:szCs w:val="22"/>
        </w:rPr>
        <w:t>)</w:t>
      </w:r>
    </w:p>
    <w:p w14:paraId="460D35BC" w14:textId="77777777" w:rsidR="000720C0" w:rsidRPr="002E3519" w:rsidRDefault="000720C0" w:rsidP="002E3519">
      <w:pPr>
        <w:widowControl w:val="0"/>
        <w:numPr>
          <w:ilvl w:val="0"/>
          <w:numId w:val="26"/>
        </w:numPr>
        <w:spacing w:after="6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Cena díla obsahuje veškeré náklady zhotovitele nezbytné k řádnému a včasnému splnění díla.</w:t>
      </w:r>
    </w:p>
    <w:p w14:paraId="03D348F0" w14:textId="77777777" w:rsidR="00652D0C" w:rsidRPr="002E3519" w:rsidRDefault="00652D0C" w:rsidP="002E3519">
      <w:pPr>
        <w:widowControl w:val="0"/>
        <w:numPr>
          <w:ilvl w:val="0"/>
          <w:numId w:val="26"/>
        </w:numPr>
        <w:spacing w:after="6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DPH v zákonem stanovené výši bude zaplacena v souladu se zákonem č. 235/2004 Sb.</w:t>
      </w:r>
      <w:r w:rsidR="000720C0" w:rsidRPr="002E3519">
        <w:rPr>
          <w:sz w:val="22"/>
          <w:szCs w:val="22"/>
        </w:rPr>
        <w:t>,</w:t>
      </w:r>
      <w:r w:rsidRPr="002E3519">
        <w:rPr>
          <w:sz w:val="22"/>
          <w:szCs w:val="22"/>
        </w:rPr>
        <w:t xml:space="preserve"> o dani z přidané hodnoty v platném znění.</w:t>
      </w:r>
    </w:p>
    <w:p w14:paraId="5BA1D848" w14:textId="77777777" w:rsidR="00400E00" w:rsidRPr="002E3519" w:rsidRDefault="00400E00" w:rsidP="00007F09">
      <w:pPr>
        <w:widowControl w:val="0"/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Nárok na zaplacení ceny </w:t>
      </w:r>
      <w:r w:rsidR="00864379" w:rsidRPr="002E3519">
        <w:rPr>
          <w:sz w:val="22"/>
          <w:szCs w:val="22"/>
        </w:rPr>
        <w:t xml:space="preserve">smlouvy o dílo </w:t>
      </w:r>
      <w:r w:rsidRPr="002E3519">
        <w:rPr>
          <w:sz w:val="22"/>
          <w:szCs w:val="22"/>
        </w:rPr>
        <w:t xml:space="preserve">vzniká </w:t>
      </w:r>
      <w:r w:rsidR="00D35A1B" w:rsidRPr="002E3519">
        <w:rPr>
          <w:sz w:val="22"/>
          <w:szCs w:val="22"/>
        </w:rPr>
        <w:t>objednatelovým převzetím řádně splněné</w:t>
      </w:r>
      <w:r w:rsidR="00B84046" w:rsidRPr="002E3519">
        <w:rPr>
          <w:sz w:val="22"/>
          <w:szCs w:val="22"/>
        </w:rPr>
        <w:t>ho</w:t>
      </w:r>
      <w:r w:rsidR="004F119A" w:rsidRPr="002E3519">
        <w:rPr>
          <w:sz w:val="22"/>
          <w:szCs w:val="22"/>
        </w:rPr>
        <w:t xml:space="preserve"> </w:t>
      </w:r>
      <w:r w:rsidR="00864379" w:rsidRPr="002E3519">
        <w:rPr>
          <w:sz w:val="22"/>
          <w:szCs w:val="22"/>
        </w:rPr>
        <w:t>závazku</w:t>
      </w:r>
      <w:r w:rsidRPr="002E3519">
        <w:rPr>
          <w:sz w:val="22"/>
          <w:szCs w:val="22"/>
        </w:rPr>
        <w:t>.</w:t>
      </w:r>
    </w:p>
    <w:p w14:paraId="6AF32BBA" w14:textId="77777777" w:rsidR="00864379" w:rsidRPr="002E3519" w:rsidRDefault="00864379" w:rsidP="00864379">
      <w:pPr>
        <w:widowControl w:val="0"/>
        <w:jc w:val="both"/>
        <w:rPr>
          <w:sz w:val="22"/>
          <w:szCs w:val="22"/>
        </w:rPr>
      </w:pPr>
    </w:p>
    <w:p w14:paraId="0DE17C27" w14:textId="77777777" w:rsidR="00430A37" w:rsidRPr="002E3519" w:rsidRDefault="00430A37" w:rsidP="00430A37">
      <w:pPr>
        <w:widowControl w:val="0"/>
        <w:jc w:val="center"/>
        <w:rPr>
          <w:b/>
        </w:rPr>
      </w:pPr>
      <w:r w:rsidRPr="002E3519">
        <w:rPr>
          <w:b/>
        </w:rPr>
        <w:t>Článek VI.</w:t>
      </w:r>
    </w:p>
    <w:p w14:paraId="1E64A821" w14:textId="77777777" w:rsidR="00430A37" w:rsidRPr="002E3519" w:rsidRDefault="00430A37" w:rsidP="00430A37">
      <w:pPr>
        <w:widowControl w:val="0"/>
        <w:jc w:val="center"/>
        <w:rPr>
          <w:b/>
        </w:rPr>
      </w:pPr>
      <w:r w:rsidRPr="002E3519">
        <w:rPr>
          <w:b/>
        </w:rPr>
        <w:t>Zaplacení ceny</w:t>
      </w:r>
    </w:p>
    <w:p w14:paraId="1692CA2A" w14:textId="77777777" w:rsidR="00400E00" w:rsidRPr="002E3519" w:rsidRDefault="00400E00" w:rsidP="00007F09">
      <w:pPr>
        <w:jc w:val="both"/>
        <w:rPr>
          <w:sz w:val="22"/>
          <w:szCs w:val="22"/>
        </w:rPr>
      </w:pPr>
    </w:p>
    <w:p w14:paraId="18626E60" w14:textId="77777777" w:rsidR="00B84046" w:rsidRPr="002E3519" w:rsidRDefault="00B84046" w:rsidP="002E3519">
      <w:pPr>
        <w:widowControl w:val="0"/>
        <w:numPr>
          <w:ilvl w:val="0"/>
          <w:numId w:val="43"/>
        </w:numPr>
        <w:spacing w:after="60"/>
        <w:ind w:left="425" w:hanging="425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Objednatel neposkytuje zálohy. Nárok na zaplacení ceny vzniká zhotoviteli po řádném splnění závazku ve stanoveném termínu</w:t>
      </w:r>
      <w:r w:rsidR="0062512C" w:rsidRPr="002E3519">
        <w:rPr>
          <w:sz w:val="22"/>
          <w:szCs w:val="22"/>
        </w:rPr>
        <w:t xml:space="preserve"> dle čl. </w:t>
      </w:r>
      <w:r w:rsidR="00752419" w:rsidRPr="002E3519">
        <w:rPr>
          <w:sz w:val="22"/>
          <w:szCs w:val="22"/>
        </w:rPr>
        <w:t>I</w:t>
      </w:r>
      <w:r w:rsidR="00B11888" w:rsidRPr="002E3519">
        <w:rPr>
          <w:sz w:val="22"/>
          <w:szCs w:val="22"/>
        </w:rPr>
        <w:t>V, bod 1, písm. b</w:t>
      </w:r>
      <w:r w:rsidR="0062512C" w:rsidRPr="002E3519">
        <w:rPr>
          <w:sz w:val="22"/>
          <w:szCs w:val="22"/>
        </w:rPr>
        <w:t>)</w:t>
      </w:r>
      <w:r w:rsidRPr="002E3519">
        <w:rPr>
          <w:sz w:val="22"/>
          <w:szCs w:val="22"/>
        </w:rPr>
        <w:t>.</w:t>
      </w:r>
    </w:p>
    <w:p w14:paraId="1331066F" w14:textId="77777777" w:rsidR="00B84046" w:rsidRPr="002E3519" w:rsidRDefault="00B84046" w:rsidP="002E3519">
      <w:pPr>
        <w:numPr>
          <w:ilvl w:val="0"/>
          <w:numId w:val="43"/>
        </w:numPr>
        <w:autoSpaceDE w:val="0"/>
        <w:autoSpaceDN w:val="0"/>
        <w:adjustRightInd w:val="0"/>
        <w:spacing w:after="60"/>
        <w:ind w:left="425" w:hanging="425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Podkladem pro vystavení daňového dokladu (faktury) je protokol o předání a převzetí závazku z činnosti vyplývající ze smlouvy o dílo. </w:t>
      </w:r>
    </w:p>
    <w:p w14:paraId="5AD09495" w14:textId="77777777" w:rsidR="00B84046" w:rsidRPr="002E3519" w:rsidRDefault="00B84046" w:rsidP="002E3519">
      <w:pPr>
        <w:widowControl w:val="0"/>
        <w:numPr>
          <w:ilvl w:val="0"/>
          <w:numId w:val="43"/>
        </w:numPr>
        <w:spacing w:after="60"/>
        <w:ind w:left="425" w:hanging="425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Zhotovitel vystaví dle výše uvedeného daňový doklad (fakturu), kde bude uveden název </w:t>
      </w:r>
      <w:r w:rsidR="0006709F" w:rsidRPr="002E3519">
        <w:rPr>
          <w:sz w:val="22"/>
          <w:szCs w:val="22"/>
        </w:rPr>
        <w:t>závazku</w:t>
      </w:r>
      <w:r w:rsidRPr="002E3519">
        <w:rPr>
          <w:sz w:val="22"/>
          <w:szCs w:val="22"/>
        </w:rPr>
        <w:t xml:space="preserve"> v plném znění dle smlouvy vč. fakturované částky. Přílohou a nedílnou součástí faktury bude písemný předávací protokol podepsaný k tomu pověřenými pracovníky obou smluvních stran.</w:t>
      </w:r>
    </w:p>
    <w:p w14:paraId="0EE1042E" w14:textId="77777777" w:rsidR="00B84046" w:rsidRPr="002E3519" w:rsidRDefault="00B84046" w:rsidP="002E3519">
      <w:pPr>
        <w:widowControl w:val="0"/>
        <w:numPr>
          <w:ilvl w:val="0"/>
          <w:numId w:val="43"/>
        </w:numPr>
        <w:spacing w:after="60"/>
        <w:ind w:left="425" w:hanging="425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Pro účely tohoto zákona se zdanitelné plnění považuje za uskutečněné dnem předání a převzetí </w:t>
      </w:r>
      <w:r w:rsidR="0006709F" w:rsidRPr="002E3519">
        <w:rPr>
          <w:sz w:val="22"/>
          <w:szCs w:val="22"/>
        </w:rPr>
        <w:t>díla</w:t>
      </w:r>
      <w:r w:rsidRPr="002E3519">
        <w:rPr>
          <w:sz w:val="22"/>
          <w:szCs w:val="22"/>
        </w:rPr>
        <w:t xml:space="preserve"> ve sjednaném rozsahu a sjednan</w:t>
      </w:r>
      <w:r w:rsidR="0006709F" w:rsidRPr="002E3519">
        <w:rPr>
          <w:sz w:val="22"/>
          <w:szCs w:val="22"/>
        </w:rPr>
        <w:t>é</w:t>
      </w:r>
      <w:r w:rsidRPr="002E3519">
        <w:rPr>
          <w:sz w:val="22"/>
          <w:szCs w:val="22"/>
        </w:rPr>
        <w:t xml:space="preserve"> lhůt</w:t>
      </w:r>
      <w:r w:rsidR="0006709F" w:rsidRPr="002E3519">
        <w:rPr>
          <w:sz w:val="22"/>
          <w:szCs w:val="22"/>
        </w:rPr>
        <w:t>ě</w:t>
      </w:r>
      <w:r w:rsidRPr="002E3519">
        <w:rPr>
          <w:sz w:val="22"/>
          <w:szCs w:val="22"/>
        </w:rPr>
        <w:t>.</w:t>
      </w:r>
    </w:p>
    <w:p w14:paraId="696A0956" w14:textId="77777777" w:rsidR="00B84046" w:rsidRPr="002E3519" w:rsidRDefault="00B84046" w:rsidP="002E3519">
      <w:pPr>
        <w:widowControl w:val="0"/>
        <w:numPr>
          <w:ilvl w:val="0"/>
          <w:numId w:val="43"/>
        </w:numPr>
        <w:spacing w:after="60"/>
        <w:ind w:left="425" w:hanging="425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Splatnost</w:t>
      </w:r>
      <w:r w:rsidR="001C669B" w:rsidRPr="002E3519">
        <w:rPr>
          <w:sz w:val="22"/>
          <w:szCs w:val="22"/>
        </w:rPr>
        <w:t xml:space="preserve"> </w:t>
      </w:r>
      <w:r w:rsidRPr="002E3519">
        <w:rPr>
          <w:sz w:val="22"/>
          <w:szCs w:val="22"/>
        </w:rPr>
        <w:t>daňov</w:t>
      </w:r>
      <w:r w:rsidR="0006709F" w:rsidRPr="002E3519">
        <w:rPr>
          <w:sz w:val="22"/>
          <w:szCs w:val="22"/>
        </w:rPr>
        <w:t>ého</w:t>
      </w:r>
      <w:r w:rsidRPr="002E3519">
        <w:rPr>
          <w:sz w:val="22"/>
          <w:szCs w:val="22"/>
        </w:rPr>
        <w:t xml:space="preserve"> doklad</w:t>
      </w:r>
      <w:r w:rsidR="0006709F" w:rsidRPr="002E3519">
        <w:rPr>
          <w:sz w:val="22"/>
          <w:szCs w:val="22"/>
        </w:rPr>
        <w:t>u</w:t>
      </w:r>
      <w:r w:rsidRPr="002E3519">
        <w:rPr>
          <w:sz w:val="22"/>
          <w:szCs w:val="22"/>
        </w:rPr>
        <w:t xml:space="preserve"> (faktur</w:t>
      </w:r>
      <w:r w:rsidR="0006709F" w:rsidRPr="002E3519">
        <w:rPr>
          <w:sz w:val="22"/>
          <w:szCs w:val="22"/>
        </w:rPr>
        <w:t>y</w:t>
      </w:r>
      <w:r w:rsidRPr="002E3519">
        <w:rPr>
          <w:sz w:val="22"/>
          <w:szCs w:val="22"/>
        </w:rPr>
        <w:t>) bude 15 kalendářních dnů ode dne prokazatelného doručení daňového dokladu (faktury) objednateli. Fakturovaná částka bude objednatelem poukázána na účet zhotovitele uvedený ve smlouvě.</w:t>
      </w:r>
    </w:p>
    <w:p w14:paraId="23F52407" w14:textId="77777777" w:rsidR="00430A37" w:rsidRPr="002E3519" w:rsidRDefault="00B84046" w:rsidP="00B61816">
      <w:pPr>
        <w:widowControl w:val="0"/>
        <w:numPr>
          <w:ilvl w:val="0"/>
          <w:numId w:val="43"/>
        </w:numPr>
        <w:spacing w:after="120"/>
        <w:ind w:left="426" w:hanging="426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Pohledávky zhotovitele vzniklé z uzavřené smlouvy nelze bez předchozí písemné dohody s</w:t>
      </w:r>
      <w:r w:rsidR="001C669B" w:rsidRPr="002E3519">
        <w:rPr>
          <w:sz w:val="22"/>
          <w:szCs w:val="22"/>
        </w:rPr>
        <w:t> </w:t>
      </w:r>
      <w:r w:rsidRPr="002E3519">
        <w:rPr>
          <w:sz w:val="22"/>
          <w:szCs w:val="22"/>
        </w:rPr>
        <w:t>objednatelem</w:t>
      </w:r>
      <w:r w:rsidR="001C669B" w:rsidRPr="002E3519">
        <w:rPr>
          <w:sz w:val="22"/>
          <w:szCs w:val="22"/>
        </w:rPr>
        <w:t xml:space="preserve"> </w:t>
      </w:r>
      <w:r w:rsidRPr="002E3519">
        <w:rPr>
          <w:sz w:val="22"/>
          <w:szCs w:val="22"/>
        </w:rPr>
        <w:t>postoupit platně jinému právnímu subjektu ani je zatížit právy třetích osob.</w:t>
      </w:r>
    </w:p>
    <w:p w14:paraId="0E73D6B8" w14:textId="77777777" w:rsidR="00430A37" w:rsidRPr="002E3519" w:rsidRDefault="00430A37" w:rsidP="00430A37">
      <w:pPr>
        <w:widowControl w:val="0"/>
        <w:jc w:val="both"/>
        <w:rPr>
          <w:sz w:val="22"/>
          <w:szCs w:val="22"/>
        </w:rPr>
      </w:pPr>
    </w:p>
    <w:p w14:paraId="0D0110D6" w14:textId="77777777" w:rsidR="00430A37" w:rsidRPr="002E3519" w:rsidRDefault="00430A37" w:rsidP="00430A37">
      <w:pPr>
        <w:widowControl w:val="0"/>
        <w:jc w:val="center"/>
        <w:rPr>
          <w:b/>
        </w:rPr>
      </w:pPr>
      <w:r w:rsidRPr="002E3519">
        <w:rPr>
          <w:b/>
        </w:rPr>
        <w:t>Článek VII.</w:t>
      </w:r>
    </w:p>
    <w:p w14:paraId="7CEF99DC" w14:textId="77777777" w:rsidR="00430A37" w:rsidRPr="002E3519" w:rsidRDefault="00925F8C" w:rsidP="00430A37">
      <w:pPr>
        <w:widowControl w:val="0"/>
        <w:jc w:val="center"/>
        <w:rPr>
          <w:b/>
        </w:rPr>
      </w:pPr>
      <w:r w:rsidRPr="002E3519">
        <w:rPr>
          <w:b/>
        </w:rPr>
        <w:t>Provádění závazků</w:t>
      </w:r>
    </w:p>
    <w:p w14:paraId="0EEE8F00" w14:textId="77777777" w:rsidR="007E3ACB" w:rsidRPr="002E3519" w:rsidRDefault="007E3ACB" w:rsidP="00007F09">
      <w:pPr>
        <w:jc w:val="both"/>
        <w:rPr>
          <w:sz w:val="22"/>
          <w:szCs w:val="22"/>
        </w:rPr>
      </w:pPr>
    </w:p>
    <w:p w14:paraId="70F0B310" w14:textId="77777777" w:rsidR="003951AA" w:rsidRPr="002E3519" w:rsidRDefault="003951AA" w:rsidP="002E3519">
      <w:pPr>
        <w:widowControl w:val="0"/>
        <w:numPr>
          <w:ilvl w:val="0"/>
          <w:numId w:val="11"/>
        </w:numPr>
        <w:tabs>
          <w:tab w:val="clear" w:pos="539"/>
          <w:tab w:val="num" w:pos="397"/>
        </w:tabs>
        <w:spacing w:after="60"/>
        <w:ind w:left="39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Veškeré věci potřebné k provedení díla zajišťuje zhotovitel na svůj náklad a nebezpečí.</w:t>
      </w:r>
    </w:p>
    <w:p w14:paraId="5D125244" w14:textId="77777777" w:rsidR="003951AA" w:rsidRPr="002E3519" w:rsidRDefault="003951AA" w:rsidP="002E3519">
      <w:pPr>
        <w:widowControl w:val="0"/>
        <w:numPr>
          <w:ilvl w:val="0"/>
          <w:numId w:val="11"/>
        </w:numPr>
        <w:tabs>
          <w:tab w:val="clear" w:pos="539"/>
          <w:tab w:val="num" w:pos="397"/>
        </w:tabs>
        <w:spacing w:after="60"/>
        <w:ind w:left="39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Zhotovitel se zavazuje umožnit objednateli kontrolovat průběh realizace díla a korigovat časový postup. Zhotovitel se zavazuje ve fázi rozpracovanosti díla dle čl. III. smlouvy konzultovat geometrický plán s objednatelem. </w:t>
      </w:r>
    </w:p>
    <w:p w14:paraId="22EAD272" w14:textId="77777777" w:rsidR="003951AA" w:rsidRPr="002E3519" w:rsidRDefault="003951AA" w:rsidP="002E3519">
      <w:pPr>
        <w:widowControl w:val="0"/>
        <w:numPr>
          <w:ilvl w:val="0"/>
          <w:numId w:val="11"/>
        </w:numPr>
        <w:tabs>
          <w:tab w:val="clear" w:pos="539"/>
          <w:tab w:val="num" w:pos="397"/>
        </w:tabs>
        <w:spacing w:after="60"/>
        <w:ind w:left="39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Zhotovitel zodpovídá za to, že předmět této smlouvy bude zhotovený podle uzavřené smlouvy a že po dobu záruky bude mít vlastnosti dojednané v této smlouvě. Odpovědnost za vady díla bude řešena podle </w:t>
      </w:r>
      <w:r w:rsidR="003474B7" w:rsidRPr="002E3519">
        <w:rPr>
          <w:sz w:val="22"/>
          <w:szCs w:val="22"/>
        </w:rPr>
        <w:t>zákona č. 89/2012 Sb.</w:t>
      </w:r>
    </w:p>
    <w:p w14:paraId="25982DCA" w14:textId="77777777" w:rsidR="003951AA" w:rsidRPr="002E3519" w:rsidRDefault="003951AA" w:rsidP="002E3519">
      <w:pPr>
        <w:widowControl w:val="0"/>
        <w:numPr>
          <w:ilvl w:val="0"/>
          <w:numId w:val="11"/>
        </w:numPr>
        <w:tabs>
          <w:tab w:val="clear" w:pos="539"/>
          <w:tab w:val="num" w:pos="397"/>
        </w:tabs>
        <w:spacing w:after="60"/>
        <w:ind w:left="39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 xml:space="preserve">Zhotovitel bude při zhotovení díla postupovat s náležitou odbornou péčí. Při realizaci bude postupovat v souladu se zákonem č. 200/1994 Sb. o zeměměřictví, zákonem č. </w:t>
      </w:r>
      <w:r w:rsidR="006C0A62" w:rsidRPr="002E3519">
        <w:rPr>
          <w:sz w:val="22"/>
          <w:szCs w:val="22"/>
        </w:rPr>
        <w:t xml:space="preserve">256/2013 Sb. </w:t>
      </w:r>
      <w:r w:rsidRPr="002E3519">
        <w:rPr>
          <w:sz w:val="22"/>
          <w:szCs w:val="22"/>
        </w:rPr>
        <w:t xml:space="preserve">o katastru nemovitostí, vyhláškou č. </w:t>
      </w:r>
      <w:r w:rsidR="006C0A62" w:rsidRPr="002E3519">
        <w:rPr>
          <w:sz w:val="22"/>
          <w:szCs w:val="22"/>
        </w:rPr>
        <w:t xml:space="preserve">357/2013 </w:t>
      </w:r>
      <w:r w:rsidRPr="002E3519">
        <w:rPr>
          <w:sz w:val="22"/>
          <w:szCs w:val="22"/>
        </w:rPr>
        <w:t xml:space="preserve">Sb., zákonem č. 13/1997 Sb., o pozemních komunikacích a vyhlášky č. 104/1997 Sb., normami ČSN 01 3410, ČSN 01 3411 (vše v platném znění) a dalšími platnými právními předpisy. </w:t>
      </w:r>
    </w:p>
    <w:p w14:paraId="5A217812" w14:textId="77777777" w:rsidR="003951AA" w:rsidRPr="002E3519" w:rsidRDefault="003951AA" w:rsidP="002E3519">
      <w:pPr>
        <w:widowControl w:val="0"/>
        <w:numPr>
          <w:ilvl w:val="0"/>
          <w:numId w:val="11"/>
        </w:numPr>
        <w:tabs>
          <w:tab w:val="clear" w:pos="539"/>
          <w:tab w:val="num" w:pos="397"/>
        </w:tabs>
        <w:spacing w:after="60"/>
        <w:ind w:left="39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Zhotovitel odpovídá za bezpečnost a ochranu zdraví všech osob v prostoru provádění díla a bezpečnost silničního provozu v prostoru díla.</w:t>
      </w:r>
    </w:p>
    <w:p w14:paraId="510834A3" w14:textId="3CE75EC5" w:rsidR="003951AA" w:rsidRPr="002E3519" w:rsidRDefault="003951AA" w:rsidP="002E3519">
      <w:pPr>
        <w:widowControl w:val="0"/>
        <w:numPr>
          <w:ilvl w:val="0"/>
          <w:numId w:val="11"/>
        </w:numPr>
        <w:tabs>
          <w:tab w:val="clear" w:pos="539"/>
          <w:tab w:val="num" w:pos="397"/>
        </w:tabs>
        <w:spacing w:after="60"/>
        <w:ind w:left="397"/>
        <w:jc w:val="both"/>
        <w:rPr>
          <w:sz w:val="22"/>
          <w:szCs w:val="22"/>
        </w:rPr>
      </w:pPr>
      <w:r w:rsidRPr="002E3519">
        <w:rPr>
          <w:sz w:val="22"/>
          <w:szCs w:val="22"/>
        </w:rPr>
        <w:t>Objednatel je povinen převzít pouze dílo, které bylo splněno bez vad a nedodělků, tj. geometrick</w:t>
      </w:r>
      <w:r w:rsidR="00A6482D" w:rsidRPr="002E3519">
        <w:rPr>
          <w:sz w:val="22"/>
          <w:szCs w:val="22"/>
        </w:rPr>
        <w:t>é</w:t>
      </w:r>
      <w:r w:rsidRPr="002E3519">
        <w:rPr>
          <w:sz w:val="22"/>
          <w:szCs w:val="22"/>
        </w:rPr>
        <w:t xml:space="preserve"> plán</w:t>
      </w:r>
      <w:r w:rsidR="00A6482D" w:rsidRPr="002E3519">
        <w:rPr>
          <w:sz w:val="22"/>
          <w:szCs w:val="22"/>
        </w:rPr>
        <w:t>y</w:t>
      </w:r>
      <w:r w:rsidRPr="002E3519">
        <w:rPr>
          <w:sz w:val="22"/>
          <w:szCs w:val="22"/>
        </w:rPr>
        <w:t xml:space="preserve"> ověřen</w:t>
      </w:r>
      <w:r w:rsidR="00A6482D" w:rsidRPr="002E3519">
        <w:rPr>
          <w:sz w:val="22"/>
          <w:szCs w:val="22"/>
        </w:rPr>
        <w:t>é</w:t>
      </w:r>
      <w:r w:rsidRPr="002E3519">
        <w:rPr>
          <w:sz w:val="22"/>
          <w:szCs w:val="22"/>
        </w:rPr>
        <w:t xml:space="preserve"> příslušným katastrálním úřadem.</w:t>
      </w:r>
    </w:p>
    <w:p w14:paraId="4B10B7CC" w14:textId="77777777" w:rsidR="002E3519" w:rsidRPr="002E3519" w:rsidRDefault="002E3519" w:rsidP="002A5535">
      <w:pPr>
        <w:widowControl w:val="0"/>
        <w:spacing w:after="120"/>
        <w:jc w:val="both"/>
        <w:rPr>
          <w:sz w:val="22"/>
          <w:szCs w:val="22"/>
        </w:rPr>
      </w:pPr>
    </w:p>
    <w:p w14:paraId="0193980A" w14:textId="77777777" w:rsidR="00C05D73" w:rsidRPr="002E3519" w:rsidRDefault="00C05D73" w:rsidP="00C05D73">
      <w:pPr>
        <w:widowControl w:val="0"/>
        <w:jc w:val="center"/>
        <w:rPr>
          <w:b/>
        </w:rPr>
      </w:pPr>
      <w:r w:rsidRPr="002E3519">
        <w:rPr>
          <w:b/>
        </w:rPr>
        <w:t>Článek VIII.</w:t>
      </w:r>
    </w:p>
    <w:p w14:paraId="163C7560" w14:textId="77777777" w:rsidR="00F6350F" w:rsidRPr="002E3519" w:rsidRDefault="00F6350F" w:rsidP="00637E51">
      <w:pPr>
        <w:widowControl w:val="0"/>
        <w:jc w:val="center"/>
        <w:rPr>
          <w:b/>
        </w:rPr>
      </w:pPr>
      <w:r w:rsidRPr="002E3519">
        <w:rPr>
          <w:b/>
        </w:rPr>
        <w:t>Smluvní pokuty, odstoupení od smlouvy</w:t>
      </w:r>
    </w:p>
    <w:p w14:paraId="286FB121" w14:textId="77777777" w:rsidR="007E3ACB" w:rsidRPr="002E3519" w:rsidRDefault="007E3ACB" w:rsidP="00007F09">
      <w:pPr>
        <w:jc w:val="both"/>
        <w:rPr>
          <w:sz w:val="22"/>
          <w:szCs w:val="22"/>
        </w:rPr>
      </w:pPr>
    </w:p>
    <w:p w14:paraId="5FEB0861" w14:textId="2BAAFB20" w:rsidR="004D21C9" w:rsidRPr="002E3519" w:rsidRDefault="004D21C9" w:rsidP="003A7DAC">
      <w:pPr>
        <w:pStyle w:val="Zkladntext"/>
        <w:widowControl w:val="0"/>
        <w:numPr>
          <w:ilvl w:val="0"/>
          <w:numId w:val="40"/>
        </w:numPr>
        <w:spacing w:before="0" w:after="120" w:line="240" w:lineRule="auto"/>
        <w:ind w:left="425" w:hanging="425"/>
        <w:rPr>
          <w:sz w:val="22"/>
          <w:szCs w:val="22"/>
        </w:rPr>
      </w:pPr>
      <w:r w:rsidRPr="002E3519">
        <w:rPr>
          <w:sz w:val="22"/>
          <w:szCs w:val="22"/>
        </w:rPr>
        <w:t xml:space="preserve">Za porušení smluvní povinnosti zhotovitele zhotovit závazek </w:t>
      </w:r>
      <w:r w:rsidR="00654234" w:rsidRPr="002E3519">
        <w:rPr>
          <w:sz w:val="22"/>
          <w:szCs w:val="22"/>
        </w:rPr>
        <w:t>–</w:t>
      </w:r>
      <w:r w:rsidR="000720C0" w:rsidRPr="002E3519">
        <w:rPr>
          <w:sz w:val="22"/>
          <w:szCs w:val="22"/>
        </w:rPr>
        <w:t xml:space="preserve"> tj.</w:t>
      </w:r>
      <w:r w:rsidR="0083150A" w:rsidRPr="002E3519">
        <w:rPr>
          <w:sz w:val="22"/>
          <w:szCs w:val="22"/>
        </w:rPr>
        <w:t xml:space="preserve"> </w:t>
      </w:r>
      <w:r w:rsidR="00654234" w:rsidRPr="002E3519">
        <w:rPr>
          <w:sz w:val="22"/>
          <w:szCs w:val="22"/>
        </w:rPr>
        <w:t xml:space="preserve">předat </w:t>
      </w:r>
      <w:r w:rsidR="0062512C" w:rsidRPr="002E3519">
        <w:rPr>
          <w:sz w:val="22"/>
          <w:szCs w:val="22"/>
        </w:rPr>
        <w:t>GP ověřený katastrálním pracovištěm</w:t>
      </w:r>
      <w:r w:rsidR="001C669B" w:rsidRPr="002E3519">
        <w:rPr>
          <w:sz w:val="22"/>
          <w:szCs w:val="22"/>
        </w:rPr>
        <w:t xml:space="preserve"> </w:t>
      </w:r>
      <w:r w:rsidR="00654234" w:rsidRPr="002E3519">
        <w:rPr>
          <w:sz w:val="22"/>
          <w:szCs w:val="22"/>
        </w:rPr>
        <w:t>v rozsahu uvedeném v čl. III. této smlouvy</w:t>
      </w:r>
      <w:r w:rsidR="001C669B" w:rsidRPr="002E3519">
        <w:rPr>
          <w:sz w:val="22"/>
          <w:szCs w:val="22"/>
        </w:rPr>
        <w:t xml:space="preserve"> </w:t>
      </w:r>
      <w:r w:rsidR="003E7214" w:rsidRPr="002E3519">
        <w:rPr>
          <w:sz w:val="22"/>
          <w:szCs w:val="22"/>
        </w:rPr>
        <w:t>v</w:t>
      </w:r>
      <w:r w:rsidR="00A30850" w:rsidRPr="002E3519">
        <w:rPr>
          <w:sz w:val="22"/>
          <w:szCs w:val="22"/>
        </w:rPr>
        <w:t>e</w:t>
      </w:r>
      <w:r w:rsidR="003E7214" w:rsidRPr="002E3519">
        <w:rPr>
          <w:sz w:val="22"/>
          <w:szCs w:val="22"/>
        </w:rPr>
        <w:t> </w:t>
      </w:r>
      <w:r w:rsidR="00A30850" w:rsidRPr="002E3519">
        <w:rPr>
          <w:sz w:val="22"/>
          <w:szCs w:val="22"/>
        </w:rPr>
        <w:t>stanoveném te</w:t>
      </w:r>
      <w:r w:rsidR="002F6968" w:rsidRPr="002E3519">
        <w:rPr>
          <w:sz w:val="22"/>
          <w:szCs w:val="22"/>
        </w:rPr>
        <w:t>rmínu dle čl. IV, bod 1, písm. b</w:t>
      </w:r>
      <w:r w:rsidR="00DA7202" w:rsidRPr="002E3519">
        <w:rPr>
          <w:sz w:val="22"/>
          <w:szCs w:val="22"/>
        </w:rPr>
        <w:t>),</w:t>
      </w:r>
      <w:r w:rsidRPr="002E3519">
        <w:rPr>
          <w:sz w:val="22"/>
          <w:szCs w:val="22"/>
        </w:rPr>
        <w:t xml:space="preserve"> zaplatí zhotovitel objednateli smluvní pokutu ve výši 0,1 % z celkové ceny ze smlouvy o dílo za každý den prodlení.</w:t>
      </w:r>
    </w:p>
    <w:p w14:paraId="56AD5B13" w14:textId="394F3FAF" w:rsidR="009F7087" w:rsidRPr="002E3519" w:rsidRDefault="009F7087" w:rsidP="003A3706">
      <w:pPr>
        <w:pStyle w:val="Zkladntext"/>
        <w:numPr>
          <w:ilvl w:val="0"/>
          <w:numId w:val="40"/>
        </w:numPr>
        <w:spacing w:before="0" w:after="120" w:line="240" w:lineRule="auto"/>
        <w:ind w:left="426" w:hanging="426"/>
        <w:rPr>
          <w:sz w:val="22"/>
          <w:szCs w:val="22"/>
        </w:rPr>
      </w:pPr>
      <w:r w:rsidRPr="002E3519">
        <w:rPr>
          <w:sz w:val="22"/>
          <w:szCs w:val="22"/>
        </w:rPr>
        <w:t xml:space="preserve">Zhotovitel a objednatel se dohodli na tom, že splnění smluvní povinnosti zhotovitele, a to předání </w:t>
      </w:r>
      <w:r w:rsidR="0062512C" w:rsidRPr="002E3519">
        <w:rPr>
          <w:sz w:val="22"/>
          <w:szCs w:val="22"/>
        </w:rPr>
        <w:t>GP ověřen</w:t>
      </w:r>
      <w:r w:rsidR="00A6482D" w:rsidRPr="002E3519">
        <w:rPr>
          <w:sz w:val="22"/>
          <w:szCs w:val="22"/>
        </w:rPr>
        <w:t>ých</w:t>
      </w:r>
      <w:r w:rsidR="0062512C" w:rsidRPr="002E3519">
        <w:rPr>
          <w:sz w:val="22"/>
          <w:szCs w:val="22"/>
        </w:rPr>
        <w:t xml:space="preserve"> katastrálním </w:t>
      </w:r>
      <w:r w:rsidR="00A6482D" w:rsidRPr="002E3519">
        <w:rPr>
          <w:sz w:val="22"/>
          <w:szCs w:val="22"/>
        </w:rPr>
        <w:t>úřadem</w:t>
      </w:r>
      <w:r w:rsidR="001C669B" w:rsidRPr="002E3519">
        <w:rPr>
          <w:sz w:val="22"/>
          <w:szCs w:val="22"/>
        </w:rPr>
        <w:t xml:space="preserve"> </w:t>
      </w:r>
      <w:r w:rsidR="00654234" w:rsidRPr="002E3519">
        <w:rPr>
          <w:sz w:val="22"/>
          <w:szCs w:val="22"/>
        </w:rPr>
        <w:t>v rozsahu uvedeném v čl. III. této smlouvy</w:t>
      </w:r>
      <w:r w:rsidR="001C669B" w:rsidRPr="002E3519">
        <w:rPr>
          <w:sz w:val="22"/>
          <w:szCs w:val="22"/>
        </w:rPr>
        <w:t xml:space="preserve"> </w:t>
      </w:r>
      <w:r w:rsidR="003A3706" w:rsidRPr="002E3519">
        <w:rPr>
          <w:sz w:val="22"/>
          <w:szCs w:val="22"/>
        </w:rPr>
        <w:t>ve stanoveném te</w:t>
      </w:r>
      <w:r w:rsidR="002F6968" w:rsidRPr="002E3519">
        <w:rPr>
          <w:sz w:val="22"/>
          <w:szCs w:val="22"/>
        </w:rPr>
        <w:t>rmínu dle čl. IV, bod 1, písm. b</w:t>
      </w:r>
      <w:r w:rsidR="00DA7202" w:rsidRPr="002E3519">
        <w:rPr>
          <w:sz w:val="22"/>
          <w:szCs w:val="22"/>
        </w:rPr>
        <w:t>)</w:t>
      </w:r>
      <w:r w:rsidR="003A3706" w:rsidRPr="002E3519">
        <w:rPr>
          <w:sz w:val="22"/>
          <w:szCs w:val="22"/>
        </w:rPr>
        <w:t xml:space="preserve">, </w:t>
      </w:r>
      <w:r w:rsidRPr="002E3519">
        <w:rPr>
          <w:sz w:val="22"/>
          <w:szCs w:val="22"/>
        </w:rPr>
        <w:t xml:space="preserve">je podstatnou smluvní povinností zhotovitele. V případě, že zhotovitel </w:t>
      </w:r>
      <w:r w:rsidR="000720C0" w:rsidRPr="002E3519">
        <w:rPr>
          <w:sz w:val="22"/>
          <w:szCs w:val="22"/>
        </w:rPr>
        <w:t xml:space="preserve">tuto </w:t>
      </w:r>
      <w:r w:rsidR="000720C0" w:rsidRPr="002E3519">
        <w:rPr>
          <w:sz w:val="22"/>
          <w:szCs w:val="22"/>
        </w:rPr>
        <w:lastRenderedPageBreak/>
        <w:t xml:space="preserve">povinnost poruší, </w:t>
      </w:r>
      <w:r w:rsidRPr="002E3519">
        <w:rPr>
          <w:sz w:val="22"/>
          <w:szCs w:val="22"/>
        </w:rPr>
        <w:t>jedná se o závažné porušení sml</w:t>
      </w:r>
      <w:r w:rsidR="000720C0" w:rsidRPr="002E3519">
        <w:rPr>
          <w:sz w:val="22"/>
          <w:szCs w:val="22"/>
        </w:rPr>
        <w:t>o</w:t>
      </w:r>
      <w:r w:rsidRPr="002E3519">
        <w:rPr>
          <w:sz w:val="22"/>
          <w:szCs w:val="22"/>
        </w:rPr>
        <w:t>uv</w:t>
      </w:r>
      <w:r w:rsidR="000720C0" w:rsidRPr="002E3519">
        <w:rPr>
          <w:sz w:val="22"/>
          <w:szCs w:val="22"/>
        </w:rPr>
        <w:t xml:space="preserve">y </w:t>
      </w:r>
      <w:r w:rsidRPr="002E3519">
        <w:rPr>
          <w:sz w:val="22"/>
          <w:szCs w:val="22"/>
        </w:rPr>
        <w:t xml:space="preserve">a objednatel </w:t>
      </w:r>
      <w:r w:rsidR="000720C0" w:rsidRPr="002E3519">
        <w:rPr>
          <w:sz w:val="22"/>
          <w:szCs w:val="22"/>
        </w:rPr>
        <w:t>má</w:t>
      </w:r>
      <w:r w:rsidR="001C669B" w:rsidRPr="002E3519">
        <w:rPr>
          <w:sz w:val="22"/>
          <w:szCs w:val="22"/>
        </w:rPr>
        <w:t xml:space="preserve"> </w:t>
      </w:r>
      <w:r w:rsidR="000720C0" w:rsidRPr="002E3519">
        <w:rPr>
          <w:sz w:val="22"/>
          <w:szCs w:val="22"/>
        </w:rPr>
        <w:t>právo</w:t>
      </w:r>
      <w:r w:rsidRPr="002E3519">
        <w:rPr>
          <w:sz w:val="22"/>
          <w:szCs w:val="22"/>
        </w:rPr>
        <w:t xml:space="preserve"> od této smlouvy odstoupit.</w:t>
      </w:r>
    </w:p>
    <w:p w14:paraId="538BC45D" w14:textId="77777777" w:rsidR="00701994" w:rsidRPr="002E3519" w:rsidRDefault="00CF6C5B" w:rsidP="00007F09">
      <w:pPr>
        <w:pStyle w:val="Zkladntext"/>
        <w:numPr>
          <w:ilvl w:val="0"/>
          <w:numId w:val="40"/>
        </w:numPr>
        <w:spacing w:before="0" w:after="120" w:line="240" w:lineRule="auto"/>
        <w:ind w:left="426" w:hanging="426"/>
        <w:rPr>
          <w:b/>
          <w:sz w:val="22"/>
          <w:szCs w:val="22"/>
        </w:rPr>
      </w:pPr>
      <w:r w:rsidRPr="002E3519">
        <w:rPr>
          <w:sz w:val="22"/>
          <w:szCs w:val="22"/>
        </w:rPr>
        <w:t>V případě, že objednatelem nebude uhrazena faktura ve lhůtě splatnosti, je zhotovitel oprávněn účtovat objednateli úrok z prodlení ve výši 0,1% z dlužné částky za každý den prodlení.</w:t>
      </w:r>
    </w:p>
    <w:p w14:paraId="33F9032C" w14:textId="77777777" w:rsidR="002330C6" w:rsidRPr="002E3519" w:rsidRDefault="002330C6" w:rsidP="002330C6">
      <w:pPr>
        <w:pStyle w:val="Zkladntext"/>
        <w:widowControl w:val="0"/>
        <w:spacing w:before="0" w:line="240" w:lineRule="auto"/>
        <w:rPr>
          <w:bCs/>
          <w:sz w:val="22"/>
          <w:szCs w:val="22"/>
        </w:rPr>
      </w:pPr>
    </w:p>
    <w:p w14:paraId="72FB6B39" w14:textId="77777777" w:rsidR="002330C6" w:rsidRPr="002E3519" w:rsidRDefault="002330C6" w:rsidP="002330C6">
      <w:pPr>
        <w:widowControl w:val="0"/>
        <w:jc w:val="center"/>
        <w:rPr>
          <w:b/>
        </w:rPr>
      </w:pPr>
      <w:r w:rsidRPr="002E3519">
        <w:rPr>
          <w:b/>
        </w:rPr>
        <w:t>Článek IX.</w:t>
      </w:r>
    </w:p>
    <w:p w14:paraId="324D6B69" w14:textId="77777777" w:rsidR="002330C6" w:rsidRPr="002E3519" w:rsidRDefault="002330C6" w:rsidP="002330C6">
      <w:pPr>
        <w:widowControl w:val="0"/>
        <w:jc w:val="center"/>
        <w:rPr>
          <w:b/>
        </w:rPr>
      </w:pPr>
      <w:r w:rsidRPr="002E3519">
        <w:rPr>
          <w:b/>
        </w:rPr>
        <w:t>Záruka</w:t>
      </w:r>
    </w:p>
    <w:p w14:paraId="5F1E5ECE" w14:textId="77777777" w:rsidR="007E3ACB" w:rsidRPr="002E3519" w:rsidRDefault="007E3ACB" w:rsidP="00007F09">
      <w:pPr>
        <w:jc w:val="both"/>
        <w:rPr>
          <w:sz w:val="22"/>
          <w:szCs w:val="22"/>
        </w:rPr>
      </w:pPr>
    </w:p>
    <w:p w14:paraId="2B27DF80" w14:textId="27C9DF8F" w:rsidR="002330C6" w:rsidRPr="002E3519" w:rsidRDefault="007E3ACB" w:rsidP="00007F09">
      <w:pPr>
        <w:pStyle w:val="Zkladntext"/>
        <w:widowControl w:val="0"/>
        <w:numPr>
          <w:ilvl w:val="0"/>
          <w:numId w:val="28"/>
        </w:numPr>
        <w:spacing w:before="0" w:after="120" w:line="240" w:lineRule="auto"/>
        <w:rPr>
          <w:sz w:val="22"/>
          <w:szCs w:val="22"/>
        </w:rPr>
      </w:pPr>
      <w:r w:rsidRPr="002E3519">
        <w:rPr>
          <w:bCs/>
          <w:sz w:val="22"/>
          <w:szCs w:val="22"/>
        </w:rPr>
        <w:t xml:space="preserve">Zhotovitel poskytuje na </w:t>
      </w:r>
      <w:r w:rsidR="000720C0" w:rsidRPr="002E3519">
        <w:rPr>
          <w:bCs/>
          <w:sz w:val="22"/>
          <w:szCs w:val="22"/>
        </w:rPr>
        <w:t>dílo</w:t>
      </w:r>
      <w:r w:rsidR="00922C22" w:rsidRPr="002E3519">
        <w:rPr>
          <w:bCs/>
          <w:sz w:val="22"/>
          <w:szCs w:val="22"/>
        </w:rPr>
        <w:t xml:space="preserve"> </w:t>
      </w:r>
      <w:r w:rsidRPr="002E3519">
        <w:rPr>
          <w:bCs/>
          <w:sz w:val="22"/>
          <w:szCs w:val="22"/>
        </w:rPr>
        <w:t xml:space="preserve">záruku v délce trvání </w:t>
      </w:r>
      <w:r w:rsidR="0062512C" w:rsidRPr="002E3519">
        <w:rPr>
          <w:bCs/>
          <w:sz w:val="22"/>
          <w:szCs w:val="22"/>
        </w:rPr>
        <w:t>24</w:t>
      </w:r>
      <w:r w:rsidRPr="002E3519">
        <w:rPr>
          <w:bCs/>
          <w:sz w:val="22"/>
          <w:szCs w:val="22"/>
        </w:rPr>
        <w:t xml:space="preserve"> měsíců.</w:t>
      </w:r>
    </w:p>
    <w:p w14:paraId="33B60319" w14:textId="77777777" w:rsidR="002330C6" w:rsidRPr="002E3519" w:rsidRDefault="002330C6" w:rsidP="00007F09">
      <w:pPr>
        <w:pStyle w:val="Zkladntext"/>
        <w:widowControl w:val="0"/>
        <w:numPr>
          <w:ilvl w:val="0"/>
          <w:numId w:val="28"/>
        </w:numPr>
        <w:spacing w:before="0" w:after="120"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>Záruční doba začne běžet následující den po dni, kdy objednatel převezme řádně zhotoven</w:t>
      </w:r>
      <w:r w:rsidR="007E3ACB" w:rsidRPr="002E3519">
        <w:rPr>
          <w:sz w:val="22"/>
          <w:szCs w:val="22"/>
        </w:rPr>
        <w:t>é dílo</w:t>
      </w:r>
      <w:r w:rsidRPr="002E3519">
        <w:rPr>
          <w:sz w:val="22"/>
          <w:szCs w:val="22"/>
        </w:rPr>
        <w:t xml:space="preserve"> bez vad a nedodělků.</w:t>
      </w:r>
    </w:p>
    <w:p w14:paraId="68A1A880" w14:textId="77777777" w:rsidR="002330C6" w:rsidRPr="002E3519" w:rsidRDefault="002330C6" w:rsidP="00007F09">
      <w:pPr>
        <w:pStyle w:val="Zkladntext"/>
        <w:widowControl w:val="0"/>
        <w:numPr>
          <w:ilvl w:val="0"/>
          <w:numId w:val="28"/>
        </w:numPr>
        <w:spacing w:before="0" w:after="120"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 xml:space="preserve">V případě, že </w:t>
      </w:r>
      <w:r w:rsidR="007E3ACB" w:rsidRPr="002E3519">
        <w:rPr>
          <w:sz w:val="22"/>
          <w:szCs w:val="22"/>
        </w:rPr>
        <w:t>závazek</w:t>
      </w:r>
      <w:r w:rsidRPr="002E3519">
        <w:rPr>
          <w:sz w:val="22"/>
          <w:szCs w:val="22"/>
        </w:rPr>
        <w:t xml:space="preserve"> nebude zhotoven řádně v souladu s podmínkami uvedenými ve smlouvě o dílo a v souvisejících právních předpisech, bude odpovědnost zhotovite</w:t>
      </w:r>
      <w:r w:rsidR="002F5768" w:rsidRPr="002E3519">
        <w:rPr>
          <w:sz w:val="22"/>
          <w:szCs w:val="22"/>
        </w:rPr>
        <w:t>le za vadné plnění řešena dle zákona</w:t>
      </w:r>
      <w:r w:rsidRPr="002E3519">
        <w:rPr>
          <w:sz w:val="22"/>
          <w:szCs w:val="22"/>
        </w:rPr>
        <w:t>č.</w:t>
      </w:r>
      <w:r w:rsidR="00D31C9A" w:rsidRPr="002E3519">
        <w:rPr>
          <w:sz w:val="22"/>
          <w:szCs w:val="22"/>
        </w:rPr>
        <w:t>89/2012 Sb., občanský zákoník.</w:t>
      </w:r>
    </w:p>
    <w:p w14:paraId="1CCA2F36" w14:textId="77777777" w:rsidR="002330C6" w:rsidRPr="002E3519" w:rsidRDefault="002330C6" w:rsidP="002330C6">
      <w:pPr>
        <w:pStyle w:val="Zkladntext"/>
        <w:widowControl w:val="0"/>
        <w:spacing w:before="0" w:line="240" w:lineRule="auto"/>
        <w:rPr>
          <w:sz w:val="24"/>
        </w:rPr>
      </w:pPr>
    </w:p>
    <w:p w14:paraId="1381F600" w14:textId="77777777" w:rsidR="002330C6" w:rsidRPr="002E3519" w:rsidRDefault="002330C6" w:rsidP="002330C6">
      <w:pPr>
        <w:widowControl w:val="0"/>
        <w:jc w:val="center"/>
        <w:rPr>
          <w:b/>
        </w:rPr>
      </w:pPr>
      <w:r w:rsidRPr="002E3519">
        <w:rPr>
          <w:b/>
        </w:rPr>
        <w:t>Článek X.</w:t>
      </w:r>
    </w:p>
    <w:p w14:paraId="7BC70722" w14:textId="77777777" w:rsidR="002330C6" w:rsidRPr="002E3519" w:rsidRDefault="002330C6" w:rsidP="002330C6">
      <w:pPr>
        <w:widowControl w:val="0"/>
        <w:jc w:val="center"/>
        <w:rPr>
          <w:b/>
          <w:sz w:val="28"/>
          <w:szCs w:val="28"/>
        </w:rPr>
      </w:pPr>
      <w:r w:rsidRPr="002E3519">
        <w:rPr>
          <w:b/>
        </w:rPr>
        <w:t>Závěrečná ustanovení</w:t>
      </w:r>
    </w:p>
    <w:p w14:paraId="1D6998D7" w14:textId="77777777" w:rsidR="007E3ACB" w:rsidRPr="002E3519" w:rsidRDefault="007E3ACB" w:rsidP="00007F09">
      <w:pPr>
        <w:jc w:val="both"/>
        <w:rPr>
          <w:sz w:val="22"/>
          <w:szCs w:val="22"/>
        </w:rPr>
      </w:pPr>
    </w:p>
    <w:p w14:paraId="771942C0" w14:textId="77777777" w:rsidR="002330C6" w:rsidRPr="002E3519" w:rsidRDefault="002330C6" w:rsidP="00007F09">
      <w:pPr>
        <w:pStyle w:val="Zkladntext"/>
        <w:widowControl w:val="0"/>
        <w:numPr>
          <w:ilvl w:val="0"/>
          <w:numId w:val="8"/>
        </w:numPr>
        <w:spacing w:before="0" w:after="120"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>V o</w:t>
      </w:r>
      <w:r w:rsidR="00D31C9A" w:rsidRPr="002E3519">
        <w:rPr>
          <w:sz w:val="22"/>
          <w:szCs w:val="22"/>
        </w:rPr>
        <w:t>statním se právní vztahy řídí zákona</w:t>
      </w:r>
      <w:r w:rsidR="001C669B" w:rsidRPr="002E3519">
        <w:rPr>
          <w:sz w:val="22"/>
          <w:szCs w:val="22"/>
        </w:rPr>
        <w:t xml:space="preserve"> </w:t>
      </w:r>
      <w:r w:rsidRPr="002E3519">
        <w:rPr>
          <w:sz w:val="22"/>
          <w:szCs w:val="22"/>
        </w:rPr>
        <w:t>č. 89/2012 Sb.</w:t>
      </w:r>
      <w:r w:rsidR="00D31C9A" w:rsidRPr="002E3519">
        <w:rPr>
          <w:sz w:val="22"/>
          <w:szCs w:val="22"/>
        </w:rPr>
        <w:t>,</w:t>
      </w:r>
      <w:r w:rsidRPr="002E3519">
        <w:rPr>
          <w:sz w:val="22"/>
          <w:szCs w:val="22"/>
        </w:rPr>
        <w:t xml:space="preserve"> občanský zákoník.</w:t>
      </w:r>
    </w:p>
    <w:p w14:paraId="1F22A701" w14:textId="77777777" w:rsidR="002330C6" w:rsidRPr="002E3519" w:rsidRDefault="002330C6" w:rsidP="00007F09">
      <w:pPr>
        <w:pStyle w:val="Zkladntext"/>
        <w:widowControl w:val="0"/>
        <w:numPr>
          <w:ilvl w:val="0"/>
          <w:numId w:val="8"/>
        </w:numPr>
        <w:spacing w:before="0" w:after="120"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>Smlouvu o dílo lze měnit, doplňovat nebo rušit jen písemnými dodatky, které budou podepsány objednatelem a zhotovitelem, jinak jsou neplatné.</w:t>
      </w:r>
    </w:p>
    <w:p w14:paraId="0F6D9088" w14:textId="77777777" w:rsidR="002330C6" w:rsidRPr="002E3519" w:rsidRDefault="002330C6" w:rsidP="00007F09">
      <w:pPr>
        <w:pStyle w:val="Zkladntext"/>
        <w:widowControl w:val="0"/>
        <w:numPr>
          <w:ilvl w:val="0"/>
          <w:numId w:val="8"/>
        </w:numPr>
        <w:spacing w:before="0" w:after="120"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>Smlouva o dílo je platná a účinná dnem podepsání oprávněnými zástupci obou smluvních stran.</w:t>
      </w:r>
    </w:p>
    <w:p w14:paraId="794E6999" w14:textId="77777777" w:rsidR="009D7E5B" w:rsidRPr="002E3519" w:rsidRDefault="009D7E5B" w:rsidP="00C40960">
      <w:pPr>
        <w:pStyle w:val="Zkladntext"/>
        <w:widowControl w:val="0"/>
        <w:numPr>
          <w:ilvl w:val="0"/>
          <w:numId w:val="8"/>
        </w:numPr>
        <w:tabs>
          <w:tab w:val="clear" w:pos="397"/>
        </w:tabs>
        <w:spacing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p w14:paraId="46CEAB81" w14:textId="77777777" w:rsidR="002330C6" w:rsidRPr="002E3519" w:rsidRDefault="002330C6" w:rsidP="00263698">
      <w:pPr>
        <w:pStyle w:val="Zkladntext"/>
        <w:widowControl w:val="0"/>
        <w:numPr>
          <w:ilvl w:val="0"/>
          <w:numId w:val="8"/>
        </w:numPr>
        <w:spacing w:after="120" w:line="240" w:lineRule="auto"/>
        <w:rPr>
          <w:sz w:val="22"/>
          <w:szCs w:val="22"/>
        </w:rPr>
      </w:pPr>
      <w:r w:rsidRPr="002E3519">
        <w:rPr>
          <w:sz w:val="22"/>
          <w:szCs w:val="22"/>
        </w:rPr>
        <w:t>Obě smluvní strany potvrzují autentičnost této smlouvy svými podpisy. Zároveň smluvní strany prohlašují, že obsahu obou smluv porozuměly.</w:t>
      </w:r>
    </w:p>
    <w:p w14:paraId="427CFF54" w14:textId="77777777" w:rsidR="00144C6E" w:rsidRPr="002E3519" w:rsidRDefault="00144C6E" w:rsidP="00144C6E">
      <w:pPr>
        <w:pStyle w:val="Zkladntext"/>
        <w:widowControl w:val="0"/>
        <w:spacing w:before="0" w:after="120" w:line="240" w:lineRule="auto"/>
        <w:rPr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2E3519" w:rsidRPr="002E3519" w14:paraId="207FFA03" w14:textId="77777777" w:rsidTr="001633D9">
        <w:trPr>
          <w:jc w:val="center"/>
        </w:trPr>
        <w:tc>
          <w:tcPr>
            <w:tcW w:w="4747" w:type="dxa"/>
          </w:tcPr>
          <w:p w14:paraId="5A14CDA7" w14:textId="21729FD2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 xml:space="preserve">Ve Zlíně, dne: </w:t>
            </w:r>
            <w:r w:rsidR="00BE2A3F">
              <w:rPr>
                <w:bCs/>
                <w:sz w:val="22"/>
                <w:szCs w:val="22"/>
              </w:rPr>
              <w:t>20.6.2025</w:t>
            </w:r>
          </w:p>
        </w:tc>
        <w:tc>
          <w:tcPr>
            <w:tcW w:w="4747" w:type="dxa"/>
          </w:tcPr>
          <w:p w14:paraId="6B225E13" w14:textId="61D07495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 xml:space="preserve">Ve Zlíně, dne: </w:t>
            </w:r>
            <w:r w:rsidR="00BE2A3F">
              <w:rPr>
                <w:bCs/>
                <w:sz w:val="22"/>
                <w:szCs w:val="22"/>
              </w:rPr>
              <w:t>23.5.2025</w:t>
            </w:r>
          </w:p>
        </w:tc>
      </w:tr>
      <w:tr w:rsidR="002E3519" w:rsidRPr="002E3519" w14:paraId="1F11F92D" w14:textId="77777777" w:rsidTr="001633D9">
        <w:trPr>
          <w:jc w:val="center"/>
        </w:trPr>
        <w:tc>
          <w:tcPr>
            <w:tcW w:w="4747" w:type="dxa"/>
          </w:tcPr>
          <w:p w14:paraId="68A70959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6B1E8760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0D3C6B3C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61EA8BED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7E06E699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69C9842D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72E09147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747" w:type="dxa"/>
          </w:tcPr>
          <w:p w14:paraId="2C325651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22262F47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2DF08612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7F541AC1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5893637C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295C722D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</w:p>
          <w:p w14:paraId="5A94F1ED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>…………………………………………..</w:t>
            </w:r>
          </w:p>
        </w:tc>
      </w:tr>
      <w:tr w:rsidR="002E3519" w:rsidRPr="002E3519" w14:paraId="4785D8D0" w14:textId="77777777" w:rsidTr="001633D9">
        <w:trPr>
          <w:jc w:val="center"/>
        </w:trPr>
        <w:tc>
          <w:tcPr>
            <w:tcW w:w="4747" w:type="dxa"/>
          </w:tcPr>
          <w:p w14:paraId="0F90F24A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>Ing. Bronislav Malý</w:t>
            </w:r>
          </w:p>
        </w:tc>
        <w:tc>
          <w:tcPr>
            <w:tcW w:w="4747" w:type="dxa"/>
          </w:tcPr>
          <w:p w14:paraId="46ABCA8A" w14:textId="216D7A21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>Ing. Jan Žáček</w:t>
            </w:r>
          </w:p>
        </w:tc>
      </w:tr>
      <w:tr w:rsidR="002E3519" w:rsidRPr="002E3519" w14:paraId="6B8C9707" w14:textId="77777777" w:rsidTr="001633D9">
        <w:trPr>
          <w:jc w:val="center"/>
        </w:trPr>
        <w:tc>
          <w:tcPr>
            <w:tcW w:w="4747" w:type="dxa"/>
          </w:tcPr>
          <w:p w14:paraId="74DB84BE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>ředitel</w:t>
            </w:r>
          </w:p>
        </w:tc>
        <w:tc>
          <w:tcPr>
            <w:tcW w:w="4747" w:type="dxa"/>
          </w:tcPr>
          <w:p w14:paraId="24805D6B" w14:textId="77777777" w:rsidR="00263698" w:rsidRPr="002E3519" w:rsidRDefault="00263698" w:rsidP="001633D9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sz w:val="22"/>
                <w:szCs w:val="22"/>
              </w:rPr>
            </w:pPr>
            <w:r w:rsidRPr="002E3519">
              <w:rPr>
                <w:bCs/>
                <w:sz w:val="22"/>
                <w:szCs w:val="22"/>
              </w:rPr>
              <w:t>jednatel</w:t>
            </w:r>
          </w:p>
        </w:tc>
      </w:tr>
    </w:tbl>
    <w:p w14:paraId="776ADB36" w14:textId="110DC9F9" w:rsidR="00144C6E" w:rsidRPr="002E3519" w:rsidRDefault="00144C6E" w:rsidP="00144C6E">
      <w:pPr>
        <w:pStyle w:val="Zkladntext"/>
        <w:widowControl w:val="0"/>
        <w:spacing w:before="0" w:after="120" w:line="240" w:lineRule="auto"/>
        <w:rPr>
          <w:sz w:val="24"/>
        </w:rPr>
      </w:pPr>
    </w:p>
    <w:p w14:paraId="019660AA" w14:textId="77777777" w:rsidR="002330C6" w:rsidRPr="002E3519" w:rsidRDefault="002330C6" w:rsidP="002330C6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sectPr w:rsidR="002330C6" w:rsidRPr="002E3519" w:rsidSect="002E0B76">
      <w:headerReference w:type="default" r:id="rId7"/>
      <w:footerReference w:type="even" r:id="rId8"/>
      <w:footerReference w:type="default" r:id="rId9"/>
      <w:type w:val="continuous"/>
      <w:pgSz w:w="11906" w:h="16838" w:code="9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6917" w14:textId="77777777" w:rsidR="00654E07" w:rsidRDefault="00654E07">
      <w:r>
        <w:separator/>
      </w:r>
    </w:p>
  </w:endnote>
  <w:endnote w:type="continuationSeparator" w:id="0">
    <w:p w14:paraId="7E26B2C3" w14:textId="77777777" w:rsidR="00654E07" w:rsidRDefault="006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A935" w14:textId="77777777" w:rsidR="00277247" w:rsidRDefault="006227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72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3C1E6A" w14:textId="77777777" w:rsidR="00277247" w:rsidRDefault="00277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6985" w14:textId="77777777" w:rsidR="00277247" w:rsidRDefault="006227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724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5710">
      <w:rPr>
        <w:rStyle w:val="slostrnky"/>
        <w:noProof/>
      </w:rPr>
      <w:t>2</w:t>
    </w:r>
    <w:r>
      <w:rPr>
        <w:rStyle w:val="slostrnky"/>
      </w:rPr>
      <w:fldChar w:fldCharType="end"/>
    </w:r>
  </w:p>
  <w:p w14:paraId="3E5AFC37" w14:textId="77777777" w:rsidR="00277247" w:rsidRDefault="00277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0F78" w14:textId="77777777" w:rsidR="00654E07" w:rsidRDefault="00654E07">
      <w:r>
        <w:separator/>
      </w:r>
    </w:p>
  </w:footnote>
  <w:footnote w:type="continuationSeparator" w:id="0">
    <w:p w14:paraId="7E1D120D" w14:textId="77777777" w:rsidR="00654E07" w:rsidRDefault="0065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46AB" w14:textId="77777777" w:rsidR="00277247" w:rsidRDefault="00277247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45DDFDC4" w14:textId="5262F75D" w:rsidR="00277247" w:rsidRDefault="00277247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26369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26369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26369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Zlín, IČ 70934860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635F"/>
    <w:multiLevelType w:val="hybridMultilevel"/>
    <w:tmpl w:val="9EF6DD98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10C"/>
    <w:multiLevelType w:val="hybridMultilevel"/>
    <w:tmpl w:val="77B01C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B2F"/>
    <w:multiLevelType w:val="hybridMultilevel"/>
    <w:tmpl w:val="5C64C62A"/>
    <w:lvl w:ilvl="0" w:tplc="D056EFE8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9199E"/>
    <w:multiLevelType w:val="hybridMultilevel"/>
    <w:tmpl w:val="DAA81BB4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D7E44"/>
    <w:multiLevelType w:val="hybridMultilevel"/>
    <w:tmpl w:val="A6CC6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34011"/>
    <w:multiLevelType w:val="hybridMultilevel"/>
    <w:tmpl w:val="019863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5887"/>
    <w:multiLevelType w:val="multilevel"/>
    <w:tmpl w:val="FAA66650"/>
    <w:lvl w:ilvl="0">
      <w:start w:val="8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55938"/>
    <w:multiLevelType w:val="hybridMultilevel"/>
    <w:tmpl w:val="B9D81DB0"/>
    <w:lvl w:ilvl="0" w:tplc="2DC2E3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40455"/>
    <w:multiLevelType w:val="multilevel"/>
    <w:tmpl w:val="ECA079F6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C17A6"/>
    <w:multiLevelType w:val="hybridMultilevel"/>
    <w:tmpl w:val="5CF81508"/>
    <w:lvl w:ilvl="0" w:tplc="FFFFFFFF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D6CD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5680E"/>
    <w:multiLevelType w:val="multilevel"/>
    <w:tmpl w:val="D63EAA28"/>
    <w:lvl w:ilvl="0">
      <w:start w:val="8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4314C"/>
    <w:multiLevelType w:val="hybridMultilevel"/>
    <w:tmpl w:val="BAF02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E470D"/>
    <w:multiLevelType w:val="hybridMultilevel"/>
    <w:tmpl w:val="629A4DC4"/>
    <w:lvl w:ilvl="0" w:tplc="E06ADFF2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50A69"/>
    <w:multiLevelType w:val="multilevel"/>
    <w:tmpl w:val="5CF81508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37B84"/>
    <w:multiLevelType w:val="hybridMultilevel"/>
    <w:tmpl w:val="59D258F8"/>
    <w:lvl w:ilvl="0" w:tplc="B914ADE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0566A"/>
    <w:multiLevelType w:val="hybridMultilevel"/>
    <w:tmpl w:val="EB6050AC"/>
    <w:lvl w:ilvl="0" w:tplc="423A3B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498F"/>
    <w:multiLevelType w:val="hybridMultilevel"/>
    <w:tmpl w:val="DB108B4C"/>
    <w:lvl w:ilvl="0" w:tplc="BBC4D1B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5E262A9"/>
    <w:multiLevelType w:val="hybridMultilevel"/>
    <w:tmpl w:val="2DD6EEBE"/>
    <w:lvl w:ilvl="0" w:tplc="3098BB3A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37B018F0"/>
    <w:multiLevelType w:val="hybridMultilevel"/>
    <w:tmpl w:val="D1A65A38"/>
    <w:lvl w:ilvl="0" w:tplc="9D5664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606A0"/>
    <w:multiLevelType w:val="multilevel"/>
    <w:tmpl w:val="4BBA79B2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06CB0"/>
    <w:multiLevelType w:val="hybridMultilevel"/>
    <w:tmpl w:val="CAC8FD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CC254F"/>
    <w:multiLevelType w:val="hybridMultilevel"/>
    <w:tmpl w:val="38E03E1C"/>
    <w:lvl w:ilvl="0" w:tplc="3D7E9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81097"/>
    <w:multiLevelType w:val="hybridMultilevel"/>
    <w:tmpl w:val="F6D27486"/>
    <w:lvl w:ilvl="0" w:tplc="13A05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96903"/>
    <w:multiLevelType w:val="multilevel"/>
    <w:tmpl w:val="ECA079F6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967649"/>
    <w:multiLevelType w:val="multilevel"/>
    <w:tmpl w:val="55D43E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E9609E5"/>
    <w:multiLevelType w:val="hybridMultilevel"/>
    <w:tmpl w:val="6EECE7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657"/>
        </w:tabs>
        <w:ind w:left="1714" w:hanging="454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915A0"/>
    <w:multiLevelType w:val="hybridMultilevel"/>
    <w:tmpl w:val="0B7C15DC"/>
    <w:lvl w:ilvl="0" w:tplc="DC98446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F2AE8"/>
    <w:multiLevelType w:val="hybridMultilevel"/>
    <w:tmpl w:val="67D4B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37ABE"/>
    <w:multiLevelType w:val="hybridMultilevel"/>
    <w:tmpl w:val="92A2C166"/>
    <w:lvl w:ilvl="0" w:tplc="93C45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D0AF5"/>
    <w:multiLevelType w:val="multilevel"/>
    <w:tmpl w:val="68DC42E2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41549A"/>
    <w:multiLevelType w:val="multilevel"/>
    <w:tmpl w:val="DAA81BB4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E80C50"/>
    <w:multiLevelType w:val="multilevel"/>
    <w:tmpl w:val="6A7E00EA"/>
    <w:lvl w:ilvl="0">
      <w:start w:val="9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32601"/>
    <w:multiLevelType w:val="hybridMultilevel"/>
    <w:tmpl w:val="52F049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A2C61"/>
    <w:multiLevelType w:val="hybridMultilevel"/>
    <w:tmpl w:val="CBECB274"/>
    <w:lvl w:ilvl="0" w:tplc="AF4EC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D001C"/>
    <w:multiLevelType w:val="hybridMultilevel"/>
    <w:tmpl w:val="E6B8D90E"/>
    <w:lvl w:ilvl="0" w:tplc="FE08FEA2">
      <w:start w:val="7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597D14"/>
    <w:multiLevelType w:val="hybridMultilevel"/>
    <w:tmpl w:val="6D06005C"/>
    <w:lvl w:ilvl="0" w:tplc="E6D8A3E2">
      <w:start w:val="5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B7C9A"/>
    <w:multiLevelType w:val="hybridMultilevel"/>
    <w:tmpl w:val="540496F0"/>
    <w:lvl w:ilvl="0" w:tplc="DB54CAA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20AE1F4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B45DB4"/>
    <w:multiLevelType w:val="hybridMultilevel"/>
    <w:tmpl w:val="FBDCC3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03AF9"/>
    <w:multiLevelType w:val="hybridMultilevel"/>
    <w:tmpl w:val="CD7E1A88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DA41B8E">
      <w:start w:val="4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04A76"/>
    <w:multiLevelType w:val="hybridMultilevel"/>
    <w:tmpl w:val="08085F68"/>
    <w:lvl w:ilvl="0" w:tplc="8E304636">
      <w:start w:val="6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F086D"/>
    <w:multiLevelType w:val="hybridMultilevel"/>
    <w:tmpl w:val="ECA079F6"/>
    <w:lvl w:ilvl="0" w:tplc="E6AAAA8A">
      <w:start w:val="1"/>
      <w:numFmt w:val="ordinal"/>
      <w:lvlText w:val="%1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8103822">
    <w:abstractNumId w:val="5"/>
  </w:num>
  <w:num w:numId="2" w16cid:durableId="896208886">
    <w:abstractNumId w:val="28"/>
  </w:num>
  <w:num w:numId="3" w16cid:durableId="1958364290">
    <w:abstractNumId w:val="31"/>
  </w:num>
  <w:num w:numId="4" w16cid:durableId="1841890695">
    <w:abstractNumId w:val="42"/>
  </w:num>
  <w:num w:numId="5" w16cid:durableId="1050496899">
    <w:abstractNumId w:val="39"/>
  </w:num>
  <w:num w:numId="6" w16cid:durableId="944115144">
    <w:abstractNumId w:val="41"/>
  </w:num>
  <w:num w:numId="7" w16cid:durableId="1862432192">
    <w:abstractNumId w:val="20"/>
  </w:num>
  <w:num w:numId="8" w16cid:durableId="1081610051">
    <w:abstractNumId w:val="24"/>
  </w:num>
  <w:num w:numId="9" w16cid:durableId="853882947">
    <w:abstractNumId w:val="28"/>
  </w:num>
  <w:num w:numId="10" w16cid:durableId="261383209">
    <w:abstractNumId w:val="30"/>
  </w:num>
  <w:num w:numId="11" w16cid:durableId="296759731">
    <w:abstractNumId w:val="44"/>
  </w:num>
  <w:num w:numId="12" w16cid:durableId="88355054">
    <w:abstractNumId w:val="26"/>
  </w:num>
  <w:num w:numId="13" w16cid:durableId="114254585">
    <w:abstractNumId w:val="38"/>
  </w:num>
  <w:num w:numId="14" w16cid:durableId="1412505963">
    <w:abstractNumId w:val="11"/>
  </w:num>
  <w:num w:numId="15" w16cid:durableId="888734273">
    <w:abstractNumId w:val="33"/>
  </w:num>
  <w:num w:numId="16" w16cid:durableId="848721144">
    <w:abstractNumId w:val="35"/>
  </w:num>
  <w:num w:numId="17" w16cid:durableId="9263255">
    <w:abstractNumId w:val="19"/>
  </w:num>
  <w:num w:numId="18" w16cid:durableId="901791695">
    <w:abstractNumId w:val="7"/>
  </w:num>
  <w:num w:numId="19" w16cid:durableId="1902062763">
    <w:abstractNumId w:val="18"/>
  </w:num>
  <w:num w:numId="20" w16cid:durableId="1596787227">
    <w:abstractNumId w:val="10"/>
  </w:num>
  <w:num w:numId="21" w16cid:durableId="999389273">
    <w:abstractNumId w:val="23"/>
  </w:num>
  <w:num w:numId="22" w16cid:durableId="1018584556">
    <w:abstractNumId w:val="21"/>
  </w:num>
  <w:num w:numId="23" w16cid:durableId="910626009">
    <w:abstractNumId w:val="1"/>
  </w:num>
  <w:num w:numId="24" w16cid:durableId="888569443">
    <w:abstractNumId w:val="12"/>
  </w:num>
  <w:num w:numId="25" w16cid:durableId="1760254689">
    <w:abstractNumId w:val="15"/>
  </w:num>
  <w:num w:numId="26" w16cid:durableId="1657566087">
    <w:abstractNumId w:val="3"/>
  </w:num>
  <w:num w:numId="27" w16cid:durableId="1395471702">
    <w:abstractNumId w:val="13"/>
  </w:num>
  <w:num w:numId="28" w16cid:durableId="1829513748">
    <w:abstractNumId w:val="22"/>
  </w:num>
  <w:num w:numId="29" w16cid:durableId="573517175">
    <w:abstractNumId w:val="29"/>
  </w:num>
  <w:num w:numId="30" w16cid:durableId="1366104625">
    <w:abstractNumId w:val="8"/>
  </w:num>
  <w:num w:numId="31" w16cid:durableId="1616130218">
    <w:abstractNumId w:val="34"/>
  </w:num>
  <w:num w:numId="32" w16cid:durableId="1637025985">
    <w:abstractNumId w:val="14"/>
  </w:num>
  <w:num w:numId="33" w16cid:durableId="1823964172">
    <w:abstractNumId w:val="9"/>
  </w:num>
  <w:num w:numId="34" w16cid:durableId="1027875983">
    <w:abstractNumId w:val="6"/>
  </w:num>
  <w:num w:numId="35" w16cid:durableId="938678698">
    <w:abstractNumId w:val="37"/>
  </w:num>
  <w:num w:numId="36" w16cid:durableId="1726490165">
    <w:abstractNumId w:val="25"/>
  </w:num>
  <w:num w:numId="37" w16cid:durableId="366297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909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76871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6742738">
    <w:abstractNumId w:val="40"/>
  </w:num>
  <w:num w:numId="41" w16cid:durableId="1230385906">
    <w:abstractNumId w:val="0"/>
  </w:num>
  <w:num w:numId="42" w16cid:durableId="12859632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4547844">
    <w:abstractNumId w:val="4"/>
  </w:num>
  <w:num w:numId="44" w16cid:durableId="321929117">
    <w:abstractNumId w:val="16"/>
  </w:num>
  <w:num w:numId="45" w16cid:durableId="967904504">
    <w:abstractNumId w:val="17"/>
  </w:num>
  <w:num w:numId="46" w16cid:durableId="105194363">
    <w:abstractNumId w:val="36"/>
  </w:num>
  <w:num w:numId="47" w16cid:durableId="2088768091">
    <w:abstractNumId w:val="32"/>
  </w:num>
  <w:num w:numId="48" w16cid:durableId="1883979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04056381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5"/>
    <w:rsid w:val="00007F09"/>
    <w:rsid w:val="0001735F"/>
    <w:rsid w:val="00023D96"/>
    <w:rsid w:val="0002557B"/>
    <w:rsid w:val="0003155F"/>
    <w:rsid w:val="000468B7"/>
    <w:rsid w:val="00065FEA"/>
    <w:rsid w:val="0006709F"/>
    <w:rsid w:val="0006734C"/>
    <w:rsid w:val="000720C0"/>
    <w:rsid w:val="00073726"/>
    <w:rsid w:val="000800C4"/>
    <w:rsid w:val="000855DE"/>
    <w:rsid w:val="00086928"/>
    <w:rsid w:val="0009101E"/>
    <w:rsid w:val="000B5AB4"/>
    <w:rsid w:val="000B5D33"/>
    <w:rsid w:val="000C110B"/>
    <w:rsid w:val="000F1105"/>
    <w:rsid w:val="000F1409"/>
    <w:rsid w:val="000F2ACA"/>
    <w:rsid w:val="00102E2D"/>
    <w:rsid w:val="00122703"/>
    <w:rsid w:val="0012477C"/>
    <w:rsid w:val="00130B27"/>
    <w:rsid w:val="00136068"/>
    <w:rsid w:val="00144C6E"/>
    <w:rsid w:val="00196507"/>
    <w:rsid w:val="001A1B68"/>
    <w:rsid w:val="001B067E"/>
    <w:rsid w:val="001C1202"/>
    <w:rsid w:val="001C24C3"/>
    <w:rsid w:val="001C669B"/>
    <w:rsid w:val="001C7192"/>
    <w:rsid w:val="001D3D2A"/>
    <w:rsid w:val="001E0392"/>
    <w:rsid w:val="001E6833"/>
    <w:rsid w:val="001F2293"/>
    <w:rsid w:val="001F5B9F"/>
    <w:rsid w:val="001F685A"/>
    <w:rsid w:val="0020104D"/>
    <w:rsid w:val="00203867"/>
    <w:rsid w:val="002163AE"/>
    <w:rsid w:val="002330C6"/>
    <w:rsid w:val="00236446"/>
    <w:rsid w:val="00240A21"/>
    <w:rsid w:val="00255204"/>
    <w:rsid w:val="00256527"/>
    <w:rsid w:val="00263698"/>
    <w:rsid w:val="00266992"/>
    <w:rsid w:val="00272597"/>
    <w:rsid w:val="00274E1C"/>
    <w:rsid w:val="00277247"/>
    <w:rsid w:val="002819ED"/>
    <w:rsid w:val="002874EF"/>
    <w:rsid w:val="002A5535"/>
    <w:rsid w:val="002D5661"/>
    <w:rsid w:val="002E0B76"/>
    <w:rsid w:val="002E3278"/>
    <w:rsid w:val="002E3519"/>
    <w:rsid w:val="002E5FC7"/>
    <w:rsid w:val="002E7022"/>
    <w:rsid w:val="002F5768"/>
    <w:rsid w:val="002F6968"/>
    <w:rsid w:val="002F71E0"/>
    <w:rsid w:val="00310608"/>
    <w:rsid w:val="0031287E"/>
    <w:rsid w:val="00316527"/>
    <w:rsid w:val="003168EE"/>
    <w:rsid w:val="0032647F"/>
    <w:rsid w:val="0033311A"/>
    <w:rsid w:val="00335C84"/>
    <w:rsid w:val="00340307"/>
    <w:rsid w:val="0034136F"/>
    <w:rsid w:val="00343E35"/>
    <w:rsid w:val="00345A3F"/>
    <w:rsid w:val="003474B7"/>
    <w:rsid w:val="00354AA1"/>
    <w:rsid w:val="00363B48"/>
    <w:rsid w:val="00371AAA"/>
    <w:rsid w:val="00372DAB"/>
    <w:rsid w:val="003860B1"/>
    <w:rsid w:val="00390A60"/>
    <w:rsid w:val="00390D48"/>
    <w:rsid w:val="003951AA"/>
    <w:rsid w:val="003A3567"/>
    <w:rsid w:val="003A3706"/>
    <w:rsid w:val="003A48BA"/>
    <w:rsid w:val="003A720B"/>
    <w:rsid w:val="003A7DAC"/>
    <w:rsid w:val="003B51A8"/>
    <w:rsid w:val="003B6B69"/>
    <w:rsid w:val="003D6D01"/>
    <w:rsid w:val="003E7214"/>
    <w:rsid w:val="003F1465"/>
    <w:rsid w:val="003F65BE"/>
    <w:rsid w:val="00400E00"/>
    <w:rsid w:val="004114AF"/>
    <w:rsid w:val="00417075"/>
    <w:rsid w:val="004273E0"/>
    <w:rsid w:val="00430A37"/>
    <w:rsid w:val="0043564F"/>
    <w:rsid w:val="0044173E"/>
    <w:rsid w:val="00444A42"/>
    <w:rsid w:val="00452B87"/>
    <w:rsid w:val="00456613"/>
    <w:rsid w:val="00472C26"/>
    <w:rsid w:val="00473759"/>
    <w:rsid w:val="00476949"/>
    <w:rsid w:val="004843AA"/>
    <w:rsid w:val="004874F2"/>
    <w:rsid w:val="00496AD2"/>
    <w:rsid w:val="004A00BB"/>
    <w:rsid w:val="004A0D11"/>
    <w:rsid w:val="004A430E"/>
    <w:rsid w:val="004A6EB3"/>
    <w:rsid w:val="004B50F0"/>
    <w:rsid w:val="004B517B"/>
    <w:rsid w:val="004C68E1"/>
    <w:rsid w:val="004D0CCE"/>
    <w:rsid w:val="004D21C9"/>
    <w:rsid w:val="004E031F"/>
    <w:rsid w:val="004E3D52"/>
    <w:rsid w:val="004F119A"/>
    <w:rsid w:val="004F53E4"/>
    <w:rsid w:val="004F64FE"/>
    <w:rsid w:val="0052250F"/>
    <w:rsid w:val="005402AA"/>
    <w:rsid w:val="00542FBF"/>
    <w:rsid w:val="00557150"/>
    <w:rsid w:val="005605C1"/>
    <w:rsid w:val="00590565"/>
    <w:rsid w:val="00593495"/>
    <w:rsid w:val="005A11A7"/>
    <w:rsid w:val="005A41C7"/>
    <w:rsid w:val="005A630D"/>
    <w:rsid w:val="005A7BEB"/>
    <w:rsid w:val="005B0F26"/>
    <w:rsid w:val="005B2EDA"/>
    <w:rsid w:val="005C664C"/>
    <w:rsid w:val="005D0C14"/>
    <w:rsid w:val="005D1BA0"/>
    <w:rsid w:val="005D246F"/>
    <w:rsid w:val="005F78D7"/>
    <w:rsid w:val="00607595"/>
    <w:rsid w:val="00614CD6"/>
    <w:rsid w:val="0062279C"/>
    <w:rsid w:val="0062512C"/>
    <w:rsid w:val="00625990"/>
    <w:rsid w:val="00630D6B"/>
    <w:rsid w:val="00637E51"/>
    <w:rsid w:val="00650DA2"/>
    <w:rsid w:val="0065216A"/>
    <w:rsid w:val="00652D0C"/>
    <w:rsid w:val="00654234"/>
    <w:rsid w:val="00654E07"/>
    <w:rsid w:val="006570B1"/>
    <w:rsid w:val="00663BF1"/>
    <w:rsid w:val="00664202"/>
    <w:rsid w:val="00673E26"/>
    <w:rsid w:val="0067479A"/>
    <w:rsid w:val="006969CA"/>
    <w:rsid w:val="006A0117"/>
    <w:rsid w:val="006A6072"/>
    <w:rsid w:val="006A6768"/>
    <w:rsid w:val="006A6A37"/>
    <w:rsid w:val="006C0A62"/>
    <w:rsid w:val="006C2425"/>
    <w:rsid w:val="006C39FD"/>
    <w:rsid w:val="006E50C6"/>
    <w:rsid w:val="006F201F"/>
    <w:rsid w:val="00701994"/>
    <w:rsid w:val="00722D01"/>
    <w:rsid w:val="0073117D"/>
    <w:rsid w:val="007326E2"/>
    <w:rsid w:val="0073422B"/>
    <w:rsid w:val="00737E1A"/>
    <w:rsid w:val="00744C3D"/>
    <w:rsid w:val="00750E2F"/>
    <w:rsid w:val="00752419"/>
    <w:rsid w:val="00754993"/>
    <w:rsid w:val="00756AC4"/>
    <w:rsid w:val="007635D9"/>
    <w:rsid w:val="00763B4B"/>
    <w:rsid w:val="00773A10"/>
    <w:rsid w:val="00774841"/>
    <w:rsid w:val="00780E82"/>
    <w:rsid w:val="00792266"/>
    <w:rsid w:val="00792C35"/>
    <w:rsid w:val="00792ED6"/>
    <w:rsid w:val="00795814"/>
    <w:rsid w:val="007A5106"/>
    <w:rsid w:val="007B3418"/>
    <w:rsid w:val="007C1B52"/>
    <w:rsid w:val="007C1B5E"/>
    <w:rsid w:val="007D4017"/>
    <w:rsid w:val="007E3ACB"/>
    <w:rsid w:val="007E5F66"/>
    <w:rsid w:val="007F179D"/>
    <w:rsid w:val="007F296C"/>
    <w:rsid w:val="007F29B4"/>
    <w:rsid w:val="00804857"/>
    <w:rsid w:val="008074E3"/>
    <w:rsid w:val="00815E9B"/>
    <w:rsid w:val="00817BF7"/>
    <w:rsid w:val="00821FC8"/>
    <w:rsid w:val="0083150A"/>
    <w:rsid w:val="00840CC0"/>
    <w:rsid w:val="00840FCF"/>
    <w:rsid w:val="00842B9B"/>
    <w:rsid w:val="008460E6"/>
    <w:rsid w:val="008511C8"/>
    <w:rsid w:val="00853EDE"/>
    <w:rsid w:val="00864379"/>
    <w:rsid w:val="008659F7"/>
    <w:rsid w:val="00874177"/>
    <w:rsid w:val="008749E4"/>
    <w:rsid w:val="00875DF0"/>
    <w:rsid w:val="00876908"/>
    <w:rsid w:val="0088086B"/>
    <w:rsid w:val="008821F4"/>
    <w:rsid w:val="00882C25"/>
    <w:rsid w:val="008A20A4"/>
    <w:rsid w:val="008B04E5"/>
    <w:rsid w:val="008B1E7C"/>
    <w:rsid w:val="008B23ED"/>
    <w:rsid w:val="008B4CE7"/>
    <w:rsid w:val="008C1ACF"/>
    <w:rsid w:val="008C4D1B"/>
    <w:rsid w:val="008D45B7"/>
    <w:rsid w:val="008D5F42"/>
    <w:rsid w:val="008E5CC4"/>
    <w:rsid w:val="008E78F8"/>
    <w:rsid w:val="008E7C74"/>
    <w:rsid w:val="008F5287"/>
    <w:rsid w:val="008F7D12"/>
    <w:rsid w:val="0091520D"/>
    <w:rsid w:val="0091545E"/>
    <w:rsid w:val="00915CBE"/>
    <w:rsid w:val="00922C22"/>
    <w:rsid w:val="00925F8C"/>
    <w:rsid w:val="00932CD8"/>
    <w:rsid w:val="0093322D"/>
    <w:rsid w:val="00940975"/>
    <w:rsid w:val="00943C54"/>
    <w:rsid w:val="0094402A"/>
    <w:rsid w:val="00944C94"/>
    <w:rsid w:val="00951D9B"/>
    <w:rsid w:val="00954A0E"/>
    <w:rsid w:val="009654CE"/>
    <w:rsid w:val="00970427"/>
    <w:rsid w:val="00972E43"/>
    <w:rsid w:val="009744D3"/>
    <w:rsid w:val="00977BFE"/>
    <w:rsid w:val="00981D6C"/>
    <w:rsid w:val="00983B87"/>
    <w:rsid w:val="00985255"/>
    <w:rsid w:val="00992C81"/>
    <w:rsid w:val="009A22AD"/>
    <w:rsid w:val="009A4369"/>
    <w:rsid w:val="009A583A"/>
    <w:rsid w:val="009B03EA"/>
    <w:rsid w:val="009D7E5B"/>
    <w:rsid w:val="009F7087"/>
    <w:rsid w:val="009F70B1"/>
    <w:rsid w:val="00A0145B"/>
    <w:rsid w:val="00A05A27"/>
    <w:rsid w:val="00A13402"/>
    <w:rsid w:val="00A1636C"/>
    <w:rsid w:val="00A25858"/>
    <w:rsid w:val="00A27D7F"/>
    <w:rsid w:val="00A30850"/>
    <w:rsid w:val="00A346B8"/>
    <w:rsid w:val="00A36C1A"/>
    <w:rsid w:val="00A40982"/>
    <w:rsid w:val="00A511CE"/>
    <w:rsid w:val="00A51588"/>
    <w:rsid w:val="00A6482D"/>
    <w:rsid w:val="00A810C0"/>
    <w:rsid w:val="00A83F33"/>
    <w:rsid w:val="00A87FBB"/>
    <w:rsid w:val="00A97455"/>
    <w:rsid w:val="00AB6274"/>
    <w:rsid w:val="00AB6826"/>
    <w:rsid w:val="00AC0B0F"/>
    <w:rsid w:val="00AC2D54"/>
    <w:rsid w:val="00AD3D95"/>
    <w:rsid w:val="00AE0392"/>
    <w:rsid w:val="00AF55C9"/>
    <w:rsid w:val="00AF6561"/>
    <w:rsid w:val="00AF67F0"/>
    <w:rsid w:val="00B01C62"/>
    <w:rsid w:val="00B05E57"/>
    <w:rsid w:val="00B11888"/>
    <w:rsid w:val="00B21526"/>
    <w:rsid w:val="00B3233F"/>
    <w:rsid w:val="00B57A40"/>
    <w:rsid w:val="00B61816"/>
    <w:rsid w:val="00B70482"/>
    <w:rsid w:val="00B829CD"/>
    <w:rsid w:val="00B84046"/>
    <w:rsid w:val="00B9330C"/>
    <w:rsid w:val="00BA2059"/>
    <w:rsid w:val="00BC45BD"/>
    <w:rsid w:val="00BD0125"/>
    <w:rsid w:val="00BD287B"/>
    <w:rsid w:val="00BD453C"/>
    <w:rsid w:val="00BE2A3F"/>
    <w:rsid w:val="00BE5247"/>
    <w:rsid w:val="00BE5406"/>
    <w:rsid w:val="00BE69C1"/>
    <w:rsid w:val="00BF03FE"/>
    <w:rsid w:val="00BF0CBC"/>
    <w:rsid w:val="00C05D73"/>
    <w:rsid w:val="00C11CF5"/>
    <w:rsid w:val="00C12224"/>
    <w:rsid w:val="00C14869"/>
    <w:rsid w:val="00C162DB"/>
    <w:rsid w:val="00C25B56"/>
    <w:rsid w:val="00C35710"/>
    <w:rsid w:val="00C63C30"/>
    <w:rsid w:val="00C7716E"/>
    <w:rsid w:val="00C80A1B"/>
    <w:rsid w:val="00C90108"/>
    <w:rsid w:val="00C95BE3"/>
    <w:rsid w:val="00C97941"/>
    <w:rsid w:val="00CA10AD"/>
    <w:rsid w:val="00CA40BF"/>
    <w:rsid w:val="00CA67B1"/>
    <w:rsid w:val="00CC4E8E"/>
    <w:rsid w:val="00CC6E8A"/>
    <w:rsid w:val="00CE2591"/>
    <w:rsid w:val="00CE2A00"/>
    <w:rsid w:val="00CF0E74"/>
    <w:rsid w:val="00CF34F7"/>
    <w:rsid w:val="00CF5464"/>
    <w:rsid w:val="00CF5474"/>
    <w:rsid w:val="00CF6C5B"/>
    <w:rsid w:val="00CF7E62"/>
    <w:rsid w:val="00D00238"/>
    <w:rsid w:val="00D015F6"/>
    <w:rsid w:val="00D0586B"/>
    <w:rsid w:val="00D05D09"/>
    <w:rsid w:val="00D1412A"/>
    <w:rsid w:val="00D31C9A"/>
    <w:rsid w:val="00D341E3"/>
    <w:rsid w:val="00D35A1B"/>
    <w:rsid w:val="00D53CCB"/>
    <w:rsid w:val="00D54FD5"/>
    <w:rsid w:val="00D62491"/>
    <w:rsid w:val="00D76CA2"/>
    <w:rsid w:val="00D90B7E"/>
    <w:rsid w:val="00D91A22"/>
    <w:rsid w:val="00D91DAD"/>
    <w:rsid w:val="00D94DAF"/>
    <w:rsid w:val="00DA0A61"/>
    <w:rsid w:val="00DA7202"/>
    <w:rsid w:val="00DB223B"/>
    <w:rsid w:val="00DC066B"/>
    <w:rsid w:val="00DC448D"/>
    <w:rsid w:val="00DC4F77"/>
    <w:rsid w:val="00DD160F"/>
    <w:rsid w:val="00DD584B"/>
    <w:rsid w:val="00DD7F62"/>
    <w:rsid w:val="00DE1450"/>
    <w:rsid w:val="00DE7474"/>
    <w:rsid w:val="00DF6381"/>
    <w:rsid w:val="00E05D6C"/>
    <w:rsid w:val="00E140F6"/>
    <w:rsid w:val="00E20390"/>
    <w:rsid w:val="00E31CD5"/>
    <w:rsid w:val="00E367BC"/>
    <w:rsid w:val="00E433B2"/>
    <w:rsid w:val="00E44E29"/>
    <w:rsid w:val="00E503EF"/>
    <w:rsid w:val="00E614CB"/>
    <w:rsid w:val="00E678EA"/>
    <w:rsid w:val="00E713FC"/>
    <w:rsid w:val="00E81F90"/>
    <w:rsid w:val="00E85A15"/>
    <w:rsid w:val="00E920DA"/>
    <w:rsid w:val="00E94CD3"/>
    <w:rsid w:val="00E953CF"/>
    <w:rsid w:val="00E95BD6"/>
    <w:rsid w:val="00EA16A4"/>
    <w:rsid w:val="00EA2595"/>
    <w:rsid w:val="00EB14D9"/>
    <w:rsid w:val="00EC5304"/>
    <w:rsid w:val="00EC6B1F"/>
    <w:rsid w:val="00ED2230"/>
    <w:rsid w:val="00ED38CA"/>
    <w:rsid w:val="00ED3C2D"/>
    <w:rsid w:val="00EE4015"/>
    <w:rsid w:val="00EF2831"/>
    <w:rsid w:val="00EF76DA"/>
    <w:rsid w:val="00EF78AB"/>
    <w:rsid w:val="00F001F3"/>
    <w:rsid w:val="00F019A3"/>
    <w:rsid w:val="00F04487"/>
    <w:rsid w:val="00F04EC8"/>
    <w:rsid w:val="00F07571"/>
    <w:rsid w:val="00F07D51"/>
    <w:rsid w:val="00F30A1C"/>
    <w:rsid w:val="00F3125E"/>
    <w:rsid w:val="00F33483"/>
    <w:rsid w:val="00F34896"/>
    <w:rsid w:val="00F4065E"/>
    <w:rsid w:val="00F4184C"/>
    <w:rsid w:val="00F42AB5"/>
    <w:rsid w:val="00F431A3"/>
    <w:rsid w:val="00F46910"/>
    <w:rsid w:val="00F5429E"/>
    <w:rsid w:val="00F57B77"/>
    <w:rsid w:val="00F6099A"/>
    <w:rsid w:val="00F6350F"/>
    <w:rsid w:val="00F63978"/>
    <w:rsid w:val="00F648D1"/>
    <w:rsid w:val="00F8437B"/>
    <w:rsid w:val="00F87B4F"/>
    <w:rsid w:val="00F946BF"/>
    <w:rsid w:val="00F948A0"/>
    <w:rsid w:val="00F94A0E"/>
    <w:rsid w:val="00FA1E48"/>
    <w:rsid w:val="00FB0954"/>
    <w:rsid w:val="00FB1301"/>
    <w:rsid w:val="00FB3CA7"/>
    <w:rsid w:val="00FC1DE2"/>
    <w:rsid w:val="00FD724E"/>
    <w:rsid w:val="00FE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441D86"/>
  <w15:docId w15:val="{84818C4B-ACEE-4A27-96A7-C77F2B1A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647F"/>
    <w:rPr>
      <w:sz w:val="24"/>
      <w:szCs w:val="24"/>
    </w:rPr>
  </w:style>
  <w:style w:type="paragraph" w:styleId="Nadpis1">
    <w:name w:val="heading 1"/>
    <w:basedOn w:val="Normln"/>
    <w:next w:val="Normln"/>
    <w:qFormat/>
    <w:rsid w:val="0062279C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622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62279C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62279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6227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2279C"/>
    <w:rPr>
      <w:color w:val="0000FF"/>
      <w:u w:val="single"/>
    </w:rPr>
  </w:style>
  <w:style w:type="paragraph" w:styleId="Zkladntext">
    <w:name w:val="Body Text"/>
    <w:basedOn w:val="Normln"/>
    <w:link w:val="ZkladntextChar"/>
    <w:rsid w:val="0062279C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6227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279C"/>
  </w:style>
  <w:style w:type="paragraph" w:styleId="Zkladntext2">
    <w:name w:val="Body Text 2"/>
    <w:basedOn w:val="Normln"/>
    <w:rsid w:val="0062279C"/>
    <w:pPr>
      <w:spacing w:after="120" w:line="480" w:lineRule="auto"/>
    </w:pPr>
  </w:style>
  <w:style w:type="paragraph" w:styleId="Zhlav">
    <w:name w:val="header"/>
    <w:basedOn w:val="Normln"/>
    <w:rsid w:val="0062279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2279C"/>
    <w:pPr>
      <w:spacing w:after="120"/>
      <w:ind w:left="283"/>
    </w:pPr>
  </w:style>
  <w:style w:type="paragraph" w:styleId="Seznam">
    <w:name w:val="List"/>
    <w:basedOn w:val="Normln"/>
    <w:rsid w:val="0062279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62279C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rsid w:val="0062279C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rsid w:val="0062279C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62279C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Nzev">
    <w:name w:val="Title"/>
    <w:basedOn w:val="Normln"/>
    <w:qFormat/>
    <w:rsid w:val="00CF6C5B"/>
    <w:pPr>
      <w:jc w:val="center"/>
    </w:pPr>
    <w:rPr>
      <w:b/>
      <w:sz w:val="32"/>
    </w:rPr>
  </w:style>
  <w:style w:type="table" w:styleId="Mkatabulky">
    <w:name w:val="Table Grid"/>
    <w:basedOn w:val="Normlntabulka"/>
    <w:rsid w:val="0035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1364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9397</CharactersWithSpaces>
  <SharedDoc>false</SharedDoc>
  <HLinks>
    <vt:vector size="12" baseType="variant">
      <vt:variant>
        <vt:i4>2424898</vt:i4>
      </vt:variant>
      <vt:variant>
        <vt:i4>3</vt:i4>
      </vt:variant>
      <vt:variant>
        <vt:i4>0</vt:i4>
      </vt:variant>
      <vt:variant>
        <vt:i4>5</vt:i4>
      </vt:variant>
      <vt:variant>
        <vt:lpwstr>mailto:geodet.olomouc@centrum.cz</vt:lpwstr>
      </vt:variant>
      <vt:variant>
        <vt:lpwstr/>
      </vt:variant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mailto:rszk@rszk.cz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2025-05-20T07:21:00Z</cp:lastPrinted>
  <dcterms:created xsi:type="dcterms:W3CDTF">2025-06-24T11:39:00Z</dcterms:created>
  <dcterms:modified xsi:type="dcterms:W3CDTF">2025-06-24T11:39:00Z</dcterms:modified>
</cp:coreProperties>
</file>