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7C5" w:rsidRDefault="00672D81">
      <w:pPr>
        <w:spacing w:before="99"/>
        <w:ind w:left="23"/>
        <w:rPr>
          <w:rFonts w:ascii="Arial"/>
          <w:b/>
          <w:sz w:val="26"/>
        </w:rPr>
      </w:pPr>
      <w:r>
        <w:rPr>
          <w:rFonts w:ascii="Arial"/>
          <w:b/>
          <w:color w:val="367DA2"/>
          <w:sz w:val="26"/>
        </w:rPr>
        <w:t>BRAVOBUILT</w:t>
      </w:r>
      <w:r>
        <w:rPr>
          <w:rFonts w:ascii="Arial"/>
          <w:b/>
          <w:color w:val="367DA2"/>
          <w:spacing w:val="77"/>
          <w:sz w:val="26"/>
        </w:rPr>
        <w:t xml:space="preserve"> </w:t>
      </w:r>
      <w:r>
        <w:rPr>
          <w:rFonts w:ascii="Arial"/>
          <w:b/>
          <w:color w:val="367DA2"/>
          <w:spacing w:val="11"/>
          <w:sz w:val="26"/>
        </w:rPr>
        <w:t>S.R.O.</w:t>
      </w:r>
    </w:p>
    <w:p w:rsidR="005227C5" w:rsidRDefault="005227C5">
      <w:pPr>
        <w:pStyle w:val="Zkladntext"/>
        <w:rPr>
          <w:rFonts w:ascii="Arial"/>
          <w:b/>
        </w:rPr>
      </w:pPr>
    </w:p>
    <w:p w:rsidR="005227C5" w:rsidRDefault="005227C5">
      <w:pPr>
        <w:pStyle w:val="Zkladntext"/>
        <w:rPr>
          <w:rFonts w:ascii="Arial"/>
          <w:b/>
        </w:rPr>
      </w:pPr>
    </w:p>
    <w:p w:rsidR="005227C5" w:rsidRDefault="005227C5">
      <w:pPr>
        <w:pStyle w:val="Zkladntext"/>
        <w:rPr>
          <w:rFonts w:ascii="Arial"/>
          <w:b/>
        </w:rPr>
      </w:pPr>
    </w:p>
    <w:p w:rsidR="005227C5" w:rsidRDefault="005227C5">
      <w:pPr>
        <w:pStyle w:val="Zkladntext"/>
        <w:spacing w:before="214"/>
        <w:rPr>
          <w:rFonts w:ascii="Arial"/>
          <w:b/>
        </w:rPr>
      </w:pPr>
    </w:p>
    <w:p w:rsidR="005227C5" w:rsidRDefault="005227C5">
      <w:pPr>
        <w:pStyle w:val="Zkladntext"/>
        <w:rPr>
          <w:rFonts w:ascii="Arial"/>
          <w:b/>
        </w:rPr>
        <w:sectPr w:rsidR="005227C5">
          <w:headerReference w:type="default" r:id="rId6"/>
          <w:type w:val="continuous"/>
          <w:pgSz w:w="12690" w:h="15840"/>
          <w:pgMar w:top="1580" w:right="1417" w:bottom="280" w:left="1417" w:header="1345" w:footer="0" w:gutter="0"/>
          <w:pgNumType w:start="1"/>
          <w:cols w:space="708"/>
        </w:sectPr>
      </w:pPr>
    </w:p>
    <w:p w:rsidR="005227C5" w:rsidRDefault="00672D81">
      <w:pPr>
        <w:pStyle w:val="Nzev"/>
        <w:spacing w:line="242" w:lineRule="auto"/>
      </w:pPr>
      <w:r>
        <w:rPr>
          <w:color w:val="444444"/>
          <w:spacing w:val="-2"/>
          <w:w w:val="105"/>
        </w:rPr>
        <w:t xml:space="preserve">CENOVÁ </w:t>
      </w:r>
      <w:r>
        <w:rPr>
          <w:color w:val="444444"/>
          <w:spacing w:val="-2"/>
        </w:rPr>
        <w:t>NABÍDKA</w:t>
      </w:r>
    </w:p>
    <w:p w:rsidR="005227C5" w:rsidRDefault="005227C5">
      <w:pPr>
        <w:pStyle w:val="Zkladntext"/>
        <w:spacing w:before="32"/>
        <w:rPr>
          <w:sz w:val="36"/>
        </w:rPr>
      </w:pPr>
    </w:p>
    <w:p w:rsidR="005227C5" w:rsidRDefault="00934184">
      <w:pPr>
        <w:pStyle w:val="Zkladntext"/>
        <w:spacing w:before="1"/>
        <w:ind w:left="23"/>
      </w:pPr>
      <w:proofErr w:type="spellStart"/>
      <w:r>
        <w:rPr>
          <w:color w:val="367DA2"/>
        </w:rPr>
        <w:t>xxxxxxxxxxxxxxxxxxx</w:t>
      </w:r>
      <w:proofErr w:type="spellEnd"/>
    </w:p>
    <w:p w:rsidR="005227C5" w:rsidRDefault="00672D81">
      <w:pPr>
        <w:pStyle w:val="Zkladntext"/>
        <w:spacing w:before="45"/>
        <w:ind w:left="23"/>
      </w:pPr>
      <w:r>
        <w:fldChar w:fldCharType="begin"/>
      </w:r>
      <w:r>
        <w:instrText xml:space="preserve"> HYPERLINK "mailto:info@bravobuilt.cz" \h </w:instrText>
      </w:r>
      <w:r>
        <w:fldChar w:fldCharType="separate"/>
      </w:r>
      <w:r w:rsidR="00934184">
        <w:rPr>
          <w:color w:val="367DA2"/>
          <w:spacing w:val="-2"/>
          <w:w w:val="105"/>
        </w:rPr>
        <w:t>xxxxxxxxxxxxxxxxxx</w:t>
      </w:r>
      <w:bookmarkStart w:id="0" w:name="_GoBack"/>
      <w:bookmarkEnd w:id="0"/>
      <w:r>
        <w:rPr>
          <w:color w:val="367DA2"/>
          <w:spacing w:val="-2"/>
          <w:w w:val="105"/>
        </w:rPr>
        <w:fldChar w:fldCharType="end"/>
      </w:r>
    </w:p>
    <w:p w:rsidR="005227C5" w:rsidRDefault="005227C5">
      <w:pPr>
        <w:pStyle w:val="Zkladntext"/>
      </w:pPr>
    </w:p>
    <w:p w:rsidR="005227C5" w:rsidRDefault="005227C5">
      <w:pPr>
        <w:pStyle w:val="Zkladntext"/>
        <w:spacing w:before="29"/>
      </w:pPr>
    </w:p>
    <w:p w:rsidR="005227C5" w:rsidRDefault="00672D81">
      <w:pPr>
        <w:pStyle w:val="Zkladntext"/>
        <w:spacing w:line="463" w:lineRule="auto"/>
        <w:ind w:left="23" w:right="-4"/>
      </w:pPr>
      <w:proofErr w:type="spellStart"/>
      <w:r>
        <w:rPr>
          <w:color w:val="367DA2"/>
          <w:w w:val="105"/>
        </w:rPr>
        <w:t>Budovateská</w:t>
      </w:r>
      <w:proofErr w:type="spellEnd"/>
      <w:r>
        <w:rPr>
          <w:color w:val="367DA2"/>
          <w:spacing w:val="-17"/>
          <w:w w:val="105"/>
        </w:rPr>
        <w:t xml:space="preserve"> </w:t>
      </w:r>
      <w:r>
        <w:rPr>
          <w:color w:val="367DA2"/>
          <w:w w:val="105"/>
        </w:rPr>
        <w:t>1321/8 Ludgeřovice 74714</w:t>
      </w:r>
    </w:p>
    <w:p w:rsidR="005227C5" w:rsidRDefault="00672D81">
      <w:pPr>
        <w:pStyle w:val="Zkladntext"/>
        <w:spacing w:before="230" w:line="285" w:lineRule="auto"/>
        <w:ind w:left="101" w:right="1935"/>
      </w:pPr>
      <w:r>
        <w:br w:type="column"/>
      </w:r>
      <w:r>
        <w:rPr>
          <w:spacing w:val="-2"/>
        </w:rPr>
        <w:t>K</w:t>
      </w:r>
      <w:r>
        <w:rPr>
          <w:spacing w:val="-5"/>
        </w:rPr>
        <w:t xml:space="preserve"> </w:t>
      </w:r>
      <w:r>
        <w:rPr>
          <w:spacing w:val="-2"/>
        </w:rPr>
        <w:t>rukám:</w:t>
      </w:r>
      <w:r>
        <w:rPr>
          <w:spacing w:val="-5"/>
        </w:rPr>
        <w:t xml:space="preserve"> </w:t>
      </w:r>
      <w:r>
        <w:rPr>
          <w:spacing w:val="-2"/>
        </w:rPr>
        <w:t>Ostravské</w:t>
      </w:r>
      <w:r>
        <w:rPr>
          <w:spacing w:val="-5"/>
        </w:rPr>
        <w:t xml:space="preserve"> </w:t>
      </w:r>
      <w:r>
        <w:rPr>
          <w:spacing w:val="-2"/>
        </w:rPr>
        <w:t>Muzeum,</w:t>
      </w:r>
      <w:r>
        <w:rPr>
          <w:spacing w:val="-5"/>
        </w:rPr>
        <w:t xml:space="preserve"> </w:t>
      </w:r>
      <w:r>
        <w:rPr>
          <w:spacing w:val="-2"/>
        </w:rPr>
        <w:t>příspěvková</w:t>
      </w:r>
      <w:r>
        <w:rPr>
          <w:spacing w:val="-5"/>
        </w:rPr>
        <w:t xml:space="preserve"> </w:t>
      </w:r>
      <w:r>
        <w:rPr>
          <w:spacing w:val="-2"/>
        </w:rPr>
        <w:t xml:space="preserve">organizace </w:t>
      </w:r>
      <w:r>
        <w:t>Datum: 4.6.2025</w:t>
      </w:r>
    </w:p>
    <w:p w:rsidR="005227C5" w:rsidRDefault="00672D81">
      <w:pPr>
        <w:pStyle w:val="Zkladntext"/>
        <w:spacing w:before="179"/>
        <w:ind w:left="101"/>
      </w:pPr>
      <w:r>
        <w:rPr>
          <w:spacing w:val="-2"/>
        </w:rPr>
        <w:t>Projekt:</w:t>
      </w:r>
      <w:r>
        <w:rPr>
          <w:spacing w:val="-13"/>
        </w:rPr>
        <w:t xml:space="preserve"> </w:t>
      </w:r>
      <w:r>
        <w:rPr>
          <w:spacing w:val="-2"/>
        </w:rPr>
        <w:t>Renovace</w:t>
      </w:r>
      <w:r>
        <w:rPr>
          <w:spacing w:val="-12"/>
        </w:rPr>
        <w:t xml:space="preserve"> </w:t>
      </w:r>
      <w:r>
        <w:rPr>
          <w:spacing w:val="-2"/>
        </w:rPr>
        <w:t>Výstavních</w:t>
      </w:r>
      <w:r>
        <w:rPr>
          <w:spacing w:val="-12"/>
        </w:rPr>
        <w:t xml:space="preserve"> </w:t>
      </w:r>
      <w:r>
        <w:rPr>
          <w:spacing w:val="-2"/>
        </w:rPr>
        <w:t>prostor</w:t>
      </w:r>
    </w:p>
    <w:p w:rsidR="005227C5" w:rsidRDefault="005227C5">
      <w:pPr>
        <w:pStyle w:val="Zkladntext"/>
      </w:pPr>
    </w:p>
    <w:p w:rsidR="005227C5" w:rsidRDefault="005227C5">
      <w:pPr>
        <w:pStyle w:val="Zkladntext"/>
      </w:pPr>
    </w:p>
    <w:p w:rsidR="005227C5" w:rsidRDefault="005227C5">
      <w:pPr>
        <w:pStyle w:val="Zkladntext"/>
        <w:spacing w:before="221"/>
      </w:pPr>
    </w:p>
    <w:tbl>
      <w:tblPr>
        <w:tblStyle w:val="TableNormal"/>
        <w:tblW w:w="0" w:type="auto"/>
        <w:tblInd w:w="25" w:type="dxa"/>
        <w:tblBorders>
          <w:top w:val="single" w:sz="2" w:space="0" w:color="E4E4E4"/>
          <w:left w:val="single" w:sz="2" w:space="0" w:color="E4E4E4"/>
          <w:bottom w:val="single" w:sz="2" w:space="0" w:color="E4E4E4"/>
          <w:right w:val="single" w:sz="2" w:space="0" w:color="E4E4E4"/>
          <w:insideH w:val="single" w:sz="2" w:space="0" w:color="E4E4E4"/>
          <w:insideV w:val="single" w:sz="2" w:space="0" w:color="E4E4E4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1164"/>
        <w:gridCol w:w="1280"/>
        <w:gridCol w:w="1480"/>
      </w:tblGrid>
      <w:tr w:rsidR="005227C5">
        <w:trPr>
          <w:trHeight w:val="394"/>
        </w:trPr>
        <w:tc>
          <w:tcPr>
            <w:tcW w:w="3260" w:type="dxa"/>
            <w:tcBorders>
              <w:bottom w:val="single" w:sz="4" w:space="0" w:color="7F7F7F"/>
              <w:right w:val="single" w:sz="2" w:space="0" w:color="C8D3D9"/>
            </w:tcBorders>
            <w:shd w:val="clear" w:color="auto" w:fill="367DA2"/>
          </w:tcPr>
          <w:p w:rsidR="005227C5" w:rsidRDefault="00672D81">
            <w:pPr>
              <w:pStyle w:val="TableParagraph"/>
              <w:spacing w:before="83"/>
              <w:ind w:left="8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FÁZE</w:t>
            </w:r>
            <w:r>
              <w:rPr>
                <w:rFonts w:ascii="Arial" w:hAnsi="Arial"/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0"/>
                <w:sz w:val="20"/>
              </w:rPr>
              <w:t>1</w:t>
            </w:r>
          </w:p>
        </w:tc>
        <w:tc>
          <w:tcPr>
            <w:tcW w:w="1164" w:type="dxa"/>
            <w:tcBorders>
              <w:left w:val="single" w:sz="2" w:space="0" w:color="C8D3D9"/>
              <w:bottom w:val="single" w:sz="4" w:space="0" w:color="7F7F7F"/>
              <w:right w:val="single" w:sz="2" w:space="0" w:color="C8D3D9"/>
            </w:tcBorders>
            <w:shd w:val="clear" w:color="auto" w:fill="367DA2"/>
          </w:tcPr>
          <w:p w:rsidR="005227C5" w:rsidRDefault="00672D81">
            <w:pPr>
              <w:pStyle w:val="TableParagraph"/>
              <w:spacing w:before="83"/>
              <w:ind w:left="8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Množství</w:t>
            </w:r>
          </w:p>
        </w:tc>
        <w:tc>
          <w:tcPr>
            <w:tcW w:w="1280" w:type="dxa"/>
            <w:tcBorders>
              <w:left w:val="single" w:sz="2" w:space="0" w:color="C8D3D9"/>
              <w:bottom w:val="single" w:sz="4" w:space="0" w:color="7F7F7F"/>
              <w:right w:val="single" w:sz="2" w:space="0" w:color="C8D3D9"/>
            </w:tcBorders>
            <w:shd w:val="clear" w:color="auto" w:fill="367DA2"/>
          </w:tcPr>
          <w:p w:rsidR="005227C5" w:rsidRDefault="00672D81">
            <w:pPr>
              <w:pStyle w:val="TableParagraph"/>
              <w:spacing w:before="83"/>
              <w:ind w:left="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w w:val="105"/>
                <w:sz w:val="20"/>
              </w:rPr>
              <w:t>Cena/ks</w:t>
            </w:r>
          </w:p>
        </w:tc>
        <w:tc>
          <w:tcPr>
            <w:tcW w:w="1480" w:type="dxa"/>
            <w:tcBorders>
              <w:left w:val="single" w:sz="2" w:space="0" w:color="C8D3D9"/>
              <w:bottom w:val="single" w:sz="4" w:space="0" w:color="7F7F7F"/>
            </w:tcBorders>
            <w:shd w:val="clear" w:color="auto" w:fill="367DA2"/>
          </w:tcPr>
          <w:p w:rsidR="005227C5" w:rsidRDefault="00672D81">
            <w:pPr>
              <w:pStyle w:val="TableParagraph"/>
              <w:spacing w:before="83"/>
              <w:ind w:left="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4"/>
                <w:sz w:val="20"/>
              </w:rPr>
              <w:t>Cena</w:t>
            </w:r>
          </w:p>
        </w:tc>
      </w:tr>
      <w:tr w:rsidR="005227C5">
        <w:trPr>
          <w:trHeight w:val="394"/>
        </w:trPr>
        <w:tc>
          <w:tcPr>
            <w:tcW w:w="3260" w:type="dxa"/>
            <w:tcBorders>
              <w:top w:val="single" w:sz="4" w:space="0" w:color="7F7F7F"/>
              <w:bottom w:val="dashed" w:sz="6" w:space="0" w:color="ADADAD"/>
              <w:right w:val="dashed" w:sz="6" w:space="0" w:color="ADADAD"/>
            </w:tcBorders>
          </w:tcPr>
          <w:p w:rsidR="005227C5" w:rsidRDefault="00672D81"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  <w:t>Likvidace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mříží</w:t>
            </w:r>
          </w:p>
        </w:tc>
        <w:tc>
          <w:tcPr>
            <w:tcW w:w="1164" w:type="dxa"/>
            <w:tcBorders>
              <w:top w:val="single" w:sz="4" w:space="0" w:color="7F7F7F"/>
              <w:left w:val="dashed" w:sz="6" w:space="0" w:color="ADADAD"/>
              <w:bottom w:val="dashed" w:sz="6" w:space="0" w:color="ADADAD"/>
              <w:right w:val="dashed" w:sz="6" w:space="0" w:color="ADADAD"/>
            </w:tcBorders>
          </w:tcPr>
          <w:p w:rsidR="005227C5" w:rsidRDefault="00672D81">
            <w:pPr>
              <w:pStyle w:val="TableParagraph"/>
              <w:ind w:right="7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280" w:type="dxa"/>
            <w:tcBorders>
              <w:top w:val="single" w:sz="4" w:space="0" w:color="7F7F7F"/>
              <w:left w:val="dashed" w:sz="6" w:space="0" w:color="ADADAD"/>
              <w:bottom w:val="dashed" w:sz="6" w:space="0" w:color="ADADAD"/>
              <w:right w:val="dashed" w:sz="6" w:space="0" w:color="ADADAD"/>
            </w:tcBorders>
          </w:tcPr>
          <w:p w:rsidR="005227C5" w:rsidRDefault="00672D81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200,00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Kč</w:t>
            </w:r>
          </w:p>
        </w:tc>
        <w:tc>
          <w:tcPr>
            <w:tcW w:w="1480" w:type="dxa"/>
            <w:tcBorders>
              <w:top w:val="single" w:sz="4" w:space="0" w:color="7F7F7F"/>
              <w:left w:val="dashed" w:sz="6" w:space="0" w:color="ADADAD"/>
              <w:bottom w:val="dashed" w:sz="6" w:space="0" w:color="ADADAD"/>
            </w:tcBorders>
          </w:tcPr>
          <w:p w:rsidR="005227C5" w:rsidRDefault="00672D81">
            <w:pPr>
              <w:pStyle w:val="TableParagraph"/>
              <w:ind w:right="76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200,00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Kč</w:t>
            </w:r>
          </w:p>
        </w:tc>
      </w:tr>
      <w:tr w:rsidR="005227C5">
        <w:trPr>
          <w:trHeight w:val="634"/>
        </w:trPr>
        <w:tc>
          <w:tcPr>
            <w:tcW w:w="3260" w:type="dxa"/>
            <w:tcBorders>
              <w:top w:val="dashed" w:sz="6" w:space="0" w:color="ADADAD"/>
              <w:bottom w:val="dashed" w:sz="6" w:space="0" w:color="ADADAD"/>
              <w:right w:val="dashed" w:sz="6" w:space="0" w:color="ADADAD"/>
            </w:tcBorders>
          </w:tcPr>
          <w:p w:rsidR="005227C5" w:rsidRDefault="00672D81">
            <w:pPr>
              <w:pStyle w:val="TableParagraph"/>
              <w:ind w:left="81" w:right="334"/>
              <w:rPr>
                <w:sz w:val="20"/>
              </w:rPr>
            </w:pPr>
            <w:r>
              <w:rPr>
                <w:spacing w:val="-2"/>
                <w:sz w:val="20"/>
              </w:rPr>
              <w:t>Vnitřní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špalety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okolo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oken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dveří </w:t>
            </w:r>
            <w:proofErr w:type="spellStart"/>
            <w:r>
              <w:rPr>
                <w:sz w:val="20"/>
              </w:rPr>
              <w:t>stolařské</w:t>
            </w:r>
            <w:proofErr w:type="spellEnd"/>
            <w:r>
              <w:rPr>
                <w:sz w:val="20"/>
              </w:rPr>
              <w:t xml:space="preserve"> práce + zednické</w:t>
            </w:r>
          </w:p>
        </w:tc>
        <w:tc>
          <w:tcPr>
            <w:tcW w:w="1164" w:type="dxa"/>
            <w:tcBorders>
              <w:top w:val="dashed" w:sz="6" w:space="0" w:color="ADADAD"/>
              <w:left w:val="dashed" w:sz="6" w:space="0" w:color="ADADAD"/>
              <w:bottom w:val="dashed" w:sz="6" w:space="0" w:color="ADADAD"/>
              <w:right w:val="dashed" w:sz="6" w:space="0" w:color="ADADAD"/>
            </w:tcBorders>
          </w:tcPr>
          <w:p w:rsidR="005227C5" w:rsidRDefault="00672D81">
            <w:pPr>
              <w:pStyle w:val="TableParagraph"/>
              <w:ind w:right="7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280" w:type="dxa"/>
            <w:tcBorders>
              <w:top w:val="dashed" w:sz="6" w:space="0" w:color="ADADAD"/>
              <w:left w:val="dashed" w:sz="6" w:space="0" w:color="ADADAD"/>
              <w:bottom w:val="dashed" w:sz="6" w:space="0" w:color="ADADAD"/>
              <w:right w:val="dashed" w:sz="6" w:space="0" w:color="ADADAD"/>
            </w:tcBorders>
          </w:tcPr>
          <w:p w:rsidR="005227C5" w:rsidRDefault="00672D81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000,00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Kč</w:t>
            </w:r>
          </w:p>
        </w:tc>
        <w:tc>
          <w:tcPr>
            <w:tcW w:w="1480" w:type="dxa"/>
            <w:tcBorders>
              <w:top w:val="dashed" w:sz="6" w:space="0" w:color="ADADAD"/>
              <w:left w:val="dashed" w:sz="6" w:space="0" w:color="ADADAD"/>
              <w:bottom w:val="dashed" w:sz="6" w:space="0" w:color="ADADAD"/>
            </w:tcBorders>
          </w:tcPr>
          <w:p w:rsidR="005227C5" w:rsidRDefault="00672D81">
            <w:pPr>
              <w:pStyle w:val="TableParagraph"/>
              <w:ind w:right="76"/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000,00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Kč</w:t>
            </w:r>
          </w:p>
        </w:tc>
      </w:tr>
      <w:tr w:rsidR="005227C5">
        <w:trPr>
          <w:trHeight w:val="394"/>
        </w:trPr>
        <w:tc>
          <w:tcPr>
            <w:tcW w:w="3260" w:type="dxa"/>
            <w:tcBorders>
              <w:top w:val="dashed" w:sz="6" w:space="0" w:color="ADADAD"/>
              <w:right w:val="dashed" w:sz="6" w:space="0" w:color="ADADAD"/>
            </w:tcBorders>
          </w:tcPr>
          <w:p w:rsidR="005227C5" w:rsidRDefault="005227C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tcBorders>
              <w:top w:val="dashed" w:sz="6" w:space="0" w:color="ADADAD"/>
              <w:left w:val="dashed" w:sz="6" w:space="0" w:color="ADADAD"/>
              <w:right w:val="dashed" w:sz="6" w:space="0" w:color="ADADAD"/>
            </w:tcBorders>
          </w:tcPr>
          <w:p w:rsidR="005227C5" w:rsidRDefault="005227C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80" w:type="dxa"/>
            <w:tcBorders>
              <w:top w:val="dashed" w:sz="6" w:space="0" w:color="ADADAD"/>
              <w:left w:val="dashed" w:sz="6" w:space="0" w:color="ADADAD"/>
              <w:right w:val="dashed" w:sz="6" w:space="0" w:color="ADADAD"/>
            </w:tcBorders>
          </w:tcPr>
          <w:p w:rsidR="005227C5" w:rsidRDefault="005227C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480" w:type="dxa"/>
            <w:tcBorders>
              <w:top w:val="dashed" w:sz="6" w:space="0" w:color="ADADAD"/>
              <w:left w:val="dashed" w:sz="6" w:space="0" w:color="ADADAD"/>
            </w:tcBorders>
          </w:tcPr>
          <w:p w:rsidR="005227C5" w:rsidRDefault="005227C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5227C5">
        <w:trPr>
          <w:trHeight w:val="394"/>
        </w:trPr>
        <w:tc>
          <w:tcPr>
            <w:tcW w:w="3260" w:type="dxa"/>
            <w:tcBorders>
              <w:bottom w:val="single" w:sz="4" w:space="0" w:color="7F7F7F"/>
              <w:right w:val="single" w:sz="2" w:space="0" w:color="C8D3D9"/>
            </w:tcBorders>
            <w:shd w:val="clear" w:color="auto" w:fill="367DA2"/>
          </w:tcPr>
          <w:p w:rsidR="005227C5" w:rsidRDefault="00672D81">
            <w:pPr>
              <w:pStyle w:val="TableParagraph"/>
              <w:spacing w:before="83"/>
              <w:ind w:left="8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FÁZE</w:t>
            </w:r>
            <w:r>
              <w:rPr>
                <w:rFonts w:ascii="Arial" w:hAnsi="Arial"/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0"/>
                <w:sz w:val="20"/>
              </w:rPr>
              <w:t>2</w:t>
            </w:r>
          </w:p>
        </w:tc>
        <w:tc>
          <w:tcPr>
            <w:tcW w:w="1164" w:type="dxa"/>
            <w:tcBorders>
              <w:left w:val="single" w:sz="2" w:space="0" w:color="C8D3D9"/>
              <w:bottom w:val="single" w:sz="4" w:space="0" w:color="7F7F7F"/>
              <w:right w:val="single" w:sz="2" w:space="0" w:color="C8D3D9"/>
            </w:tcBorders>
            <w:shd w:val="clear" w:color="auto" w:fill="367DA2"/>
          </w:tcPr>
          <w:p w:rsidR="005227C5" w:rsidRDefault="00672D81">
            <w:pPr>
              <w:pStyle w:val="TableParagraph"/>
              <w:spacing w:before="83"/>
              <w:ind w:left="8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Množství</w:t>
            </w:r>
          </w:p>
        </w:tc>
        <w:tc>
          <w:tcPr>
            <w:tcW w:w="1280" w:type="dxa"/>
            <w:tcBorders>
              <w:left w:val="single" w:sz="2" w:space="0" w:color="C8D3D9"/>
              <w:bottom w:val="single" w:sz="4" w:space="0" w:color="7F7F7F"/>
              <w:right w:val="single" w:sz="2" w:space="0" w:color="C8D3D9"/>
            </w:tcBorders>
            <w:shd w:val="clear" w:color="auto" w:fill="367DA2"/>
          </w:tcPr>
          <w:p w:rsidR="005227C5" w:rsidRDefault="00672D81">
            <w:pPr>
              <w:pStyle w:val="TableParagraph"/>
              <w:spacing w:before="83"/>
              <w:ind w:left="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w w:val="105"/>
                <w:sz w:val="20"/>
              </w:rPr>
              <w:t>Cena/ks</w:t>
            </w:r>
          </w:p>
        </w:tc>
        <w:tc>
          <w:tcPr>
            <w:tcW w:w="1480" w:type="dxa"/>
            <w:tcBorders>
              <w:left w:val="single" w:sz="2" w:space="0" w:color="C8D3D9"/>
              <w:bottom w:val="single" w:sz="4" w:space="0" w:color="7F7F7F"/>
            </w:tcBorders>
            <w:shd w:val="clear" w:color="auto" w:fill="367DA2"/>
          </w:tcPr>
          <w:p w:rsidR="005227C5" w:rsidRDefault="00672D81">
            <w:pPr>
              <w:pStyle w:val="TableParagraph"/>
              <w:spacing w:before="83"/>
              <w:ind w:left="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4"/>
                <w:sz w:val="20"/>
              </w:rPr>
              <w:t>Cena</w:t>
            </w:r>
          </w:p>
        </w:tc>
      </w:tr>
      <w:tr w:rsidR="005227C5">
        <w:trPr>
          <w:trHeight w:val="874"/>
        </w:trPr>
        <w:tc>
          <w:tcPr>
            <w:tcW w:w="3260" w:type="dxa"/>
            <w:tcBorders>
              <w:top w:val="single" w:sz="4" w:space="0" w:color="7F7F7F"/>
              <w:bottom w:val="dashed" w:sz="6" w:space="0" w:color="ADADAD"/>
              <w:right w:val="dashed" w:sz="6" w:space="0" w:color="ADADAD"/>
            </w:tcBorders>
          </w:tcPr>
          <w:p w:rsidR="005227C5" w:rsidRDefault="00672D81">
            <w:pPr>
              <w:pStyle w:val="TableParagraph"/>
              <w:ind w:left="83" w:right="111"/>
              <w:rPr>
                <w:sz w:val="20"/>
              </w:rPr>
            </w:pPr>
            <w:r>
              <w:rPr>
                <w:sz w:val="20"/>
              </w:rPr>
              <w:t>Malování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stropů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tmavý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podklad </w:t>
            </w:r>
            <w:r>
              <w:rPr>
                <w:spacing w:val="-2"/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několika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vrstvách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spec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penetrace</w:t>
            </w:r>
          </w:p>
          <w:p w:rsidR="005227C5" w:rsidRDefault="00672D81">
            <w:pPr>
              <w:pStyle w:val="TableParagraph"/>
              <w:spacing w:before="0" w:line="239" w:lineRule="exact"/>
              <w:ind w:left="83"/>
              <w:rPr>
                <w:sz w:val="20"/>
              </w:rPr>
            </w:pPr>
            <w:r>
              <w:rPr>
                <w:spacing w:val="-4"/>
                <w:sz w:val="20"/>
              </w:rPr>
              <w:t>+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olepení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stěn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podlahy</w:t>
            </w:r>
          </w:p>
        </w:tc>
        <w:tc>
          <w:tcPr>
            <w:tcW w:w="1164" w:type="dxa"/>
            <w:tcBorders>
              <w:top w:val="single" w:sz="4" w:space="0" w:color="7F7F7F"/>
              <w:left w:val="dashed" w:sz="6" w:space="0" w:color="ADADAD"/>
              <w:bottom w:val="dashed" w:sz="6" w:space="0" w:color="ADADAD"/>
              <w:right w:val="dashed" w:sz="6" w:space="0" w:color="ADADAD"/>
            </w:tcBorders>
          </w:tcPr>
          <w:p w:rsidR="005227C5" w:rsidRDefault="00672D81">
            <w:pPr>
              <w:pStyle w:val="TableParagraph"/>
              <w:ind w:right="7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1280" w:type="dxa"/>
            <w:tcBorders>
              <w:top w:val="single" w:sz="4" w:space="0" w:color="7F7F7F"/>
              <w:left w:val="dashed" w:sz="6" w:space="0" w:color="ADADAD"/>
              <w:bottom w:val="dashed" w:sz="6" w:space="0" w:color="ADADAD"/>
              <w:right w:val="dashed" w:sz="6" w:space="0" w:color="ADADAD"/>
            </w:tcBorders>
          </w:tcPr>
          <w:p w:rsidR="005227C5" w:rsidRDefault="00672D81">
            <w:pPr>
              <w:pStyle w:val="TableParagraph"/>
              <w:ind w:right="74"/>
              <w:jc w:val="right"/>
              <w:rPr>
                <w:sz w:val="20"/>
              </w:rPr>
            </w:pPr>
            <w:r>
              <w:rPr>
                <w:sz w:val="20"/>
              </w:rPr>
              <w:t>350,00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Kč</w:t>
            </w:r>
          </w:p>
        </w:tc>
        <w:tc>
          <w:tcPr>
            <w:tcW w:w="1480" w:type="dxa"/>
            <w:tcBorders>
              <w:top w:val="single" w:sz="4" w:space="0" w:color="7F7F7F"/>
              <w:left w:val="dashed" w:sz="6" w:space="0" w:color="ADADAD"/>
              <w:bottom w:val="dashed" w:sz="6" w:space="0" w:color="ADADAD"/>
            </w:tcBorders>
          </w:tcPr>
          <w:p w:rsidR="005227C5" w:rsidRDefault="00672D81">
            <w:pPr>
              <w:pStyle w:val="TableParagraph"/>
              <w:ind w:right="74"/>
              <w:jc w:val="right"/>
              <w:rPr>
                <w:sz w:val="20"/>
              </w:rPr>
            </w:pPr>
            <w:r>
              <w:rPr>
                <w:sz w:val="20"/>
              </w:rPr>
              <w:t>46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800,00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Kč</w:t>
            </w:r>
          </w:p>
        </w:tc>
      </w:tr>
      <w:tr w:rsidR="005227C5">
        <w:trPr>
          <w:trHeight w:val="634"/>
        </w:trPr>
        <w:tc>
          <w:tcPr>
            <w:tcW w:w="3260" w:type="dxa"/>
            <w:tcBorders>
              <w:top w:val="dashed" w:sz="6" w:space="0" w:color="ADADAD"/>
              <w:right w:val="dashed" w:sz="6" w:space="0" w:color="ADADAD"/>
            </w:tcBorders>
          </w:tcPr>
          <w:p w:rsidR="005227C5" w:rsidRDefault="00672D81">
            <w:pPr>
              <w:pStyle w:val="TableParagraph"/>
              <w:ind w:left="83" w:right="614"/>
              <w:rPr>
                <w:sz w:val="20"/>
              </w:rPr>
            </w:pPr>
            <w:proofErr w:type="spellStart"/>
            <w:r>
              <w:rPr>
                <w:sz w:val="20"/>
              </w:rPr>
              <w:t>Elektropráce</w:t>
            </w:r>
            <w:proofErr w:type="spellEnd"/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okny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další drobné úpravy</w:t>
            </w:r>
          </w:p>
        </w:tc>
        <w:tc>
          <w:tcPr>
            <w:tcW w:w="1164" w:type="dxa"/>
            <w:tcBorders>
              <w:top w:val="dashed" w:sz="6" w:space="0" w:color="ADADAD"/>
              <w:left w:val="dashed" w:sz="6" w:space="0" w:color="ADADAD"/>
              <w:right w:val="dashed" w:sz="6" w:space="0" w:color="ADADAD"/>
            </w:tcBorders>
          </w:tcPr>
          <w:p w:rsidR="005227C5" w:rsidRDefault="00672D81">
            <w:pPr>
              <w:pStyle w:val="TableParagraph"/>
              <w:ind w:right="7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80" w:type="dxa"/>
            <w:tcBorders>
              <w:top w:val="dashed" w:sz="6" w:space="0" w:color="ADADAD"/>
              <w:left w:val="dashed" w:sz="6" w:space="0" w:color="ADADAD"/>
              <w:right w:val="dashed" w:sz="6" w:space="0" w:color="ADADAD"/>
            </w:tcBorders>
          </w:tcPr>
          <w:p w:rsidR="005227C5" w:rsidRDefault="00672D81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000,00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Kč</w:t>
            </w:r>
          </w:p>
        </w:tc>
        <w:tc>
          <w:tcPr>
            <w:tcW w:w="1480" w:type="dxa"/>
            <w:tcBorders>
              <w:top w:val="dashed" w:sz="6" w:space="0" w:color="ADADAD"/>
              <w:left w:val="dashed" w:sz="6" w:space="0" w:color="ADADAD"/>
            </w:tcBorders>
          </w:tcPr>
          <w:p w:rsidR="005227C5" w:rsidRDefault="00672D81">
            <w:pPr>
              <w:pStyle w:val="TableParagraph"/>
              <w:ind w:right="74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000,00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Kč</w:t>
            </w:r>
          </w:p>
        </w:tc>
      </w:tr>
      <w:tr w:rsidR="005227C5">
        <w:trPr>
          <w:trHeight w:val="394"/>
        </w:trPr>
        <w:tc>
          <w:tcPr>
            <w:tcW w:w="3260" w:type="dxa"/>
            <w:tcBorders>
              <w:bottom w:val="single" w:sz="4" w:space="0" w:color="7F7F7F"/>
              <w:right w:val="single" w:sz="2" w:space="0" w:color="C8D3D9"/>
            </w:tcBorders>
            <w:shd w:val="clear" w:color="auto" w:fill="367DA2"/>
          </w:tcPr>
          <w:p w:rsidR="005227C5" w:rsidRDefault="00672D81">
            <w:pPr>
              <w:pStyle w:val="TableParagraph"/>
              <w:spacing w:before="83"/>
              <w:ind w:left="8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FÁZE</w:t>
            </w:r>
            <w:r>
              <w:rPr>
                <w:rFonts w:ascii="Arial" w:hAnsi="Arial"/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0"/>
                <w:sz w:val="20"/>
              </w:rPr>
              <w:t>3</w:t>
            </w:r>
          </w:p>
        </w:tc>
        <w:tc>
          <w:tcPr>
            <w:tcW w:w="1164" w:type="dxa"/>
            <w:tcBorders>
              <w:left w:val="single" w:sz="2" w:space="0" w:color="C8D3D9"/>
              <w:bottom w:val="single" w:sz="4" w:space="0" w:color="7F7F7F"/>
              <w:right w:val="single" w:sz="2" w:space="0" w:color="C8D3D9"/>
            </w:tcBorders>
            <w:shd w:val="clear" w:color="auto" w:fill="367DA2"/>
          </w:tcPr>
          <w:p w:rsidR="005227C5" w:rsidRDefault="00672D81">
            <w:pPr>
              <w:pStyle w:val="TableParagraph"/>
              <w:spacing w:before="83"/>
              <w:ind w:left="8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Množství</w:t>
            </w:r>
          </w:p>
        </w:tc>
        <w:tc>
          <w:tcPr>
            <w:tcW w:w="1280" w:type="dxa"/>
            <w:tcBorders>
              <w:left w:val="single" w:sz="2" w:space="0" w:color="C8D3D9"/>
              <w:bottom w:val="single" w:sz="4" w:space="0" w:color="7F7F7F"/>
              <w:right w:val="single" w:sz="2" w:space="0" w:color="C8D3D9"/>
            </w:tcBorders>
            <w:shd w:val="clear" w:color="auto" w:fill="367DA2"/>
          </w:tcPr>
          <w:p w:rsidR="005227C5" w:rsidRDefault="00672D81">
            <w:pPr>
              <w:pStyle w:val="TableParagraph"/>
              <w:spacing w:before="83"/>
              <w:ind w:left="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w w:val="105"/>
                <w:sz w:val="20"/>
              </w:rPr>
              <w:t>Cena/ks</w:t>
            </w:r>
          </w:p>
        </w:tc>
        <w:tc>
          <w:tcPr>
            <w:tcW w:w="1480" w:type="dxa"/>
            <w:tcBorders>
              <w:left w:val="single" w:sz="2" w:space="0" w:color="C8D3D9"/>
              <w:bottom w:val="single" w:sz="4" w:space="0" w:color="7F7F7F"/>
            </w:tcBorders>
            <w:shd w:val="clear" w:color="auto" w:fill="367DA2"/>
          </w:tcPr>
          <w:p w:rsidR="005227C5" w:rsidRDefault="00672D81">
            <w:pPr>
              <w:pStyle w:val="TableParagraph"/>
              <w:spacing w:before="83"/>
              <w:ind w:left="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4"/>
                <w:sz w:val="20"/>
              </w:rPr>
              <w:t>Cena</w:t>
            </w:r>
          </w:p>
        </w:tc>
      </w:tr>
      <w:tr w:rsidR="005227C5">
        <w:trPr>
          <w:trHeight w:val="394"/>
        </w:trPr>
        <w:tc>
          <w:tcPr>
            <w:tcW w:w="3260" w:type="dxa"/>
            <w:tcBorders>
              <w:top w:val="single" w:sz="4" w:space="0" w:color="7F7F7F"/>
              <w:bottom w:val="dashed" w:sz="6" w:space="0" w:color="ADADAD"/>
              <w:right w:val="dashed" w:sz="6" w:space="0" w:color="ADADAD"/>
            </w:tcBorders>
          </w:tcPr>
          <w:p w:rsidR="005227C5" w:rsidRDefault="00672D81">
            <w:pPr>
              <w:pStyle w:val="TableParagraph"/>
              <w:ind w:left="81"/>
              <w:rPr>
                <w:sz w:val="20"/>
              </w:rPr>
            </w:pPr>
            <w:proofErr w:type="gramStart"/>
            <w:r>
              <w:rPr>
                <w:sz w:val="20"/>
              </w:rPr>
              <w:t>Z1-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renovace</w:t>
            </w:r>
            <w:proofErr w:type="gramEnd"/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Podlah</w:t>
            </w:r>
          </w:p>
        </w:tc>
        <w:tc>
          <w:tcPr>
            <w:tcW w:w="1164" w:type="dxa"/>
            <w:tcBorders>
              <w:top w:val="single" w:sz="4" w:space="0" w:color="7F7F7F"/>
              <w:left w:val="dashed" w:sz="6" w:space="0" w:color="ADADAD"/>
              <w:bottom w:val="dashed" w:sz="6" w:space="0" w:color="ADADAD"/>
              <w:right w:val="dashed" w:sz="6" w:space="0" w:color="ADADAD"/>
            </w:tcBorders>
          </w:tcPr>
          <w:p w:rsidR="005227C5" w:rsidRDefault="00672D81">
            <w:pPr>
              <w:pStyle w:val="TableParagraph"/>
              <w:ind w:right="7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1280" w:type="dxa"/>
            <w:tcBorders>
              <w:top w:val="single" w:sz="4" w:space="0" w:color="7F7F7F"/>
              <w:left w:val="dashed" w:sz="6" w:space="0" w:color="ADADAD"/>
              <w:bottom w:val="dashed" w:sz="6" w:space="0" w:color="ADADAD"/>
              <w:right w:val="dashed" w:sz="6" w:space="0" w:color="ADADAD"/>
            </w:tcBorders>
          </w:tcPr>
          <w:p w:rsidR="005227C5" w:rsidRDefault="00672D81">
            <w:pPr>
              <w:pStyle w:val="TableParagraph"/>
              <w:ind w:right="76"/>
              <w:jc w:val="right"/>
              <w:rPr>
                <w:sz w:val="20"/>
              </w:rPr>
            </w:pPr>
            <w:r>
              <w:rPr>
                <w:sz w:val="20"/>
              </w:rPr>
              <w:t>750,00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Kč</w:t>
            </w:r>
          </w:p>
        </w:tc>
        <w:tc>
          <w:tcPr>
            <w:tcW w:w="1480" w:type="dxa"/>
            <w:tcBorders>
              <w:top w:val="single" w:sz="4" w:space="0" w:color="7F7F7F"/>
              <w:left w:val="dashed" w:sz="6" w:space="0" w:color="ADADAD"/>
              <w:bottom w:val="dashed" w:sz="6" w:space="0" w:color="ADADAD"/>
            </w:tcBorders>
          </w:tcPr>
          <w:p w:rsidR="005227C5" w:rsidRDefault="00672D81">
            <w:pPr>
              <w:pStyle w:val="TableParagraph"/>
              <w:ind w:right="76"/>
              <w:jc w:val="right"/>
              <w:rPr>
                <w:sz w:val="20"/>
              </w:rPr>
            </w:pPr>
            <w:r>
              <w:rPr>
                <w:sz w:val="20"/>
              </w:rPr>
              <w:t>90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000,00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Kč</w:t>
            </w:r>
          </w:p>
        </w:tc>
      </w:tr>
      <w:tr w:rsidR="005227C5">
        <w:trPr>
          <w:trHeight w:val="394"/>
        </w:trPr>
        <w:tc>
          <w:tcPr>
            <w:tcW w:w="3260" w:type="dxa"/>
            <w:tcBorders>
              <w:top w:val="dashed" w:sz="6" w:space="0" w:color="ADADAD"/>
              <w:right w:val="dashed" w:sz="6" w:space="0" w:color="ADADAD"/>
            </w:tcBorders>
          </w:tcPr>
          <w:p w:rsidR="005227C5" w:rsidRDefault="00672D81">
            <w:pPr>
              <w:pStyle w:val="TableParagraph"/>
              <w:ind w:left="81"/>
              <w:rPr>
                <w:sz w:val="20"/>
              </w:rPr>
            </w:pPr>
            <w:r>
              <w:rPr>
                <w:spacing w:val="-6"/>
                <w:sz w:val="20"/>
              </w:rPr>
              <w:t>Dopravy,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režie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(F</w:t>
            </w:r>
            <w:proofErr w:type="gramStart"/>
            <w:r>
              <w:rPr>
                <w:spacing w:val="-6"/>
                <w:sz w:val="20"/>
              </w:rPr>
              <w:t>1,F</w:t>
            </w:r>
            <w:proofErr w:type="gramEnd"/>
            <w:r>
              <w:rPr>
                <w:spacing w:val="-6"/>
                <w:sz w:val="20"/>
              </w:rPr>
              <w:t>2,F3)</w:t>
            </w:r>
          </w:p>
        </w:tc>
        <w:tc>
          <w:tcPr>
            <w:tcW w:w="1164" w:type="dxa"/>
            <w:tcBorders>
              <w:top w:val="dashed" w:sz="6" w:space="0" w:color="ADADAD"/>
              <w:left w:val="dashed" w:sz="6" w:space="0" w:color="ADADAD"/>
              <w:right w:val="dashed" w:sz="6" w:space="0" w:color="ADADAD"/>
            </w:tcBorders>
          </w:tcPr>
          <w:p w:rsidR="005227C5" w:rsidRDefault="00672D81">
            <w:pPr>
              <w:pStyle w:val="TableParagraph"/>
              <w:ind w:right="7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280" w:type="dxa"/>
            <w:tcBorders>
              <w:top w:val="dashed" w:sz="6" w:space="0" w:color="ADADAD"/>
              <w:left w:val="dashed" w:sz="6" w:space="0" w:color="ADADAD"/>
              <w:right w:val="dashed" w:sz="6" w:space="0" w:color="ADADAD"/>
            </w:tcBorders>
          </w:tcPr>
          <w:p w:rsidR="005227C5" w:rsidRDefault="00672D81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600,00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Kč</w:t>
            </w:r>
          </w:p>
        </w:tc>
        <w:tc>
          <w:tcPr>
            <w:tcW w:w="1480" w:type="dxa"/>
            <w:tcBorders>
              <w:top w:val="dashed" w:sz="6" w:space="0" w:color="ADADAD"/>
              <w:left w:val="dashed" w:sz="6" w:space="0" w:color="ADADAD"/>
            </w:tcBorders>
          </w:tcPr>
          <w:p w:rsidR="005227C5" w:rsidRDefault="00672D81">
            <w:pPr>
              <w:pStyle w:val="TableParagraph"/>
              <w:ind w:right="76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800,00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Kč</w:t>
            </w:r>
          </w:p>
        </w:tc>
      </w:tr>
    </w:tbl>
    <w:p w:rsidR="005227C5" w:rsidRDefault="005227C5">
      <w:pPr>
        <w:pStyle w:val="Zkladntext"/>
        <w:spacing w:before="6" w:after="1"/>
        <w:rPr>
          <w:sz w:val="16"/>
        </w:rPr>
      </w:pPr>
    </w:p>
    <w:tbl>
      <w:tblPr>
        <w:tblStyle w:val="TableNormal"/>
        <w:tblW w:w="0" w:type="auto"/>
        <w:tblInd w:w="3284" w:type="dxa"/>
        <w:tblBorders>
          <w:top w:val="single" w:sz="2" w:space="0" w:color="E4E4E4"/>
          <w:left w:val="single" w:sz="2" w:space="0" w:color="E4E4E4"/>
          <w:bottom w:val="single" w:sz="2" w:space="0" w:color="E4E4E4"/>
          <w:right w:val="single" w:sz="2" w:space="0" w:color="E4E4E4"/>
          <w:insideH w:val="single" w:sz="2" w:space="0" w:color="E4E4E4"/>
          <w:insideV w:val="single" w:sz="2" w:space="0" w:color="E4E4E4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1280"/>
        <w:gridCol w:w="1480"/>
      </w:tblGrid>
      <w:tr w:rsidR="005227C5">
        <w:trPr>
          <w:trHeight w:val="394"/>
        </w:trPr>
        <w:tc>
          <w:tcPr>
            <w:tcW w:w="1164" w:type="dxa"/>
            <w:tcBorders>
              <w:bottom w:val="single" w:sz="8" w:space="0" w:color="000000"/>
              <w:right w:val="dashed" w:sz="6" w:space="0" w:color="ADADAD"/>
            </w:tcBorders>
          </w:tcPr>
          <w:p w:rsidR="005227C5" w:rsidRDefault="005227C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80" w:type="dxa"/>
            <w:tcBorders>
              <w:left w:val="dashed" w:sz="6" w:space="0" w:color="ADADAD"/>
              <w:bottom w:val="single" w:sz="8" w:space="0" w:color="000000"/>
              <w:right w:val="dashed" w:sz="6" w:space="0" w:color="ADADAD"/>
            </w:tcBorders>
          </w:tcPr>
          <w:p w:rsidR="005227C5" w:rsidRDefault="00672D81">
            <w:pPr>
              <w:pStyle w:val="TableParagraph"/>
              <w:ind w:left="82"/>
              <w:rPr>
                <w:sz w:val="20"/>
              </w:rPr>
            </w:pPr>
            <w:r>
              <w:rPr>
                <w:spacing w:val="-2"/>
                <w:sz w:val="20"/>
              </w:rPr>
              <w:t>Mezisoučet</w:t>
            </w:r>
          </w:p>
        </w:tc>
        <w:tc>
          <w:tcPr>
            <w:tcW w:w="1480" w:type="dxa"/>
            <w:tcBorders>
              <w:left w:val="dashed" w:sz="6" w:space="0" w:color="ADADAD"/>
              <w:bottom w:val="single" w:sz="8" w:space="0" w:color="000000"/>
            </w:tcBorders>
          </w:tcPr>
          <w:p w:rsidR="005227C5" w:rsidRDefault="00672D81">
            <w:pPr>
              <w:pStyle w:val="TableParagraph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205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800,00</w:t>
            </w:r>
            <w:r>
              <w:rPr>
                <w:spacing w:val="-5"/>
                <w:sz w:val="20"/>
              </w:rPr>
              <w:t xml:space="preserve"> Kč</w:t>
            </w:r>
          </w:p>
        </w:tc>
      </w:tr>
      <w:tr w:rsidR="005227C5">
        <w:trPr>
          <w:trHeight w:val="394"/>
        </w:trPr>
        <w:tc>
          <w:tcPr>
            <w:tcW w:w="1164" w:type="dxa"/>
            <w:tcBorders>
              <w:top w:val="single" w:sz="8" w:space="0" w:color="000000"/>
              <w:bottom w:val="single" w:sz="8" w:space="0" w:color="000000"/>
              <w:right w:val="dashed" w:sz="6" w:space="0" w:color="ADADAD"/>
            </w:tcBorders>
          </w:tcPr>
          <w:p w:rsidR="005227C5" w:rsidRDefault="00672D81">
            <w:pPr>
              <w:pStyle w:val="TableParagraph"/>
              <w:ind w:left="82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DPH</w:t>
            </w:r>
          </w:p>
        </w:tc>
        <w:tc>
          <w:tcPr>
            <w:tcW w:w="1280" w:type="dxa"/>
            <w:tcBorders>
              <w:top w:val="single" w:sz="8" w:space="0" w:color="000000"/>
              <w:left w:val="dashed" w:sz="6" w:space="0" w:color="ADADAD"/>
              <w:bottom w:val="single" w:sz="8" w:space="0" w:color="000000"/>
              <w:right w:val="dashed" w:sz="6" w:space="0" w:color="ADADAD"/>
            </w:tcBorders>
          </w:tcPr>
          <w:p w:rsidR="005227C5" w:rsidRDefault="00672D81">
            <w:pPr>
              <w:pStyle w:val="TableParagraph"/>
              <w:ind w:left="564"/>
              <w:rPr>
                <w:sz w:val="20"/>
              </w:rPr>
            </w:pPr>
            <w:r>
              <w:rPr>
                <w:sz w:val="20"/>
              </w:rPr>
              <w:t>0,00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%</w:t>
            </w:r>
          </w:p>
        </w:tc>
        <w:tc>
          <w:tcPr>
            <w:tcW w:w="1480" w:type="dxa"/>
            <w:tcBorders>
              <w:top w:val="single" w:sz="8" w:space="0" w:color="000000"/>
              <w:left w:val="dashed" w:sz="6" w:space="0" w:color="ADADAD"/>
              <w:bottom w:val="single" w:sz="8" w:space="0" w:color="000000"/>
            </w:tcBorders>
          </w:tcPr>
          <w:p w:rsidR="005227C5" w:rsidRDefault="00672D81">
            <w:pPr>
              <w:pStyle w:val="TableParagraph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Kč</w:t>
            </w:r>
          </w:p>
        </w:tc>
      </w:tr>
      <w:tr w:rsidR="005227C5">
        <w:trPr>
          <w:trHeight w:val="394"/>
        </w:trPr>
        <w:tc>
          <w:tcPr>
            <w:tcW w:w="1164" w:type="dxa"/>
            <w:tcBorders>
              <w:top w:val="single" w:sz="8" w:space="0" w:color="000000"/>
              <w:bottom w:val="single" w:sz="8" w:space="0" w:color="000000"/>
              <w:right w:val="dashed" w:sz="6" w:space="0" w:color="ADADAD"/>
            </w:tcBorders>
          </w:tcPr>
          <w:p w:rsidR="005227C5" w:rsidRDefault="005227C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80" w:type="dxa"/>
            <w:tcBorders>
              <w:top w:val="single" w:sz="8" w:space="0" w:color="000000"/>
              <w:left w:val="dashed" w:sz="6" w:space="0" w:color="ADADAD"/>
              <w:bottom w:val="single" w:sz="8" w:space="0" w:color="000000"/>
              <w:right w:val="dashed" w:sz="6" w:space="0" w:color="ADADAD"/>
            </w:tcBorders>
          </w:tcPr>
          <w:p w:rsidR="005227C5" w:rsidRDefault="00672D81">
            <w:pPr>
              <w:pStyle w:val="TableParagraph"/>
              <w:ind w:left="82"/>
              <w:rPr>
                <w:sz w:val="20"/>
              </w:rPr>
            </w:pPr>
            <w:r>
              <w:rPr>
                <w:spacing w:val="-2"/>
                <w:sz w:val="20"/>
              </w:rPr>
              <w:t>Celkem</w:t>
            </w:r>
          </w:p>
        </w:tc>
        <w:tc>
          <w:tcPr>
            <w:tcW w:w="1480" w:type="dxa"/>
            <w:tcBorders>
              <w:top w:val="single" w:sz="8" w:space="0" w:color="000000"/>
              <w:left w:val="dashed" w:sz="6" w:space="0" w:color="ADADAD"/>
              <w:bottom w:val="single" w:sz="8" w:space="0" w:color="000000"/>
            </w:tcBorders>
          </w:tcPr>
          <w:p w:rsidR="005227C5" w:rsidRDefault="00672D81">
            <w:pPr>
              <w:pStyle w:val="TableParagraph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205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800,00</w:t>
            </w:r>
            <w:r>
              <w:rPr>
                <w:spacing w:val="-5"/>
                <w:sz w:val="20"/>
              </w:rPr>
              <w:t xml:space="preserve"> Kč</w:t>
            </w:r>
          </w:p>
        </w:tc>
      </w:tr>
    </w:tbl>
    <w:p w:rsidR="005227C5" w:rsidRDefault="00672D81">
      <w:pPr>
        <w:pStyle w:val="Zkladntext"/>
        <w:spacing w:before="79" w:line="285" w:lineRule="auto"/>
        <w:ind w:left="91" w:right="176"/>
      </w:pPr>
      <w:r>
        <w:rPr>
          <w:rFonts w:ascii="Arial" w:hAnsi="Arial"/>
          <w:b/>
        </w:rPr>
        <w:t>Renovace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podlah</w:t>
      </w:r>
      <w:r>
        <w:t>:</w:t>
      </w:r>
      <w:r>
        <w:rPr>
          <w:spacing w:val="-9"/>
        </w:rPr>
        <w:t xml:space="preserve"> </w:t>
      </w:r>
      <w:proofErr w:type="gramStart"/>
      <w:r>
        <w:t>Z1-</w:t>
      </w:r>
      <w:r>
        <w:rPr>
          <w:spacing w:val="-9"/>
        </w:rPr>
        <w:t xml:space="preserve"> </w:t>
      </w:r>
      <w:r>
        <w:t>Základní</w:t>
      </w:r>
      <w:proofErr w:type="gramEnd"/>
      <w:r>
        <w:rPr>
          <w:spacing w:val="-9"/>
        </w:rPr>
        <w:t xml:space="preserve"> </w:t>
      </w:r>
      <w:r>
        <w:t>nátěr</w:t>
      </w:r>
      <w:r>
        <w:rPr>
          <w:spacing w:val="-9"/>
        </w:rPr>
        <w:t xml:space="preserve"> </w:t>
      </w:r>
      <w:r>
        <w:t>SYNTEKO</w:t>
      </w:r>
      <w:r>
        <w:rPr>
          <w:spacing w:val="-9"/>
        </w:rPr>
        <w:t xml:space="preserve"> </w:t>
      </w:r>
      <w:r>
        <w:t>SEALMASTER</w:t>
      </w:r>
      <w:r>
        <w:rPr>
          <w:spacing w:val="-9"/>
        </w:rPr>
        <w:t xml:space="preserve"> </w:t>
      </w:r>
      <w:r>
        <w:t>+</w:t>
      </w:r>
      <w:r>
        <w:rPr>
          <w:spacing w:val="-9"/>
        </w:rPr>
        <w:t xml:space="preserve"> </w:t>
      </w:r>
      <w:r>
        <w:t>Vrchní</w:t>
      </w:r>
      <w:r>
        <w:rPr>
          <w:spacing w:val="-9"/>
        </w:rPr>
        <w:t xml:space="preserve"> </w:t>
      </w:r>
      <w:r>
        <w:t>krycí lák SYNTEKO 1K/2K</w:t>
      </w:r>
    </w:p>
    <w:p w:rsidR="005227C5" w:rsidRDefault="00672D81">
      <w:pPr>
        <w:pStyle w:val="Zkladntext"/>
        <w:spacing w:before="179" w:line="285" w:lineRule="auto"/>
        <w:ind w:left="91"/>
      </w:pPr>
      <w:r>
        <w:t>V</w:t>
      </w:r>
      <w:r>
        <w:rPr>
          <w:spacing w:val="-11"/>
        </w:rPr>
        <w:t xml:space="preserve"> </w:t>
      </w:r>
      <w:r>
        <w:t>případě</w:t>
      </w:r>
      <w:r>
        <w:rPr>
          <w:spacing w:val="-11"/>
        </w:rPr>
        <w:t xml:space="preserve"> </w:t>
      </w:r>
      <w:r>
        <w:t>že</w:t>
      </w:r>
      <w:r>
        <w:rPr>
          <w:spacing w:val="-11"/>
        </w:rPr>
        <w:t xml:space="preserve"> </w:t>
      </w:r>
      <w:r>
        <w:t>budete</w:t>
      </w:r>
      <w:r>
        <w:rPr>
          <w:spacing w:val="-11"/>
        </w:rPr>
        <w:t xml:space="preserve"> </w:t>
      </w:r>
      <w:r>
        <w:t>chtít</w:t>
      </w:r>
      <w:r>
        <w:rPr>
          <w:spacing w:val="-11"/>
        </w:rPr>
        <w:t xml:space="preserve"> </w:t>
      </w:r>
      <w:r>
        <w:t>volit</w:t>
      </w:r>
      <w:r>
        <w:rPr>
          <w:spacing w:val="-11"/>
        </w:rPr>
        <w:t xml:space="preserve"> </w:t>
      </w:r>
      <w:r>
        <w:t>renovaci</w:t>
      </w:r>
      <w:r>
        <w:rPr>
          <w:spacing w:val="-11"/>
        </w:rPr>
        <w:t xml:space="preserve"> </w:t>
      </w:r>
      <w:proofErr w:type="gramStart"/>
      <w:r>
        <w:t>Z2-</w:t>
      </w:r>
      <w:r>
        <w:rPr>
          <w:spacing w:val="-11"/>
        </w:rPr>
        <w:t xml:space="preserve"> </w:t>
      </w:r>
      <w:r>
        <w:t>Bude</w:t>
      </w:r>
      <w:proofErr w:type="gramEnd"/>
      <w:r>
        <w:rPr>
          <w:spacing w:val="-11"/>
        </w:rPr>
        <w:t xml:space="preserve"> </w:t>
      </w:r>
      <w:r>
        <w:t>použito</w:t>
      </w:r>
      <w:r>
        <w:rPr>
          <w:spacing w:val="-11"/>
        </w:rPr>
        <w:t xml:space="preserve"> </w:t>
      </w:r>
      <w:r>
        <w:t>navíc</w:t>
      </w:r>
      <w:r>
        <w:rPr>
          <w:spacing w:val="-11"/>
        </w:rPr>
        <w:t xml:space="preserve"> </w:t>
      </w:r>
      <w:r>
        <w:t>SYNTEKO</w:t>
      </w:r>
      <w:r>
        <w:rPr>
          <w:spacing w:val="-11"/>
        </w:rPr>
        <w:t xml:space="preserve"> </w:t>
      </w:r>
      <w:r>
        <w:t>FAST FILLER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zatmelení</w:t>
      </w:r>
      <w:r>
        <w:rPr>
          <w:spacing w:val="-2"/>
        </w:rPr>
        <w:t xml:space="preserve"> </w:t>
      </w:r>
      <w:r>
        <w:t>mezer</w:t>
      </w:r>
      <w:r>
        <w:rPr>
          <w:spacing w:val="-2"/>
        </w:rPr>
        <w:t xml:space="preserve"> </w:t>
      </w:r>
      <w:r>
        <w:t>mezi</w:t>
      </w:r>
      <w:r>
        <w:rPr>
          <w:spacing w:val="-2"/>
        </w:rPr>
        <w:t xml:space="preserve"> </w:t>
      </w:r>
      <w:r>
        <w:t>parkety</w:t>
      </w:r>
      <w:r>
        <w:rPr>
          <w:spacing w:val="-2"/>
        </w:rPr>
        <w:t xml:space="preserve"> </w:t>
      </w:r>
      <w:r>
        <w:t>pomoci</w:t>
      </w:r>
      <w:r>
        <w:rPr>
          <w:spacing w:val="-2"/>
        </w:rPr>
        <w:t xml:space="preserve"> </w:t>
      </w:r>
      <w:r>
        <w:t>pilin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broušení.</w:t>
      </w:r>
    </w:p>
    <w:p w:rsidR="005227C5" w:rsidRDefault="00672D81">
      <w:pPr>
        <w:pStyle w:val="Zkladntext"/>
        <w:spacing w:before="179"/>
        <w:ind w:right="317"/>
        <w:jc w:val="right"/>
      </w:pPr>
      <w:proofErr w:type="gramStart"/>
      <w:r>
        <w:t>(</w:t>
      </w:r>
      <w:r>
        <w:rPr>
          <w:spacing w:val="-7"/>
        </w:rPr>
        <w:t xml:space="preserve"> </w:t>
      </w:r>
      <w:r>
        <w:t>Z</w:t>
      </w:r>
      <w:proofErr w:type="gramEnd"/>
      <w:r>
        <w:t>1-</w:t>
      </w:r>
      <w:r>
        <w:rPr>
          <w:spacing w:val="-6"/>
        </w:rPr>
        <w:t xml:space="preserve"> </w:t>
      </w:r>
      <w:r>
        <w:t>750</w:t>
      </w:r>
      <w:r>
        <w:rPr>
          <w:spacing w:val="-6"/>
        </w:rPr>
        <w:t xml:space="preserve"> </w:t>
      </w:r>
      <w:r>
        <w:t>Kč</w:t>
      </w:r>
      <w:r>
        <w:rPr>
          <w:spacing w:val="-7"/>
        </w:rPr>
        <w:t xml:space="preserve"> </w:t>
      </w:r>
      <w:r>
        <w:rPr>
          <w:spacing w:val="-5"/>
        </w:rPr>
        <w:t>m2)</w:t>
      </w:r>
    </w:p>
    <w:p w:rsidR="005227C5" w:rsidRDefault="00672D81">
      <w:pPr>
        <w:pStyle w:val="Zkladntext"/>
        <w:spacing w:before="226"/>
        <w:ind w:right="320"/>
        <w:jc w:val="right"/>
      </w:pPr>
      <w:r>
        <w:rPr>
          <w:spacing w:val="-2"/>
        </w:rPr>
        <w:t>Nebo</w:t>
      </w:r>
      <w:r>
        <w:rPr>
          <w:spacing w:val="-7"/>
        </w:rPr>
        <w:t xml:space="preserve"> </w:t>
      </w:r>
      <w:r>
        <w:rPr>
          <w:spacing w:val="-2"/>
        </w:rPr>
        <w:t>včetně</w:t>
      </w:r>
      <w:r>
        <w:rPr>
          <w:spacing w:val="-7"/>
        </w:rPr>
        <w:t xml:space="preserve"> </w:t>
      </w:r>
      <w:r>
        <w:rPr>
          <w:spacing w:val="-2"/>
        </w:rPr>
        <w:t>celoplošného</w:t>
      </w:r>
      <w:r>
        <w:rPr>
          <w:spacing w:val="-6"/>
        </w:rPr>
        <w:t xml:space="preserve"> </w:t>
      </w:r>
      <w:r>
        <w:rPr>
          <w:spacing w:val="-2"/>
        </w:rPr>
        <w:t>tmelení</w:t>
      </w:r>
      <w:r>
        <w:rPr>
          <w:spacing w:val="-7"/>
        </w:rPr>
        <w:t xml:space="preserve"> </w:t>
      </w:r>
      <w:r>
        <w:rPr>
          <w:spacing w:val="-2"/>
        </w:rPr>
        <w:t>spár</w:t>
      </w:r>
      <w:r>
        <w:rPr>
          <w:spacing w:val="-6"/>
        </w:rPr>
        <w:t xml:space="preserve"> </w:t>
      </w:r>
      <w:r>
        <w:rPr>
          <w:spacing w:val="-2"/>
        </w:rPr>
        <w:t>pro</w:t>
      </w:r>
      <w:r>
        <w:rPr>
          <w:spacing w:val="-7"/>
        </w:rPr>
        <w:t xml:space="preserve"> </w:t>
      </w:r>
      <w:r>
        <w:rPr>
          <w:spacing w:val="-2"/>
        </w:rPr>
        <w:t>perfektní</w:t>
      </w:r>
      <w:r>
        <w:rPr>
          <w:spacing w:val="-6"/>
        </w:rPr>
        <w:t xml:space="preserve"> </w:t>
      </w:r>
      <w:r>
        <w:rPr>
          <w:spacing w:val="-2"/>
        </w:rPr>
        <w:t>výsledek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(</w:t>
      </w:r>
      <w:r>
        <w:rPr>
          <w:spacing w:val="-6"/>
        </w:rPr>
        <w:t xml:space="preserve"> </w:t>
      </w:r>
      <w:r>
        <w:rPr>
          <w:spacing w:val="-2"/>
        </w:rPr>
        <w:t>Z</w:t>
      </w:r>
      <w:proofErr w:type="gramEnd"/>
      <w:r>
        <w:rPr>
          <w:spacing w:val="-2"/>
        </w:rPr>
        <w:t>2-</w:t>
      </w:r>
      <w:r>
        <w:rPr>
          <w:spacing w:val="-7"/>
        </w:rPr>
        <w:t xml:space="preserve"> </w:t>
      </w:r>
      <w:r>
        <w:rPr>
          <w:spacing w:val="-2"/>
        </w:rPr>
        <w:t>980</w:t>
      </w:r>
      <w:r>
        <w:rPr>
          <w:spacing w:val="-6"/>
        </w:rPr>
        <w:t xml:space="preserve"> </w:t>
      </w:r>
      <w:r>
        <w:rPr>
          <w:spacing w:val="-2"/>
        </w:rPr>
        <w:t>Kč</w:t>
      </w:r>
      <w:r>
        <w:rPr>
          <w:spacing w:val="-7"/>
        </w:rPr>
        <w:t xml:space="preserve"> </w:t>
      </w:r>
      <w:r>
        <w:rPr>
          <w:spacing w:val="-5"/>
        </w:rPr>
        <w:t>m2)</w:t>
      </w:r>
    </w:p>
    <w:p w:rsidR="005227C5" w:rsidRDefault="005227C5">
      <w:pPr>
        <w:pStyle w:val="Zkladntext"/>
        <w:jc w:val="right"/>
        <w:sectPr w:rsidR="005227C5">
          <w:type w:val="continuous"/>
          <w:pgSz w:w="12690" w:h="15840"/>
          <w:pgMar w:top="1580" w:right="1417" w:bottom="280" w:left="1417" w:header="1345" w:footer="0" w:gutter="0"/>
          <w:cols w:num="2" w:space="708" w:equalWidth="0">
            <w:col w:w="1917" w:space="662"/>
            <w:col w:w="7277"/>
          </w:cols>
        </w:sectPr>
      </w:pPr>
    </w:p>
    <w:p w:rsidR="005227C5" w:rsidRDefault="005227C5">
      <w:pPr>
        <w:pStyle w:val="Zkladntext"/>
        <w:spacing w:before="3"/>
        <w:rPr>
          <w:sz w:val="18"/>
        </w:rPr>
      </w:pPr>
    </w:p>
    <w:p w:rsidR="005227C5" w:rsidRDefault="00672D81">
      <w:pPr>
        <w:pStyle w:val="Zkladntext"/>
        <w:spacing w:line="20" w:lineRule="exact"/>
        <w:ind w:left="5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181725" cy="12700"/>
                <wp:effectExtent l="9525" t="0" r="0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81725" cy="12700"/>
                          <a:chOff x="0" y="0"/>
                          <a:chExt cx="6181725" cy="127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6350"/>
                            <a:ext cx="6181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1725">
                                <a:moveTo>
                                  <a:pt x="0" y="7"/>
                                </a:moveTo>
                                <a:lnTo>
                                  <a:pt x="618134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367DA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F154E0" id="Group 2" o:spid="_x0000_s1026" style="width:486.75pt;height:1pt;mso-position-horizontal-relative:char;mso-position-vertical-relative:line" coordsize="6181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">
                <v:shape id="Graphic 3" o:spid="_x0000_s1027" style="position:absolute;top:63;width:61817;height:13;visibility:visible;mso-wrap-style:square;v-text-anchor:top" coordsize="61817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" path="m,7l6181344,e" filled="f" strokecolor="#367da2" strokeweight="1pt">
                  <v:path arrowok="t"/>
                </v:shape>
                <w10:anchorlock/>
              </v:group>
            </w:pict>
          </mc:Fallback>
        </mc:AlternateContent>
      </w:r>
    </w:p>
    <w:sectPr w:rsidR="005227C5">
      <w:type w:val="continuous"/>
      <w:pgSz w:w="12690" w:h="15840"/>
      <w:pgMar w:top="1580" w:right="1417" w:bottom="280" w:left="1417" w:header="134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2D81" w:rsidRDefault="00672D81">
      <w:r>
        <w:separator/>
      </w:r>
    </w:p>
  </w:endnote>
  <w:endnote w:type="continuationSeparator" w:id="0">
    <w:p w:rsidR="00672D81" w:rsidRDefault="00672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2D81" w:rsidRDefault="00672D81">
      <w:r>
        <w:separator/>
      </w:r>
    </w:p>
  </w:footnote>
  <w:footnote w:type="continuationSeparator" w:id="0">
    <w:p w:rsidR="00672D81" w:rsidRDefault="00672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7C5" w:rsidRDefault="00672D81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80832" behindDoc="1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965200</wp:posOffset>
              </wp:positionV>
              <wp:extent cx="617474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7474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74740">
                            <a:moveTo>
                              <a:pt x="0" y="63"/>
                            </a:moveTo>
                            <a:lnTo>
                              <a:pt x="6174659" y="0"/>
                            </a:lnTo>
                          </a:path>
                        </a:pathLst>
                      </a:custGeom>
                      <a:ln w="31750">
                        <a:solidFill>
                          <a:srgbClr val="367DA2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19DDF7F" id="Graphic 1" o:spid="_x0000_s1026" style="position:absolute;margin-left:1in;margin-top:76pt;width:486.2pt;height:.1pt;z-index:-1583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74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" path="m,63l6174659,e" filled="f" strokecolor="#367da2" strokeweight="2.5pt">
              <v:path arrowok="t"/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27C5"/>
    <w:rsid w:val="005227C5"/>
    <w:rsid w:val="00672D81"/>
    <w:rsid w:val="0093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F7F6B"/>
  <w15:docId w15:val="{6BF1BDBF-5607-4047-9028-C65F12BA0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ahoma" w:eastAsia="Tahoma" w:hAnsi="Tahoma" w:cs="Tahoma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88"/>
      <w:ind w:left="23"/>
    </w:pPr>
    <w:rPr>
      <w:sz w:val="36"/>
      <w:szCs w:val="3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7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Renovace Vystavních prostor OM</dc:title>
  <cp:lastModifiedBy>Glosová Jaroslava Ing.</cp:lastModifiedBy>
  <cp:revision>2</cp:revision>
  <dcterms:created xsi:type="dcterms:W3CDTF">2025-06-24T10:49:00Z</dcterms:created>
  <dcterms:modified xsi:type="dcterms:W3CDTF">2025-06-24T11:01:00Z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Creator">
    <vt:lpwstr>Numbers</vt:lpwstr>
  </property>
  <property fmtid="{D5CDD505-2E9C-101B-9397-08002B2CF9AE}" pid="4" name="LastSaved">
    <vt:filetime>2025-06-24T00:00:00Z</vt:filetime>
  </property>
  <property fmtid="{D5CDD505-2E9C-101B-9397-08002B2CF9AE}" pid="5" name="Producer">
    <vt:lpwstr>macOS Verze 15.5 (sestava 24F74) Quartz PDFContext</vt:lpwstr>
  </property>
</Properties>
</file>