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EA" w:rsidRDefault="002457EA">
      <w:pPr>
        <w:rPr>
          <w:sz w:val="2"/>
          <w:szCs w:val="2"/>
        </w:rPr>
      </w:pPr>
      <w:r w:rsidRPr="002457EA">
        <w:pict>
          <v:rect id="_x0000_s1076" style="position:absolute;margin-left:26.15pt;margin-top:428.8pt;width:550.55pt;height:29.05pt;z-index:-251658752;mso-position-horizontal-relative:page;mso-position-vertical-relative:page" fillcolor="#c9c9c9" stroked="f">
            <w10:wrap anchorx="page" anchory="page"/>
          </v:rect>
        </w:pict>
      </w:r>
      <w:r w:rsidRPr="002457EA">
        <w:pict>
          <v:rect id="_x0000_s1075" style="position:absolute;margin-left:26.4pt;margin-top:485.65pt;width:550.1pt;height:12.95pt;z-index:-251658751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74" style="position:absolute;margin-left:26.4pt;margin-top:511.1pt;width:550.1pt;height:12.95pt;z-index:-251658750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73" style="position:absolute;margin-left:26.4pt;margin-top:536.8pt;width:550.1pt;height:12.95pt;z-index:-251658749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72" style="position:absolute;margin-left:26.4pt;margin-top:562.25pt;width:550.1pt;height:12.95pt;z-index:-251658748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71" style="position:absolute;margin-left:26.4pt;margin-top:591.5pt;width:550.1pt;height:12.95pt;z-index:-251658747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70" style="position:absolute;margin-left:26.4pt;margin-top:616.95pt;width:550.1pt;height:16.8pt;z-index:-251658746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69" style="position:absolute;margin-left:26.4pt;margin-top:650.05pt;width:550.1pt;height:12.95pt;z-index:-251658745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68" style="position:absolute;margin-left:26.4pt;margin-top:675.5pt;width:550.1pt;height:12.95pt;z-index:-251658744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67" style="position:absolute;margin-left:26.4pt;margin-top:700.95pt;width:550.1pt;height:12.95pt;z-index:-251658743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66" style="position:absolute;margin-left:26.4pt;margin-top:726.65pt;width:550.1pt;height:16.55pt;z-index:-251658742;mso-position-horizontal-relative:page;mso-position-vertical-relative:page" fillcolor="#bfbfbf" stroked="f">
            <w10:wrap anchorx="page" anchory="page"/>
          </v:rect>
        </w:pict>
      </w:r>
    </w:p>
    <w:p w:rsidR="002457EA" w:rsidRDefault="0089067D">
      <w:pPr>
        <w:pStyle w:val="Nadpis20"/>
        <w:framePr w:wrap="none" w:vAnchor="page" w:hAnchor="page" w:x="543" w:y="743"/>
        <w:shd w:val="clear" w:color="auto" w:fill="auto"/>
        <w:spacing w:line="200" w:lineRule="exact"/>
      </w:pPr>
      <w:bookmarkStart w:id="0" w:name="bookmark0"/>
      <w:r>
        <w:t>REKAPITULACE OBJEDNÁVKY</w:t>
      </w:r>
      <w:r>
        <w:t xml:space="preserve"> číslo 9744838284 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44"/>
        <w:gridCol w:w="2251"/>
        <w:gridCol w:w="2626"/>
        <w:gridCol w:w="3000"/>
      </w:tblGrid>
      <w:tr w:rsidR="002457E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Kurzva"/>
              </w:rPr>
              <w:t>Dodavatel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Kurzva"/>
              </w:rPr>
              <w:t>Dodáno ze skladu</w:t>
            </w:r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right="260"/>
              <w:jc w:val="right"/>
            </w:pPr>
            <w:r>
              <w:rPr>
                <w:rStyle w:val="Zkladntext21"/>
              </w:rPr>
              <w:t>Celkem stránek: 4</w:t>
            </w:r>
          </w:p>
        </w:tc>
      </w:tr>
      <w:tr w:rsidR="002457E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 xml:space="preserve">PHARMOS, </w:t>
            </w:r>
            <w:r>
              <w:rPr>
                <w:rStyle w:val="Zkladntext2Tun"/>
              </w:rPr>
              <w:t>a.s.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IČO: 19010290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PHARMOS, a.s. </w:t>
            </w:r>
            <w:proofErr w:type="spellStart"/>
            <w:r>
              <w:rPr>
                <w:rStyle w:val="Zkladntext21"/>
              </w:rPr>
              <w:t>Brandýsek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457EA" w:rsidRDefault="002457E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2457E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Těšínská 1349/296</w:t>
            </w:r>
          </w:p>
        </w:tc>
        <w:tc>
          <w:tcPr>
            <w:tcW w:w="2251" w:type="dxa"/>
            <w:shd w:val="clear" w:color="auto" w:fill="FFFFFF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DIČ: CZ19010290</w:t>
            </w: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Slánská 547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2457EA" w:rsidRDefault="002457E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2457E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71600 </w:t>
            </w:r>
            <w:proofErr w:type="spellStart"/>
            <w:r>
              <w:rPr>
                <w:rStyle w:val="Zkladntext21"/>
              </w:rPr>
              <w:t>Ostrava</w:t>
            </w:r>
            <w:proofErr w:type="spellEnd"/>
            <w:r>
              <w:rPr>
                <w:rStyle w:val="Zkladntext21"/>
              </w:rPr>
              <w:t>-</w:t>
            </w:r>
            <w:proofErr w:type="spellStart"/>
            <w:r>
              <w:rPr>
                <w:rStyle w:val="Zkladntext21"/>
              </w:rPr>
              <w:t>Radvanice</w:t>
            </w:r>
            <w:proofErr w:type="spellEnd"/>
          </w:p>
        </w:tc>
        <w:tc>
          <w:tcPr>
            <w:tcW w:w="2251" w:type="dxa"/>
            <w:shd w:val="clear" w:color="auto" w:fill="FFFFFF"/>
          </w:tcPr>
          <w:p w:rsidR="002457EA" w:rsidRDefault="002457E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27341 </w:t>
            </w:r>
            <w:proofErr w:type="spellStart"/>
            <w:r>
              <w:rPr>
                <w:rStyle w:val="Zkladntext21"/>
              </w:rPr>
              <w:t>Brandýsek</w:t>
            </w:r>
            <w:proofErr w:type="spellEnd"/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457EA" w:rsidRDefault="002457EA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right="180"/>
              <w:jc w:val="right"/>
            </w:pPr>
          </w:p>
        </w:tc>
      </w:tr>
      <w:tr w:rsidR="002457E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9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proofErr w:type="gramStart"/>
            <w:r>
              <w:rPr>
                <w:rStyle w:val="Zkladntext21"/>
              </w:rPr>
              <w:t>Spis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značka</w:t>
            </w:r>
            <w:proofErr w:type="gramEnd"/>
            <w:r>
              <w:rPr>
                <w:rStyle w:val="Zkladntext21"/>
              </w:rPr>
              <w:t>: B 188 vedená u rejstříkového soudu v Ostravě</w:t>
            </w: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200"/>
            </w:pPr>
          </w:p>
        </w:tc>
      </w:tr>
      <w:tr w:rsidR="002457E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Kurzva"/>
              </w:rPr>
              <w:t>Odběratel</w:t>
            </w:r>
            <w:r>
              <w:rPr>
                <w:rStyle w:val="Zkladntext21"/>
              </w:rPr>
              <w:t xml:space="preserve"> IČO: 00879444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DIČ: CZ00879444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Kurzva"/>
              </w:rPr>
              <w:t>Adresa dodání zboží:</w:t>
            </w:r>
          </w:p>
        </w:tc>
      </w:tr>
      <w:tr w:rsidR="002457E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Nemocnice Na Františku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801116 Lékárna Palackého</w:t>
            </w:r>
          </w:p>
        </w:tc>
        <w:tc>
          <w:tcPr>
            <w:tcW w:w="30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60" w:lineRule="exact"/>
              <w:jc w:val="right"/>
            </w:pPr>
            <w:r>
              <w:rPr>
                <w:rStyle w:val="Zkladntext28ptTunKurzvadkovn0pt"/>
              </w:rPr>
              <w:t>lékárna</w:t>
            </w:r>
          </w:p>
        </w:tc>
      </w:tr>
      <w:tr w:rsidR="002457E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Na Františku 847/8</w:t>
            </w:r>
          </w:p>
        </w:tc>
        <w:tc>
          <w:tcPr>
            <w:tcW w:w="2251" w:type="dxa"/>
            <w:shd w:val="clear" w:color="auto" w:fill="FFFFFF"/>
          </w:tcPr>
          <w:p w:rsidR="002457EA" w:rsidRDefault="002457E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1000"/>
            </w:pPr>
            <w:r>
              <w:rPr>
                <w:rStyle w:val="Zkladntext2Tun"/>
              </w:rPr>
              <w:t>Palackého 720/5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2457EA" w:rsidRDefault="002457E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2457E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11000 Praha 1</w:t>
            </w:r>
          </w:p>
        </w:tc>
        <w:tc>
          <w:tcPr>
            <w:tcW w:w="2251" w:type="dxa"/>
            <w:shd w:val="clear" w:color="auto" w:fill="FFFFFF"/>
          </w:tcPr>
          <w:p w:rsidR="002457EA" w:rsidRDefault="002457E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11000 </w:t>
            </w:r>
            <w:r>
              <w:rPr>
                <w:rStyle w:val="Zkladntext2Tun"/>
              </w:rPr>
              <w:t>Praha 1</w:t>
            </w: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FFFFFF"/>
          </w:tcPr>
          <w:p w:rsidR="002457EA" w:rsidRDefault="002457E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  <w:tr w:rsidR="002457EA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Datum vystavení: </w:t>
            </w:r>
            <w:proofErr w:type="gramStart"/>
            <w:r>
              <w:rPr>
                <w:rStyle w:val="Zkladntext21"/>
              </w:rPr>
              <w:t>24.06.2025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  <w:ind w:left="380"/>
            </w:pPr>
            <w:r>
              <w:rPr>
                <w:rStyle w:val="Zkladntext21"/>
              </w:rPr>
              <w:t>Dodací podmínky:</w:t>
            </w:r>
            <w:r>
              <w:rPr>
                <w:rStyle w:val="Zkladntext21"/>
              </w:rPr>
              <w:t xml:space="preserve"> s daní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1" w:h="3427" w:wrap="none" w:vAnchor="page" w:hAnchor="page" w:x="519" w:y="1199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</w:rPr>
              <w:t>Konst.</w:t>
            </w:r>
            <w:proofErr w:type="gramStart"/>
            <w:r>
              <w:rPr>
                <w:rStyle w:val="Zkladntext21"/>
              </w:rPr>
              <w:t>symbol</w:t>
            </w:r>
            <w:proofErr w:type="spellEnd"/>
            <w:r>
              <w:rPr>
                <w:rStyle w:val="Zkladntext21"/>
              </w:rPr>
              <w:t xml:space="preserve"> : 0008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7EA" w:rsidRDefault="002457EA">
            <w:pPr>
              <w:framePr w:w="11021" w:h="3427" w:wrap="none" w:vAnchor="page" w:hAnchor="page" w:x="519" w:y="1199"/>
              <w:rPr>
                <w:sz w:val="10"/>
                <w:szCs w:val="10"/>
              </w:rPr>
            </w:pPr>
          </w:p>
        </w:tc>
      </w:tr>
    </w:tbl>
    <w:p w:rsidR="002457EA" w:rsidRDefault="0089067D">
      <w:pPr>
        <w:pStyle w:val="Nadpis40"/>
        <w:framePr w:w="11026" w:h="1088" w:hRule="exact" w:wrap="none" w:vAnchor="page" w:hAnchor="page" w:x="529" w:y="4607"/>
        <w:shd w:val="clear" w:color="auto" w:fill="auto"/>
        <w:tabs>
          <w:tab w:val="left" w:pos="2266"/>
        </w:tabs>
      </w:pPr>
      <w:bookmarkStart w:id="1" w:name="bookmark3"/>
      <w:r>
        <w:t>Trasa: 24.06.2025 06:25</w:t>
      </w:r>
      <w:r>
        <w:tab/>
        <w:t>06:25 28 (8) Praha 1,2</w:t>
      </w:r>
      <w:bookmarkEnd w:id="1"/>
    </w:p>
    <w:p w:rsidR="002457EA" w:rsidRDefault="0089067D">
      <w:pPr>
        <w:pStyle w:val="Nadpis40"/>
        <w:framePr w:w="11026" w:h="1088" w:hRule="exact" w:wrap="none" w:vAnchor="page" w:hAnchor="page" w:x="529" w:y="4607"/>
        <w:shd w:val="clear" w:color="auto" w:fill="auto"/>
      </w:pPr>
      <w:bookmarkStart w:id="2" w:name="bookmark4"/>
      <w:r>
        <w:t xml:space="preserve">Vaše objednávky: </w:t>
      </w:r>
      <w:r>
        <w:rPr>
          <w:rStyle w:val="Nadpis410pt"/>
          <w:b/>
          <w:bCs/>
        </w:rPr>
        <w:t xml:space="preserve">1811 </w:t>
      </w:r>
      <w:proofErr w:type="spellStart"/>
      <w:r>
        <w:rPr>
          <w:rStyle w:val="Nadpis410pt"/>
          <w:b/>
          <w:bCs/>
        </w:rPr>
        <w:t>1811</w:t>
      </w:r>
      <w:proofErr w:type="spellEnd"/>
      <w:r>
        <w:rPr>
          <w:rStyle w:val="Nadpis410pt"/>
          <w:b/>
          <w:bCs/>
        </w:rPr>
        <w:t xml:space="preserve"> </w:t>
      </w:r>
      <w:proofErr w:type="spellStart"/>
      <w:r>
        <w:rPr>
          <w:rStyle w:val="Nadpis410pt"/>
          <w:b/>
          <w:bCs/>
        </w:rPr>
        <w:t>1811</w:t>
      </w:r>
      <w:bookmarkEnd w:id="2"/>
      <w:proofErr w:type="spellEnd"/>
    </w:p>
    <w:p w:rsidR="002457EA" w:rsidRDefault="0089067D">
      <w:pPr>
        <w:pStyle w:val="Zkladntext20"/>
        <w:framePr w:w="11026" w:h="1088" w:hRule="exact" w:wrap="none" w:vAnchor="page" w:hAnchor="page" w:x="529" w:y="4607"/>
        <w:shd w:val="clear" w:color="auto" w:fill="auto"/>
        <w:spacing w:line="259" w:lineRule="exact"/>
        <w:ind w:right="4740"/>
      </w:pPr>
      <w:r>
        <w:t xml:space="preserve">Naše objednávky: 4,10,11,12 &gt;&gt;’ 4754862817,4754864099,4754864100,4754864101 Poznámka: </w:t>
      </w:r>
      <w:r>
        <w:rPr>
          <w:rStyle w:val="Zkladntext2Tun0"/>
        </w:rPr>
        <w:t>Zboží objednal:801116</w:t>
      </w:r>
    </w:p>
    <w:p w:rsidR="002457EA" w:rsidRDefault="0089067D">
      <w:pPr>
        <w:pStyle w:val="Zkladntext20"/>
        <w:framePr w:w="11026" w:h="1258" w:hRule="exact" w:wrap="none" w:vAnchor="page" w:hAnchor="page" w:x="529" w:y="6114"/>
        <w:shd w:val="clear" w:color="auto" w:fill="auto"/>
        <w:spacing w:after="150" w:line="150" w:lineRule="exact"/>
        <w:jc w:val="both"/>
      </w:pPr>
      <w:r>
        <w:rPr>
          <w:rStyle w:val="Zkladntext2Tun0"/>
        </w:rPr>
        <w:t xml:space="preserve">Obaly: </w:t>
      </w:r>
      <w:r>
        <w:t xml:space="preserve">Cena za komplet přepravka a </w:t>
      </w:r>
      <w:r>
        <w:t>víčko činí XX</w:t>
      </w:r>
      <w:r>
        <w:t>,- Kč bez DPH, cena za basu činí XX</w:t>
      </w:r>
      <w:r>
        <w:t>,- Kč</w:t>
      </w:r>
    </w:p>
    <w:p w:rsidR="002457EA" w:rsidRDefault="0089067D">
      <w:pPr>
        <w:pStyle w:val="Zkladntext20"/>
        <w:framePr w:w="11026" w:h="1258" w:hRule="exact" w:wrap="none" w:vAnchor="page" w:hAnchor="page" w:x="529" w:y="6114"/>
        <w:shd w:val="clear" w:color="auto" w:fill="auto"/>
        <w:tabs>
          <w:tab w:val="left" w:pos="5393"/>
          <w:tab w:val="left" w:pos="8875"/>
        </w:tabs>
        <w:spacing w:after="150" w:line="150" w:lineRule="exact"/>
        <w:ind w:left="1680"/>
        <w:jc w:val="both"/>
      </w:pPr>
      <w:r>
        <w:t>Dodávka Zůstatek Vráceno</w:t>
      </w:r>
      <w:r>
        <w:tab/>
        <w:t>Dodávka Zůstatek Vráceno</w:t>
      </w:r>
      <w:r>
        <w:tab/>
        <w:t>Dodávka</w:t>
      </w:r>
    </w:p>
    <w:p w:rsidR="002457EA" w:rsidRDefault="0089067D">
      <w:pPr>
        <w:pStyle w:val="Nadpis40"/>
        <w:framePr w:w="11026" w:h="1258" w:hRule="exact" w:wrap="none" w:vAnchor="page" w:hAnchor="page" w:x="529" w:y="6114"/>
        <w:shd w:val="clear" w:color="auto" w:fill="auto"/>
        <w:tabs>
          <w:tab w:val="left" w:pos="3091"/>
          <w:tab w:val="left" w:leader="dot" w:pos="3600"/>
          <w:tab w:val="left" w:pos="6778"/>
          <w:tab w:val="left" w:leader="dot" w:pos="7286"/>
          <w:tab w:val="left" w:pos="9269"/>
        </w:tabs>
        <w:spacing w:after="144" w:line="150" w:lineRule="exact"/>
      </w:pPr>
      <w:bookmarkStart w:id="3" w:name="bookmark5"/>
      <w:r>
        <w:t>Přepravka velká (PRV) 3</w:t>
      </w:r>
      <w:r>
        <w:tab/>
      </w:r>
      <w:r>
        <w:tab/>
        <w:t xml:space="preserve"> Přepravka malá (PRM) 3</w:t>
      </w:r>
      <w:r>
        <w:tab/>
      </w:r>
      <w:r>
        <w:tab/>
        <w:t xml:space="preserve"> Lednice</w:t>
      </w:r>
      <w:r>
        <w:tab/>
        <w:t>1</w:t>
      </w:r>
      <w:bookmarkEnd w:id="3"/>
    </w:p>
    <w:p w:rsidR="002457EA" w:rsidRDefault="0089067D">
      <w:pPr>
        <w:pStyle w:val="Nadpis30"/>
        <w:framePr w:w="11026" w:h="1258" w:hRule="exact" w:wrap="none" w:vAnchor="page" w:hAnchor="page" w:x="529" w:y="6114"/>
        <w:shd w:val="clear" w:color="auto" w:fill="auto"/>
        <w:spacing w:before="0" w:after="0" w:line="170" w:lineRule="exact"/>
        <w:ind w:left="1560"/>
      </w:pPr>
      <w:bookmarkStart w:id="4" w:name="bookmark6"/>
      <w:r>
        <w:t>* Termolabilní produkt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158"/>
        <w:gridCol w:w="826"/>
        <w:gridCol w:w="667"/>
        <w:gridCol w:w="538"/>
        <w:gridCol w:w="840"/>
        <w:gridCol w:w="734"/>
        <w:gridCol w:w="883"/>
        <w:gridCol w:w="1018"/>
        <w:gridCol w:w="355"/>
        <w:gridCol w:w="638"/>
        <w:gridCol w:w="590"/>
      </w:tblGrid>
      <w:tr w:rsidR="002457E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after="120" w:line="150" w:lineRule="exact"/>
            </w:pPr>
            <w:r>
              <w:rPr>
                <w:rStyle w:val="Zkladntext21"/>
              </w:rPr>
              <w:t>SUKL</w:t>
            </w:r>
          </w:p>
          <w:p w:rsidR="002457EA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before="120" w:line="150" w:lineRule="exact"/>
            </w:pPr>
            <w:proofErr w:type="gramStart"/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  <w:proofErr w:type="gramEnd"/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 přípravku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Šarže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1"/>
                <w:lang w:val="de-DE" w:eastAsia="de-DE" w:bidi="de-DE"/>
              </w:rPr>
              <w:t>Exp</w:t>
            </w:r>
            <w:proofErr w:type="spellEnd"/>
            <w:r>
              <w:rPr>
                <w:rStyle w:val="Zkladntext21"/>
                <w:lang w:val="de-DE" w:eastAsia="de-DE" w:bidi="de-DE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left="180"/>
            </w:pPr>
            <w:r>
              <w:rPr>
                <w:rStyle w:val="Zkladntext2Tun"/>
              </w:rPr>
              <w:t>Obal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left="260"/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68" w:lineRule="exact"/>
              <w:ind w:left="220"/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  <w:jc w:val="center"/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  <w:ind w:left="180"/>
            </w:pPr>
          </w:p>
        </w:tc>
      </w:tr>
      <w:tr w:rsidR="002457EA" w:rsidTr="0089067D">
        <w:tblPrEx>
          <w:tblCellMar>
            <w:top w:w="0" w:type="dxa"/>
            <w:bottom w:w="0" w:type="dxa"/>
          </w:tblCellMar>
        </w:tblPrEx>
        <w:trPr>
          <w:trHeight w:hRule="exact" w:val="147"/>
        </w:trPr>
        <w:tc>
          <w:tcPr>
            <w:tcW w:w="1102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LP a ZP regulované, DPH 12 %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259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S0264041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Aciclovir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Olikla</w:t>
            </w:r>
            <w:proofErr w:type="spellEnd"/>
            <w:r>
              <w:rPr>
                <w:rStyle w:val="Zkladntext2Verdana55ptTun"/>
              </w:rPr>
              <w:t xml:space="preserve"> 30mg/g oph.ung 1x5g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left="520"/>
            </w:pPr>
            <w:r>
              <w:rPr>
                <w:rStyle w:val="Zkladntext2Tun"/>
                <w:lang w:val="de-DE" w:eastAsia="de-DE" w:bidi="de-DE"/>
              </w:rPr>
              <w:t>i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424524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12/27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4740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2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S0186149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Agolutin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inj</w:t>
            </w:r>
            <w:proofErr w:type="spellEnd"/>
            <w:r>
              <w:rPr>
                <w:rStyle w:val="Zkladntext2Verdana55ptTun"/>
              </w:rPr>
              <w:t xml:space="preserve"> 5x2ml/60mg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i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2404033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04/27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259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S0127263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Alopurinol</w:t>
            </w:r>
            <w:proofErr w:type="spellEnd"/>
            <w:r>
              <w:rPr>
                <w:rStyle w:val="Zkladntext2Verdana55ptTun"/>
              </w:rPr>
              <w:t xml:space="preserve"> Sandoz 100mg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.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>. 100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24060483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09/27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2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S0203097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Amoksiklav</w:t>
            </w:r>
            <w:proofErr w:type="spellEnd"/>
            <w:r>
              <w:rPr>
                <w:rStyle w:val="Zkladntext2Verdana55ptTun"/>
              </w:rPr>
              <w:t xml:space="preserve"> 1g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21x1g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PH8273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01/27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S0202088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 xml:space="preserve">Analergin 10mg </w:t>
            </w:r>
            <w:r>
              <w:rPr>
                <w:rStyle w:val="Zkladntext2Verdana55ptTun"/>
                <w:lang w:val="en-US" w:eastAsia="en-US" w:bidi="en-US"/>
              </w:rPr>
              <w:t>tbl.flm.30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B73997D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11/27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4742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S0010382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Azitrox</w:t>
            </w:r>
            <w:proofErr w:type="spellEnd"/>
            <w:r>
              <w:rPr>
                <w:rStyle w:val="Zkladntext2Verdana55ptTun"/>
              </w:rPr>
              <w:t xml:space="preserve"> 500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3x500mg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3540325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02/28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S0139479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Betamed</w:t>
            </w:r>
            <w:proofErr w:type="spellEnd"/>
            <w:r>
              <w:rPr>
                <w:rStyle w:val="Zkladntext2Verdana55ptTun"/>
              </w:rPr>
              <w:t xml:space="preserve"> 20 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100x20mg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E8H121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08/27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S0194718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Brintellix</w:t>
            </w:r>
            <w:proofErr w:type="spellEnd"/>
            <w:r>
              <w:rPr>
                <w:rStyle w:val="Zkladntext2Verdana55ptTun"/>
              </w:rPr>
              <w:t xml:space="preserve"> 5mg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28x5mg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2830508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11/28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4742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341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S0186641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Bufomix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Easyhaler</w:t>
            </w:r>
            <w:proofErr w:type="spellEnd"/>
            <w:r>
              <w:rPr>
                <w:rStyle w:val="Zkladntext2Verdana55ptTun"/>
              </w:rPr>
              <w:t xml:space="preserve"> 160/4.5mcg inh.plv.1x120dav.II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2230188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09/26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S0250966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Cefzil</w:t>
            </w:r>
            <w:proofErr w:type="spellEnd"/>
            <w:r>
              <w:rPr>
                <w:rStyle w:val="Zkladntext2Verdana55ptTun"/>
              </w:rPr>
              <w:t xml:space="preserve"> 500mg </w:t>
            </w:r>
            <w:r>
              <w:rPr>
                <w:rStyle w:val="Zkladntext2Verdana55ptTun"/>
                <w:lang w:val="en-US" w:eastAsia="en-US" w:bidi="en-US"/>
              </w:rPr>
              <w:t>tbl.flm.10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2311086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11/25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4740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S0127181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Clensia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plv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sol</w:t>
            </w:r>
            <w:proofErr w:type="spellEnd"/>
            <w:r>
              <w:rPr>
                <w:rStyle w:val="Zkladntext2Verdana55ptTun"/>
              </w:rPr>
              <w:t xml:space="preserve"> 4+4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 xml:space="preserve">2 </w:t>
            </w:r>
            <w:r>
              <w:rPr>
                <w:rStyle w:val="Zkladntext2Verdana5pt"/>
                <w:lang w:val="de-DE" w:eastAsia="de-DE" w:bidi="de-DE"/>
              </w:rPr>
              <w:t>20B2499A24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12/27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5162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32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S0207939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49" w:lineRule="exact"/>
            </w:pPr>
            <w:r>
              <w:rPr>
                <w:rStyle w:val="Zkladntext2Verdana55ptTun"/>
              </w:rPr>
              <w:t xml:space="preserve">Codein </w:t>
            </w:r>
            <w:proofErr w:type="spellStart"/>
            <w:r>
              <w:rPr>
                <w:rStyle w:val="Zkladntext2Verdana55ptTun"/>
              </w:rPr>
              <w:t>Slovakofarma</w:t>
            </w:r>
            <w:proofErr w:type="spellEnd"/>
            <w:r>
              <w:rPr>
                <w:rStyle w:val="Zkladntext2Verdana55ptTun"/>
              </w:rPr>
              <w:t xml:space="preserve"> 15mg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10x15mg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385024A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08/27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4737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341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S0254951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Cyclo</w:t>
            </w:r>
            <w:proofErr w:type="spellEnd"/>
            <w:r>
              <w:rPr>
                <w:rStyle w:val="Zkladntext2Verdana55ptTun"/>
              </w:rPr>
              <w:t xml:space="preserve"> 3 Fort 150mg/150mg/100mg cps.dur.180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i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4G7D8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10/26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S0216471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Cyclo</w:t>
            </w:r>
            <w:proofErr w:type="spellEnd"/>
            <w:r>
              <w:rPr>
                <w:rStyle w:val="Zkladntext2Verdana55ptTun"/>
              </w:rPr>
              <w:t xml:space="preserve"> 3 Fort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cps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dur</w:t>
            </w:r>
            <w:proofErr w:type="spellEnd"/>
            <w:r>
              <w:rPr>
                <w:rStyle w:val="Zkladntext2Verdana55ptTun"/>
              </w:rPr>
              <w:t xml:space="preserve"> 30 II (720722)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4G698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06/26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4742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S0267797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Detralex</w:t>
            </w:r>
            <w:proofErr w:type="spellEnd"/>
            <w:r>
              <w:rPr>
                <w:rStyle w:val="Zkladntext2Verdana55ptTun"/>
              </w:rPr>
              <w:t xml:space="preserve"> 500mg </w:t>
            </w:r>
            <w:r>
              <w:rPr>
                <w:rStyle w:val="Zkladntext2Verdana55ptTun"/>
                <w:lang w:val="en-US" w:eastAsia="en-US" w:bidi="en-US"/>
              </w:rPr>
              <w:t>tbl.flm.180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6118149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01/29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4742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S0004013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Doxybene</w:t>
            </w:r>
            <w:proofErr w:type="spellEnd"/>
            <w:r>
              <w:rPr>
                <w:rStyle w:val="Zkladntext2Verdana55ptTun"/>
              </w:rPr>
              <w:t xml:space="preserve"> 200mg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10x200mg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B67518A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08/29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4742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264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S0247197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Ecobec</w:t>
            </w:r>
            <w:proofErr w:type="spellEnd"/>
            <w:r>
              <w:rPr>
                <w:rStyle w:val="Zkladntext2Verdana55ptTun"/>
              </w:rPr>
              <w:t xml:space="preserve"> 50mcg inh.sol.pss.1x200dav.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27761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12/27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4740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2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S0135003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Elicea</w:t>
            </w:r>
            <w:proofErr w:type="spellEnd"/>
            <w:r>
              <w:rPr>
                <w:rStyle w:val="Zkladntext2Verdana55ptTun"/>
              </w:rPr>
              <w:t xml:space="preserve"> 5mg tbl.flm.30x5mg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J86524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03/28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269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S0168326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Eliquis</w:t>
            </w:r>
            <w:proofErr w:type="spellEnd"/>
            <w:r>
              <w:rPr>
                <w:rStyle w:val="Zkladntext2Verdana55ptTun"/>
              </w:rPr>
              <w:t xml:space="preserve"> 2.5mg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20x2.5mg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LP8405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11/26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31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S0209043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Entresto</w:t>
            </w:r>
            <w:proofErr w:type="spellEnd"/>
            <w:r>
              <w:rPr>
                <w:rStyle w:val="Zkladntext2Verdana55ptTun"/>
              </w:rPr>
              <w:t xml:space="preserve"> 97mg/103mg por.tbl.flm.56x97mg/103mg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PF4984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09/27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PM 4737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8" w:type="dxa"/>
          <w:trHeight w:hRule="exact" w:val="47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S0053797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Estrofem</w:t>
            </w:r>
            <w:proofErr w:type="spellEnd"/>
            <w:r>
              <w:rPr>
                <w:rStyle w:val="Zkladntext2Verdana55ptTun"/>
              </w:rPr>
              <w:t xml:space="preserve"> 1mg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obd</w:t>
            </w:r>
            <w:proofErr w:type="spellEnd"/>
            <w:r>
              <w:rPr>
                <w:rStyle w:val="Zkladntext2Verdana55ptTun"/>
              </w:rPr>
              <w:t xml:space="preserve"> 28x1mg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Zkladntext2Tun"/>
                <w:lang w:val="de-DE" w:eastAsia="de-DE" w:bidi="de-DE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RE78581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07/28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6749" w:wrap="none" w:vAnchor="page" w:hAnchor="page" w:x="529" w:y="8577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>PV 4742</w:t>
            </w:r>
          </w:p>
        </w:tc>
      </w:tr>
    </w:tbl>
    <w:p w:rsidR="002457EA" w:rsidRDefault="0089067D">
      <w:pPr>
        <w:pStyle w:val="Zkladntext30"/>
        <w:framePr w:wrap="none" w:vAnchor="page" w:hAnchor="page" w:x="529" w:y="15378"/>
        <w:shd w:val="clear" w:color="auto" w:fill="auto"/>
        <w:tabs>
          <w:tab w:val="left" w:pos="5393"/>
          <w:tab w:val="left" w:pos="8054"/>
        </w:tabs>
        <w:spacing w:before="0" w:line="150" w:lineRule="exact"/>
      </w:pPr>
      <w:r>
        <w:t>9744838284</w:t>
      </w:r>
      <w:r>
        <w:rPr>
          <w:rStyle w:val="Zkladntext3Nekurzva"/>
        </w:rPr>
        <w:t xml:space="preserve"> Vystavil: </w:t>
      </w:r>
      <w:r>
        <w:rPr>
          <w:rStyle w:val="Zkladntext3Nekurzva"/>
        </w:rPr>
        <w:tab/>
        <w:t>1</w:t>
      </w:r>
      <w:r>
        <w:rPr>
          <w:rStyle w:val="Zkladntext3Nekurzva"/>
        </w:rPr>
        <w:tab/>
      </w:r>
      <w:r>
        <w:t>Vytištěno: 24.06.2025 5:15:54</w:t>
      </w:r>
    </w:p>
    <w:p w:rsidR="002457EA" w:rsidRDefault="0089067D">
      <w:pPr>
        <w:framePr w:wrap="none" w:vAnchor="page" w:hAnchor="page" w:x="581" w:y="1565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3pt;height:38.25pt">
            <v:imagedata r:id="rId6" r:href="rId7"/>
          </v:shape>
        </w:pict>
      </w:r>
    </w:p>
    <w:p w:rsidR="002457EA" w:rsidRDefault="002457EA">
      <w:pPr>
        <w:rPr>
          <w:sz w:val="2"/>
          <w:szCs w:val="2"/>
        </w:rPr>
        <w:sectPr w:rsidR="002457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57EA" w:rsidRDefault="002457EA">
      <w:pPr>
        <w:rPr>
          <w:sz w:val="2"/>
          <w:szCs w:val="2"/>
        </w:rPr>
      </w:pPr>
      <w:r w:rsidRPr="002457EA">
        <w:lastRenderedPageBreak/>
        <w:pict>
          <v:rect id="_x0000_s1063" style="position:absolute;margin-left:24.25pt;margin-top:40.45pt;width:550.55pt;height:29.05pt;z-index:-251658741;mso-position-horizontal-relative:page;mso-position-vertical-relative:page" fillcolor="#c9c9c9" stroked="f">
            <w10:wrap anchorx="page" anchory="page"/>
          </v:rect>
        </w:pict>
      </w:r>
      <w:r w:rsidRPr="002457EA">
        <w:pict>
          <v:rect id="_x0000_s1062" style="position:absolute;margin-left:24.5pt;margin-top:113.9pt;width:550.1pt;height:12.95pt;z-index:-251658740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61" style="position:absolute;margin-left:24.5pt;margin-top:143.2pt;width:550.1pt;height:16.55pt;z-index:-251658739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60" style="position:absolute;margin-left:24.5pt;margin-top:172.25pt;width:550.1pt;height:13.2pt;z-index:-251658738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59" style="position:absolute;margin-left:24.5pt;margin-top:201.5pt;width:550.1pt;height:16.8pt;z-index:-251658737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58" style="position:absolute;margin-left:24.5pt;margin-top:230.8pt;width:550.1pt;height:12.95pt;z-index:-251658736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57" style="position:absolute;margin-left:24.5pt;margin-top:256.45pt;width:550.1pt;height:12.95pt;z-index:-251658735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56" style="position:absolute;margin-left:24.5pt;margin-top:281.9pt;width:550.1pt;height:12.95pt;z-index:-251658734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55" style="position:absolute;margin-left:24.5pt;margin-top:307.35pt;width:550.1pt;height:12.95pt;z-index:-251658733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54" style="position:absolute;margin-left:24.5pt;margin-top:332.8pt;width:550.1pt;height:16.8pt;z-index:-251658732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53" style="position:absolute;margin-left:24.5pt;margin-top:362.05pt;width:550.1pt;height:13.2pt;z-index:-251658731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52" style="position:absolute;margin-left:24.5pt;margin-top:391.35pt;width:550.1pt;height:16.8pt;z-index:-251658730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51" style="position:absolute;margin-left:24.5pt;margin-top:424.45pt;width:550.1pt;height:12.95pt;z-index:-251658729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50" style="position:absolute;margin-left:24.5pt;margin-top:449.9pt;width:550.1pt;height:16.8pt;z-index:-251658728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49" style="position:absolute;margin-left:24.5pt;margin-top:483.05pt;width:550.1pt;height:16.55pt;z-index:-251658727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48" style="position:absolute;margin-left:24.5pt;margin-top:512.05pt;width:550.1pt;height:13.2pt;z-index:-251658726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47" style="position:absolute;margin-left:24.5pt;margin-top:541.35pt;width:550.1pt;height:16.8pt;z-index:-251658725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46" style="position:absolute;margin-left:24.5pt;margin-top:570.65pt;width:550.1pt;height:16.8pt;z-index:-251658724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45" style="position:absolute;margin-left:24.5pt;margin-top:599.9pt;width:550.1pt;height:16.8pt;z-index:-251658723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44" style="position:absolute;margin-left:24.5pt;margin-top:633.05pt;width:550.1pt;height:12.95pt;z-index:-251658722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43" style="position:absolute;margin-left:24.5pt;margin-top:658.45pt;width:550.1pt;height:12.95pt;z-index:-251658721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42" style="position:absolute;margin-left:24.5pt;margin-top:683.9pt;width:550.1pt;height:12.95pt;z-index:-251658720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41" style="position:absolute;margin-left:24.5pt;margin-top:709.6pt;width:550.1pt;height:12.95pt;z-index:-251658719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40" style="position:absolute;margin-left:24.5pt;margin-top:738.65pt;width:550.1pt;height:16.8pt;z-index:-251658718;mso-position-horizontal-relative:page;mso-position-vertical-relative:page" fillcolor="#bfbfbf" stroked="f">
            <w10:wrap anchorx="page" anchory="page"/>
          </v:rect>
        </w:pict>
      </w:r>
    </w:p>
    <w:p w:rsidR="002457EA" w:rsidRDefault="0089067D">
      <w:pPr>
        <w:pStyle w:val="ZhlavneboZpat20"/>
        <w:framePr w:wrap="none" w:vAnchor="page" w:hAnchor="page" w:x="558" w:y="553"/>
        <w:shd w:val="clear" w:color="auto" w:fill="auto"/>
        <w:spacing w:line="160" w:lineRule="exact"/>
      </w:pPr>
      <w:r>
        <w:t>Doklad číslo: 9744838284</w:t>
      </w:r>
    </w:p>
    <w:p w:rsidR="002457EA" w:rsidRDefault="0089067D">
      <w:pPr>
        <w:pStyle w:val="ZhlavneboZpat0"/>
        <w:framePr w:wrap="none" w:vAnchor="page" w:hAnchor="page" w:x="3390" w:y="553"/>
        <w:shd w:val="clear" w:color="auto" w:fill="auto"/>
        <w:spacing w:line="160" w:lineRule="exact"/>
      </w:pPr>
      <w:r>
        <w:t>801116</w:t>
      </w:r>
    </w:p>
    <w:p w:rsidR="002457EA" w:rsidRDefault="0089067D">
      <w:pPr>
        <w:pStyle w:val="ZhlavneboZpat0"/>
        <w:framePr w:wrap="none" w:vAnchor="page" w:hAnchor="page" w:x="4418" w:y="553"/>
        <w:shd w:val="clear" w:color="auto" w:fill="auto"/>
        <w:spacing w:line="160" w:lineRule="exact"/>
      </w:pPr>
      <w:r>
        <w:t>Lékárna Palackého</w:t>
      </w:r>
    </w:p>
    <w:p w:rsidR="002457EA" w:rsidRDefault="0089067D">
      <w:pPr>
        <w:pStyle w:val="ZhlavneboZpat0"/>
        <w:framePr w:wrap="none" w:vAnchor="page" w:hAnchor="page" w:x="8670" w:y="553"/>
        <w:shd w:val="clear" w:color="auto" w:fill="auto"/>
        <w:spacing w:line="160" w:lineRule="exact"/>
      </w:pPr>
      <w:r>
        <w:t>Praha 1</w:t>
      </w:r>
    </w:p>
    <w:p w:rsidR="002457EA" w:rsidRDefault="0089067D">
      <w:pPr>
        <w:pStyle w:val="ZhlavneboZpat0"/>
        <w:framePr w:wrap="none" w:vAnchor="page" w:hAnchor="page" w:x="10912" w:y="553"/>
        <w:shd w:val="clear" w:color="auto" w:fill="auto"/>
        <w:spacing w:line="160" w:lineRule="exact"/>
      </w:pPr>
      <w: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3235"/>
        <w:gridCol w:w="600"/>
        <w:gridCol w:w="811"/>
        <w:gridCol w:w="538"/>
        <w:gridCol w:w="845"/>
        <w:gridCol w:w="734"/>
        <w:gridCol w:w="907"/>
        <w:gridCol w:w="989"/>
        <w:gridCol w:w="360"/>
        <w:gridCol w:w="638"/>
        <w:gridCol w:w="586"/>
      </w:tblGrid>
      <w:tr w:rsidR="002457E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after="120" w:line="150" w:lineRule="exact"/>
            </w:pPr>
            <w:r>
              <w:rPr>
                <w:rStyle w:val="Zkladntext21"/>
              </w:rPr>
              <w:t>SUKL</w:t>
            </w:r>
          </w:p>
          <w:p w:rsidR="002457EA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before="120" w:line="150" w:lineRule="exact"/>
            </w:pPr>
            <w:proofErr w:type="gramStart"/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  <w:proofErr w:type="gramEnd"/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 přípravku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Počet Šarže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Exp.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ind w:left="180"/>
            </w:pPr>
            <w:r>
              <w:rPr>
                <w:rStyle w:val="Zkladntext2Tun"/>
              </w:rPr>
              <w:t>Obal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ind w:left="260"/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68" w:lineRule="exact"/>
              <w:ind w:left="200"/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  <w:ind w:left="180"/>
            </w:pPr>
          </w:p>
        </w:tc>
      </w:tr>
      <w:tr w:rsidR="002457E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02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LP a ZP regulované, DPH 12 %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S0266202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Flarex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1mg/ml oph.gtt.sus.1x5ml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A02011C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10/26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31"/>
        </w:trPr>
        <w:tc>
          <w:tcPr>
            <w:tcW w:w="782" w:type="dxa"/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S0165649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Flutiform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125/5mcg v 1 dávce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inh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sus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pss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120dáv.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1</w:t>
            </w:r>
          </w:p>
        </w:tc>
        <w:tc>
          <w:tcPr>
            <w:tcW w:w="811" w:type="dxa"/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24039FA</w:t>
            </w:r>
          </w:p>
        </w:tc>
        <w:tc>
          <w:tcPr>
            <w:tcW w:w="538" w:type="dxa"/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03/26</w:t>
            </w:r>
          </w:p>
        </w:tc>
        <w:tc>
          <w:tcPr>
            <w:tcW w:w="845" w:type="dxa"/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S0001066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Framykoin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ung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10g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3080225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01/28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Verdana5pt"/>
              </w:rPr>
              <w:t xml:space="preserve">S0215956 </w:t>
            </w:r>
            <w:r>
              <w:rPr>
                <w:rStyle w:val="Zkladntext21"/>
              </w:rPr>
              <w:t>*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4" w:lineRule="exact"/>
            </w:pPr>
            <w:r>
              <w:rPr>
                <w:rStyle w:val="Zkladntext2Verdana55ptTun"/>
                <w:lang w:val="cs-CZ" w:eastAsia="cs-CZ" w:bidi="cs-CZ"/>
              </w:rPr>
              <w:t>FSME-IMMUN 0.5ml inj.sus.isp.1x0.5ml/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dáv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>. + J+0,5ml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LR2636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10/26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LE 4738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S0203821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49" w:lineRule="exact"/>
            </w:pPr>
            <w:r>
              <w:rPr>
                <w:rStyle w:val="Zkladntext2Verdana55ptTun"/>
                <w:lang w:val="cs-CZ" w:eastAsia="cs-CZ" w:bidi="cs-CZ"/>
              </w:rPr>
              <w:t xml:space="preserve">FULLHALE 25mcg/250mcg/dávka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inh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sus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pss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120 dávek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4GB2066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07/26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S0056809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Furorese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cs-CZ" w:eastAsia="cs-CZ" w:bidi="cs-CZ"/>
              </w:rPr>
              <w:t xml:space="preserve">125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100x125mg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PJ5146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03/29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S0155781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Godasal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100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por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nob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50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88438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S0120329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Verdana55ptTun"/>
              </w:rPr>
              <w:t>Indapamid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Stada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cs-CZ" w:eastAsia="cs-CZ" w:bidi="cs-CZ"/>
              </w:rPr>
              <w:t xml:space="preserve">1,5 mg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por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pro 100x1,5mg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14W5KA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08/26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4742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S0189423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Infalin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duo 3mg/ml+0.25mg/ml ušní kapky sol 1x10ml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V491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11/26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4742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S0162748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Isoprinosine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por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nob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100x500mg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24GQ063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07/29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4737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S0107676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Isoprinosine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gramStart"/>
            <w:r>
              <w:rPr>
                <w:rStyle w:val="Zkladntext2Verdana55ptTun"/>
                <w:lang w:val="cs-CZ" w:eastAsia="cs-CZ" w:bidi="cs-CZ"/>
              </w:rPr>
              <w:t>por.tbl</w:t>
            </w:r>
            <w:proofErr w:type="gramEnd"/>
            <w:r>
              <w:rPr>
                <w:rStyle w:val="Zkladntext2Verdana55ptTun"/>
                <w:lang w:val="cs-CZ" w:eastAsia="cs-CZ" w:bidi="cs-CZ"/>
              </w:rPr>
              <w:t>.nob.50x500mg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23EQ237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05/28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4737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S0178675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Jovesto</w:t>
            </w:r>
            <w:proofErr w:type="spellEnd"/>
            <w:r>
              <w:rPr>
                <w:rStyle w:val="Zkladntext2Verdana55ptTun"/>
              </w:rPr>
              <w:t xml:space="preserve"> 5mg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por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flm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r>
              <w:rPr>
                <w:rStyle w:val="Zkladntext2Verdana55ptTun"/>
              </w:rPr>
              <w:t xml:space="preserve">90x5mg </w:t>
            </w:r>
            <w:r>
              <w:rPr>
                <w:rStyle w:val="Zkladntext2Verdana55ptTun"/>
                <w:lang w:val="cs-CZ" w:eastAsia="cs-CZ" w:bidi="cs-CZ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PG1178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09/27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4742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S0248245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 xml:space="preserve">Kastel 10mg/5mg </w:t>
            </w:r>
            <w:r>
              <w:rPr>
                <w:rStyle w:val="Zkladntext2Verdana55ptTun"/>
                <w:lang w:val="en-US" w:eastAsia="en-US" w:bidi="en-US"/>
              </w:rPr>
              <w:t>cps.</w:t>
            </w:r>
            <w:proofErr w:type="gramStart"/>
            <w:r>
              <w:rPr>
                <w:rStyle w:val="Zkladntext2Verdana55ptTun"/>
                <w:lang w:val="en-US" w:eastAsia="en-US" w:bidi="en-US"/>
              </w:rPr>
              <w:t>dur.30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R351A0224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02/26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S0267346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Klacid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cs-CZ" w:eastAsia="cs-CZ" w:bidi="cs-CZ"/>
              </w:rPr>
              <w:t xml:space="preserve">250mg </w:t>
            </w:r>
            <w:r>
              <w:rPr>
                <w:rStyle w:val="Zkladntext2Verdana55ptTun"/>
                <w:lang w:val="en-US" w:eastAsia="en-US" w:bidi="en-US"/>
              </w:rPr>
              <w:t>tbl.flm.14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1278458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07/27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S0267349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Klacid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cs-CZ" w:eastAsia="cs-CZ" w:bidi="cs-CZ"/>
              </w:rPr>
              <w:t xml:space="preserve">500mg </w:t>
            </w:r>
            <w:r>
              <w:rPr>
                <w:rStyle w:val="Zkladntext2Verdana55ptTun"/>
                <w:lang w:val="en-US" w:eastAsia="en-US" w:bidi="en-US"/>
              </w:rPr>
              <w:t>tbl.flm.14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1286904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10/28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S0248435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Letrox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25mcg </w:t>
            </w:r>
            <w:r>
              <w:rPr>
                <w:rStyle w:val="Zkladntext2Verdana55ptTun"/>
                <w:lang w:val="en-US" w:eastAsia="en-US" w:bidi="en-US"/>
              </w:rPr>
              <w:t>tbl.nob.100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42002G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05/27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S0089997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Linola</w:t>
            </w:r>
            <w:proofErr w:type="spellEnd"/>
            <w:r>
              <w:rPr>
                <w:rStyle w:val="Zkladntext2Verdana55ptTun"/>
              </w:rPr>
              <w:t xml:space="preserve"> Fett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Olbad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olej </w:t>
            </w:r>
            <w:r>
              <w:rPr>
                <w:rStyle w:val="Zkladntext2Verdana55ptTun"/>
              </w:rPr>
              <w:t>400ml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407170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07/27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4742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S0267366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Lipanthyl</w:t>
            </w:r>
            <w:proofErr w:type="spellEnd"/>
            <w:r>
              <w:rPr>
                <w:rStyle w:val="Zkladntext2Verdana55ptTun"/>
              </w:rPr>
              <w:t xml:space="preserve"> NT 145mg </w:t>
            </w:r>
            <w:r>
              <w:rPr>
                <w:rStyle w:val="Zkladntext2Verdana55ptTun"/>
                <w:lang w:val="en-US" w:eastAsia="en-US" w:bidi="en-US"/>
              </w:rPr>
              <w:t>tbl.flm.90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8195380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05/27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4740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S0205993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Lipertance</w:t>
            </w:r>
            <w:proofErr w:type="spellEnd"/>
            <w:r>
              <w:rPr>
                <w:rStyle w:val="Zkladntext2Verdana55ptTun"/>
              </w:rPr>
              <w:t xml:space="preserve"> 10mg/5mg/5mg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90 (3x30)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761392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09/26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S0220640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Lopridam</w:t>
            </w:r>
            <w:proofErr w:type="spellEnd"/>
            <w:r>
              <w:rPr>
                <w:rStyle w:val="Zkladntext2Verdana55ptTun"/>
              </w:rPr>
              <w:t xml:space="preserve"> 8mg/2.5mg/10mg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90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2660325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S0242536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Maltofer</w:t>
            </w:r>
            <w:proofErr w:type="spellEnd"/>
            <w:r>
              <w:rPr>
                <w:rStyle w:val="Zkladntext2Verdana55ptTun"/>
              </w:rPr>
              <w:t xml:space="preserve"> 100mg tbl.mnd.100x100mg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510202A2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01/30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5162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3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S0117258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  <w:lang w:val="en-US" w:eastAsia="en-US" w:bidi="en-US"/>
              </w:rPr>
              <w:t>Metformin</w:t>
            </w:r>
            <w:proofErr w:type="spellEnd"/>
            <w:r>
              <w:rPr>
                <w:rStyle w:val="Zkladntext2Verdana55ptTun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Teva</w:t>
            </w:r>
            <w:proofErr w:type="spellEnd"/>
            <w:r>
              <w:rPr>
                <w:rStyle w:val="Zkladntext2Verdana55ptTun"/>
              </w:rPr>
              <w:t xml:space="preserve"> XR 500mg por.tbl.pro.60x500mg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0119526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S0119220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Montelukast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Teva</w:t>
            </w:r>
            <w:proofErr w:type="spellEnd"/>
            <w:r>
              <w:rPr>
                <w:rStyle w:val="Zkladntext2Verdana55ptTun"/>
              </w:rPr>
              <w:t xml:space="preserve"> 10mg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28x10mg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16346524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09/27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S0119226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Montelukast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Teva</w:t>
            </w:r>
            <w:proofErr w:type="spellEnd"/>
            <w:r>
              <w:rPr>
                <w:rStyle w:val="Zkladntext2Verdana55ptTun"/>
              </w:rPr>
              <w:t xml:space="preserve"> 10mg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98x10mg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16161125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04/28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4740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S0260374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Neurontin</w:t>
            </w:r>
            <w:proofErr w:type="spellEnd"/>
            <w:r>
              <w:rPr>
                <w:rStyle w:val="Zkladntext2Verdana55ptTun"/>
              </w:rPr>
              <w:t xml:space="preserve"> 100mg cps.dur.100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LT1231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04/27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4742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S0162079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Nolpaza</w:t>
            </w:r>
            <w:proofErr w:type="spellEnd"/>
            <w:r>
              <w:rPr>
                <w:rStyle w:val="Zkladntext2Verdana55ptTun"/>
              </w:rPr>
              <w:t xml:space="preserve"> 20mg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sol</w:t>
            </w:r>
            <w:proofErr w:type="spellEnd"/>
            <w:r>
              <w:rPr>
                <w:rStyle w:val="Zkladntext2Verdana55ptTun"/>
              </w:rPr>
              <w:t xml:space="preserve"> 98x20mg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V38613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03/29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S0216963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Norethisteron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Zentiva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45x5mg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3101024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09/27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41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S0164979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Verdana55ptTun"/>
              </w:rPr>
              <w:t>Omeprazol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Teva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Pharma</w:t>
            </w:r>
            <w:proofErr w:type="spellEnd"/>
            <w:r>
              <w:rPr>
                <w:rStyle w:val="Zkladntext2Verdana55ptTun"/>
              </w:rPr>
              <w:t xml:space="preserve"> 20 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cps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etd</w:t>
            </w:r>
            <w:proofErr w:type="spellEnd"/>
            <w:r>
              <w:rPr>
                <w:rStyle w:val="Zkladntext2Verdana55ptTun"/>
              </w:rPr>
              <w:t xml:space="preserve"> 100x20mg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20593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03/26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Verdana5pt"/>
              </w:rPr>
              <w:t xml:space="preserve">S0232954 </w:t>
            </w:r>
            <w:r>
              <w:rPr>
                <w:rStyle w:val="Zkladntext21"/>
              </w:rPr>
              <w:t>*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Otobacid</w:t>
            </w:r>
            <w:proofErr w:type="spellEnd"/>
            <w:r>
              <w:rPr>
                <w:rStyle w:val="Zkladntext2Verdana55ptTun"/>
              </w:rPr>
              <w:t xml:space="preserve"> N 0,2mg/g + 5mg/g + 479,8mg/g </w:t>
            </w:r>
            <w:proofErr w:type="spellStart"/>
            <w:r>
              <w:rPr>
                <w:rStyle w:val="Zkladntext2Verdana55ptTun"/>
              </w:rPr>
              <w:t>Aur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Gtt</w:t>
            </w:r>
            <w:proofErr w:type="spellEnd"/>
            <w:r>
              <w:rPr>
                <w:rStyle w:val="Zkladntext2Verdana55ptTun"/>
              </w:rPr>
              <w:t xml:space="preserve"> 1x5ml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44070C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10/26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LE 4738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S0251417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Prenessa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Neo</w:t>
            </w:r>
            <w:proofErr w:type="spellEnd"/>
            <w:r>
              <w:rPr>
                <w:rStyle w:val="Zkladntext2Verdana55ptTun"/>
              </w:rPr>
              <w:t xml:space="preserve"> 5mg tbl.nob.30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DF0982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S0101211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Prestarium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Neo</w:t>
            </w:r>
            <w:proofErr w:type="spellEnd"/>
            <w:r>
              <w:rPr>
                <w:rStyle w:val="Zkladntext2Verdana55ptTun"/>
              </w:rPr>
              <w:t xml:space="preserve"> por.tbl.flm.90x5mg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370358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S0136249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Propanorm</w:t>
            </w:r>
            <w:proofErr w:type="spellEnd"/>
            <w:r>
              <w:rPr>
                <w:rStyle w:val="Zkladntext2Verdana55ptTun"/>
              </w:rPr>
              <w:t xml:space="preserve"> 150 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flm</w:t>
            </w:r>
            <w:proofErr w:type="spellEnd"/>
            <w:r>
              <w:rPr>
                <w:rStyle w:val="Zkladntext2Verdana55ptTun"/>
              </w:rPr>
              <w:t xml:space="preserve"> 100x150mg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  <w:lang w:val="de-DE" w:eastAsia="de-DE" w:bidi="de-DE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9M4045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01/30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S0194567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Relvar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Ellipta</w:t>
            </w:r>
            <w:proofErr w:type="spellEnd"/>
            <w:r>
              <w:rPr>
                <w:rStyle w:val="Zkladntext2Verdana55ptTun"/>
              </w:rPr>
              <w:t xml:space="preserve"> 184 </w:t>
            </w:r>
            <w:r>
              <w:rPr>
                <w:rStyle w:val="Zkladntext2Verdana55ptTun"/>
                <w:lang w:val="cs-CZ" w:eastAsia="cs-CZ" w:bidi="cs-CZ"/>
              </w:rPr>
              <w:t xml:space="preserve">Mikrogramů/22 </w:t>
            </w:r>
            <w:proofErr w:type="spellStart"/>
            <w:r>
              <w:rPr>
                <w:rStyle w:val="Zkladntext2Verdana55ptTun"/>
              </w:rPr>
              <w:t>inh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plv</w:t>
            </w:r>
            <w:proofErr w:type="spellEnd"/>
            <w:r>
              <w:rPr>
                <w:rStyle w:val="Zkladntext2Verdana55ptTun"/>
              </w:rPr>
              <w:t xml:space="preserve"> dos 30dav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YY8G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06/26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S0260313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Rivotril</w:t>
            </w:r>
            <w:proofErr w:type="spellEnd"/>
            <w:r>
              <w:rPr>
                <w:rStyle w:val="Zkladntext2Verdana55ptTun"/>
              </w:rPr>
              <w:t xml:space="preserve"> 0.5mg tbl.nob.50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E3611E2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07/29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4737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S0247020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Ryaltris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cs-CZ" w:eastAsia="cs-CZ" w:bidi="cs-CZ"/>
              </w:rPr>
              <w:t>25mcg/600mcg/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dáv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nas.spr.sus.29g/240dáv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12250190A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01/28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4742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S0267093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Rytmonorm</w:t>
            </w:r>
            <w:proofErr w:type="spellEnd"/>
            <w:r>
              <w:rPr>
                <w:rStyle w:val="Zkladntext2Verdana55ptTun"/>
              </w:rPr>
              <w:t xml:space="preserve"> 300mg tbl.flm.50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8184462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S0237703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Seretide</w:t>
            </w:r>
            <w:proofErr w:type="spellEnd"/>
            <w:r>
              <w:rPr>
                <w:rStyle w:val="Zkladntext2Verdana55ptTun"/>
              </w:rPr>
              <w:t xml:space="preserve"> Diskus 50/500mcg </w:t>
            </w:r>
            <w:r>
              <w:rPr>
                <w:rStyle w:val="Zkladntext2Verdana55ptTun"/>
                <w:lang w:val="cs-CZ" w:eastAsia="cs-CZ" w:bidi="cs-CZ"/>
              </w:rPr>
              <w:t>inh.plv.dos.3x60dáv.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  <w:lang w:val="de-DE" w:eastAsia="de-DE" w:bidi="de-DE"/>
              </w:rPr>
              <w:t>X67K-A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06/26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4737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S0227179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Siofor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Prolong</w:t>
            </w:r>
            <w:proofErr w:type="spellEnd"/>
            <w:r>
              <w:rPr>
                <w:rStyle w:val="Zkladntext2Verdana55ptTun"/>
              </w:rPr>
              <w:t xml:space="preserve"> 1000mg tbl.pro.60x1000mg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44363A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S0227169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Siofor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Prolong</w:t>
            </w:r>
            <w:proofErr w:type="spellEnd"/>
            <w:r>
              <w:rPr>
                <w:rStyle w:val="Zkladntext2Verdana55ptTun"/>
              </w:rPr>
              <w:t xml:space="preserve"> 500mg tbl.pro.60x500mg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44546B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S0260211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Sortis</w:t>
            </w:r>
            <w:proofErr w:type="spellEnd"/>
            <w:r>
              <w:rPr>
                <w:rStyle w:val="Zkladntext2Verdana55ptTun"/>
              </w:rPr>
              <w:t xml:space="preserve"> 10mg tbl.flm.100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B5520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S0184413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Sorvasta</w:t>
            </w:r>
            <w:proofErr w:type="spellEnd"/>
            <w:r>
              <w:rPr>
                <w:rStyle w:val="Zkladntext2Verdana55ptTun"/>
              </w:rPr>
              <w:t xml:space="preserve"> 10mg tbl.flm.90x1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V40548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10/27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S0184457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Sorvasta</w:t>
            </w:r>
            <w:proofErr w:type="spellEnd"/>
            <w:r>
              <w:rPr>
                <w:rStyle w:val="Zkladntext2Verdana55ptTun"/>
              </w:rPr>
              <w:t xml:space="preserve"> 20mg tbl.flm.90x1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DF3803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5162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S0049014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Sotahexal</w:t>
            </w:r>
            <w:proofErr w:type="spellEnd"/>
            <w:r>
              <w:rPr>
                <w:rStyle w:val="Zkladntext2Verdana55ptTun"/>
              </w:rPr>
              <w:t xml:space="preserve"> 80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100x80mg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PC3635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06/29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4740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S0269068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Sumatriptan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Viatris</w:t>
            </w:r>
            <w:proofErr w:type="spellEnd"/>
            <w:r>
              <w:rPr>
                <w:rStyle w:val="Zkladntext2Verdana55ptTun"/>
              </w:rPr>
              <w:t xml:space="preserve"> 50mg tbl.flm.6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8201707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12/27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S0159339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Tamsulosin</w:t>
            </w:r>
            <w:proofErr w:type="spellEnd"/>
            <w:r>
              <w:rPr>
                <w:rStyle w:val="Zkladntext2Verdana55ptTun"/>
              </w:rPr>
              <w:t xml:space="preserve"> +</w:t>
            </w:r>
            <w:proofErr w:type="spellStart"/>
            <w:r>
              <w:rPr>
                <w:rStyle w:val="Zkladntext2Verdana55ptTun"/>
              </w:rPr>
              <w:t>pharma</w:t>
            </w:r>
            <w:proofErr w:type="spellEnd"/>
            <w:r>
              <w:rPr>
                <w:rStyle w:val="Zkladntext2Verdana55ptTun"/>
              </w:rPr>
              <w:t xml:space="preserve"> 0.4mg </w:t>
            </w:r>
            <w:r>
              <w:rPr>
                <w:rStyle w:val="Zkladntext2Verdana55ptTun"/>
                <w:lang w:val="en-US" w:eastAsia="en-US" w:bidi="en-US"/>
              </w:rPr>
              <w:t xml:space="preserve">tbl.pro.60 </w:t>
            </w:r>
            <w:r>
              <w:rPr>
                <w:rStyle w:val="Zkladntext2Verdana55ptTun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L23131A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10/26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4740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S0206205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Verdana55ptTun"/>
              </w:rPr>
              <w:t>Tezefort</w:t>
            </w:r>
            <w:proofErr w:type="spellEnd"/>
            <w:r>
              <w:rPr>
                <w:rStyle w:val="Zkladntext2Verdana55ptTun"/>
              </w:rPr>
              <w:t xml:space="preserve"> 80mg/5mg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28x80mg/5mg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2670225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4742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4" w:type="dxa"/>
          <w:trHeight w:hRule="exact" w:val="33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S0206507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</w:rPr>
              <w:t>Tonanda</w:t>
            </w:r>
            <w:proofErr w:type="spellEnd"/>
            <w:r>
              <w:rPr>
                <w:rStyle w:val="Zkladntext2Verdana55ptTun"/>
              </w:rPr>
              <w:t xml:space="preserve"> 4mg/10mg/1.25mg </w:t>
            </w:r>
            <w:proofErr w:type="spellStart"/>
            <w:r>
              <w:rPr>
                <w:rStyle w:val="Zkladntext2Verdana55ptTun"/>
              </w:rPr>
              <w:t>por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tbl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</w:rPr>
              <w:t>nob</w:t>
            </w:r>
            <w:proofErr w:type="spellEnd"/>
            <w:r>
              <w:rPr>
                <w:rStyle w:val="Zkladntext2Verdana55ptTun"/>
              </w:rPr>
              <w:t xml:space="preserve"> 90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DF1706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  <w:lang w:val="de-DE" w:eastAsia="de-DE" w:bidi="de-DE"/>
              </w:rPr>
              <w:t>02/28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1429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4740</w:t>
            </w:r>
          </w:p>
        </w:tc>
      </w:tr>
    </w:tbl>
    <w:p w:rsidR="002457EA" w:rsidRDefault="0089067D">
      <w:pPr>
        <w:pStyle w:val="Zkladntext30"/>
        <w:framePr w:wrap="none" w:vAnchor="page" w:hAnchor="page" w:x="491" w:y="15378"/>
        <w:shd w:val="clear" w:color="auto" w:fill="auto"/>
        <w:tabs>
          <w:tab w:val="left" w:pos="5472"/>
          <w:tab w:val="left" w:pos="8054"/>
        </w:tabs>
        <w:spacing w:before="0" w:line="150" w:lineRule="exact"/>
      </w:pPr>
      <w:r>
        <w:t>9744838284</w:t>
      </w:r>
      <w:r>
        <w:rPr>
          <w:rStyle w:val="Zkladntext3Nekurzva"/>
        </w:rPr>
        <w:t xml:space="preserve"> Vystavil:</w:t>
      </w:r>
      <w:r>
        <w:rPr>
          <w:rStyle w:val="Zkladntext3Nekurzva"/>
        </w:rPr>
        <w:tab/>
        <w:t>2</w:t>
      </w:r>
      <w:r>
        <w:rPr>
          <w:rStyle w:val="Zkladntext3Nekurzva"/>
        </w:rPr>
        <w:tab/>
      </w:r>
      <w:r>
        <w:t>Vytištěno: 24.06.2025 5:15:54</w:t>
      </w:r>
    </w:p>
    <w:p w:rsidR="002457EA" w:rsidRDefault="0089067D">
      <w:pPr>
        <w:framePr w:wrap="none" w:vAnchor="page" w:hAnchor="page" w:x="544" w:y="15657"/>
        <w:rPr>
          <w:sz w:val="2"/>
          <w:szCs w:val="2"/>
        </w:rPr>
      </w:pPr>
      <w:r>
        <w:pict>
          <v:shape id="_x0000_i1027" type="#_x0000_t75" style="width:183pt;height:38.25pt">
            <v:imagedata r:id="rId6" r:href="rId8"/>
          </v:shape>
        </w:pict>
      </w:r>
    </w:p>
    <w:p w:rsidR="002457EA" w:rsidRDefault="002457EA">
      <w:pPr>
        <w:rPr>
          <w:sz w:val="2"/>
          <w:szCs w:val="2"/>
        </w:rPr>
        <w:sectPr w:rsidR="002457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57EA" w:rsidRDefault="002457EA">
      <w:pPr>
        <w:rPr>
          <w:sz w:val="2"/>
          <w:szCs w:val="2"/>
        </w:rPr>
      </w:pPr>
      <w:r w:rsidRPr="002457EA">
        <w:lastRenderedPageBreak/>
        <w:pict>
          <v:rect id="_x0000_s1038" style="position:absolute;margin-left:24.25pt;margin-top:40.45pt;width:550.55pt;height:29.05pt;z-index:-251658717;mso-position-horizontal-relative:page;mso-position-vertical-relative:page" fillcolor="#c9c9c9" stroked="f">
            <w10:wrap anchorx="page" anchory="page"/>
          </v:rect>
        </w:pict>
      </w:r>
      <w:r w:rsidRPr="002457EA">
        <w:pict>
          <v:rect id="_x0000_s1037" style="position:absolute;margin-left:24.5pt;margin-top:97.35pt;width:550.1pt;height:12.95pt;z-index:-251658716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36" style="position:absolute;margin-left:24.5pt;margin-top:122.8pt;width:550.1pt;height:12.95pt;z-index:-251658715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35" style="position:absolute;margin-left:24.5pt;margin-top:218.8pt;width:550.1pt;height:12.95pt;z-index:-251658714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34" style="position:absolute;margin-left:24.5pt;margin-top:244.25pt;width:550.1pt;height:12.95pt;z-index:-251658713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33" style="position:absolute;margin-left:24.5pt;margin-top:269.65pt;width:550.1pt;height:12.95pt;z-index:-251658712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32" style="position:absolute;margin-left:24.5pt;margin-top:295.35pt;width:550.1pt;height:12.95pt;z-index:-251658711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31" style="position:absolute;margin-left:24.5pt;margin-top:320.8pt;width:550.1pt;height:16.8pt;z-index:-251658710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30" style="position:absolute;margin-left:24.5pt;margin-top:353.65pt;width:550.1pt;height:13.2pt;z-index:-251658709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29" style="position:absolute;margin-left:24.5pt;margin-top:379.35pt;width:550.1pt;height:16.55pt;z-index:-251658708;mso-position-horizontal-relative:page;mso-position-vertical-relative:page" fillcolor="#bfbfbf" stroked="f">
            <w10:wrap anchorx="page" anchory="page"/>
          </v:rect>
        </w:pict>
      </w:r>
      <w:r w:rsidRPr="002457EA">
        <w:pict>
          <v:rect id="_x0000_s1028" style="position:absolute;margin-left:24.5pt;margin-top:520pt;width:550.1pt;height:12.95pt;z-index:-251658707;mso-position-horizontal-relative:page;mso-position-vertical-relative:page" fillcolor="#bfbfbf" stroked="f">
            <w10:wrap anchorx="page" anchory="page"/>
          </v:rect>
        </w:pict>
      </w:r>
    </w:p>
    <w:p w:rsidR="002457EA" w:rsidRDefault="0089067D">
      <w:pPr>
        <w:pStyle w:val="ZhlavneboZpat20"/>
        <w:framePr w:wrap="none" w:vAnchor="page" w:hAnchor="page" w:x="558" w:y="553"/>
        <w:shd w:val="clear" w:color="auto" w:fill="auto"/>
        <w:spacing w:line="160" w:lineRule="exact"/>
      </w:pPr>
      <w:r>
        <w:t>Doklad číslo: 9744838284</w:t>
      </w:r>
    </w:p>
    <w:p w:rsidR="002457EA" w:rsidRDefault="0089067D">
      <w:pPr>
        <w:pStyle w:val="ZhlavneboZpat0"/>
        <w:framePr w:wrap="none" w:vAnchor="page" w:hAnchor="page" w:x="3390" w:y="553"/>
        <w:shd w:val="clear" w:color="auto" w:fill="auto"/>
        <w:spacing w:line="160" w:lineRule="exact"/>
      </w:pPr>
      <w:r>
        <w:t>801116</w:t>
      </w:r>
    </w:p>
    <w:p w:rsidR="002457EA" w:rsidRDefault="0089067D">
      <w:pPr>
        <w:pStyle w:val="ZhlavneboZpat0"/>
        <w:framePr w:wrap="none" w:vAnchor="page" w:hAnchor="page" w:x="4418" w:y="553"/>
        <w:shd w:val="clear" w:color="auto" w:fill="auto"/>
        <w:spacing w:line="160" w:lineRule="exact"/>
      </w:pPr>
      <w:r>
        <w:t>Lékárna Palackého</w:t>
      </w:r>
    </w:p>
    <w:p w:rsidR="002457EA" w:rsidRDefault="0089067D">
      <w:pPr>
        <w:pStyle w:val="ZhlavneboZpat0"/>
        <w:framePr w:wrap="none" w:vAnchor="page" w:hAnchor="page" w:x="8670" w:y="553"/>
        <w:shd w:val="clear" w:color="auto" w:fill="auto"/>
        <w:spacing w:line="160" w:lineRule="exact"/>
      </w:pPr>
      <w:r>
        <w:t>Praha 1</w:t>
      </w:r>
    </w:p>
    <w:p w:rsidR="002457EA" w:rsidRDefault="0089067D">
      <w:pPr>
        <w:pStyle w:val="ZhlavneboZpat0"/>
        <w:framePr w:wrap="none" w:vAnchor="page" w:hAnchor="page" w:x="10912" w:y="553"/>
        <w:shd w:val="clear" w:color="auto" w:fill="auto"/>
        <w:spacing w:line="160" w:lineRule="exact"/>
      </w:pPr>
      <w:r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3552"/>
        <w:gridCol w:w="288"/>
        <w:gridCol w:w="806"/>
        <w:gridCol w:w="538"/>
        <w:gridCol w:w="845"/>
        <w:gridCol w:w="730"/>
        <w:gridCol w:w="912"/>
        <w:gridCol w:w="955"/>
        <w:gridCol w:w="418"/>
        <w:gridCol w:w="605"/>
        <w:gridCol w:w="595"/>
      </w:tblGrid>
      <w:tr w:rsidR="002457E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after="120" w:line="150" w:lineRule="exact"/>
            </w:pPr>
            <w:r>
              <w:rPr>
                <w:rStyle w:val="Zkladntext21"/>
              </w:rPr>
              <w:t>SUKL</w:t>
            </w:r>
          </w:p>
          <w:p w:rsidR="002457EA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before="120" w:line="150" w:lineRule="exact"/>
            </w:pPr>
            <w:proofErr w:type="gramStart"/>
            <w:r>
              <w:rPr>
                <w:rStyle w:val="Zkladntext21"/>
              </w:rPr>
              <w:t>VZP,</w:t>
            </w:r>
            <w:proofErr w:type="spellStart"/>
            <w:r>
              <w:rPr>
                <w:rStyle w:val="Zkladntext21"/>
              </w:rPr>
              <w:t>Kod</w:t>
            </w:r>
            <w:proofErr w:type="spellEnd"/>
            <w:proofErr w:type="gramEnd"/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90" w:lineRule="exact"/>
            </w:pPr>
            <w:r>
              <w:rPr>
                <w:rStyle w:val="Zkladntext295pt"/>
              </w:rPr>
              <w:t>Název přípravku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Počet Šarže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Exp.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  <w:ind w:left="180"/>
            </w:pPr>
            <w:r>
              <w:rPr>
                <w:rStyle w:val="Zkladntext2Tun"/>
              </w:rPr>
              <w:t>Obal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  <w:ind w:left="240"/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68" w:lineRule="exact"/>
              <w:ind w:left="200"/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  <w:ind w:left="160"/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457EA" w:rsidRDefault="002457EA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  <w:ind w:left="180"/>
            </w:pPr>
          </w:p>
        </w:tc>
      </w:tr>
      <w:tr w:rsidR="002457E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026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2457EA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LP a ZP regulované, DPH 12 %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S0187808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Tonarssa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8mg/5mg </w:t>
            </w:r>
            <w:r>
              <w:rPr>
                <w:rStyle w:val="Zkladntext2Verdana55ptTun"/>
                <w:lang w:val="en-US" w:eastAsia="en-US" w:bidi="en-US"/>
              </w:rPr>
              <w:t>tbl.nob.84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DE4936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S0264002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en-US" w:eastAsia="en-US" w:bidi="en-US"/>
              </w:rPr>
              <w:t xml:space="preserve">Tulip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Neo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10mg </w:t>
            </w:r>
            <w:r>
              <w:rPr>
                <w:rStyle w:val="Zkladntext2Verdana55ptTun"/>
                <w:lang w:val="en-US" w:eastAsia="en-US" w:bidi="en-US"/>
              </w:rPr>
              <w:t xml:space="preserve">tbl.flm.90 </w:t>
            </w:r>
            <w:r>
              <w:rPr>
                <w:rStyle w:val="Zkladntext2Verdana55ptTun"/>
                <w:lang w:val="cs-CZ" w:eastAsia="cs-CZ" w:bidi="cs-CZ"/>
              </w:rPr>
              <w:t>I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PK0765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4740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S0084785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Vidisic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gel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oph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3x10g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0604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04/27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S0254667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en-US" w:eastAsia="en-US" w:bidi="en-US"/>
              </w:rPr>
              <w:t xml:space="preserve">Zoloft </w:t>
            </w:r>
            <w:r>
              <w:rPr>
                <w:rStyle w:val="Zkladntext2Verdana55ptTun"/>
                <w:lang w:val="cs-CZ" w:eastAsia="cs-CZ" w:bidi="cs-CZ"/>
              </w:rPr>
              <w:t xml:space="preserve">100mg </w:t>
            </w:r>
            <w:r>
              <w:rPr>
                <w:rStyle w:val="Zkladntext2Verdana55ptTun"/>
                <w:lang w:val="en-US" w:eastAsia="en-US" w:bidi="en-US"/>
              </w:rPr>
              <w:t>tbl.flm.28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ME8701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02/30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4742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6"/>
          <w:wAfter w:w="4215" w:type="dxa"/>
          <w:trHeight w:hRule="exact" w:val="370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S0155686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Zyrtec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por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flm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90x10mg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399042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05/29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</w:tr>
      <w:tr w:rsidR="002457E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57EA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Celkem za </w:t>
            </w:r>
            <w:r>
              <w:rPr>
                <w:rStyle w:val="Zkladntext2Tun"/>
              </w:rPr>
              <w:t xml:space="preserve">LP a ZP regulované, </w:t>
            </w:r>
            <w:r>
              <w:rPr>
                <w:rStyle w:val="Zkladntext2Tun"/>
              </w:rPr>
              <w:t>DPH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57EA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12 %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57EA" w:rsidRDefault="002457EA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57EA" w:rsidRDefault="002457EA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2457E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334" w:type="dxa"/>
            <w:gridSpan w:val="2"/>
            <w:shd w:val="clear" w:color="auto" w:fill="FFFFFF"/>
            <w:vAlign w:val="center"/>
          </w:tcPr>
          <w:p w:rsidR="002457EA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LP neregulované, DPH 12 %</w:t>
            </w:r>
          </w:p>
        </w:tc>
        <w:tc>
          <w:tcPr>
            <w:tcW w:w="288" w:type="dxa"/>
            <w:shd w:val="clear" w:color="auto" w:fill="FFFFFF"/>
          </w:tcPr>
          <w:p w:rsidR="002457EA" w:rsidRDefault="002457EA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:rsidR="002457EA" w:rsidRDefault="002457EA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538" w:type="dxa"/>
            <w:shd w:val="clear" w:color="auto" w:fill="FFFFFF"/>
          </w:tcPr>
          <w:p w:rsidR="002457EA" w:rsidRDefault="002457EA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FFFFFF"/>
          </w:tcPr>
          <w:p w:rsidR="002457EA" w:rsidRDefault="002457EA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:rsidR="002457EA" w:rsidRDefault="002457EA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:rsidR="002457EA" w:rsidRDefault="002457EA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2457EA" w:rsidRDefault="002457EA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418" w:type="dxa"/>
            <w:shd w:val="clear" w:color="auto" w:fill="FFFFFF"/>
          </w:tcPr>
          <w:p w:rsidR="002457EA" w:rsidRDefault="002457EA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:rsidR="002457EA" w:rsidRDefault="002457EA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  <w:tc>
          <w:tcPr>
            <w:tcW w:w="595" w:type="dxa"/>
            <w:shd w:val="clear" w:color="auto" w:fill="FFFFFF"/>
          </w:tcPr>
          <w:p w:rsidR="002457EA" w:rsidRDefault="002457EA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5"/>
          <w:wAfter w:w="3485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S0230562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Aidee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2mg/0.03mg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tbl.flm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>. 63 (3x21)KAL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250144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4737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5"/>
          <w:wAfter w:w="3485" w:type="dxa"/>
          <w:trHeight w:hRule="exact" w:val="331"/>
        </w:trPr>
        <w:tc>
          <w:tcPr>
            <w:tcW w:w="782" w:type="dxa"/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Verdana5pt"/>
              </w:rPr>
              <w:t xml:space="preserve">S0020053 </w:t>
            </w:r>
            <w:r>
              <w:rPr>
                <w:rStyle w:val="Zkladntext21"/>
              </w:rPr>
              <w:t>*</w:t>
            </w:r>
          </w:p>
        </w:tc>
        <w:tc>
          <w:tcPr>
            <w:tcW w:w="3552" w:type="dxa"/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Benoxi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0,4 %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Unimed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en-US" w:eastAsia="en-US" w:bidi="en-US"/>
              </w:rPr>
              <w:t>Pharma</w:t>
            </w:r>
            <w:proofErr w:type="spellEnd"/>
            <w:r>
              <w:rPr>
                <w:rStyle w:val="Zkladntext2Verdana55ptTun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oph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gtt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sol 1x10ml</w:t>
            </w:r>
          </w:p>
        </w:tc>
        <w:tc>
          <w:tcPr>
            <w:tcW w:w="288" w:type="dxa"/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0504255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02/27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LE 4738</w:t>
            </w:r>
          </w:p>
        </w:tc>
        <w:tc>
          <w:tcPr>
            <w:tcW w:w="730" w:type="dxa"/>
            <w:shd w:val="clear" w:color="auto" w:fill="FFFFFF"/>
          </w:tcPr>
          <w:p w:rsidR="0089067D" w:rsidRDefault="0089067D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5"/>
          <w:wAfter w:w="3485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S0044980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Contractubex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cs-CZ" w:eastAsia="cs-CZ" w:bidi="cs-CZ"/>
              </w:rPr>
              <w:t>gel 20g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B00058130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5"/>
          <w:wAfter w:w="3485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S0254036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</w:rPr>
              <w:t xml:space="preserve">Essentiale </w:t>
            </w:r>
            <w:r>
              <w:rPr>
                <w:rStyle w:val="Zkladntext2Verdana55ptTun"/>
                <w:lang w:val="cs-CZ" w:eastAsia="cs-CZ" w:bidi="cs-CZ"/>
              </w:rPr>
              <w:t xml:space="preserve">Forte 600mg </w:t>
            </w:r>
            <w:r>
              <w:rPr>
                <w:rStyle w:val="Zkladntext2Verdana55ptTun"/>
                <w:lang w:val="en-US" w:eastAsia="en-US" w:bidi="en-US"/>
              </w:rPr>
              <w:t>cps.dur.30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5KLC19DD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5"/>
          <w:wAfter w:w="3485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S0268281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Faktu 50mg/g + 10mg/g rct.ung.1x20g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550565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07/26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5"/>
          <w:wAfter w:w="3485" w:type="dxa"/>
          <w:trHeight w:hRule="exact" w:val="259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S0224965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Imazol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Plus 10mg/g + 2.5mg/g crm.30g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401034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5"/>
          <w:wAfter w:w="3485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S0233902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Imodium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cs-CZ" w:eastAsia="cs-CZ" w:bidi="cs-CZ"/>
              </w:rPr>
              <w:t xml:space="preserve">Rapid 2mg </w:t>
            </w:r>
            <w:r>
              <w:rPr>
                <w:rStyle w:val="Zkladntext2Verdana55ptTun"/>
                <w:lang w:val="en-US" w:eastAsia="en-US" w:bidi="en-US"/>
              </w:rPr>
              <w:t>por.tbl.dis.12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4EV1703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04/27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4742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5"/>
          <w:wAfter w:w="3485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S0225258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Jeanine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2mg/0.03mg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tb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.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obd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3x21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WE12KR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4737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5"/>
          <w:wAfter w:w="3485" w:type="dxa"/>
          <w:trHeight w:hRule="exact" w:val="2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S0233477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Livostin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0.5mg/ml oph.gtt.sus.1x4ml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2501891B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5"/>
          <w:wAfter w:w="3485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S0042476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</w:rPr>
              <w:t>Milgamma</w:t>
            </w:r>
            <w:proofErr w:type="spellEnd"/>
            <w:r>
              <w:rPr>
                <w:rStyle w:val="Zkladntext2Verdana55ptTun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drg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50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403395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06/28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4742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5"/>
          <w:wAfter w:w="3485" w:type="dxa"/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S0207808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49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Neuromultivit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100mg/200mg/0.2mg tbl.flm.100 II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H06335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05/27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5"/>
          <w:wAfter w:w="3485" w:type="dxa"/>
          <w:trHeight w:hRule="exact" w:val="336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S0218900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Verdana55ptTun"/>
              </w:rPr>
              <w:t>Soledum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cs-CZ" w:eastAsia="cs-CZ" w:bidi="cs-CZ"/>
              </w:rPr>
              <w:t xml:space="preserve">200mg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enterosolventní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měkké tobolky 20cps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161675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02/28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4741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5"/>
          <w:wAfter w:w="3485" w:type="dxa"/>
          <w:trHeight w:hRule="exact" w:val="2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S0207725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 xml:space="preserve">Vitamín D3 </w:t>
            </w:r>
            <w:proofErr w:type="spellStart"/>
            <w:r>
              <w:rPr>
                <w:rStyle w:val="Zkladntext2Verdana55ptTun"/>
              </w:rPr>
              <w:t>Axonia</w:t>
            </w:r>
            <w:proofErr w:type="spellEnd"/>
            <w:r>
              <w:rPr>
                <w:rStyle w:val="Zkladntext2Verdana55ptTun"/>
              </w:rPr>
              <w:t xml:space="preserve"> </w:t>
            </w:r>
            <w:r>
              <w:rPr>
                <w:rStyle w:val="Zkladntext2Verdana55ptTun"/>
                <w:lang w:val="cs-CZ" w:eastAsia="cs-CZ" w:bidi="cs-CZ"/>
              </w:rPr>
              <w:t xml:space="preserve">30000IU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flm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3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3HM014F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01/26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4742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5"/>
          <w:wAfter w:w="3485" w:type="dxa"/>
          <w:trHeight w:hRule="exact" w:val="264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S0149475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Vizarsin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100mg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por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flm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4x1x100mg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DE8180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10/29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4740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5"/>
          <w:wAfter w:w="3485" w:type="dxa"/>
          <w:trHeight w:hRule="exact"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S0084795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4" w:lineRule="exact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Zolpidem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>-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ratiopharm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10mg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por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tbl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flm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100x10mg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B73110A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11/27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7109" w:wrap="none" w:vAnchor="page" w:hAnchor="page" w:x="491" w:y="810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4737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framePr w:w="11026" w:h="7109" w:wrap="none" w:vAnchor="page" w:hAnchor="page" w:x="491" w:y="81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3494"/>
        <w:gridCol w:w="403"/>
        <w:gridCol w:w="826"/>
        <w:gridCol w:w="542"/>
        <w:gridCol w:w="1373"/>
        <w:gridCol w:w="1051"/>
        <w:gridCol w:w="893"/>
        <w:gridCol w:w="1099"/>
        <w:gridCol w:w="643"/>
      </w:tblGrid>
      <w:tr w:rsidR="002457E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57EA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 xml:space="preserve">Celkem za </w:t>
            </w:r>
            <w:r>
              <w:rPr>
                <w:rStyle w:val="Zkladntext2Tun"/>
              </w:rPr>
              <w:t>LP neregulované, DPH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57EA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12 %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57EA" w:rsidRDefault="002457EA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5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57EA" w:rsidRDefault="002457EA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50" w:lineRule="exact"/>
              <w:ind w:left="200"/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57EA" w:rsidRDefault="002457EA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50" w:lineRule="exact"/>
              <w:ind w:right="220"/>
              <w:jc w:val="righ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</w:tr>
      <w:tr w:rsidR="002457E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195" w:type="dxa"/>
            <w:gridSpan w:val="2"/>
            <w:shd w:val="clear" w:color="auto" w:fill="FFFFFF"/>
            <w:vAlign w:val="center"/>
          </w:tcPr>
          <w:p w:rsidR="002457EA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Neregistrované a neregulované, DPH 12 %</w:t>
            </w:r>
          </w:p>
        </w:tc>
        <w:tc>
          <w:tcPr>
            <w:tcW w:w="403" w:type="dxa"/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4"/>
          <w:wAfter w:w="3686" w:type="dxa"/>
          <w:trHeight w:hRule="exact" w:val="365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d771603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10" w:lineRule="exact"/>
              <w:ind w:left="160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Revalid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r>
              <w:rPr>
                <w:rStyle w:val="Zkladntext2Verdana55ptTun"/>
                <w:lang w:val="en-US" w:eastAsia="en-US" w:bidi="en-US"/>
              </w:rPr>
              <w:t xml:space="preserve">Hair Complex </w:t>
            </w:r>
            <w:r>
              <w:rPr>
                <w:rStyle w:val="Zkladntext2Verdana55ptTun"/>
                <w:lang w:val="cs-CZ" w:eastAsia="cs-CZ" w:bidi="cs-CZ"/>
              </w:rPr>
              <w:t>60 kapslí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F2400079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09/26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</w:tr>
      <w:tr w:rsidR="002457E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526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57EA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50" w:lineRule="exact"/>
              <w:ind w:left="820"/>
            </w:pPr>
            <w:r>
              <w:rPr>
                <w:rStyle w:val="Zkladntext21"/>
              </w:rPr>
              <w:t xml:space="preserve">Celkem za </w:t>
            </w:r>
            <w:r>
              <w:rPr>
                <w:rStyle w:val="Zkladntext2Tun"/>
              </w:rPr>
              <w:t>Neregistrované a neregulované, DPH 12 %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57EA" w:rsidRDefault="002457EA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50" w:lineRule="exact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57EA" w:rsidRDefault="002457EA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50" w:lineRule="exact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57EA" w:rsidRDefault="002457EA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50" w:lineRule="exact"/>
              <w:ind w:right="220"/>
              <w:jc w:val="right"/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</w:tr>
      <w:tr w:rsidR="002457E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195" w:type="dxa"/>
            <w:gridSpan w:val="2"/>
            <w:shd w:val="clear" w:color="auto" w:fill="FFFFFF"/>
            <w:vAlign w:val="center"/>
          </w:tcPr>
          <w:p w:rsidR="002457EA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Neregistrované a neregulované, DPH 21 %</w:t>
            </w:r>
          </w:p>
        </w:tc>
        <w:tc>
          <w:tcPr>
            <w:tcW w:w="403" w:type="dxa"/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826" w:type="dxa"/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  <w:tc>
          <w:tcPr>
            <w:tcW w:w="643" w:type="dxa"/>
            <w:shd w:val="clear" w:color="auto" w:fill="FFFFFF"/>
          </w:tcPr>
          <w:p w:rsidR="002457EA" w:rsidRDefault="002457EA">
            <w:pPr>
              <w:framePr w:w="11026" w:h="3010" w:wrap="none" w:vAnchor="page" w:hAnchor="page" w:x="491" w:y="8025"/>
              <w:rPr>
                <w:sz w:val="10"/>
                <w:szCs w:val="10"/>
              </w:rPr>
            </w:pP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4"/>
          <w:wAfter w:w="3686" w:type="dxa"/>
          <w:trHeight w:hRule="exact" w:val="341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d775407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49" w:lineRule="exact"/>
              <w:ind w:left="160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Corega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fixační krém Bez příchuti extra silný 70g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U67U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12/27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4740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4"/>
          <w:wAfter w:w="3686" w:type="dxa"/>
          <w:trHeight w:hRule="exact" w:val="254"/>
        </w:trPr>
        <w:tc>
          <w:tcPr>
            <w:tcW w:w="701" w:type="dxa"/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d773757</w:t>
            </w:r>
          </w:p>
        </w:tc>
        <w:tc>
          <w:tcPr>
            <w:tcW w:w="3494" w:type="dxa"/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10" w:lineRule="exact"/>
              <w:ind w:left="160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DrKonrad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Cutosan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mycí gel 500ml</w:t>
            </w:r>
          </w:p>
        </w:tc>
        <w:tc>
          <w:tcPr>
            <w:tcW w:w="403" w:type="dxa"/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26" w:type="dxa"/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210325/01</w:t>
            </w:r>
          </w:p>
        </w:tc>
        <w:tc>
          <w:tcPr>
            <w:tcW w:w="542" w:type="dxa"/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03/28</w:t>
            </w:r>
          </w:p>
        </w:tc>
        <w:tc>
          <w:tcPr>
            <w:tcW w:w="1373" w:type="dxa"/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PV 4739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4"/>
          <w:wAfter w:w="3686" w:type="dxa"/>
          <w:trHeight w:hRule="exact" w:val="2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d779241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10" w:lineRule="exact"/>
              <w:ind w:left="160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Revalid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Bond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Repair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Conditioner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200ml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155291422C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05/27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4740</w:t>
            </w:r>
          </w:p>
        </w:tc>
      </w:tr>
      <w:tr w:rsidR="0089067D">
        <w:tblPrEx>
          <w:tblCellMar>
            <w:top w:w="0" w:type="dxa"/>
            <w:bottom w:w="0" w:type="dxa"/>
          </w:tblCellMar>
        </w:tblPrEx>
        <w:trPr>
          <w:gridAfter w:val="4"/>
          <w:wAfter w:w="3686" w:type="dxa"/>
          <w:trHeight w:hRule="exact" w:val="384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00" w:lineRule="exact"/>
            </w:pPr>
            <w:r>
              <w:rPr>
                <w:rStyle w:val="Zkladntext2Verdana5pt"/>
              </w:rPr>
              <w:t>d779240</w:t>
            </w:r>
          </w:p>
        </w:tc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10" w:lineRule="exact"/>
              <w:ind w:left="160"/>
            </w:pPr>
            <w:proofErr w:type="spellStart"/>
            <w:r>
              <w:rPr>
                <w:rStyle w:val="Zkladntext2Verdana55ptTun"/>
                <w:lang w:val="cs-CZ" w:eastAsia="cs-CZ" w:bidi="cs-CZ"/>
              </w:rPr>
              <w:t>Revalid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Bond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Repair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Verdana55ptTun"/>
                <w:lang w:val="cs-CZ" w:eastAsia="cs-CZ" w:bidi="cs-CZ"/>
              </w:rPr>
              <w:t>Shampoo</w:t>
            </w:r>
            <w:proofErr w:type="spellEnd"/>
            <w:r>
              <w:rPr>
                <w:rStyle w:val="Zkladntext2Verdana55ptTun"/>
                <w:lang w:val="cs-CZ" w:eastAsia="cs-CZ" w:bidi="cs-CZ"/>
              </w:rPr>
              <w:t xml:space="preserve"> 200ml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00" w:lineRule="exact"/>
              <w:jc w:val="right"/>
            </w:pPr>
            <w:r>
              <w:rPr>
                <w:rStyle w:val="Zkladntext2Verdana5pt"/>
              </w:rPr>
              <w:t>155156421D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05/27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67D" w:rsidRDefault="0089067D">
            <w:pPr>
              <w:pStyle w:val="Zkladntext20"/>
              <w:framePr w:w="11026" w:h="3010" w:wrap="none" w:vAnchor="page" w:hAnchor="page" w:x="491" w:y="8025"/>
              <w:shd w:val="clear" w:color="auto" w:fill="auto"/>
              <w:spacing w:line="110" w:lineRule="exact"/>
            </w:pPr>
            <w:r>
              <w:rPr>
                <w:rStyle w:val="Zkladntext2Verdana55ptTun"/>
                <w:lang w:val="cs-CZ" w:eastAsia="cs-CZ" w:bidi="cs-CZ"/>
              </w:rPr>
              <w:t>PM 4740</w:t>
            </w:r>
          </w:p>
        </w:tc>
      </w:tr>
    </w:tbl>
    <w:p w:rsidR="002457EA" w:rsidRDefault="0089067D">
      <w:pPr>
        <w:pStyle w:val="Nadpis40"/>
        <w:framePr w:wrap="none" w:vAnchor="page" w:hAnchor="page" w:x="491" w:y="11111"/>
        <w:shd w:val="clear" w:color="auto" w:fill="auto"/>
        <w:spacing w:line="150" w:lineRule="exact"/>
        <w:ind w:left="1520"/>
        <w:jc w:val="left"/>
      </w:pPr>
      <w:bookmarkStart w:id="5" w:name="bookmark7"/>
      <w:r>
        <w:rPr>
          <w:rStyle w:val="Nadpis4Netun"/>
        </w:rPr>
        <w:t xml:space="preserve">Celkem za </w:t>
      </w:r>
      <w:r>
        <w:t xml:space="preserve">Neregistrované a neregulované, DPH 21 % </w:t>
      </w:r>
      <w:bookmarkEnd w:id="5"/>
    </w:p>
    <w:p w:rsidR="002457EA" w:rsidRDefault="002457EA">
      <w:pPr>
        <w:pStyle w:val="Nadpis20"/>
        <w:framePr w:w="11026" w:h="2651" w:hRule="exact" w:wrap="none" w:vAnchor="page" w:hAnchor="page" w:x="491" w:y="11960"/>
        <w:shd w:val="clear" w:color="auto" w:fill="auto"/>
        <w:spacing w:after="286" w:line="432" w:lineRule="exact"/>
        <w:ind w:left="140"/>
        <w:jc w:val="both"/>
      </w:pPr>
    </w:p>
    <w:p w:rsidR="002457EA" w:rsidRDefault="0089067D">
      <w:pPr>
        <w:pStyle w:val="Nadpis40"/>
        <w:framePr w:w="11026" w:h="2651" w:hRule="exact" w:wrap="none" w:vAnchor="page" w:hAnchor="page" w:x="491" w:y="11960"/>
        <w:shd w:val="clear" w:color="auto" w:fill="auto"/>
        <w:spacing w:line="150" w:lineRule="exact"/>
        <w:ind w:left="140"/>
      </w:pPr>
      <w:bookmarkStart w:id="6" w:name="bookmark9"/>
      <w:r>
        <w:t>Rekapitulace -</w:t>
      </w:r>
      <w:r>
        <w:t xml:space="preserve"> dodavatel</w:t>
      </w:r>
      <w:bookmarkEnd w:id="6"/>
    </w:p>
    <w:p w:rsidR="002457EA" w:rsidRDefault="0089067D">
      <w:pPr>
        <w:pStyle w:val="Zkladntext40"/>
        <w:framePr w:w="11026" w:h="2651" w:hRule="exact" w:wrap="none" w:vAnchor="page" w:hAnchor="page" w:x="491" w:y="11960"/>
        <w:shd w:val="clear" w:color="auto" w:fill="auto"/>
        <w:tabs>
          <w:tab w:val="left" w:pos="2431"/>
          <w:tab w:val="left" w:pos="5065"/>
          <w:tab w:val="left" w:pos="7011"/>
        </w:tabs>
        <w:spacing w:before="0"/>
        <w:ind w:left="140"/>
      </w:pPr>
      <w:r>
        <w:t>Sazba DPH</w:t>
      </w:r>
      <w:r>
        <w:tab/>
        <w:t>Základ</w:t>
      </w:r>
      <w:r>
        <w:tab/>
        <w:t>Daň</w:t>
      </w:r>
      <w:r>
        <w:tab/>
        <w:t>Celkem</w:t>
      </w:r>
    </w:p>
    <w:p w:rsidR="002457EA" w:rsidRDefault="0089067D">
      <w:pPr>
        <w:pStyle w:val="Zkladntext20"/>
        <w:framePr w:w="11026" w:h="2651" w:hRule="exact" w:wrap="none" w:vAnchor="page" w:hAnchor="page" w:x="491" w:y="11960"/>
        <w:shd w:val="clear" w:color="auto" w:fill="auto"/>
        <w:tabs>
          <w:tab w:val="left" w:pos="2431"/>
          <w:tab w:val="left" w:pos="4695"/>
          <w:tab w:val="left" w:pos="7011"/>
        </w:tabs>
        <w:spacing w:line="302" w:lineRule="exact"/>
        <w:ind w:left="540"/>
        <w:jc w:val="both"/>
      </w:pPr>
      <w:r>
        <w:t>21 %</w:t>
      </w:r>
      <w:r>
        <w:tab/>
        <w:t>1 398,06 Kč</w:t>
      </w:r>
      <w:r>
        <w:tab/>
        <w:t>293,59 Kč</w:t>
      </w:r>
      <w:r>
        <w:tab/>
        <w:t>1 691,65 Kč</w:t>
      </w:r>
    </w:p>
    <w:p w:rsidR="002457EA" w:rsidRDefault="0089067D">
      <w:pPr>
        <w:pStyle w:val="Zkladntext20"/>
        <w:framePr w:w="11026" w:h="2651" w:hRule="exact" w:wrap="none" w:vAnchor="page" w:hAnchor="page" w:x="491" w:y="11960"/>
        <w:shd w:val="clear" w:color="auto" w:fill="auto"/>
        <w:tabs>
          <w:tab w:val="left" w:pos="2258"/>
          <w:tab w:val="left" w:pos="4695"/>
          <w:tab w:val="left" w:pos="6828"/>
        </w:tabs>
        <w:spacing w:after="182" w:line="302" w:lineRule="exact"/>
        <w:ind w:left="540"/>
        <w:jc w:val="both"/>
      </w:pPr>
      <w:r>
        <w:t>12 %</w:t>
      </w:r>
      <w:r>
        <w:tab/>
        <w:t>58 956,44 Kč</w:t>
      </w:r>
      <w:r>
        <w:tab/>
        <w:t>7 074,77 Kč</w:t>
      </w:r>
      <w:r>
        <w:tab/>
        <w:t>66 031,21 Kč</w:t>
      </w:r>
    </w:p>
    <w:p w:rsidR="002457EA" w:rsidRDefault="0089067D">
      <w:pPr>
        <w:pStyle w:val="Nadpis40"/>
        <w:framePr w:w="11026" w:h="2651" w:hRule="exact" w:wrap="none" w:vAnchor="page" w:hAnchor="page" w:x="491" w:y="11960"/>
        <w:shd w:val="clear" w:color="auto" w:fill="auto"/>
        <w:tabs>
          <w:tab w:val="left" w:pos="2258"/>
          <w:tab w:val="left" w:pos="4695"/>
          <w:tab w:val="left" w:pos="6828"/>
        </w:tabs>
        <w:spacing w:line="150" w:lineRule="exact"/>
        <w:ind w:left="540"/>
      </w:pPr>
      <w:bookmarkStart w:id="7" w:name="bookmark10"/>
      <w:r>
        <w:t>Celkem</w:t>
      </w:r>
      <w:r>
        <w:tab/>
        <w:t>60 354,50 Kč</w:t>
      </w:r>
      <w:r>
        <w:tab/>
        <w:t>7 368,36 Kč</w:t>
      </w:r>
      <w:r>
        <w:tab/>
        <w:t>67 722,86 Kč</w:t>
      </w:r>
      <w:bookmarkEnd w:id="7"/>
    </w:p>
    <w:p w:rsidR="002457EA" w:rsidRDefault="0089067D">
      <w:pPr>
        <w:pStyle w:val="Zkladntext30"/>
        <w:framePr w:wrap="none" w:vAnchor="page" w:hAnchor="page" w:x="491" w:y="15378"/>
        <w:shd w:val="clear" w:color="auto" w:fill="auto"/>
        <w:tabs>
          <w:tab w:val="left" w:pos="5612"/>
          <w:tab w:val="left" w:pos="8190"/>
        </w:tabs>
        <w:spacing w:before="0" w:line="150" w:lineRule="exact"/>
        <w:ind w:left="140"/>
      </w:pPr>
      <w:r>
        <w:t>9744838284</w:t>
      </w:r>
      <w:r>
        <w:rPr>
          <w:rStyle w:val="Zkladntext3Nekurzva"/>
        </w:rPr>
        <w:t xml:space="preserve"> Vystavil: </w:t>
      </w:r>
      <w:r>
        <w:rPr>
          <w:rStyle w:val="Zkladntext3Nekurzva"/>
        </w:rPr>
        <w:tab/>
        <w:t>3</w:t>
      </w:r>
      <w:r>
        <w:rPr>
          <w:rStyle w:val="Zkladntext3Nekurzva"/>
        </w:rPr>
        <w:tab/>
      </w:r>
      <w:r>
        <w:t>Vytištěno: 24.06.2025 5:15:54</w:t>
      </w:r>
    </w:p>
    <w:p w:rsidR="002457EA" w:rsidRDefault="0089067D">
      <w:pPr>
        <w:framePr w:wrap="none" w:vAnchor="page" w:hAnchor="page" w:x="544" w:y="15657"/>
        <w:rPr>
          <w:sz w:val="2"/>
          <w:szCs w:val="2"/>
        </w:rPr>
      </w:pPr>
      <w:r>
        <w:pict>
          <v:shape id="_x0000_i1028" type="#_x0000_t75" style="width:183pt;height:38.25pt">
            <v:imagedata r:id="rId6" r:href="rId9"/>
          </v:shape>
        </w:pict>
      </w:r>
    </w:p>
    <w:p w:rsidR="002457EA" w:rsidRDefault="002457EA">
      <w:pPr>
        <w:rPr>
          <w:sz w:val="2"/>
          <w:szCs w:val="2"/>
        </w:rPr>
        <w:sectPr w:rsidR="002457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57EA" w:rsidRDefault="0089067D">
      <w:pPr>
        <w:pStyle w:val="ZhlavneboZpat20"/>
        <w:framePr w:wrap="none" w:vAnchor="page" w:hAnchor="page" w:x="710" w:y="553"/>
        <w:shd w:val="clear" w:color="auto" w:fill="auto"/>
        <w:spacing w:line="160" w:lineRule="exact"/>
      </w:pPr>
      <w:r>
        <w:lastRenderedPageBreak/>
        <w:t>Doklad číslo: 9744838284</w:t>
      </w:r>
    </w:p>
    <w:p w:rsidR="002457EA" w:rsidRDefault="0089067D">
      <w:pPr>
        <w:pStyle w:val="ZhlavneboZpat0"/>
        <w:framePr w:wrap="none" w:vAnchor="page" w:hAnchor="page" w:x="3542" w:y="553"/>
        <w:shd w:val="clear" w:color="auto" w:fill="auto"/>
        <w:spacing w:line="160" w:lineRule="exact"/>
      </w:pPr>
      <w:r>
        <w:t>801116</w:t>
      </w:r>
    </w:p>
    <w:p w:rsidR="002457EA" w:rsidRDefault="0089067D">
      <w:pPr>
        <w:pStyle w:val="ZhlavneboZpat0"/>
        <w:framePr w:wrap="none" w:vAnchor="page" w:hAnchor="page" w:x="4569" w:y="553"/>
        <w:shd w:val="clear" w:color="auto" w:fill="auto"/>
        <w:spacing w:line="160" w:lineRule="exact"/>
      </w:pPr>
      <w:r>
        <w:t>Lékárna Palackého</w:t>
      </w:r>
    </w:p>
    <w:p w:rsidR="002457EA" w:rsidRDefault="0089067D">
      <w:pPr>
        <w:pStyle w:val="ZhlavneboZpat0"/>
        <w:framePr w:wrap="none" w:vAnchor="page" w:hAnchor="page" w:x="8822" w:y="553"/>
        <w:shd w:val="clear" w:color="auto" w:fill="auto"/>
        <w:spacing w:line="160" w:lineRule="exact"/>
      </w:pPr>
      <w:r>
        <w:t>Praha 1</w:t>
      </w:r>
    </w:p>
    <w:p w:rsidR="002457EA" w:rsidRDefault="0089067D">
      <w:pPr>
        <w:pStyle w:val="ZhlavneboZpat0"/>
        <w:framePr w:wrap="none" w:vAnchor="page" w:hAnchor="page" w:x="11063" w:y="553"/>
        <w:shd w:val="clear" w:color="auto" w:fill="auto"/>
        <w:spacing w:line="160" w:lineRule="exact"/>
      </w:pPr>
      <w:r>
        <w:t>4</w:t>
      </w:r>
    </w:p>
    <w:p w:rsidR="002457EA" w:rsidRDefault="0089067D">
      <w:pPr>
        <w:pStyle w:val="Zkladntext50"/>
        <w:framePr w:w="10714" w:h="816" w:hRule="exact" w:wrap="none" w:vAnchor="page" w:hAnchor="page" w:x="647" w:y="814"/>
        <w:shd w:val="clear" w:color="auto" w:fill="auto"/>
        <w:spacing w:after="0"/>
      </w:pPr>
      <w:r>
        <w:t xml:space="preserve">Podle §77 odst. 3) </w:t>
      </w:r>
      <w:proofErr w:type="spellStart"/>
      <w:r>
        <w:t>Zol</w:t>
      </w:r>
      <w:proofErr w:type="spellEnd"/>
      <w:r>
        <w:t xml:space="preserve"> 378/2007 Sb. v aktuálním znění musí</w:t>
      </w:r>
      <w:r>
        <w:t xml:space="preserve"> být na DL uvedeno, zda je odběratelem lékárna nebo distributor. NDSCL = nezávazná doporučená spotřebitelská cena zaokrouhlená na desetihaléře dolů, # = u těchto přípravků došlo k překročení DNC, % = procentuální úhrada, $ = přípravky se změnou regulace. U</w:t>
      </w:r>
      <w:r>
        <w:t xml:space="preserve"> položek označených „R“ uplatněna sleva rozpočtem do ceny, u „F“ uplatněn finanční bonus.</w:t>
      </w:r>
    </w:p>
    <w:p w:rsidR="002457EA" w:rsidRDefault="0089067D">
      <w:pPr>
        <w:pStyle w:val="Zkladntext20"/>
        <w:framePr w:w="10714" w:h="1631" w:hRule="exact" w:wrap="none" w:vAnchor="page" w:hAnchor="page" w:x="647" w:y="2489"/>
        <w:shd w:val="clear" w:color="auto" w:fill="auto"/>
        <w:spacing w:after="60" w:line="187" w:lineRule="exact"/>
      </w:pPr>
      <w:r>
        <w:t>Za obaly od shora uvedených balených výrobků byl uhrazen pod identifikačním číslem EK- F05030190 poplatek za zajištění zpětného odběru a využití obalového odpadu spol</w:t>
      </w:r>
      <w:r>
        <w:t>ečnosti EKO KOM, a.s.</w:t>
      </w:r>
    </w:p>
    <w:p w:rsidR="002457EA" w:rsidRDefault="0089067D">
      <w:pPr>
        <w:pStyle w:val="Zkladntext20"/>
        <w:framePr w:w="10714" w:h="1631" w:hRule="exact" w:wrap="none" w:vAnchor="page" w:hAnchor="page" w:x="647" w:y="2489"/>
        <w:shd w:val="clear" w:color="auto" w:fill="auto"/>
        <w:spacing w:line="187" w:lineRule="exact"/>
      </w:pPr>
      <w:r>
        <w:t>PHARMOS a.s. je registrován jako distributor ZP na RZPRO pod registračním číslem 029786. Dodávané ZP jsou v souladu s MDR (Nařízením EP a Rady EU 2017/745 o ZP) a v souladu se zákony č.89/2021 Sb. o ZP a č. 268/2014 Sb. o diagnostický</w:t>
      </w:r>
      <w:r>
        <w:t xml:space="preserve">ch ZP in </w:t>
      </w:r>
      <w:proofErr w:type="spellStart"/>
      <w:r>
        <w:t>vitro</w:t>
      </w:r>
      <w:proofErr w:type="spellEnd"/>
      <w:r>
        <w:t xml:space="preserve">. PHARMOS, a.s. je certifikovanou osobou CZ-BIO-001 uvádějící biopotraviny nebo bioprodukty do oběhu. PHARMOS, a.s. dále prohlašuje, že provádí distribuci výrobků v souladu se zákony č. 22/1997 </w:t>
      </w:r>
      <w:proofErr w:type="gramStart"/>
      <w:r>
        <w:t>Sb. , č.</w:t>
      </w:r>
      <w:proofErr w:type="gramEnd"/>
      <w:r>
        <w:t>102/2001 Sb., č. 90/2016 Sb., č.110/1997</w:t>
      </w:r>
      <w:r>
        <w:t xml:space="preserve"> Sb. a zejména 378/2007 Sb. a 168/1998. INFORMACE O KVALITĚ LÉČIVÝCH </w:t>
      </w:r>
      <w:proofErr w:type="spellStart"/>
      <w:r>
        <w:rPr>
          <w:rStyle w:val="Zkladntext2Malpsmena"/>
        </w:rPr>
        <w:t>PŘÍpRaVKŮ</w:t>
      </w:r>
      <w:proofErr w:type="spellEnd"/>
      <w:r>
        <w:t xml:space="preserve"> - STAHOVÁNÍ JSOU ROZESÍLÁNY E-MAILEM. </w:t>
      </w:r>
      <w:proofErr w:type="gramStart"/>
      <w:r>
        <w:t>Prosíme hlaste</w:t>
      </w:r>
      <w:proofErr w:type="gramEnd"/>
      <w:r>
        <w:t xml:space="preserve"> včas změny adres. Distribuce francouzské šarže vakcíny </w:t>
      </w:r>
      <w:proofErr w:type="spellStart"/>
      <w:r>
        <w:t>Vaxneuvance</w:t>
      </w:r>
      <w:proofErr w:type="spellEnd"/>
      <w:r>
        <w:t>® a příbalové informace v českém jazyce byla schválena SÚK</w:t>
      </w:r>
      <w:r>
        <w:t xml:space="preserve">L. Čtěte prosím informace uvedené na </w:t>
      </w:r>
      <w:hyperlink r:id="rId10" w:history="1">
        <w:r>
          <w:rPr>
            <w:rStyle w:val="Hypertextovodkaz"/>
            <w:lang w:val="en-US" w:eastAsia="en-US" w:bidi="en-US"/>
          </w:rPr>
          <w:t>www.sukl.cz</w:t>
        </w:r>
      </w:hyperlink>
      <w:r>
        <w:rPr>
          <w:lang w:val="en-US" w:eastAsia="en-US" w:bidi="en-US"/>
        </w:rPr>
        <w:t>.</w:t>
      </w:r>
    </w:p>
    <w:p w:rsidR="002457EA" w:rsidRDefault="0089067D">
      <w:pPr>
        <w:pStyle w:val="Zkladntext30"/>
        <w:framePr w:wrap="none" w:vAnchor="page" w:hAnchor="page" w:x="647" w:y="15378"/>
        <w:shd w:val="clear" w:color="auto" w:fill="auto"/>
        <w:tabs>
          <w:tab w:val="left" w:pos="5472"/>
          <w:tab w:val="left" w:pos="8054"/>
        </w:tabs>
        <w:spacing w:before="0" w:line="150" w:lineRule="exact"/>
      </w:pPr>
      <w:r>
        <w:t>9744838284</w:t>
      </w:r>
      <w:r>
        <w:rPr>
          <w:rStyle w:val="Zkladntext3Nekurzva"/>
        </w:rPr>
        <w:t xml:space="preserve"> Vystavil:</w:t>
      </w:r>
      <w:r>
        <w:rPr>
          <w:rStyle w:val="Zkladntext3Nekurzva"/>
        </w:rPr>
        <w:tab/>
        <w:t>4</w:t>
      </w:r>
      <w:r>
        <w:rPr>
          <w:rStyle w:val="Zkladntext3Nekurzva"/>
        </w:rPr>
        <w:tab/>
      </w:r>
      <w:r>
        <w:t>Vytištěno: 24.06.2025 5:15:54</w:t>
      </w:r>
    </w:p>
    <w:p w:rsidR="002457EA" w:rsidRDefault="0089067D">
      <w:pPr>
        <w:framePr w:wrap="none" w:vAnchor="page" w:hAnchor="page" w:x="695" w:y="15657"/>
        <w:rPr>
          <w:sz w:val="2"/>
          <w:szCs w:val="2"/>
        </w:rPr>
      </w:pPr>
      <w:r>
        <w:pict>
          <v:shape id="_x0000_i1029" type="#_x0000_t75" style="width:183pt;height:38.25pt">
            <v:imagedata r:id="rId6" r:href="rId11"/>
          </v:shape>
        </w:pict>
      </w:r>
    </w:p>
    <w:p w:rsidR="002457EA" w:rsidRDefault="002457EA">
      <w:pPr>
        <w:rPr>
          <w:sz w:val="2"/>
          <w:szCs w:val="2"/>
        </w:rPr>
      </w:pPr>
    </w:p>
    <w:sectPr w:rsidR="002457EA" w:rsidSect="002457E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7EA" w:rsidRDefault="002457EA" w:rsidP="002457EA">
      <w:r>
        <w:separator/>
      </w:r>
    </w:p>
  </w:endnote>
  <w:endnote w:type="continuationSeparator" w:id="0">
    <w:p w:rsidR="002457EA" w:rsidRDefault="002457EA" w:rsidP="0024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7EA" w:rsidRDefault="002457EA"/>
  </w:footnote>
  <w:footnote w:type="continuationSeparator" w:id="0">
    <w:p w:rsidR="002457EA" w:rsidRDefault="002457E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57EA"/>
    <w:rsid w:val="002457EA"/>
    <w:rsid w:val="0089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457E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457EA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2457E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2457E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2457E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Nadpis32">
    <w:name w:val="Nadpis #3 (2)_"/>
    <w:basedOn w:val="Standardnpsmoodstavce"/>
    <w:link w:val="Nadpis320"/>
    <w:rsid w:val="002457E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21">
    <w:name w:val="Nadpis #3 (2)"/>
    <w:basedOn w:val="Nadpis32"/>
    <w:rsid w:val="002457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2457E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2457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2457E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TunKurzvadkovn0pt">
    <w:name w:val="Základní text (2) + 8 pt;Tučné;Kurzíva;Řádkování 0 pt"/>
    <w:basedOn w:val="Zkladntext2"/>
    <w:rsid w:val="002457EA"/>
    <w:rPr>
      <w:b/>
      <w:bCs/>
      <w:i/>
      <w:iCs/>
      <w:color w:val="000000"/>
      <w:spacing w:val="10"/>
      <w:w w:val="100"/>
      <w:position w:val="0"/>
      <w:sz w:val="16"/>
      <w:szCs w:val="16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2457E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10pt">
    <w:name w:val="Nadpis #4 + 10 pt"/>
    <w:basedOn w:val="Nadpis4"/>
    <w:rsid w:val="002457E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2457E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457E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5pt">
    <w:name w:val="Základní text (2) + 9;5 pt"/>
    <w:basedOn w:val="Zkladntext2"/>
    <w:rsid w:val="002457EA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2457EA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Verdana5pt">
    <w:name w:val="Základní text (2) + Verdana;5 pt"/>
    <w:basedOn w:val="Zkladntext2"/>
    <w:rsid w:val="002457EA"/>
    <w:rPr>
      <w:rFonts w:ascii="Verdana" w:eastAsia="Verdana" w:hAnsi="Verdana" w:cs="Verdana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Verdana55ptTun">
    <w:name w:val="Základní text (2) + Verdana;5;5 pt;Tučné"/>
    <w:basedOn w:val="Zkladntext2"/>
    <w:rsid w:val="002457EA"/>
    <w:rPr>
      <w:rFonts w:ascii="Verdana" w:eastAsia="Verdana" w:hAnsi="Verdana" w:cs="Verdana"/>
      <w:b/>
      <w:bCs/>
      <w:color w:val="000000"/>
      <w:spacing w:val="0"/>
      <w:w w:val="100"/>
      <w:position w:val="0"/>
      <w:sz w:val="11"/>
      <w:szCs w:val="11"/>
      <w:lang w:val="de-DE" w:eastAsia="de-DE" w:bidi="de-DE"/>
    </w:rPr>
  </w:style>
  <w:style w:type="character" w:customStyle="1" w:styleId="Zkladntext3">
    <w:name w:val="Základní text (3)_"/>
    <w:basedOn w:val="Standardnpsmoodstavce"/>
    <w:link w:val="Zkladntext30"/>
    <w:rsid w:val="002457EA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3Nekurzva">
    <w:name w:val="Základní text (3) + Ne kurzíva"/>
    <w:basedOn w:val="Zkladntext3"/>
    <w:rsid w:val="002457E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457EA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457E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Netun">
    <w:name w:val="Nadpis #4 + Ne tučné"/>
    <w:basedOn w:val="Nadpis4"/>
    <w:rsid w:val="002457E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75pt">
    <w:name w:val="Nadpis #2 + 7;5 pt"/>
    <w:basedOn w:val="Nadpis2"/>
    <w:rsid w:val="002457E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457EA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2457EA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Malpsmena">
    <w:name w:val="Základní text (2) + Malá písmena"/>
    <w:basedOn w:val="Zkladntext2"/>
    <w:rsid w:val="002457EA"/>
    <w:rPr>
      <w:smallCaps/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2457EA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2457E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2457E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320">
    <w:name w:val="Nadpis #3 (2)"/>
    <w:basedOn w:val="Normln"/>
    <w:link w:val="Nadpis32"/>
    <w:rsid w:val="002457EA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rsid w:val="002457EA"/>
    <w:pPr>
      <w:shd w:val="clear" w:color="auto" w:fill="FFFFFF"/>
      <w:spacing w:line="288" w:lineRule="exact"/>
      <w:jc w:val="both"/>
      <w:outlineLvl w:val="3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rsid w:val="002457EA"/>
    <w:pPr>
      <w:shd w:val="clear" w:color="auto" w:fill="FFFFFF"/>
      <w:spacing w:before="180" w:after="1200" w:line="0" w:lineRule="atLeast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2457EA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sid w:val="002457E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rsid w:val="002457EA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2457EA"/>
    <w:pPr>
      <w:shd w:val="clear" w:color="auto" w:fill="FFFFFF"/>
      <w:spacing w:before="60" w:line="302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2457EA"/>
    <w:pPr>
      <w:shd w:val="clear" w:color="auto" w:fill="FFFFFF"/>
      <w:spacing w:after="840" w:line="187" w:lineRule="exac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ukl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1518</Words>
  <Characters>8962</Characters>
  <Application>Microsoft Office Word</Application>
  <DocSecurity>0</DocSecurity>
  <Lines>74</Lines>
  <Paragraphs>20</Paragraphs>
  <ScaleCrop>false</ScaleCrop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FRG1PDF9744838284: 10.40.123.83</dc:title>
  <dc:subject>FastReport® PDF export</dc:subject>
  <dc:creator>FastReport®</dc:creator>
  <cp:keywords/>
  <cp:lastModifiedBy>vavruskova</cp:lastModifiedBy>
  <cp:revision>2</cp:revision>
  <dcterms:created xsi:type="dcterms:W3CDTF">2025-06-24T10:04:00Z</dcterms:created>
  <dcterms:modified xsi:type="dcterms:W3CDTF">2025-06-24T10:09:00Z</dcterms:modified>
</cp:coreProperties>
</file>