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C68B2" w14:textId="046D915A" w:rsidR="00450ECC" w:rsidRDefault="0010429E" w:rsidP="00BC00DB">
      <w:pPr>
        <w:spacing w:after="12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051BE">
        <w:rPr>
          <w:rFonts w:ascii="Arial" w:hAnsi="Arial" w:cs="Arial"/>
          <w:b/>
          <w:sz w:val="32"/>
          <w:szCs w:val="32"/>
        </w:rPr>
        <w:t>KOMISIONÁŘSKÁ SMLOUVA</w:t>
      </w:r>
    </w:p>
    <w:p w14:paraId="7A6DEF9A" w14:textId="77777777" w:rsidR="00AC0A65" w:rsidRPr="00B051BE" w:rsidRDefault="00AC0A65" w:rsidP="00BC00DB">
      <w:pPr>
        <w:spacing w:after="12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141956E6" w14:textId="32C9E128" w:rsidR="0010429E" w:rsidRPr="00B051BE" w:rsidRDefault="0010429E" w:rsidP="008C527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uzavřena podle ustanovení § 2455a následujícího zákona č.89/2012 Sb., ve znění</w:t>
      </w:r>
    </w:p>
    <w:p w14:paraId="31B6A2D5" w14:textId="6407A2EE" w:rsidR="0010429E" w:rsidRPr="00B051BE" w:rsidRDefault="0010429E" w:rsidP="008C5270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pozdějších předpisů (dále jen Občanský zákoník), mezi:</w:t>
      </w:r>
    </w:p>
    <w:p w14:paraId="57DBA3F3" w14:textId="08E83D35" w:rsidR="0010429E" w:rsidRDefault="0010429E" w:rsidP="008C5270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Smluvní strany:</w:t>
      </w:r>
    </w:p>
    <w:p w14:paraId="5080C809" w14:textId="123BE6DC" w:rsidR="00012542" w:rsidRPr="00E9154E" w:rsidRDefault="00012542" w:rsidP="00012542">
      <w:pPr>
        <w:spacing w:after="12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9154E">
        <w:rPr>
          <w:rFonts w:ascii="Arial" w:hAnsi="Arial" w:cs="Arial"/>
          <w:b/>
          <w:sz w:val="24"/>
          <w:szCs w:val="24"/>
        </w:rPr>
        <w:t>Knihy Dobrovský, s.r.o.</w:t>
      </w:r>
    </w:p>
    <w:p w14:paraId="1F143FD8" w14:textId="693889D7" w:rsidR="00012542" w:rsidRDefault="00012542" w:rsidP="00012542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 Antala Staška 511/40, 140 00 Praha 4</w:t>
      </w:r>
    </w:p>
    <w:p w14:paraId="390CE99A" w14:textId="0B058530" w:rsidR="00012542" w:rsidRDefault="00012542" w:rsidP="00012542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07287356</w:t>
      </w:r>
    </w:p>
    <w:p w14:paraId="6DD32786" w14:textId="65569AFF" w:rsidR="00012542" w:rsidRDefault="00012542" w:rsidP="00012542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CZ07287356</w:t>
      </w:r>
    </w:p>
    <w:p w14:paraId="4685222C" w14:textId="37645A2B" w:rsidR="00012542" w:rsidRDefault="00012542" w:rsidP="00012542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Česká spořitelna, a.s.</w:t>
      </w:r>
    </w:p>
    <w:p w14:paraId="1FE3E2DD" w14:textId="3E7900FB" w:rsidR="00012542" w:rsidRDefault="00012542" w:rsidP="00012542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 7881242/0800</w:t>
      </w:r>
    </w:p>
    <w:p w14:paraId="09E579E8" w14:textId="7583799B" w:rsidR="00012542" w:rsidRDefault="00012542" w:rsidP="004A36FA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zastoupenou: </w:t>
      </w:r>
    </w:p>
    <w:p w14:paraId="621FE480" w14:textId="15AD4D07" w:rsidR="00BA3F6B" w:rsidRPr="00B051BE" w:rsidRDefault="00BA3F6B" w:rsidP="008C5270">
      <w:pPr>
        <w:spacing w:before="120"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a</w:t>
      </w:r>
    </w:p>
    <w:p w14:paraId="7C8DEA7F" w14:textId="77777777" w:rsidR="00BA3F6B" w:rsidRPr="00E9154E" w:rsidRDefault="00BA3F6B" w:rsidP="00012542">
      <w:p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9154E">
        <w:rPr>
          <w:rFonts w:ascii="Arial" w:hAnsi="Arial" w:cs="Arial"/>
          <w:b/>
          <w:sz w:val="24"/>
          <w:szCs w:val="24"/>
        </w:rPr>
        <w:t>Regionální knihovna Karviná, příspěvková organizace</w:t>
      </w:r>
    </w:p>
    <w:p w14:paraId="6B6A0ED5" w14:textId="53F5B3DA" w:rsidR="00BA3F6B" w:rsidRPr="00B051BE" w:rsidRDefault="00BA3F6B" w:rsidP="00012542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Adresa: Centrum 2299/16, 734 11, Karviná</w:t>
      </w:r>
      <w:r w:rsidR="008C5270">
        <w:rPr>
          <w:rFonts w:ascii="Arial" w:hAnsi="Arial" w:cs="Arial"/>
          <w:sz w:val="24"/>
          <w:szCs w:val="24"/>
        </w:rPr>
        <w:t>-</w:t>
      </w:r>
      <w:r w:rsidRPr="00B051BE">
        <w:rPr>
          <w:rFonts w:ascii="Arial" w:hAnsi="Arial" w:cs="Arial"/>
          <w:sz w:val="24"/>
          <w:szCs w:val="24"/>
        </w:rPr>
        <w:t>Mizerov</w:t>
      </w:r>
    </w:p>
    <w:p w14:paraId="5EC7F597" w14:textId="77777777" w:rsidR="00BA3F6B" w:rsidRPr="00B051BE" w:rsidRDefault="00BA3F6B" w:rsidP="00012542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IČO: 00306355</w:t>
      </w:r>
    </w:p>
    <w:p w14:paraId="38259792" w14:textId="77777777" w:rsidR="00BA3F6B" w:rsidRPr="00B051BE" w:rsidRDefault="00BA3F6B" w:rsidP="00012542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DIČ: CZ00306355</w:t>
      </w:r>
    </w:p>
    <w:p w14:paraId="15347D3B" w14:textId="77777777" w:rsidR="003E07C1" w:rsidRPr="00B051BE" w:rsidRDefault="003E07C1" w:rsidP="00012542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bankovní spojení: Komerční banka a.s.</w:t>
      </w:r>
    </w:p>
    <w:p w14:paraId="19B4F4F6" w14:textId="77777777" w:rsidR="003E07C1" w:rsidRPr="00B051BE" w:rsidRDefault="003E07C1" w:rsidP="00012542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číslo účtu: </w:t>
      </w:r>
      <w:r w:rsidR="00462832" w:rsidRPr="00B051BE">
        <w:rPr>
          <w:rFonts w:ascii="Arial" w:hAnsi="Arial" w:cs="Arial"/>
          <w:sz w:val="24"/>
          <w:szCs w:val="24"/>
        </w:rPr>
        <w:t>19-3425740227/0100</w:t>
      </w:r>
    </w:p>
    <w:p w14:paraId="4E264181" w14:textId="77777777" w:rsidR="00D93513" w:rsidRPr="00B051BE" w:rsidRDefault="00060FB0" w:rsidP="00012542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zastoupena: Mgr. Ma</w:t>
      </w:r>
      <w:r w:rsidR="00C50E01" w:rsidRPr="00B051BE">
        <w:rPr>
          <w:rFonts w:ascii="Arial" w:hAnsi="Arial" w:cs="Arial"/>
          <w:sz w:val="24"/>
          <w:szCs w:val="24"/>
        </w:rPr>
        <w:t>rkétou Kukrechtovou, ředitelkou</w:t>
      </w:r>
    </w:p>
    <w:p w14:paraId="119DF617" w14:textId="09A499F1" w:rsidR="00BA3F6B" w:rsidRDefault="00BA3F6B" w:rsidP="00012542">
      <w:pPr>
        <w:spacing w:after="24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(dále jen „</w:t>
      </w:r>
      <w:r w:rsidR="00523EE5">
        <w:rPr>
          <w:rFonts w:ascii="Arial" w:hAnsi="Arial" w:cs="Arial"/>
          <w:sz w:val="24"/>
          <w:szCs w:val="24"/>
        </w:rPr>
        <w:t>komisionář</w:t>
      </w:r>
      <w:r w:rsidRPr="00B051BE">
        <w:rPr>
          <w:rFonts w:ascii="Arial" w:hAnsi="Arial" w:cs="Arial"/>
          <w:sz w:val="24"/>
          <w:szCs w:val="24"/>
        </w:rPr>
        <w:t>“)</w:t>
      </w:r>
    </w:p>
    <w:p w14:paraId="4E8FC0B1" w14:textId="77777777" w:rsidR="00EB2871" w:rsidRPr="00B051BE" w:rsidRDefault="00EB2871" w:rsidP="008C5270">
      <w:pPr>
        <w:spacing w:after="24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3DBAC29" w14:textId="35B266D3" w:rsidR="003E07C1" w:rsidRPr="00B051BE" w:rsidRDefault="00991AA2" w:rsidP="008C5270">
      <w:pPr>
        <w:spacing w:after="24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Smluvní strany uzavírají na základě vzájemné domluvy o všech níže uvedených ustanoveních tuto komisionářskou smlouvu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1EBD3301" w14:textId="77777777" w:rsidR="00A25557" w:rsidRPr="00B051BE" w:rsidRDefault="00A25557" w:rsidP="002E77E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I.</w:t>
      </w:r>
    </w:p>
    <w:p w14:paraId="34D4AEB1" w14:textId="76F801FA" w:rsidR="00A25557" w:rsidRPr="00B051BE" w:rsidRDefault="00A25557" w:rsidP="002E77E1">
      <w:pPr>
        <w:spacing w:after="12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PŘEDMĚT SMLOUVY</w:t>
      </w:r>
    </w:p>
    <w:p w14:paraId="5E3E98D6" w14:textId="01E7DB3E" w:rsidR="003421ED" w:rsidRPr="00B051BE" w:rsidRDefault="003421ED" w:rsidP="002C253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Předmětem smlouvy je prodej </w:t>
      </w:r>
      <w:r w:rsidR="00EB2871">
        <w:rPr>
          <w:rFonts w:ascii="Arial" w:hAnsi="Arial" w:cs="Arial"/>
          <w:sz w:val="24"/>
          <w:szCs w:val="24"/>
        </w:rPr>
        <w:t>knih</w:t>
      </w:r>
      <w:r w:rsidR="0068260B">
        <w:rPr>
          <w:rFonts w:ascii="Arial" w:hAnsi="Arial" w:cs="Arial"/>
          <w:sz w:val="24"/>
          <w:szCs w:val="24"/>
        </w:rPr>
        <w:t xml:space="preserve"> </w:t>
      </w:r>
      <w:r w:rsidR="00012542">
        <w:rPr>
          <w:rFonts w:ascii="Arial" w:hAnsi="Arial" w:cs="Arial"/>
          <w:sz w:val="24"/>
          <w:szCs w:val="24"/>
        </w:rPr>
        <w:t>na akcích Regionální knihovny Karviná</w:t>
      </w:r>
      <w:r w:rsidR="00AC2CCD">
        <w:rPr>
          <w:rFonts w:ascii="Arial" w:hAnsi="Arial" w:cs="Arial"/>
          <w:sz w:val="24"/>
          <w:szCs w:val="24"/>
        </w:rPr>
        <w:t>.</w:t>
      </w:r>
    </w:p>
    <w:p w14:paraId="4493E734" w14:textId="1AE24B89" w:rsidR="00991AA2" w:rsidRPr="00B051BE" w:rsidRDefault="00753B97" w:rsidP="002C2532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Fakturační cena </w:t>
      </w:r>
      <w:r w:rsidR="00EB2871">
        <w:rPr>
          <w:rFonts w:ascii="Arial" w:hAnsi="Arial" w:cs="Arial"/>
          <w:sz w:val="24"/>
          <w:szCs w:val="24"/>
        </w:rPr>
        <w:t>knih</w:t>
      </w:r>
      <w:r w:rsidR="00A35AE5">
        <w:rPr>
          <w:rFonts w:ascii="Arial" w:hAnsi="Arial" w:cs="Arial"/>
          <w:sz w:val="24"/>
          <w:szCs w:val="24"/>
        </w:rPr>
        <w:t xml:space="preserve"> je specifikována v předávacím protokolu</w:t>
      </w:r>
    </w:p>
    <w:p w14:paraId="7919919A" w14:textId="77777777" w:rsidR="00BA3F6B" w:rsidRPr="00B051BE" w:rsidRDefault="003421ED" w:rsidP="002E77E1">
      <w:pPr>
        <w:spacing w:before="240"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II.</w:t>
      </w:r>
    </w:p>
    <w:p w14:paraId="7268CD09" w14:textId="5A87ECC8" w:rsidR="003421ED" w:rsidRPr="00B051BE" w:rsidRDefault="003421ED" w:rsidP="002E77E1">
      <w:pPr>
        <w:spacing w:after="12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PRÁVA A POVINNOSTI KOMISIONÁŘE</w:t>
      </w:r>
    </w:p>
    <w:p w14:paraId="37E255A2" w14:textId="1DF803EA" w:rsidR="003421ED" w:rsidRPr="00B051BE" w:rsidRDefault="003421ED" w:rsidP="008C527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Komisionář se zavazuje, že vlastním jménem a za podmínek této smlouvy zařídí na účet komitenta následující záležitosti:</w:t>
      </w:r>
    </w:p>
    <w:p w14:paraId="00FBF1BC" w14:textId="6AEE36ED" w:rsidR="0010429E" w:rsidRPr="00B051BE" w:rsidRDefault="003421ED" w:rsidP="002C2532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Bude </w:t>
      </w:r>
      <w:r w:rsidR="008A227D" w:rsidRPr="00B051BE">
        <w:rPr>
          <w:rFonts w:ascii="Arial" w:hAnsi="Arial" w:cs="Arial"/>
          <w:sz w:val="24"/>
          <w:szCs w:val="24"/>
        </w:rPr>
        <w:t>nabízet</w:t>
      </w:r>
      <w:r w:rsidRPr="00B051BE">
        <w:rPr>
          <w:rFonts w:ascii="Arial" w:hAnsi="Arial" w:cs="Arial"/>
          <w:sz w:val="24"/>
          <w:szCs w:val="24"/>
        </w:rPr>
        <w:t xml:space="preserve"> </w:t>
      </w:r>
      <w:r w:rsidR="00012542">
        <w:rPr>
          <w:rFonts w:ascii="Arial" w:hAnsi="Arial" w:cs="Arial"/>
          <w:sz w:val="24"/>
          <w:szCs w:val="24"/>
        </w:rPr>
        <w:t>na akcích Regionální knihovn</w:t>
      </w:r>
      <w:r w:rsidR="00204E60">
        <w:rPr>
          <w:rFonts w:ascii="Arial" w:hAnsi="Arial" w:cs="Arial"/>
          <w:sz w:val="24"/>
          <w:szCs w:val="24"/>
        </w:rPr>
        <w:t>y</w:t>
      </w:r>
      <w:r w:rsidR="00012542">
        <w:rPr>
          <w:rFonts w:ascii="Arial" w:hAnsi="Arial" w:cs="Arial"/>
          <w:sz w:val="24"/>
          <w:szCs w:val="24"/>
        </w:rPr>
        <w:t xml:space="preserve"> Karviná</w:t>
      </w:r>
      <w:r w:rsidR="00886B5A" w:rsidRPr="00B051BE">
        <w:rPr>
          <w:rFonts w:ascii="Arial" w:hAnsi="Arial" w:cs="Arial"/>
          <w:sz w:val="24"/>
          <w:szCs w:val="24"/>
        </w:rPr>
        <w:t xml:space="preserve"> </w:t>
      </w:r>
      <w:r w:rsidRPr="00B051BE">
        <w:rPr>
          <w:rFonts w:ascii="Arial" w:hAnsi="Arial" w:cs="Arial"/>
          <w:sz w:val="24"/>
          <w:szCs w:val="24"/>
        </w:rPr>
        <w:t xml:space="preserve">ke koupi </w:t>
      </w:r>
      <w:r w:rsidR="0068260B">
        <w:rPr>
          <w:rFonts w:ascii="Arial" w:hAnsi="Arial" w:cs="Arial"/>
          <w:sz w:val="24"/>
          <w:szCs w:val="24"/>
        </w:rPr>
        <w:t>knih</w:t>
      </w:r>
      <w:r w:rsidR="00A35AE5">
        <w:rPr>
          <w:rFonts w:ascii="Arial" w:hAnsi="Arial" w:cs="Arial"/>
          <w:sz w:val="24"/>
          <w:szCs w:val="24"/>
        </w:rPr>
        <w:t>y (dle předávacího protokolu) dle čl.</w:t>
      </w:r>
      <w:r w:rsidRPr="00B051BE">
        <w:rPr>
          <w:rFonts w:ascii="Arial" w:hAnsi="Arial" w:cs="Arial"/>
          <w:sz w:val="24"/>
          <w:szCs w:val="24"/>
        </w:rPr>
        <w:t xml:space="preserve"> I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5C757085" w14:textId="73A2503D" w:rsidR="000F1F0A" w:rsidRPr="00B051BE" w:rsidRDefault="000F1F0A" w:rsidP="008C5270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Tuto činnost bude vykonávat po dobu platnosti této smlouvy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206A7323" w14:textId="4A5486BC" w:rsidR="00B60525" w:rsidRPr="00A91F75" w:rsidRDefault="00B60525" w:rsidP="002C2532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91F75">
        <w:rPr>
          <w:rFonts w:ascii="Arial" w:hAnsi="Arial" w:cs="Arial"/>
          <w:sz w:val="24"/>
          <w:szCs w:val="24"/>
        </w:rPr>
        <w:t xml:space="preserve">Zajistí propagaci </w:t>
      </w:r>
      <w:r w:rsidR="0068260B">
        <w:rPr>
          <w:rFonts w:ascii="Arial" w:hAnsi="Arial" w:cs="Arial"/>
          <w:sz w:val="24"/>
          <w:szCs w:val="24"/>
        </w:rPr>
        <w:t xml:space="preserve">knih </w:t>
      </w:r>
      <w:r w:rsidR="00012542">
        <w:rPr>
          <w:rFonts w:ascii="Arial" w:hAnsi="Arial" w:cs="Arial"/>
          <w:sz w:val="24"/>
          <w:szCs w:val="24"/>
        </w:rPr>
        <w:t>v rámci středisek Regionální knihovny Karviná</w:t>
      </w:r>
      <w:r w:rsidR="00BC00DB" w:rsidRPr="00A91F75">
        <w:rPr>
          <w:rFonts w:ascii="Arial" w:hAnsi="Arial" w:cs="Arial"/>
          <w:sz w:val="24"/>
          <w:szCs w:val="24"/>
        </w:rPr>
        <w:t>.</w:t>
      </w:r>
    </w:p>
    <w:p w14:paraId="2ECFDC55" w14:textId="0B326335" w:rsidR="000F1F0A" w:rsidRPr="00B051BE" w:rsidRDefault="000F1F0A" w:rsidP="008C5270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lastRenderedPageBreak/>
        <w:t>Při zařizování záležitost</w:t>
      </w:r>
      <w:r w:rsidR="00146272" w:rsidRPr="00B051BE">
        <w:rPr>
          <w:rFonts w:ascii="Arial" w:hAnsi="Arial" w:cs="Arial"/>
          <w:sz w:val="24"/>
          <w:szCs w:val="24"/>
        </w:rPr>
        <w:t>í</w:t>
      </w:r>
      <w:r w:rsidRPr="00B051BE">
        <w:rPr>
          <w:rFonts w:ascii="Arial" w:hAnsi="Arial" w:cs="Arial"/>
          <w:sz w:val="24"/>
          <w:szCs w:val="24"/>
        </w:rPr>
        <w:t xml:space="preserve"> dle této smlouvy bude jednat s potřebnou péč</w:t>
      </w:r>
      <w:r w:rsidR="00146272" w:rsidRPr="00B051BE">
        <w:rPr>
          <w:rFonts w:ascii="Arial" w:hAnsi="Arial" w:cs="Arial"/>
          <w:sz w:val="24"/>
          <w:szCs w:val="24"/>
        </w:rPr>
        <w:t>í</w:t>
      </w:r>
      <w:r w:rsidRPr="00B051BE">
        <w:rPr>
          <w:rFonts w:ascii="Arial" w:hAnsi="Arial" w:cs="Arial"/>
          <w:sz w:val="24"/>
          <w:szCs w:val="24"/>
        </w:rPr>
        <w:t xml:space="preserve"> a</w:t>
      </w:r>
      <w:r w:rsidR="00146272" w:rsidRPr="00B051BE">
        <w:rPr>
          <w:rFonts w:ascii="Arial" w:hAnsi="Arial" w:cs="Arial"/>
          <w:sz w:val="24"/>
          <w:szCs w:val="24"/>
        </w:rPr>
        <w:t> </w:t>
      </w:r>
      <w:r w:rsidRPr="00B051BE">
        <w:rPr>
          <w:rFonts w:ascii="Arial" w:hAnsi="Arial" w:cs="Arial"/>
          <w:sz w:val="24"/>
          <w:szCs w:val="24"/>
        </w:rPr>
        <w:t>v zájmu komitenta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774481D1" w14:textId="2714A4CC" w:rsidR="000F1F0A" w:rsidRPr="00B051BE" w:rsidRDefault="000F1F0A" w:rsidP="008C5270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Ke zboží předanému komisionáři k prodeji má komitent vlastnické právo do doby, dokud je nenabyde třetí osoba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031C10CF" w14:textId="41799AAD" w:rsidR="00C07159" w:rsidRPr="00284AE3" w:rsidRDefault="008A227D" w:rsidP="008C5270">
      <w:pPr>
        <w:pStyle w:val="Odstavecseseznamem"/>
        <w:numPr>
          <w:ilvl w:val="0"/>
          <w:numId w:val="1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284AE3">
        <w:rPr>
          <w:rFonts w:ascii="Arial" w:hAnsi="Arial" w:cs="Arial"/>
          <w:sz w:val="24"/>
          <w:szCs w:val="24"/>
        </w:rPr>
        <w:t xml:space="preserve">Po skončení </w:t>
      </w:r>
      <w:r w:rsidR="00F55900" w:rsidRPr="00284AE3">
        <w:rPr>
          <w:rFonts w:ascii="Arial" w:hAnsi="Arial" w:cs="Arial"/>
          <w:sz w:val="24"/>
          <w:szCs w:val="24"/>
        </w:rPr>
        <w:t>období vymezeného na předávacím protokolu</w:t>
      </w:r>
      <w:r w:rsidR="00640FB2" w:rsidRPr="00284AE3">
        <w:rPr>
          <w:rFonts w:ascii="Arial" w:hAnsi="Arial" w:cs="Arial"/>
          <w:sz w:val="24"/>
          <w:szCs w:val="24"/>
        </w:rPr>
        <w:t xml:space="preserve"> </w:t>
      </w:r>
      <w:r w:rsidR="00F55900" w:rsidRPr="00284AE3">
        <w:rPr>
          <w:rFonts w:ascii="Arial" w:hAnsi="Arial" w:cs="Arial"/>
          <w:sz w:val="24"/>
          <w:szCs w:val="24"/>
        </w:rPr>
        <w:t xml:space="preserve">je </w:t>
      </w:r>
      <w:r w:rsidRPr="00284AE3">
        <w:rPr>
          <w:rFonts w:ascii="Arial" w:hAnsi="Arial" w:cs="Arial"/>
          <w:sz w:val="24"/>
          <w:szCs w:val="24"/>
        </w:rPr>
        <w:t xml:space="preserve">komisionář povinen vrátit neprodané </w:t>
      </w:r>
      <w:r w:rsidR="0068260B" w:rsidRPr="00284AE3">
        <w:rPr>
          <w:rFonts w:ascii="Arial" w:hAnsi="Arial" w:cs="Arial"/>
          <w:sz w:val="24"/>
          <w:szCs w:val="24"/>
        </w:rPr>
        <w:t>knihy</w:t>
      </w:r>
      <w:r w:rsidRPr="00284AE3">
        <w:rPr>
          <w:rFonts w:ascii="Arial" w:hAnsi="Arial" w:cs="Arial"/>
          <w:sz w:val="24"/>
          <w:szCs w:val="24"/>
        </w:rPr>
        <w:t xml:space="preserve"> komitentovi</w:t>
      </w:r>
      <w:r w:rsidR="00BC00DB" w:rsidRPr="00284AE3">
        <w:rPr>
          <w:rFonts w:ascii="Arial" w:hAnsi="Arial" w:cs="Arial"/>
          <w:sz w:val="24"/>
          <w:szCs w:val="24"/>
        </w:rPr>
        <w:t>.</w:t>
      </w:r>
    </w:p>
    <w:p w14:paraId="17B71C37" w14:textId="77777777" w:rsidR="00920990" w:rsidRPr="00B051BE" w:rsidRDefault="00920990" w:rsidP="008C5270">
      <w:pPr>
        <w:pStyle w:val="Odstavecseseznamem"/>
        <w:spacing w:before="60" w:after="0" w:line="240" w:lineRule="auto"/>
        <w:ind w:left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</w:p>
    <w:p w14:paraId="0FDDCA47" w14:textId="77777777" w:rsidR="00C07159" w:rsidRPr="00B051BE" w:rsidRDefault="00C07159" w:rsidP="002E77E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III.</w:t>
      </w:r>
    </w:p>
    <w:p w14:paraId="510C7165" w14:textId="51B57B03" w:rsidR="00C07159" w:rsidRPr="00B051BE" w:rsidRDefault="00C07159" w:rsidP="002E77E1">
      <w:pPr>
        <w:spacing w:after="12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PRÁVA A POVINNOSTI KOMITENTA</w:t>
      </w:r>
    </w:p>
    <w:p w14:paraId="229112AF" w14:textId="3625BDC7" w:rsidR="00DA3511" w:rsidRPr="00B051BE" w:rsidRDefault="00753B97" w:rsidP="00AB267E">
      <w:pPr>
        <w:pStyle w:val="Odstavecseseznamem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Dodávat dle </w:t>
      </w:r>
      <w:r w:rsidR="00B60525" w:rsidRPr="00B051BE">
        <w:rPr>
          <w:rFonts w:ascii="Arial" w:hAnsi="Arial" w:cs="Arial"/>
          <w:sz w:val="24"/>
          <w:szCs w:val="24"/>
        </w:rPr>
        <w:t>předávacího protokolu</w:t>
      </w:r>
      <w:r w:rsidRPr="00B051BE">
        <w:rPr>
          <w:rFonts w:ascii="Arial" w:hAnsi="Arial" w:cs="Arial"/>
          <w:sz w:val="24"/>
          <w:szCs w:val="24"/>
        </w:rPr>
        <w:t xml:space="preserve"> </w:t>
      </w:r>
      <w:r w:rsidR="00EB2871">
        <w:rPr>
          <w:rFonts w:ascii="Arial" w:hAnsi="Arial" w:cs="Arial"/>
          <w:sz w:val="24"/>
          <w:szCs w:val="24"/>
        </w:rPr>
        <w:t>knih</w:t>
      </w:r>
      <w:r w:rsidR="00A35AE5">
        <w:rPr>
          <w:rFonts w:ascii="Arial" w:hAnsi="Arial" w:cs="Arial"/>
          <w:sz w:val="24"/>
          <w:szCs w:val="24"/>
        </w:rPr>
        <w:t>y</w:t>
      </w:r>
      <w:r w:rsidRPr="00B051BE">
        <w:rPr>
          <w:rFonts w:ascii="Arial" w:hAnsi="Arial" w:cs="Arial"/>
          <w:sz w:val="24"/>
          <w:szCs w:val="24"/>
        </w:rPr>
        <w:t xml:space="preserve"> k prodeji </w:t>
      </w:r>
      <w:r w:rsidR="00523230">
        <w:rPr>
          <w:rFonts w:ascii="Arial" w:hAnsi="Arial" w:cs="Arial"/>
          <w:sz w:val="24"/>
          <w:szCs w:val="24"/>
        </w:rPr>
        <w:t>na akcích Regionální knihovny Karviná</w:t>
      </w:r>
      <w:r w:rsidR="00AC2CCD">
        <w:rPr>
          <w:rFonts w:ascii="Arial" w:hAnsi="Arial" w:cs="Arial"/>
          <w:sz w:val="24"/>
          <w:szCs w:val="24"/>
        </w:rPr>
        <w:t>.</w:t>
      </w:r>
    </w:p>
    <w:p w14:paraId="3EB72321" w14:textId="57BF1B99" w:rsidR="00753B97" w:rsidRPr="00B051BE" w:rsidRDefault="00753B97" w:rsidP="008C5270">
      <w:pPr>
        <w:pStyle w:val="Odstavecseseznamem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Při převzetí zboží jsou oprávněné osoby smluvních stran povinny zkontrolovat počet převzatých </w:t>
      </w:r>
      <w:r w:rsidR="00EB2871">
        <w:rPr>
          <w:rFonts w:ascii="Arial" w:hAnsi="Arial" w:cs="Arial"/>
          <w:sz w:val="24"/>
          <w:szCs w:val="24"/>
        </w:rPr>
        <w:t xml:space="preserve">knih </w:t>
      </w:r>
      <w:r w:rsidRPr="00B051BE">
        <w:rPr>
          <w:rFonts w:ascii="Arial" w:hAnsi="Arial" w:cs="Arial"/>
          <w:sz w:val="24"/>
          <w:szCs w:val="24"/>
        </w:rPr>
        <w:t xml:space="preserve">a potvrdit na </w:t>
      </w:r>
      <w:r w:rsidR="00B60525" w:rsidRPr="00B051BE">
        <w:rPr>
          <w:rFonts w:ascii="Arial" w:hAnsi="Arial" w:cs="Arial"/>
          <w:sz w:val="24"/>
          <w:szCs w:val="24"/>
        </w:rPr>
        <w:t>předávacím protokolu</w:t>
      </w:r>
      <w:r w:rsidRPr="00B051BE">
        <w:rPr>
          <w:rFonts w:ascii="Arial" w:hAnsi="Arial" w:cs="Arial"/>
          <w:sz w:val="24"/>
          <w:szCs w:val="24"/>
        </w:rPr>
        <w:t xml:space="preserve"> razítkem a podpisem jeho předání a</w:t>
      </w:r>
      <w:r w:rsidR="0068260B">
        <w:rPr>
          <w:rFonts w:ascii="Arial" w:hAnsi="Arial" w:cs="Arial"/>
          <w:sz w:val="24"/>
          <w:szCs w:val="24"/>
        </w:rPr>
        <w:t> </w:t>
      </w:r>
      <w:r w:rsidRPr="00B051BE">
        <w:rPr>
          <w:rFonts w:ascii="Arial" w:hAnsi="Arial" w:cs="Arial"/>
          <w:sz w:val="24"/>
          <w:szCs w:val="24"/>
        </w:rPr>
        <w:t>převzetí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22056C1B" w14:textId="0B1E11B7" w:rsidR="003A3EEB" w:rsidRPr="00284AE3" w:rsidRDefault="00E315EA" w:rsidP="008C5270">
      <w:pPr>
        <w:pStyle w:val="Odstavecseseznamem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284AE3">
        <w:rPr>
          <w:rFonts w:ascii="Arial" w:hAnsi="Arial" w:cs="Arial"/>
          <w:sz w:val="24"/>
          <w:szCs w:val="24"/>
        </w:rPr>
        <w:t xml:space="preserve">Po skončení </w:t>
      </w:r>
      <w:r w:rsidR="00F55900" w:rsidRPr="00284AE3">
        <w:rPr>
          <w:rFonts w:ascii="Arial" w:hAnsi="Arial" w:cs="Arial"/>
          <w:sz w:val="24"/>
          <w:szCs w:val="24"/>
        </w:rPr>
        <w:t>období</w:t>
      </w:r>
      <w:r w:rsidR="008044D2">
        <w:rPr>
          <w:rFonts w:ascii="Arial" w:hAnsi="Arial" w:cs="Arial"/>
          <w:sz w:val="24"/>
          <w:szCs w:val="24"/>
        </w:rPr>
        <w:t>,</w:t>
      </w:r>
      <w:r w:rsidR="00F55900" w:rsidRPr="00284AE3">
        <w:rPr>
          <w:rFonts w:ascii="Arial" w:hAnsi="Arial" w:cs="Arial"/>
          <w:sz w:val="24"/>
          <w:szCs w:val="24"/>
        </w:rPr>
        <w:t xml:space="preserve"> vymezeného na předávacím protokolu</w:t>
      </w:r>
      <w:r w:rsidR="008044D2">
        <w:rPr>
          <w:rFonts w:ascii="Arial" w:hAnsi="Arial" w:cs="Arial"/>
          <w:sz w:val="24"/>
          <w:szCs w:val="24"/>
        </w:rPr>
        <w:t>,</w:t>
      </w:r>
      <w:r w:rsidRPr="00284AE3">
        <w:rPr>
          <w:rFonts w:ascii="Arial" w:hAnsi="Arial" w:cs="Arial"/>
          <w:sz w:val="24"/>
          <w:szCs w:val="24"/>
        </w:rPr>
        <w:t xml:space="preserve"> je komitent povinen si zboží prokazatelně převzít zpět</w:t>
      </w:r>
      <w:r w:rsidR="00BC00DB" w:rsidRPr="00284AE3">
        <w:rPr>
          <w:rFonts w:ascii="Arial" w:hAnsi="Arial" w:cs="Arial"/>
          <w:sz w:val="24"/>
          <w:szCs w:val="24"/>
        </w:rPr>
        <w:t>.</w:t>
      </w:r>
    </w:p>
    <w:p w14:paraId="3BE5FEC1" w14:textId="77777777" w:rsidR="003A3EEB" w:rsidRPr="00B051BE" w:rsidRDefault="003A3EEB" w:rsidP="002E77E1">
      <w:pPr>
        <w:spacing w:before="240"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IV.</w:t>
      </w:r>
    </w:p>
    <w:p w14:paraId="03405B1C" w14:textId="7C776845" w:rsidR="0010429E" w:rsidRPr="00B051BE" w:rsidRDefault="003A3EEB" w:rsidP="002E77E1">
      <w:pPr>
        <w:spacing w:after="12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CENOVÉ A PLATEBNÍ PODMÍNKY</w:t>
      </w:r>
    </w:p>
    <w:p w14:paraId="56F3EE34" w14:textId="08B1CF9B" w:rsidR="003A3EEB" w:rsidRPr="00B051BE" w:rsidRDefault="003A3EEB" w:rsidP="008C5270">
      <w:pPr>
        <w:pStyle w:val="Odstavecseseznamem"/>
        <w:numPr>
          <w:ilvl w:val="0"/>
          <w:numId w:val="4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Komisionář bude prodávat </w:t>
      </w:r>
      <w:r w:rsidR="00EB2871">
        <w:rPr>
          <w:rFonts w:ascii="Arial" w:hAnsi="Arial" w:cs="Arial"/>
          <w:sz w:val="24"/>
          <w:szCs w:val="24"/>
        </w:rPr>
        <w:t>knih</w:t>
      </w:r>
      <w:r w:rsidR="00A35AE5">
        <w:rPr>
          <w:rFonts w:ascii="Arial" w:hAnsi="Arial" w:cs="Arial"/>
          <w:sz w:val="24"/>
          <w:szCs w:val="24"/>
        </w:rPr>
        <w:t>y</w:t>
      </w:r>
      <w:r w:rsidR="00EB2871">
        <w:rPr>
          <w:rFonts w:ascii="Arial" w:hAnsi="Arial" w:cs="Arial"/>
          <w:sz w:val="24"/>
          <w:szCs w:val="24"/>
        </w:rPr>
        <w:t xml:space="preserve"> </w:t>
      </w:r>
      <w:r w:rsidRPr="00B051BE">
        <w:rPr>
          <w:rFonts w:ascii="Arial" w:hAnsi="Arial" w:cs="Arial"/>
          <w:sz w:val="24"/>
          <w:szCs w:val="24"/>
        </w:rPr>
        <w:t xml:space="preserve">dle čl. I až do vyčerpání dodaných zásob za prodejní cenu, kterou si sám stanoví, s přihlédnutím </w:t>
      </w:r>
      <w:r w:rsidR="00B60525" w:rsidRPr="00B051BE">
        <w:rPr>
          <w:rFonts w:ascii="Arial" w:hAnsi="Arial" w:cs="Arial"/>
          <w:sz w:val="24"/>
          <w:szCs w:val="24"/>
        </w:rPr>
        <w:t xml:space="preserve">k </w:t>
      </w:r>
      <w:r w:rsidRPr="00B051BE">
        <w:rPr>
          <w:rFonts w:ascii="Arial" w:hAnsi="Arial" w:cs="Arial"/>
          <w:sz w:val="24"/>
          <w:szCs w:val="24"/>
        </w:rPr>
        <w:t>fakturační cen</w:t>
      </w:r>
      <w:r w:rsidR="00B60525" w:rsidRPr="00B051BE">
        <w:rPr>
          <w:rFonts w:ascii="Arial" w:hAnsi="Arial" w:cs="Arial"/>
          <w:sz w:val="24"/>
          <w:szCs w:val="24"/>
        </w:rPr>
        <w:t>ě</w:t>
      </w:r>
      <w:r w:rsidRPr="00B051BE">
        <w:rPr>
          <w:rFonts w:ascii="Arial" w:hAnsi="Arial" w:cs="Arial"/>
          <w:sz w:val="24"/>
          <w:szCs w:val="24"/>
        </w:rPr>
        <w:t xml:space="preserve"> dle čl. I.</w:t>
      </w:r>
    </w:p>
    <w:p w14:paraId="423968CB" w14:textId="51E88812" w:rsidR="0039434A" w:rsidRPr="0068260B" w:rsidRDefault="0039434A" w:rsidP="00CB286C">
      <w:pPr>
        <w:pStyle w:val="Odstavecseseznamem"/>
        <w:numPr>
          <w:ilvl w:val="0"/>
          <w:numId w:val="4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Komisionář provede </w:t>
      </w:r>
      <w:r>
        <w:rPr>
          <w:rFonts w:ascii="Arial" w:hAnsi="Arial" w:cs="Arial"/>
          <w:sz w:val="24"/>
          <w:szCs w:val="24"/>
        </w:rPr>
        <w:t xml:space="preserve">vyúčtování </w:t>
      </w:r>
      <w:r w:rsidR="00523230">
        <w:rPr>
          <w:rFonts w:ascii="Arial" w:hAnsi="Arial" w:cs="Arial"/>
          <w:sz w:val="24"/>
          <w:szCs w:val="24"/>
        </w:rPr>
        <w:t>po skončení akce</w:t>
      </w:r>
      <w:r w:rsidR="00CB286C">
        <w:rPr>
          <w:rFonts w:ascii="Arial" w:hAnsi="Arial" w:cs="Arial"/>
          <w:sz w:val="24"/>
          <w:szCs w:val="24"/>
        </w:rPr>
        <w:t>,</w:t>
      </w:r>
      <w:r w:rsidR="0024003C">
        <w:rPr>
          <w:rFonts w:ascii="Arial" w:hAnsi="Arial" w:cs="Arial"/>
          <w:sz w:val="24"/>
          <w:szCs w:val="24"/>
        </w:rPr>
        <w:t xml:space="preserve"> </w:t>
      </w:r>
      <w:r w:rsidR="0024003C" w:rsidRPr="00284AE3">
        <w:rPr>
          <w:rFonts w:ascii="Arial" w:hAnsi="Arial" w:cs="Arial"/>
          <w:sz w:val="24"/>
          <w:szCs w:val="24"/>
        </w:rPr>
        <w:t>případně kvartálně</w:t>
      </w:r>
      <w:r w:rsidR="0024003C">
        <w:rPr>
          <w:rFonts w:ascii="Arial" w:hAnsi="Arial" w:cs="Arial"/>
          <w:sz w:val="24"/>
          <w:szCs w:val="24"/>
        </w:rPr>
        <w:t>,</w:t>
      </w:r>
      <w:r w:rsidR="00CB286C">
        <w:rPr>
          <w:rFonts w:ascii="Arial" w:hAnsi="Arial" w:cs="Arial"/>
          <w:sz w:val="24"/>
          <w:szCs w:val="24"/>
        </w:rPr>
        <w:t xml:space="preserve"> nejpozději</w:t>
      </w:r>
      <w:r w:rsidR="00AB267E">
        <w:rPr>
          <w:rFonts w:ascii="Arial" w:hAnsi="Arial" w:cs="Arial"/>
          <w:sz w:val="24"/>
          <w:szCs w:val="24"/>
        </w:rPr>
        <w:t xml:space="preserve"> </w:t>
      </w:r>
      <w:r w:rsidR="0068260B" w:rsidRPr="0068260B">
        <w:rPr>
          <w:rFonts w:ascii="Arial" w:hAnsi="Arial" w:cs="Arial"/>
          <w:sz w:val="24"/>
          <w:szCs w:val="24"/>
        </w:rPr>
        <w:t>k</w:t>
      </w:r>
      <w:r w:rsidR="00AB267E">
        <w:rPr>
          <w:rFonts w:ascii="Arial" w:hAnsi="Arial" w:cs="Arial"/>
          <w:sz w:val="24"/>
          <w:szCs w:val="24"/>
        </w:rPr>
        <w:t> </w:t>
      </w:r>
      <w:r w:rsidR="00CB286C">
        <w:rPr>
          <w:rFonts w:ascii="Arial" w:hAnsi="Arial" w:cs="Arial"/>
          <w:sz w:val="24"/>
          <w:szCs w:val="24"/>
        </w:rPr>
        <w:t>10</w:t>
      </w:r>
      <w:r w:rsidR="00AB267E">
        <w:rPr>
          <w:rFonts w:ascii="Arial" w:hAnsi="Arial" w:cs="Arial"/>
          <w:sz w:val="24"/>
          <w:szCs w:val="24"/>
        </w:rPr>
        <w:t>.</w:t>
      </w:r>
      <w:r w:rsidR="0068260B" w:rsidRPr="0068260B">
        <w:rPr>
          <w:rFonts w:ascii="Arial" w:hAnsi="Arial" w:cs="Arial"/>
          <w:sz w:val="24"/>
          <w:szCs w:val="24"/>
        </w:rPr>
        <w:t xml:space="preserve"> pracovnímu dni následujícího měsíce.</w:t>
      </w:r>
      <w:r w:rsidR="0068260B">
        <w:rPr>
          <w:rFonts w:ascii="Arial" w:hAnsi="Arial" w:cs="Arial"/>
          <w:sz w:val="24"/>
          <w:szCs w:val="24"/>
        </w:rPr>
        <w:t xml:space="preserve"> </w:t>
      </w:r>
      <w:r w:rsidR="0068260B" w:rsidRPr="0068260B">
        <w:rPr>
          <w:rFonts w:ascii="Arial" w:hAnsi="Arial" w:cs="Arial"/>
          <w:sz w:val="24"/>
          <w:szCs w:val="24"/>
        </w:rPr>
        <w:t>Tot</w:t>
      </w:r>
      <w:r w:rsidRPr="0068260B">
        <w:rPr>
          <w:rFonts w:ascii="Arial" w:hAnsi="Arial" w:cs="Arial"/>
          <w:sz w:val="24"/>
          <w:szCs w:val="24"/>
        </w:rPr>
        <w:t>o vyúčtování předá komitentovi.</w:t>
      </w:r>
    </w:p>
    <w:p w14:paraId="0D093743" w14:textId="1C3E4F5D" w:rsidR="00D93513" w:rsidRPr="00B051BE" w:rsidRDefault="00B60525" w:rsidP="008C5270">
      <w:pPr>
        <w:pStyle w:val="Odstavecseseznamem"/>
        <w:numPr>
          <w:ilvl w:val="0"/>
          <w:numId w:val="4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Komitent </w:t>
      </w:r>
      <w:r w:rsidR="00146272" w:rsidRPr="00B051BE">
        <w:rPr>
          <w:rFonts w:ascii="Arial" w:hAnsi="Arial" w:cs="Arial"/>
          <w:sz w:val="24"/>
          <w:szCs w:val="24"/>
        </w:rPr>
        <w:t xml:space="preserve">vystaví </w:t>
      </w:r>
      <w:r w:rsidRPr="00B051BE">
        <w:rPr>
          <w:rFonts w:ascii="Arial" w:hAnsi="Arial" w:cs="Arial"/>
          <w:sz w:val="24"/>
          <w:szCs w:val="24"/>
        </w:rPr>
        <w:t>na základě předaného vyúčtování komis</w:t>
      </w:r>
      <w:r w:rsidR="00462832" w:rsidRPr="00B051BE">
        <w:rPr>
          <w:rFonts w:ascii="Arial" w:hAnsi="Arial" w:cs="Arial"/>
          <w:sz w:val="24"/>
          <w:szCs w:val="24"/>
        </w:rPr>
        <w:t>ionáři fakturu za prodané zboží se s</w:t>
      </w:r>
      <w:r w:rsidRPr="00B051BE">
        <w:rPr>
          <w:rFonts w:ascii="Arial" w:hAnsi="Arial" w:cs="Arial"/>
          <w:sz w:val="24"/>
          <w:szCs w:val="24"/>
        </w:rPr>
        <w:t>platnost</w:t>
      </w:r>
      <w:r w:rsidR="00462832" w:rsidRPr="00B051BE">
        <w:rPr>
          <w:rFonts w:ascii="Arial" w:hAnsi="Arial" w:cs="Arial"/>
          <w:sz w:val="24"/>
          <w:szCs w:val="24"/>
        </w:rPr>
        <w:t>í</w:t>
      </w:r>
      <w:r w:rsidRPr="00B051BE">
        <w:rPr>
          <w:rFonts w:ascii="Arial" w:hAnsi="Arial" w:cs="Arial"/>
          <w:sz w:val="24"/>
          <w:szCs w:val="24"/>
        </w:rPr>
        <w:t xml:space="preserve"> </w:t>
      </w:r>
      <w:r w:rsidR="008F2898">
        <w:rPr>
          <w:rFonts w:ascii="Arial" w:hAnsi="Arial" w:cs="Arial"/>
          <w:sz w:val="24"/>
          <w:szCs w:val="24"/>
        </w:rPr>
        <w:t>21</w:t>
      </w:r>
      <w:r w:rsidR="00261785" w:rsidRPr="00B051BE">
        <w:rPr>
          <w:rFonts w:ascii="Arial" w:hAnsi="Arial" w:cs="Arial"/>
          <w:sz w:val="24"/>
          <w:szCs w:val="24"/>
        </w:rPr>
        <w:t xml:space="preserve"> dnů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3599CA33" w14:textId="77777777" w:rsidR="00D93513" w:rsidRPr="00B051BE" w:rsidRDefault="00D93513" w:rsidP="002E77E1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V.</w:t>
      </w:r>
    </w:p>
    <w:p w14:paraId="67EEDD98" w14:textId="77777777" w:rsidR="00D93513" w:rsidRPr="00B051BE" w:rsidRDefault="00D93513" w:rsidP="002E77E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KONTAKTNÍ OSOBY</w:t>
      </w:r>
    </w:p>
    <w:p w14:paraId="51B7EC9B" w14:textId="6B1DE913" w:rsidR="00D93513" w:rsidRPr="00B051BE" w:rsidRDefault="00D93513" w:rsidP="00DA08CD">
      <w:pPr>
        <w:pStyle w:val="Odstavecseseznamem"/>
        <w:numPr>
          <w:ilvl w:val="0"/>
          <w:numId w:val="5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Za kom</w:t>
      </w:r>
      <w:r w:rsidR="0002189D">
        <w:rPr>
          <w:rFonts w:ascii="Arial" w:hAnsi="Arial" w:cs="Arial"/>
          <w:sz w:val="24"/>
          <w:szCs w:val="24"/>
        </w:rPr>
        <w:t>i</w:t>
      </w:r>
      <w:r w:rsidR="0087677F">
        <w:rPr>
          <w:rFonts w:ascii="Arial" w:hAnsi="Arial" w:cs="Arial"/>
          <w:sz w:val="24"/>
          <w:szCs w:val="24"/>
        </w:rPr>
        <w:t>tenta</w:t>
      </w:r>
      <w:r w:rsidRPr="00B051BE">
        <w:rPr>
          <w:rFonts w:ascii="Arial" w:hAnsi="Arial" w:cs="Arial"/>
          <w:sz w:val="24"/>
          <w:szCs w:val="24"/>
        </w:rPr>
        <w:t xml:space="preserve">: </w:t>
      </w:r>
    </w:p>
    <w:p w14:paraId="589375EF" w14:textId="38B6A5F7" w:rsidR="00D93513" w:rsidRPr="00AC2CCD" w:rsidRDefault="00D93513" w:rsidP="0092291C">
      <w:pPr>
        <w:pStyle w:val="Odstavecseseznamem"/>
        <w:numPr>
          <w:ilvl w:val="0"/>
          <w:numId w:val="5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Za </w:t>
      </w:r>
      <w:r w:rsidR="0002189D">
        <w:rPr>
          <w:rFonts w:ascii="Arial" w:hAnsi="Arial" w:cs="Arial"/>
          <w:sz w:val="24"/>
          <w:szCs w:val="24"/>
        </w:rPr>
        <w:t>RKK</w:t>
      </w:r>
      <w:r w:rsidRPr="00B051BE">
        <w:rPr>
          <w:rFonts w:ascii="Arial" w:hAnsi="Arial" w:cs="Arial"/>
          <w:sz w:val="24"/>
          <w:szCs w:val="24"/>
        </w:rPr>
        <w:t xml:space="preserve">: </w:t>
      </w:r>
    </w:p>
    <w:p w14:paraId="2C202CCA" w14:textId="77777777" w:rsidR="00D93513" w:rsidRPr="00B051BE" w:rsidRDefault="00D93513" w:rsidP="002E77E1">
      <w:pPr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VI.</w:t>
      </w:r>
    </w:p>
    <w:p w14:paraId="17498BB7" w14:textId="3473615B" w:rsidR="00D93513" w:rsidRPr="00B051BE" w:rsidRDefault="00D93513" w:rsidP="002E77E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ZÁVĚREČNÁ UJEDNÁNÍ</w:t>
      </w:r>
    </w:p>
    <w:p w14:paraId="1530179C" w14:textId="78750982" w:rsidR="00AB2D09" w:rsidRDefault="00AB2D09" w:rsidP="009D666D">
      <w:pPr>
        <w:pStyle w:val="Odstavecseseznamem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Regionální knihovna Karviná je povinným subjektem dle zákona č. 340/2015 Sb., o</w:t>
      </w:r>
      <w:r w:rsidR="009D66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registru smluv, v platném znění.</w:t>
      </w:r>
      <w:r w:rsidR="009D666D">
        <w:rPr>
          <w:rFonts w:ascii="Arial" w:hAnsi="Arial" w:cs="Arial"/>
          <w:sz w:val="24"/>
          <w:szCs w:val="24"/>
        </w:rPr>
        <w:t xml:space="preserve"> Smluvní strany se dohodly, že povinnosti dle toho zákona v souvislosti s uveřejněním smlouvy zajistí </w:t>
      </w:r>
      <w:r w:rsidR="00204532">
        <w:rPr>
          <w:rFonts w:ascii="Arial" w:hAnsi="Arial" w:cs="Arial"/>
          <w:sz w:val="24"/>
          <w:szCs w:val="24"/>
        </w:rPr>
        <w:t>R</w:t>
      </w:r>
      <w:r w:rsidR="009D666D">
        <w:rPr>
          <w:rFonts w:ascii="Arial" w:hAnsi="Arial" w:cs="Arial"/>
          <w:sz w:val="24"/>
          <w:szCs w:val="24"/>
        </w:rPr>
        <w:t>egionální knihovna Karviná.</w:t>
      </w:r>
    </w:p>
    <w:p w14:paraId="77BEE8E6" w14:textId="6A47724E" w:rsidR="009D666D" w:rsidRDefault="009D666D" w:rsidP="009D666D">
      <w:pPr>
        <w:pStyle w:val="Odstavecseseznamem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souhlasí s uveřejněním této smlouvy v registru smluv dle zákona </w:t>
      </w:r>
      <w:proofErr w:type="gramStart"/>
      <w:r>
        <w:rPr>
          <w:rFonts w:ascii="Arial" w:hAnsi="Arial" w:cs="Arial"/>
          <w:sz w:val="24"/>
          <w:szCs w:val="24"/>
        </w:rPr>
        <w:t>č  340</w:t>
      </w:r>
      <w:proofErr w:type="gramEnd"/>
      <w:r>
        <w:rPr>
          <w:rFonts w:ascii="Arial" w:hAnsi="Arial" w:cs="Arial"/>
          <w:sz w:val="24"/>
          <w:szCs w:val="24"/>
        </w:rPr>
        <w:t>/2015 Sb., o registru smluv, v platném znění.</w:t>
      </w:r>
    </w:p>
    <w:p w14:paraId="5022B3B6" w14:textId="670BDA37" w:rsidR="009D666D" w:rsidRDefault="009D666D" w:rsidP="009D666D">
      <w:pPr>
        <w:pStyle w:val="Odstavecseseznamem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souhlasí s tím, že v registru smluv bude zveřejněn celý rozsah této smlouvy, a to na dobu neurčitou.</w:t>
      </w:r>
    </w:p>
    <w:p w14:paraId="7B8198F5" w14:textId="73F4E633" w:rsidR="00D93513" w:rsidRPr="00B051BE" w:rsidRDefault="00D93513" w:rsidP="009D666D">
      <w:pPr>
        <w:pStyle w:val="Odstavecseseznamem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Smlouva je vyhotovena ve 2 vyhotoveních s platnost</w:t>
      </w:r>
      <w:r w:rsidR="00146272" w:rsidRPr="00B051BE">
        <w:rPr>
          <w:rFonts w:ascii="Arial" w:hAnsi="Arial" w:cs="Arial"/>
          <w:sz w:val="24"/>
          <w:szCs w:val="24"/>
        </w:rPr>
        <w:t>í</w:t>
      </w:r>
      <w:r w:rsidRPr="00B051BE">
        <w:rPr>
          <w:rFonts w:ascii="Arial" w:hAnsi="Arial" w:cs="Arial"/>
          <w:sz w:val="24"/>
          <w:szCs w:val="24"/>
        </w:rPr>
        <w:t xml:space="preserve"> originálu, přičemž každá smluvní strana při podpisu obdrží jedno vyhotovení</w:t>
      </w:r>
      <w:r w:rsidR="00BC00DB" w:rsidRPr="00B051BE">
        <w:rPr>
          <w:rFonts w:ascii="Arial" w:hAnsi="Arial" w:cs="Arial"/>
          <w:sz w:val="24"/>
          <w:szCs w:val="24"/>
        </w:rPr>
        <w:t>.</w:t>
      </w:r>
    </w:p>
    <w:p w14:paraId="35D5F906" w14:textId="2044FBAF" w:rsidR="00462832" w:rsidRPr="00B051BE" w:rsidRDefault="00462832" w:rsidP="009D666D">
      <w:pPr>
        <w:pStyle w:val="Odstavecseseznamem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Smlouva nabývá platnosti dnem podpisu obou smluvních stran.</w:t>
      </w:r>
      <w:r w:rsidR="009D666D">
        <w:rPr>
          <w:rFonts w:ascii="Arial" w:hAnsi="Arial" w:cs="Arial"/>
          <w:sz w:val="24"/>
          <w:szCs w:val="24"/>
        </w:rPr>
        <w:t xml:space="preserve"> Tato smlouva nabude účinnosti až dnem zveřejněním dle zákona č. 340/2015 Sb., o registru smluv, v platném znění.</w:t>
      </w:r>
    </w:p>
    <w:p w14:paraId="6CBF2522" w14:textId="5D615846" w:rsidR="00462832" w:rsidRPr="00C45637" w:rsidRDefault="00462832" w:rsidP="009D666D">
      <w:pPr>
        <w:pStyle w:val="Odstavecseseznamem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45637">
        <w:rPr>
          <w:rFonts w:ascii="Arial" w:hAnsi="Arial" w:cs="Arial"/>
          <w:sz w:val="24"/>
          <w:szCs w:val="24"/>
        </w:rPr>
        <w:t xml:space="preserve">Smlouva se uzavírá na dobu </w:t>
      </w:r>
      <w:r w:rsidR="0068260B">
        <w:rPr>
          <w:rFonts w:ascii="Arial" w:hAnsi="Arial" w:cs="Arial"/>
          <w:sz w:val="24"/>
          <w:szCs w:val="24"/>
        </w:rPr>
        <w:t>ne</w:t>
      </w:r>
      <w:r w:rsidR="008F1BC4">
        <w:rPr>
          <w:rFonts w:ascii="Arial" w:hAnsi="Arial" w:cs="Arial"/>
          <w:sz w:val="24"/>
          <w:szCs w:val="24"/>
        </w:rPr>
        <w:t>určitou</w:t>
      </w:r>
      <w:r w:rsidR="008F2898">
        <w:rPr>
          <w:rFonts w:ascii="Arial" w:hAnsi="Arial" w:cs="Arial"/>
          <w:sz w:val="24"/>
          <w:szCs w:val="24"/>
        </w:rPr>
        <w:t>.</w:t>
      </w:r>
    </w:p>
    <w:p w14:paraId="7C006DE7" w14:textId="77777777" w:rsidR="00462832" w:rsidRPr="00B051BE" w:rsidRDefault="00462832" w:rsidP="009D666D">
      <w:pPr>
        <w:pStyle w:val="Odstavecseseznamem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Smlouvu lze ukončit dohodou.</w:t>
      </w:r>
    </w:p>
    <w:p w14:paraId="162D46A1" w14:textId="51F8FEE4" w:rsidR="001A2742" w:rsidRDefault="001A2742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574186" w14:textId="2679A393" w:rsidR="009D666D" w:rsidRDefault="009D666D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384F57A" w14:textId="77777777" w:rsidR="009D666D" w:rsidRPr="00B051BE" w:rsidRDefault="009D666D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E558C4" w14:textId="2564F6D3" w:rsidR="00D45C22" w:rsidRPr="00B051BE" w:rsidRDefault="00D45C22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 xml:space="preserve">V Karviné dne </w:t>
      </w:r>
      <w:r w:rsidR="004A36FA">
        <w:rPr>
          <w:rFonts w:ascii="Arial" w:hAnsi="Arial" w:cs="Arial"/>
          <w:sz w:val="24"/>
          <w:szCs w:val="24"/>
        </w:rPr>
        <w:t xml:space="preserve">20. 6. 2025      </w:t>
      </w:r>
      <w:r w:rsidR="007E1593">
        <w:rPr>
          <w:rFonts w:ascii="Arial" w:hAnsi="Arial" w:cs="Arial"/>
          <w:sz w:val="24"/>
          <w:szCs w:val="24"/>
        </w:rPr>
        <w:tab/>
      </w:r>
      <w:r w:rsidR="007E1593">
        <w:rPr>
          <w:rFonts w:ascii="Arial" w:hAnsi="Arial" w:cs="Arial"/>
          <w:sz w:val="24"/>
          <w:szCs w:val="24"/>
        </w:rPr>
        <w:tab/>
      </w:r>
      <w:r w:rsidR="004A36FA">
        <w:rPr>
          <w:rFonts w:ascii="Arial" w:hAnsi="Arial" w:cs="Arial"/>
          <w:sz w:val="24"/>
          <w:szCs w:val="24"/>
        </w:rPr>
        <w:t xml:space="preserve">         </w:t>
      </w:r>
      <w:r w:rsidRPr="00B051BE">
        <w:rPr>
          <w:rFonts w:ascii="Arial" w:hAnsi="Arial" w:cs="Arial"/>
          <w:sz w:val="24"/>
          <w:szCs w:val="24"/>
        </w:rPr>
        <w:t>V</w:t>
      </w:r>
      <w:r w:rsidR="008F2898">
        <w:rPr>
          <w:rFonts w:ascii="Arial" w:hAnsi="Arial" w:cs="Arial"/>
          <w:sz w:val="24"/>
          <w:szCs w:val="24"/>
        </w:rPr>
        <w:t> </w:t>
      </w:r>
      <w:r w:rsidR="00523230">
        <w:rPr>
          <w:rFonts w:ascii="Arial" w:hAnsi="Arial" w:cs="Arial"/>
          <w:sz w:val="24"/>
          <w:szCs w:val="24"/>
        </w:rPr>
        <w:t>Karviné</w:t>
      </w:r>
      <w:r w:rsidRPr="00B051BE">
        <w:rPr>
          <w:rFonts w:ascii="Arial" w:hAnsi="Arial" w:cs="Arial"/>
          <w:sz w:val="24"/>
          <w:szCs w:val="24"/>
        </w:rPr>
        <w:t xml:space="preserve"> dne</w:t>
      </w:r>
      <w:r w:rsidR="007E1593">
        <w:rPr>
          <w:rFonts w:ascii="Arial" w:hAnsi="Arial" w:cs="Arial"/>
          <w:sz w:val="24"/>
          <w:szCs w:val="24"/>
        </w:rPr>
        <w:t xml:space="preserve"> </w:t>
      </w:r>
      <w:r w:rsidR="004A36FA">
        <w:rPr>
          <w:rFonts w:ascii="Arial" w:hAnsi="Arial" w:cs="Arial"/>
          <w:sz w:val="24"/>
          <w:szCs w:val="24"/>
        </w:rPr>
        <w:t>20. 6. 2025</w:t>
      </w:r>
    </w:p>
    <w:p w14:paraId="04EE3B4E" w14:textId="13F9E249" w:rsidR="00D45C22" w:rsidRPr="00B051BE" w:rsidRDefault="00D45C22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265CAA5" w14:textId="77777777" w:rsidR="00D45C22" w:rsidRPr="00B051BE" w:rsidRDefault="00D45C22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--------------------------------------</w:t>
      </w:r>
      <w:r w:rsidRPr="00B051BE">
        <w:rPr>
          <w:rFonts w:ascii="Arial" w:hAnsi="Arial" w:cs="Arial"/>
          <w:sz w:val="24"/>
          <w:szCs w:val="24"/>
        </w:rPr>
        <w:tab/>
      </w:r>
      <w:r w:rsidRPr="00B051BE">
        <w:rPr>
          <w:rFonts w:ascii="Arial" w:hAnsi="Arial" w:cs="Arial"/>
          <w:sz w:val="24"/>
          <w:szCs w:val="24"/>
        </w:rPr>
        <w:tab/>
      </w:r>
      <w:r w:rsidRPr="00B051BE">
        <w:rPr>
          <w:rFonts w:ascii="Arial" w:hAnsi="Arial" w:cs="Arial"/>
          <w:sz w:val="24"/>
          <w:szCs w:val="24"/>
        </w:rPr>
        <w:tab/>
        <w:t>--------------------------------------------</w:t>
      </w:r>
    </w:p>
    <w:p w14:paraId="561BF554" w14:textId="792E99C6" w:rsidR="00D45C22" w:rsidRPr="008B28A9" w:rsidRDefault="00D45C22" w:rsidP="008B28A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Mgr. Markéta Kukrechtová</w:t>
      </w:r>
      <w:r w:rsidRPr="00B051BE">
        <w:rPr>
          <w:rFonts w:ascii="Arial" w:hAnsi="Arial" w:cs="Arial"/>
          <w:sz w:val="24"/>
          <w:szCs w:val="24"/>
        </w:rPr>
        <w:tab/>
      </w:r>
      <w:r w:rsidRPr="00B051BE">
        <w:rPr>
          <w:rFonts w:ascii="Arial" w:hAnsi="Arial" w:cs="Arial"/>
          <w:sz w:val="24"/>
          <w:szCs w:val="24"/>
        </w:rPr>
        <w:tab/>
      </w:r>
      <w:r w:rsidRPr="00B051BE">
        <w:rPr>
          <w:rFonts w:ascii="Arial" w:hAnsi="Arial" w:cs="Arial"/>
          <w:sz w:val="24"/>
          <w:szCs w:val="24"/>
        </w:rPr>
        <w:tab/>
      </w:r>
      <w:r w:rsidRPr="00B051BE">
        <w:rPr>
          <w:rFonts w:ascii="Arial" w:hAnsi="Arial" w:cs="Arial"/>
          <w:sz w:val="24"/>
          <w:szCs w:val="24"/>
        </w:rPr>
        <w:tab/>
      </w:r>
    </w:p>
    <w:p w14:paraId="61579AEF" w14:textId="68DC6E49" w:rsidR="009D666D" w:rsidRDefault="00C50E01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51BE">
        <w:rPr>
          <w:rFonts w:ascii="Arial" w:hAnsi="Arial" w:cs="Arial"/>
          <w:sz w:val="24"/>
          <w:szCs w:val="24"/>
        </w:rPr>
        <w:t>komi</w:t>
      </w:r>
      <w:r w:rsidR="0087677F">
        <w:rPr>
          <w:rFonts w:ascii="Arial" w:hAnsi="Arial" w:cs="Arial"/>
          <w:sz w:val="24"/>
          <w:szCs w:val="24"/>
        </w:rPr>
        <w:t>sionář</w:t>
      </w:r>
      <w:r w:rsidRPr="00B051BE">
        <w:rPr>
          <w:rFonts w:ascii="Arial" w:hAnsi="Arial" w:cs="Arial"/>
          <w:sz w:val="24"/>
          <w:szCs w:val="24"/>
        </w:rPr>
        <w:tab/>
      </w:r>
      <w:r w:rsidR="00D45C22" w:rsidRPr="00B051BE">
        <w:rPr>
          <w:rFonts w:ascii="Arial" w:hAnsi="Arial" w:cs="Arial"/>
          <w:sz w:val="24"/>
          <w:szCs w:val="24"/>
        </w:rPr>
        <w:tab/>
      </w:r>
      <w:r w:rsidR="00D45C22" w:rsidRPr="00B051BE">
        <w:rPr>
          <w:rFonts w:ascii="Arial" w:hAnsi="Arial" w:cs="Arial"/>
          <w:sz w:val="24"/>
          <w:szCs w:val="24"/>
        </w:rPr>
        <w:tab/>
      </w:r>
      <w:r w:rsidR="00D45C22" w:rsidRPr="00B051BE">
        <w:rPr>
          <w:rFonts w:ascii="Arial" w:hAnsi="Arial" w:cs="Arial"/>
          <w:sz w:val="24"/>
          <w:szCs w:val="24"/>
        </w:rPr>
        <w:tab/>
      </w:r>
      <w:r w:rsidR="00D45C22" w:rsidRPr="00B051BE">
        <w:rPr>
          <w:rFonts w:ascii="Arial" w:hAnsi="Arial" w:cs="Arial"/>
          <w:sz w:val="24"/>
          <w:szCs w:val="24"/>
        </w:rPr>
        <w:tab/>
      </w:r>
      <w:r w:rsidR="00D45C22" w:rsidRPr="00B051BE">
        <w:rPr>
          <w:rFonts w:ascii="Arial" w:hAnsi="Arial" w:cs="Arial"/>
          <w:sz w:val="24"/>
          <w:szCs w:val="24"/>
        </w:rPr>
        <w:tab/>
      </w:r>
      <w:r w:rsidRPr="00B051BE">
        <w:rPr>
          <w:rFonts w:ascii="Arial" w:hAnsi="Arial" w:cs="Arial"/>
          <w:sz w:val="24"/>
          <w:szCs w:val="24"/>
        </w:rPr>
        <w:t>komi</w:t>
      </w:r>
      <w:r w:rsidR="0087677F">
        <w:rPr>
          <w:rFonts w:ascii="Arial" w:hAnsi="Arial" w:cs="Arial"/>
          <w:sz w:val="24"/>
          <w:szCs w:val="24"/>
        </w:rPr>
        <w:t>tent</w:t>
      </w:r>
      <w:r w:rsidR="009D666D">
        <w:rPr>
          <w:rFonts w:ascii="Arial" w:hAnsi="Arial" w:cs="Arial"/>
          <w:sz w:val="24"/>
          <w:szCs w:val="24"/>
        </w:rPr>
        <w:br w:type="page"/>
      </w:r>
    </w:p>
    <w:p w14:paraId="6B7FC6BA" w14:textId="77777777" w:rsidR="00523230" w:rsidRDefault="0052323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4F49BA" w14:textId="23031A54" w:rsidR="005439E0" w:rsidRDefault="005439E0" w:rsidP="008C52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5423">
        <w:rPr>
          <w:rFonts w:ascii="Arial" w:hAnsi="Arial" w:cs="Arial"/>
          <w:b/>
          <w:sz w:val="24"/>
          <w:szCs w:val="24"/>
        </w:rPr>
        <w:t>PŘEDÁVACÍ PROTOKOL</w:t>
      </w:r>
      <w:r w:rsidR="004502E5">
        <w:rPr>
          <w:rFonts w:ascii="Arial" w:hAnsi="Arial" w:cs="Arial"/>
          <w:b/>
          <w:sz w:val="24"/>
          <w:szCs w:val="24"/>
        </w:rPr>
        <w:t xml:space="preserve"> ze dne </w:t>
      </w:r>
    </w:p>
    <w:p w14:paraId="4915C941" w14:textId="214C70F8" w:rsidR="00F55900" w:rsidRDefault="00F55900" w:rsidP="008C52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96A89F" w14:textId="77777777" w:rsidR="00F55900" w:rsidRDefault="00F55900" w:rsidP="008C52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9FB0D0" w14:textId="6B4EE956" w:rsidR="005439E0" w:rsidRDefault="005439E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5A76E9" w14:textId="0F774401" w:rsidR="005439E0" w:rsidRDefault="005439E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Předávající</w:t>
      </w:r>
    </w:p>
    <w:p w14:paraId="6D7886A5" w14:textId="0B258947" w:rsidR="005439E0" w:rsidRDefault="00523230" w:rsidP="00C81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Knihy Dobrovský, s.r.o.</w:t>
      </w:r>
    </w:p>
    <w:p w14:paraId="3A101E38" w14:textId="2C765C60" w:rsidR="00523230" w:rsidRDefault="0052323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Tř.17.listopadu 883/</w:t>
      </w:r>
      <w:proofErr w:type="gramStart"/>
      <w:r>
        <w:rPr>
          <w:rFonts w:ascii="Arial" w:hAnsi="Arial" w:cs="Arial"/>
          <w:sz w:val="24"/>
          <w:szCs w:val="24"/>
        </w:rPr>
        <w:t>2a</w:t>
      </w:r>
      <w:proofErr w:type="gramEnd"/>
      <w:r>
        <w:rPr>
          <w:rFonts w:ascii="Arial" w:hAnsi="Arial" w:cs="Arial"/>
          <w:sz w:val="24"/>
          <w:szCs w:val="24"/>
        </w:rPr>
        <w:t>, 734 01 Karviná - Ráj</w:t>
      </w:r>
    </w:p>
    <w:p w14:paraId="169105F0" w14:textId="549D76A4" w:rsidR="005439E0" w:rsidRDefault="005439E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DD6318" w14:textId="1938AF29" w:rsidR="005439E0" w:rsidRDefault="005439E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Přebírající</w:t>
      </w:r>
    </w:p>
    <w:p w14:paraId="79183616" w14:textId="283FD3C7" w:rsidR="005439E0" w:rsidRDefault="005439E0" w:rsidP="001B62C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Regionální knihovna Karviná, příspěvková organizace</w:t>
      </w:r>
    </w:p>
    <w:p w14:paraId="33AC542F" w14:textId="373E73C6" w:rsidR="005439E0" w:rsidRDefault="005439E0" w:rsidP="001B62C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Centrum 2299/16, 734 11, Karviná-Mizerov</w:t>
      </w:r>
    </w:p>
    <w:p w14:paraId="71EC5010" w14:textId="11C86D8D" w:rsidR="005439E0" w:rsidRDefault="005439E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1"/>
        <w:gridCol w:w="2407"/>
      </w:tblGrid>
      <w:tr w:rsidR="00E85C33" w14:paraId="33A8ECE6" w14:textId="77777777" w:rsidTr="00E85C33">
        <w:tc>
          <w:tcPr>
            <w:tcW w:w="3539" w:type="dxa"/>
          </w:tcPr>
          <w:p w14:paraId="163471B0" w14:textId="2F9E8518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zboží - knihy</w:t>
            </w:r>
          </w:p>
        </w:tc>
        <w:tc>
          <w:tcPr>
            <w:tcW w:w="1701" w:type="dxa"/>
          </w:tcPr>
          <w:p w14:paraId="74FA2BF3" w14:textId="6A6AC94F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kusů</w:t>
            </w:r>
          </w:p>
        </w:tc>
        <w:tc>
          <w:tcPr>
            <w:tcW w:w="1981" w:type="dxa"/>
          </w:tcPr>
          <w:p w14:paraId="3C750044" w14:textId="6A4BCF79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Fakturační cena za kus</w:t>
            </w:r>
          </w:p>
        </w:tc>
        <w:tc>
          <w:tcPr>
            <w:tcW w:w="2407" w:type="dxa"/>
          </w:tcPr>
          <w:p w14:paraId="6F97F543" w14:textId="3C90C259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fakturační cena</w:t>
            </w:r>
          </w:p>
        </w:tc>
      </w:tr>
      <w:tr w:rsidR="00E85C33" w14:paraId="373D5679" w14:textId="77777777" w:rsidTr="00E85C33">
        <w:tc>
          <w:tcPr>
            <w:tcW w:w="3539" w:type="dxa"/>
          </w:tcPr>
          <w:p w14:paraId="7294FA36" w14:textId="6249DC1B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FCE78" w14:textId="1331384F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8B0BE52" w14:textId="54887D06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F81F267" w14:textId="66C9532B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C33" w14:paraId="7DE48E80" w14:textId="77777777" w:rsidTr="00E85C33">
        <w:tc>
          <w:tcPr>
            <w:tcW w:w="3539" w:type="dxa"/>
          </w:tcPr>
          <w:p w14:paraId="472B3FF1" w14:textId="13E1EB8D" w:rsidR="00E85C33" w:rsidRP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6140CE2D" w14:textId="76436E0D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E327515" w14:textId="4A1DDA10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0C26D36" w14:textId="468DD47F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C33" w14:paraId="55B62C45" w14:textId="77777777" w:rsidTr="00E85C33">
        <w:tc>
          <w:tcPr>
            <w:tcW w:w="3539" w:type="dxa"/>
          </w:tcPr>
          <w:p w14:paraId="443BB531" w14:textId="7B30E581" w:rsidR="00E85C33" w:rsidRP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2F9D5" w14:textId="1EE2BB1C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45742D6" w14:textId="38A4A1DF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ABD925" w14:textId="5D163964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C33" w14:paraId="23812AA5" w14:textId="77777777" w:rsidTr="00E85C33">
        <w:tc>
          <w:tcPr>
            <w:tcW w:w="3539" w:type="dxa"/>
          </w:tcPr>
          <w:p w14:paraId="6DC77EAD" w14:textId="1224684A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539AA0" w14:textId="572A7056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75FB5A1" w14:textId="6DE722AE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DC7C298" w14:textId="1DE178E1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C33" w14:paraId="4425481F" w14:textId="77777777" w:rsidTr="00E85C33">
        <w:tc>
          <w:tcPr>
            <w:tcW w:w="3539" w:type="dxa"/>
          </w:tcPr>
          <w:p w14:paraId="295E8594" w14:textId="14DEF83B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7504A" w14:textId="3756B809" w:rsidR="00E85C33" w:rsidRDefault="00E85C33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70FF256" w14:textId="33073A5C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9D0A3B6" w14:textId="19C19895" w:rsidR="00E85C33" w:rsidRDefault="00E85C33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D9A" w14:paraId="3207BEE9" w14:textId="77777777" w:rsidTr="00E85C33">
        <w:tc>
          <w:tcPr>
            <w:tcW w:w="3539" w:type="dxa"/>
          </w:tcPr>
          <w:p w14:paraId="2365EE15" w14:textId="7310A391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B7279" w14:textId="382B600D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D135370" w14:textId="2CBBB56A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974D478" w14:textId="48E5A36F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D9A" w14:paraId="7EEE066A" w14:textId="77777777" w:rsidTr="00E85C33">
        <w:tc>
          <w:tcPr>
            <w:tcW w:w="3539" w:type="dxa"/>
          </w:tcPr>
          <w:p w14:paraId="0D3E220A" w14:textId="6186FFC3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C7ECD" w14:textId="0B4141D3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B89358C" w14:textId="5BC0B735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9D802BE" w14:textId="605FF180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D9A" w14:paraId="02D67DDC" w14:textId="77777777" w:rsidTr="00E85C33">
        <w:tc>
          <w:tcPr>
            <w:tcW w:w="3539" w:type="dxa"/>
          </w:tcPr>
          <w:p w14:paraId="57DA801E" w14:textId="55CE938E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1E420" w14:textId="29023C43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04988AC" w14:textId="37007E83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0D21CD" w14:textId="130EB9F4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D9A" w14:paraId="09A254C2" w14:textId="77777777" w:rsidTr="00E85C33">
        <w:tc>
          <w:tcPr>
            <w:tcW w:w="3539" w:type="dxa"/>
          </w:tcPr>
          <w:p w14:paraId="6B939F2B" w14:textId="5FB6272A" w:rsidR="00040D9A" w:rsidRP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194E30DB" w14:textId="6EE4EF1D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7B4FB54" w14:textId="186ED4C3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51AA114" w14:textId="70FF97C8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D9A" w14:paraId="0EA508FE" w14:textId="77777777" w:rsidTr="00E85C33">
        <w:tc>
          <w:tcPr>
            <w:tcW w:w="3539" w:type="dxa"/>
          </w:tcPr>
          <w:p w14:paraId="6AE7C5ED" w14:textId="100C5DE6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A10FC1" w14:textId="030C75B5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5E6464A" w14:textId="0668F1AF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23634A" w14:textId="6A096B5E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D9A" w14:paraId="11AA551F" w14:textId="77777777" w:rsidTr="00E85C33">
        <w:tc>
          <w:tcPr>
            <w:tcW w:w="3539" w:type="dxa"/>
          </w:tcPr>
          <w:p w14:paraId="15031409" w14:textId="72A652E6" w:rsidR="00040D9A" w:rsidRPr="00B7127F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455D7" w14:textId="25C0DB35" w:rsidR="00040D9A" w:rsidRDefault="00040D9A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6FDF844" w14:textId="1A32B119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82A1667" w14:textId="457AFC6D" w:rsidR="00040D9A" w:rsidRDefault="00040D9A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27F" w14:paraId="3C10CB02" w14:textId="77777777" w:rsidTr="00E85C33">
        <w:tc>
          <w:tcPr>
            <w:tcW w:w="3539" w:type="dxa"/>
          </w:tcPr>
          <w:p w14:paraId="7B2220F1" w14:textId="77777777" w:rsidR="00B7127F" w:rsidRDefault="00B7127F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56BEBA" w14:textId="77777777" w:rsidR="00B7127F" w:rsidRDefault="00B7127F" w:rsidP="008C5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5DFC51C" w14:textId="77777777" w:rsidR="00B7127F" w:rsidRDefault="00B7127F" w:rsidP="00E85C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9966FC" w14:textId="00754C5E" w:rsidR="00B7127F" w:rsidRPr="00B7127F" w:rsidRDefault="00B7127F" w:rsidP="00E85C3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82C5C9" w14:textId="41EA9612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F8C1983" w14:textId="10BCE408" w:rsidR="00B93123" w:rsidRPr="00284AE3" w:rsidRDefault="00F55900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4AE3">
        <w:rPr>
          <w:rFonts w:ascii="Arial" w:hAnsi="Arial" w:cs="Arial"/>
          <w:sz w:val="24"/>
          <w:szCs w:val="24"/>
        </w:rPr>
        <w:t>Prodej knih bude realizován v období od - do</w:t>
      </w:r>
    </w:p>
    <w:p w14:paraId="6560DDF2" w14:textId="502F8074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B37AEC" w14:textId="0C5EBCE6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E85676" w14:textId="0949BFF7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D562B10" w14:textId="1DBEF7D4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23652F6" w14:textId="46A46CB1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převzetí</w:t>
      </w:r>
      <w:r w:rsidR="004A36FA">
        <w:rPr>
          <w:rFonts w:ascii="Arial" w:hAnsi="Arial" w:cs="Arial"/>
          <w:sz w:val="24"/>
          <w:szCs w:val="24"/>
        </w:rPr>
        <w:t xml:space="preserve">:  </w:t>
      </w:r>
    </w:p>
    <w:p w14:paraId="06F00A4B" w14:textId="41C78CA7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6BBF5B" w14:textId="0398D3FD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90940CB" w14:textId="130761D9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417ADB" w14:textId="17EEA136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</w:t>
      </w:r>
      <w:r w:rsidR="00E956D1">
        <w:rPr>
          <w:rFonts w:ascii="Arial" w:hAnsi="Arial" w:cs="Arial"/>
          <w:sz w:val="24"/>
          <w:szCs w:val="24"/>
        </w:rPr>
        <w:t>------</w:t>
      </w:r>
    </w:p>
    <w:p w14:paraId="5E5CD2D0" w14:textId="3A722C79" w:rsidR="00B93123" w:rsidRDefault="00B93123" w:rsidP="008C52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Předávající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Přebírající</w:t>
      </w:r>
    </w:p>
    <w:sectPr w:rsidR="00B93123" w:rsidSect="00BC00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497"/>
    <w:multiLevelType w:val="hybridMultilevel"/>
    <w:tmpl w:val="19DC8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34F2"/>
    <w:multiLevelType w:val="hybridMultilevel"/>
    <w:tmpl w:val="F4B45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32E4"/>
    <w:multiLevelType w:val="hybridMultilevel"/>
    <w:tmpl w:val="06FAE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2A62"/>
    <w:multiLevelType w:val="hybridMultilevel"/>
    <w:tmpl w:val="DE1ED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F7481"/>
    <w:multiLevelType w:val="hybridMultilevel"/>
    <w:tmpl w:val="4B021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94B9F"/>
    <w:multiLevelType w:val="hybridMultilevel"/>
    <w:tmpl w:val="D3EC8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6294D"/>
    <w:multiLevelType w:val="hybridMultilevel"/>
    <w:tmpl w:val="527A8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9E"/>
    <w:rsid w:val="00006E5D"/>
    <w:rsid w:val="00012542"/>
    <w:rsid w:val="0002189D"/>
    <w:rsid w:val="00040D9A"/>
    <w:rsid w:val="00040F2D"/>
    <w:rsid w:val="00055448"/>
    <w:rsid w:val="00060FB0"/>
    <w:rsid w:val="000A7791"/>
    <w:rsid w:val="000F1F0A"/>
    <w:rsid w:val="0010429E"/>
    <w:rsid w:val="001433FB"/>
    <w:rsid w:val="00146272"/>
    <w:rsid w:val="00177324"/>
    <w:rsid w:val="001A2742"/>
    <w:rsid w:val="001B62C8"/>
    <w:rsid w:val="001D48F1"/>
    <w:rsid w:val="00204532"/>
    <w:rsid w:val="00204E60"/>
    <w:rsid w:val="0024003C"/>
    <w:rsid w:val="00261785"/>
    <w:rsid w:val="00284AE3"/>
    <w:rsid w:val="002C2532"/>
    <w:rsid w:val="002E3898"/>
    <w:rsid w:val="002E77E1"/>
    <w:rsid w:val="003421ED"/>
    <w:rsid w:val="0038325D"/>
    <w:rsid w:val="0039434A"/>
    <w:rsid w:val="003A3EEB"/>
    <w:rsid w:val="003E07C1"/>
    <w:rsid w:val="003F5973"/>
    <w:rsid w:val="0042258B"/>
    <w:rsid w:val="004475B8"/>
    <w:rsid w:val="004502E5"/>
    <w:rsid w:val="00450ECC"/>
    <w:rsid w:val="00452BC6"/>
    <w:rsid w:val="00462832"/>
    <w:rsid w:val="004A36FA"/>
    <w:rsid w:val="004E29E9"/>
    <w:rsid w:val="005013B8"/>
    <w:rsid w:val="00523230"/>
    <w:rsid w:val="00523395"/>
    <w:rsid w:val="00523EE5"/>
    <w:rsid w:val="00525462"/>
    <w:rsid w:val="005439E0"/>
    <w:rsid w:val="0056539B"/>
    <w:rsid w:val="005C2A23"/>
    <w:rsid w:val="00600A29"/>
    <w:rsid w:val="00601176"/>
    <w:rsid w:val="00610FDA"/>
    <w:rsid w:val="00640FB2"/>
    <w:rsid w:val="0068260B"/>
    <w:rsid w:val="006D2349"/>
    <w:rsid w:val="00740A13"/>
    <w:rsid w:val="00753B97"/>
    <w:rsid w:val="007669EC"/>
    <w:rsid w:val="007765EB"/>
    <w:rsid w:val="007929BC"/>
    <w:rsid w:val="007D6B32"/>
    <w:rsid w:val="007E1593"/>
    <w:rsid w:val="007F273B"/>
    <w:rsid w:val="008044D2"/>
    <w:rsid w:val="00843D45"/>
    <w:rsid w:val="00872211"/>
    <w:rsid w:val="0087677F"/>
    <w:rsid w:val="00883DE2"/>
    <w:rsid w:val="00883E16"/>
    <w:rsid w:val="0088509A"/>
    <w:rsid w:val="00886B5A"/>
    <w:rsid w:val="008A227D"/>
    <w:rsid w:val="008B28A9"/>
    <w:rsid w:val="008B43ED"/>
    <w:rsid w:val="008C5270"/>
    <w:rsid w:val="008F1BC4"/>
    <w:rsid w:val="008F2898"/>
    <w:rsid w:val="00920990"/>
    <w:rsid w:val="0092291C"/>
    <w:rsid w:val="00934893"/>
    <w:rsid w:val="00975423"/>
    <w:rsid w:val="00991AA2"/>
    <w:rsid w:val="009D666D"/>
    <w:rsid w:val="00A0442D"/>
    <w:rsid w:val="00A25557"/>
    <w:rsid w:val="00A35AE5"/>
    <w:rsid w:val="00A456C8"/>
    <w:rsid w:val="00A91F75"/>
    <w:rsid w:val="00AB267E"/>
    <w:rsid w:val="00AB2D09"/>
    <w:rsid w:val="00AB6AF7"/>
    <w:rsid w:val="00AC0A65"/>
    <w:rsid w:val="00AC2CCD"/>
    <w:rsid w:val="00B051BE"/>
    <w:rsid w:val="00B22F49"/>
    <w:rsid w:val="00B3520B"/>
    <w:rsid w:val="00B60525"/>
    <w:rsid w:val="00B61FA5"/>
    <w:rsid w:val="00B66D11"/>
    <w:rsid w:val="00B7127F"/>
    <w:rsid w:val="00B93123"/>
    <w:rsid w:val="00BA3F6B"/>
    <w:rsid w:val="00BC00DB"/>
    <w:rsid w:val="00BD2FDB"/>
    <w:rsid w:val="00C07159"/>
    <w:rsid w:val="00C1237E"/>
    <w:rsid w:val="00C45637"/>
    <w:rsid w:val="00C50E01"/>
    <w:rsid w:val="00C816C4"/>
    <w:rsid w:val="00CA04E6"/>
    <w:rsid w:val="00CB286C"/>
    <w:rsid w:val="00CE34DA"/>
    <w:rsid w:val="00CE4D56"/>
    <w:rsid w:val="00D27E19"/>
    <w:rsid w:val="00D45C22"/>
    <w:rsid w:val="00D93513"/>
    <w:rsid w:val="00D93E56"/>
    <w:rsid w:val="00DA08CD"/>
    <w:rsid w:val="00DA3511"/>
    <w:rsid w:val="00DE78B4"/>
    <w:rsid w:val="00E23654"/>
    <w:rsid w:val="00E315EA"/>
    <w:rsid w:val="00E44C44"/>
    <w:rsid w:val="00E55E65"/>
    <w:rsid w:val="00E704FB"/>
    <w:rsid w:val="00E85C33"/>
    <w:rsid w:val="00E9154E"/>
    <w:rsid w:val="00E956D1"/>
    <w:rsid w:val="00EB2871"/>
    <w:rsid w:val="00EC5916"/>
    <w:rsid w:val="00EE2CC2"/>
    <w:rsid w:val="00F55900"/>
    <w:rsid w:val="00F74CB8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F302"/>
  <w15:chartTrackingRefBased/>
  <w15:docId w15:val="{16DAB999-1567-4EF1-8C96-056EA550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62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1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5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60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5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5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5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2C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627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4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Deutschová Martina</dc:creator>
  <cp:keywords/>
  <dc:description/>
  <cp:lastModifiedBy>Brčica Tomáš</cp:lastModifiedBy>
  <cp:revision>4</cp:revision>
  <cp:lastPrinted>2025-06-19T11:53:00Z</cp:lastPrinted>
  <dcterms:created xsi:type="dcterms:W3CDTF">2025-06-23T06:32:00Z</dcterms:created>
  <dcterms:modified xsi:type="dcterms:W3CDTF">2025-06-24T08:55:00Z</dcterms:modified>
</cp:coreProperties>
</file>