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69D" w14:textId="38B98027" w:rsidR="00F753B6" w:rsidRPr="00542172" w:rsidRDefault="0064389D" w:rsidP="005A4763">
      <w:pPr>
        <w:pStyle w:val="Bezmezer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Dodatek č. 1 ke </w:t>
      </w:r>
      <w:r w:rsidR="00F753B6" w:rsidRPr="00542172">
        <w:rPr>
          <w:rFonts w:ascii="Arial" w:eastAsia="Arial" w:hAnsi="Arial" w:cs="Arial"/>
          <w:b/>
          <w:bCs/>
          <w:sz w:val="20"/>
          <w:szCs w:val="20"/>
        </w:rPr>
        <w:t>SMLOUV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</w:p>
    <w:p w14:paraId="03D2858D" w14:textId="53758EFE" w:rsidR="00F753B6" w:rsidRDefault="00F753B6" w:rsidP="005A4763">
      <w:pPr>
        <w:pStyle w:val="Bodytext30"/>
        <w:shd w:val="clear" w:color="auto" w:fill="auto"/>
        <w:spacing w:after="221" w:line="360" w:lineRule="auto"/>
        <w:ind w:right="120" w:firstLine="0"/>
      </w:pPr>
      <w:r>
        <w:t xml:space="preserve">O </w:t>
      </w:r>
      <w:r w:rsidR="002F612A">
        <w:t xml:space="preserve">ZAJIŠTĚNÍ </w:t>
      </w:r>
      <w:r w:rsidR="00956585">
        <w:t>VYSTOUPENÍ</w:t>
      </w:r>
      <w:r w:rsidR="002F612A">
        <w:t xml:space="preserve"> </w:t>
      </w:r>
      <w:r w:rsidR="00956585">
        <w:t>2</w:t>
      </w:r>
      <w:r w:rsidR="00DA5711">
        <w:t>9</w:t>
      </w:r>
      <w:r w:rsidR="00113ADB">
        <w:t xml:space="preserve">. </w:t>
      </w:r>
      <w:r w:rsidR="00DA5711">
        <w:t>11</w:t>
      </w:r>
      <w:r w:rsidR="00113ADB">
        <w:t>. 202</w:t>
      </w:r>
      <w:r w:rsidR="00956585">
        <w:t>5</w:t>
      </w:r>
    </w:p>
    <w:p w14:paraId="3E5A34C2" w14:textId="210FEE57" w:rsidR="00F753B6" w:rsidRPr="00266899" w:rsidRDefault="00A37094" w:rsidP="005A4763">
      <w:pPr>
        <w:pStyle w:val="Heading10"/>
        <w:keepNext/>
        <w:keepLines/>
        <w:shd w:val="clear" w:color="auto" w:fill="auto"/>
        <w:spacing w:after="455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Ilona Csáková - sólo</w:t>
      </w:r>
    </w:p>
    <w:p w14:paraId="25A6DBB5" w14:textId="77777777" w:rsidR="00F753B6" w:rsidRDefault="00F753B6" w:rsidP="005A4763">
      <w:pPr>
        <w:pStyle w:val="Heading10"/>
        <w:keepNext/>
        <w:keepLines/>
        <w:shd w:val="clear" w:color="auto" w:fill="auto"/>
        <w:spacing w:line="360" w:lineRule="auto"/>
        <w:jc w:val="left"/>
      </w:pPr>
      <w:bookmarkStart w:id="0" w:name="bookmark2"/>
      <w:r w:rsidRPr="0015567E">
        <w:t>Smluvní strany</w:t>
      </w:r>
      <w:bookmarkEnd w:id="0"/>
    </w:p>
    <w:p w14:paraId="75CF8847" w14:textId="77777777" w:rsidR="002F612A" w:rsidRPr="0015567E" w:rsidRDefault="002F612A" w:rsidP="005A4763">
      <w:pPr>
        <w:pStyle w:val="Heading10"/>
        <w:keepNext/>
        <w:keepLines/>
        <w:shd w:val="clear" w:color="auto" w:fill="auto"/>
        <w:spacing w:line="360" w:lineRule="auto"/>
        <w:jc w:val="left"/>
      </w:pPr>
    </w:p>
    <w:p w14:paraId="0D477172" w14:textId="2B67F152" w:rsidR="00F753B6" w:rsidRPr="0015567E" w:rsidRDefault="00F753B6" w:rsidP="005A4763">
      <w:pPr>
        <w:pStyle w:val="Bodytext20"/>
        <w:shd w:val="clear" w:color="auto" w:fill="auto"/>
        <w:spacing w:line="360" w:lineRule="auto"/>
        <w:ind w:firstLine="0"/>
      </w:pPr>
      <w:r w:rsidRPr="0015567E">
        <w:rPr>
          <w:rStyle w:val="Bodytext2Bold"/>
          <w:lang w:val="en-US" w:bidi="en-US"/>
        </w:rPr>
        <w:t xml:space="preserve">a) </w:t>
      </w:r>
      <w:r w:rsidR="002F612A">
        <w:rPr>
          <w:b/>
        </w:rPr>
        <w:t>Účinkující:</w:t>
      </w:r>
    </w:p>
    <w:p w14:paraId="352EC509" w14:textId="52DCCBA6" w:rsidR="00317DEC" w:rsidRPr="00AE6562" w:rsidRDefault="00317DEC" w:rsidP="005A4763">
      <w:pPr>
        <w:spacing w:line="360" w:lineRule="auto"/>
        <w:rPr>
          <w:rFonts w:ascii="Arial" w:eastAsia="Arial" w:hAnsi="Arial" w:cs="Arial"/>
          <w:b/>
          <w:sz w:val="20"/>
          <w:szCs w:val="20"/>
          <w:shd w:val="clear" w:color="auto" w:fill="C0C0C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Obchodní název:</w:t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A37094">
        <w:rPr>
          <w:rFonts w:ascii="Arial" w:eastAsia="Arial" w:hAnsi="Arial" w:cs="Arial"/>
          <w:b/>
          <w:sz w:val="20"/>
          <w:szCs w:val="20"/>
        </w:rPr>
        <w:t>Richard Dušák</w:t>
      </w:r>
    </w:p>
    <w:p w14:paraId="5E49CC33" w14:textId="452A030C" w:rsidR="00317DEC" w:rsidRPr="00AE6562" w:rsidRDefault="00DA5711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 sídlem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 xml:space="preserve"> 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>
        <w:rPr>
          <w:rFonts w:ascii="Arial" w:eastAsia="Arial" w:hAnsi="Arial" w:cs="Arial"/>
          <w:sz w:val="20"/>
          <w:szCs w:val="20"/>
        </w:rPr>
        <w:tab/>
      </w:r>
      <w:r w:rsidR="00A37094">
        <w:rPr>
          <w:rFonts w:ascii="Arial" w:eastAsia="Arial" w:hAnsi="Arial" w:cs="Arial"/>
          <w:sz w:val="20"/>
          <w:szCs w:val="20"/>
        </w:rPr>
        <w:t>Kožešnická 511, 390 01 Tábor</w:t>
      </w:r>
    </w:p>
    <w:p w14:paraId="502BA9E0" w14:textId="2985CD12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IČ</w:t>
      </w:r>
      <w:r w:rsidR="00DA5711" w:rsidRPr="00DA5711">
        <w:rPr>
          <w:rFonts w:ascii="Arial" w:eastAsia="Arial" w:hAnsi="Arial" w:cs="Arial"/>
          <w:b/>
          <w:bCs/>
          <w:sz w:val="20"/>
          <w:szCs w:val="20"/>
        </w:rPr>
        <w:t xml:space="preserve"> / DIČ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A37094">
        <w:rPr>
          <w:rFonts w:ascii="Arial" w:eastAsia="Arial" w:hAnsi="Arial" w:cs="Arial"/>
          <w:sz w:val="20"/>
          <w:szCs w:val="20"/>
        </w:rPr>
        <w:t>15778126 / CZ5604251730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</w:p>
    <w:p w14:paraId="45CF8969" w14:textId="50E4F135" w:rsidR="00317DEC" w:rsidRDefault="00DA5711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Zastoupené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A37094">
        <w:rPr>
          <w:rFonts w:ascii="Arial" w:eastAsia="Arial" w:hAnsi="Arial" w:cs="Arial"/>
          <w:sz w:val="20"/>
          <w:szCs w:val="20"/>
        </w:rPr>
        <w:t>Richard Dušák</w:t>
      </w:r>
    </w:p>
    <w:p w14:paraId="6B5BE8B6" w14:textId="19BE9B2A" w:rsidR="00956585" w:rsidRDefault="00956585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Kontaktní </w:t>
      </w:r>
      <w:r w:rsidR="0080545D">
        <w:rPr>
          <w:rFonts w:ascii="Arial" w:eastAsia="Arial" w:hAnsi="Arial" w:cs="Arial"/>
          <w:b/>
          <w:bCs/>
          <w:sz w:val="20"/>
          <w:szCs w:val="20"/>
        </w:rPr>
        <w:t>telefon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sz w:val="20"/>
          <w:szCs w:val="20"/>
        </w:rPr>
        <w:t>+420</w:t>
      </w:r>
      <w:r w:rsidR="00A37094">
        <w:rPr>
          <w:rFonts w:ascii="Arial" w:eastAsia="Arial" w:hAnsi="Arial" w:cs="Arial"/>
          <w:sz w:val="20"/>
          <w:szCs w:val="20"/>
        </w:rPr>
        <w:t> 724 003 814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012B27B" w14:textId="154718DB" w:rsidR="00956585" w:rsidRPr="00AE6562" w:rsidRDefault="00DA5711" w:rsidP="00DA5711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Kontaktní e-mail:</w:t>
      </w:r>
      <w:r>
        <w:tab/>
      </w:r>
      <w:r>
        <w:tab/>
      </w:r>
      <w:r>
        <w:tab/>
      </w:r>
      <w:r>
        <w:tab/>
      </w:r>
      <w:hyperlink r:id="rId7" w:history="1">
        <w:r w:rsidR="00A37094" w:rsidRPr="00E02BD9">
          <w:rPr>
            <w:rStyle w:val="Hypertextovodkaz"/>
            <w:rFonts w:ascii="Arial" w:eastAsia="Arial" w:hAnsi="Arial" w:cs="Arial"/>
            <w:sz w:val="20"/>
            <w:szCs w:val="20"/>
          </w:rPr>
          <w:t>richart@richart.cz</w:t>
        </w:r>
      </w:hyperlink>
    </w:p>
    <w:p w14:paraId="20DCDF0B" w14:textId="2738D383" w:rsidR="002F612A" w:rsidRPr="00AE6562" w:rsidRDefault="00317DEC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Doručovací adresa: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A37094">
        <w:rPr>
          <w:rFonts w:ascii="Arial" w:eastAsia="Arial" w:hAnsi="Arial" w:cs="Arial"/>
          <w:sz w:val="20"/>
          <w:szCs w:val="20"/>
        </w:rPr>
        <w:t>Kožešnická 511, 390 01 Tábor</w:t>
      </w:r>
    </w:p>
    <w:p w14:paraId="50D3AC33" w14:textId="54655D98" w:rsidR="00317DEC" w:rsidRPr="00AE6562" w:rsidRDefault="00317DEC" w:rsidP="005A4763">
      <w:pPr>
        <w:spacing w:line="360" w:lineRule="auto"/>
        <w:ind w:right="-347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(dále jen „agentura“)</w:t>
      </w:r>
    </w:p>
    <w:p w14:paraId="26E82A4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33AAF249" w14:textId="77777777" w:rsidR="00F753B6" w:rsidRPr="0015567E" w:rsidRDefault="00F753B6" w:rsidP="005A4763">
      <w:pPr>
        <w:spacing w:line="360" w:lineRule="auto"/>
        <w:rPr>
          <w:rStyle w:val="Bodytext2Exact"/>
        </w:rPr>
      </w:pPr>
      <w:r w:rsidRPr="0015567E">
        <w:rPr>
          <w:rStyle w:val="Bodytext2Exact"/>
        </w:rPr>
        <w:t>a</w:t>
      </w:r>
    </w:p>
    <w:p w14:paraId="401DA41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4C2D3B28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b) Pořadatel:</w:t>
      </w:r>
    </w:p>
    <w:p w14:paraId="7E4352D5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77CDA565" w14:textId="3BCE1343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Obchodní název:</w:t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Kulturní centrum LaRitma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</w:p>
    <w:p w14:paraId="274F02D0" w14:textId="40A5ECA1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Se sídlem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Kostelní 43, 352 01 Aš</w:t>
      </w:r>
      <w:r w:rsidRPr="00DA5711">
        <w:rPr>
          <w:rStyle w:val="Bodytext2Exact"/>
          <w:bCs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</w:p>
    <w:p w14:paraId="1D2BA76D" w14:textId="065CD472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IČ / DIČ: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712 94 431</w:t>
      </w:r>
    </w:p>
    <w:p w14:paraId="2EC2CD7A" w14:textId="6B71EA7D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Zastoupené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ředitelem Petrem Všetečkou, DiS.</w:t>
      </w:r>
    </w:p>
    <w:p w14:paraId="025182BD" w14:textId="7085B33C" w:rsidR="00F753B6" w:rsidRPr="00DA5711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Cs/>
        </w:rPr>
      </w:pPr>
      <w:r w:rsidRPr="004D4F79">
        <w:rPr>
          <w:rStyle w:val="Bodytext2Exact"/>
          <w:b/>
        </w:rPr>
        <w:t>Telefon / 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reditel@laritma.cz</w:t>
      </w:r>
    </w:p>
    <w:p w14:paraId="0C112FBB" w14:textId="1F1FC8F3" w:rsidR="00F753B6" w:rsidRPr="004D4F79" w:rsidRDefault="00F753B6" w:rsidP="005A4763">
      <w:pPr>
        <w:spacing w:line="360" w:lineRule="auto"/>
        <w:rPr>
          <w:rFonts w:ascii="Arial" w:hAnsi="Arial" w:cs="Arial"/>
          <w:sz w:val="20"/>
          <w:szCs w:val="20"/>
        </w:rPr>
      </w:pPr>
      <w:r w:rsidRPr="004D4F79">
        <w:rPr>
          <w:rStyle w:val="Bodytext2Exact"/>
          <w:b/>
        </w:rPr>
        <w:t>Pověřená kontaktní osoba: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Pavla Dejmková</w:t>
      </w:r>
      <w:r w:rsidR="00DA5711" w:rsidRPr="00DA5711">
        <w:rPr>
          <w:rStyle w:val="Bodytext2Exact"/>
          <w:bCs/>
        </w:rPr>
        <w:t>, DiS.</w:t>
      </w:r>
    </w:p>
    <w:p w14:paraId="0A60CCB7" w14:textId="24D433B7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Kontaktní telefon: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+420 778 538 301</w:t>
      </w:r>
    </w:p>
    <w:p w14:paraId="3E9A404B" w14:textId="3298EAD0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Kontaktní e-mail: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info</w:t>
      </w:r>
      <w:r w:rsidR="00956585" w:rsidRPr="00DA5711">
        <w:rPr>
          <w:rStyle w:val="Bodytext2Exact"/>
          <w:bCs/>
        </w:rPr>
        <w:t>.larimta</w:t>
      </w:r>
      <w:r w:rsidR="002F612A" w:rsidRPr="00DA5711">
        <w:rPr>
          <w:rStyle w:val="Bodytext2Exact"/>
          <w:bCs/>
        </w:rPr>
        <w:t>@</w:t>
      </w:r>
      <w:r w:rsidR="00956585" w:rsidRPr="00DA5711">
        <w:rPr>
          <w:rStyle w:val="Bodytext2Exact"/>
          <w:bCs/>
        </w:rPr>
        <w:t>gmail.com</w:t>
      </w:r>
    </w:p>
    <w:p w14:paraId="4E27B1AB" w14:textId="4B7A70CB" w:rsidR="00F753B6" w:rsidRPr="001E758F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  <w:b/>
        </w:rPr>
      </w:pPr>
      <w:r w:rsidRPr="0015567E">
        <w:rPr>
          <w:rStyle w:val="Bodytext2Exact"/>
        </w:rPr>
        <w:t>(dále je „pořadatel")</w:t>
      </w:r>
    </w:p>
    <w:p w14:paraId="63D7CD1A" w14:textId="77777777" w:rsidR="00F753B6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14CC085D" w14:textId="77777777" w:rsidR="002416D6" w:rsidRPr="0015567E" w:rsidRDefault="002416D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4C15F28C" w14:textId="3DA425F8" w:rsidR="00AB12FC" w:rsidRDefault="002416D6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 w:rsidRPr="002416D6">
        <w:rPr>
          <w:bCs/>
        </w:rPr>
        <w:t>Strany se tímto dodatkem dohodly na úpravě času vystoupení zpěvačky Ilony Csákové, které se nově uskuteční od 18:10 hodin namísto původně stanovených 16:00 hodin.</w:t>
      </w:r>
    </w:p>
    <w:p w14:paraId="161FE79B" w14:textId="77777777" w:rsidR="002416D6" w:rsidRDefault="002416D6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47AA093E" w14:textId="7AE35794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V </w:t>
      </w:r>
      <w:r w:rsidR="00DA5711">
        <w:rPr>
          <w:bCs/>
        </w:rPr>
        <w:t>…………… dne ……………</w:t>
      </w:r>
      <w:r w:rsidR="005A4763">
        <w:rPr>
          <w:bCs/>
        </w:rPr>
        <w:tab/>
      </w:r>
      <w:r w:rsidR="00DA5711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A37094">
        <w:rPr>
          <w:bCs/>
        </w:rPr>
        <w:t>V …………… dne ……………</w:t>
      </w:r>
    </w:p>
    <w:p w14:paraId="1E110C4D" w14:textId="0F11954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7983ADB4" w14:textId="77777777" w:rsidR="00FB15AD" w:rsidRDefault="00FB15AD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3097A9B1" w14:textId="4555C54A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067E877F" w14:textId="774D5D8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……………………………………..</w:t>
      </w:r>
    </w:p>
    <w:p w14:paraId="31CDD219" w14:textId="4BBE2053" w:rsidR="004F437A" w:rsidRP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ab/>
      </w:r>
      <w:r w:rsidR="00A37094">
        <w:rPr>
          <w:bCs/>
        </w:rPr>
        <w:tab/>
      </w:r>
      <w:r w:rsidR="008213D5">
        <w:rPr>
          <w:bCs/>
        </w:rPr>
        <w:t>Účinkující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7094">
        <w:rPr>
          <w:bCs/>
        </w:rPr>
        <w:tab/>
      </w:r>
      <w:r>
        <w:rPr>
          <w:bCs/>
        </w:rPr>
        <w:t>Pořadatel</w:t>
      </w:r>
    </w:p>
    <w:sectPr w:rsidR="004F437A" w:rsidRPr="004F437A" w:rsidSect="00E403EB">
      <w:pgSz w:w="11900" w:h="16840"/>
      <w:pgMar w:top="1392" w:right="1406" w:bottom="1064" w:left="1753" w:header="426" w:footer="1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40C4" w14:textId="77777777" w:rsidR="000C2BF9" w:rsidRDefault="000C2BF9" w:rsidP="00F753B6">
      <w:r>
        <w:separator/>
      </w:r>
    </w:p>
  </w:endnote>
  <w:endnote w:type="continuationSeparator" w:id="0">
    <w:p w14:paraId="1987E5C7" w14:textId="77777777" w:rsidR="000C2BF9" w:rsidRDefault="000C2BF9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7255" w14:textId="77777777" w:rsidR="000C2BF9" w:rsidRDefault="000C2BF9" w:rsidP="00F753B6">
      <w:r>
        <w:separator/>
      </w:r>
    </w:p>
  </w:footnote>
  <w:footnote w:type="continuationSeparator" w:id="0">
    <w:p w14:paraId="33442222" w14:textId="77777777" w:rsidR="000C2BF9" w:rsidRDefault="000C2BF9" w:rsidP="00F7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8954897">
    <w:abstractNumId w:val="1"/>
  </w:num>
  <w:num w:numId="2" w16cid:durableId="1735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6"/>
    <w:rsid w:val="0000511E"/>
    <w:rsid w:val="00012263"/>
    <w:rsid w:val="00056AD1"/>
    <w:rsid w:val="0006498B"/>
    <w:rsid w:val="000C2BF9"/>
    <w:rsid w:val="00113ADB"/>
    <w:rsid w:val="00132766"/>
    <w:rsid w:val="00151A20"/>
    <w:rsid w:val="00163C82"/>
    <w:rsid w:val="00190A73"/>
    <w:rsid w:val="001952D0"/>
    <w:rsid w:val="001A6D03"/>
    <w:rsid w:val="001C5A82"/>
    <w:rsid w:val="001C5E42"/>
    <w:rsid w:val="001E758F"/>
    <w:rsid w:val="001F0DEB"/>
    <w:rsid w:val="00203AB2"/>
    <w:rsid w:val="002121CC"/>
    <w:rsid w:val="00227AAF"/>
    <w:rsid w:val="002416D6"/>
    <w:rsid w:val="002D577C"/>
    <w:rsid w:val="002D5BD8"/>
    <w:rsid w:val="002F30F3"/>
    <w:rsid w:val="002F612A"/>
    <w:rsid w:val="00301568"/>
    <w:rsid w:val="00317DEC"/>
    <w:rsid w:val="00434787"/>
    <w:rsid w:val="00484ABE"/>
    <w:rsid w:val="0049708B"/>
    <w:rsid w:val="004B5C80"/>
    <w:rsid w:val="004B73E7"/>
    <w:rsid w:val="004B766E"/>
    <w:rsid w:val="004D4F79"/>
    <w:rsid w:val="004F437A"/>
    <w:rsid w:val="005066F3"/>
    <w:rsid w:val="00517D73"/>
    <w:rsid w:val="00542172"/>
    <w:rsid w:val="0055391F"/>
    <w:rsid w:val="005763DA"/>
    <w:rsid w:val="005A4763"/>
    <w:rsid w:val="005B5030"/>
    <w:rsid w:val="005E3569"/>
    <w:rsid w:val="00611A0B"/>
    <w:rsid w:val="00633CB5"/>
    <w:rsid w:val="0064389D"/>
    <w:rsid w:val="00652600"/>
    <w:rsid w:val="00694269"/>
    <w:rsid w:val="006D7C8A"/>
    <w:rsid w:val="006F353E"/>
    <w:rsid w:val="00773581"/>
    <w:rsid w:val="007938F2"/>
    <w:rsid w:val="007C04AB"/>
    <w:rsid w:val="007E5700"/>
    <w:rsid w:val="007F0973"/>
    <w:rsid w:val="00802946"/>
    <w:rsid w:val="0080545D"/>
    <w:rsid w:val="008213D5"/>
    <w:rsid w:val="00850FD8"/>
    <w:rsid w:val="008747F5"/>
    <w:rsid w:val="00882BF0"/>
    <w:rsid w:val="008A03E5"/>
    <w:rsid w:val="008A711E"/>
    <w:rsid w:val="008F429C"/>
    <w:rsid w:val="00903BE7"/>
    <w:rsid w:val="00917E18"/>
    <w:rsid w:val="00937EC2"/>
    <w:rsid w:val="00954AA8"/>
    <w:rsid w:val="00956585"/>
    <w:rsid w:val="00977905"/>
    <w:rsid w:val="00992D5F"/>
    <w:rsid w:val="009B11F0"/>
    <w:rsid w:val="009E45C8"/>
    <w:rsid w:val="00A30C82"/>
    <w:rsid w:val="00A37094"/>
    <w:rsid w:val="00A41B18"/>
    <w:rsid w:val="00A75130"/>
    <w:rsid w:val="00A84FBB"/>
    <w:rsid w:val="00AB12FC"/>
    <w:rsid w:val="00AC31E1"/>
    <w:rsid w:val="00AE7E00"/>
    <w:rsid w:val="00B1056E"/>
    <w:rsid w:val="00B51E96"/>
    <w:rsid w:val="00B64334"/>
    <w:rsid w:val="00B837D9"/>
    <w:rsid w:val="00B91AF9"/>
    <w:rsid w:val="00BA1C02"/>
    <w:rsid w:val="00BD04CF"/>
    <w:rsid w:val="00C0622C"/>
    <w:rsid w:val="00C073EB"/>
    <w:rsid w:val="00C11AB7"/>
    <w:rsid w:val="00C36B6D"/>
    <w:rsid w:val="00C43418"/>
    <w:rsid w:val="00C46931"/>
    <w:rsid w:val="00C47275"/>
    <w:rsid w:val="00C47894"/>
    <w:rsid w:val="00C543EF"/>
    <w:rsid w:val="00C7524A"/>
    <w:rsid w:val="00C76AAA"/>
    <w:rsid w:val="00C97CFE"/>
    <w:rsid w:val="00CC4786"/>
    <w:rsid w:val="00CC6EF1"/>
    <w:rsid w:val="00CE0890"/>
    <w:rsid w:val="00CE41DC"/>
    <w:rsid w:val="00CE4D23"/>
    <w:rsid w:val="00D06214"/>
    <w:rsid w:val="00D267F4"/>
    <w:rsid w:val="00D36CD8"/>
    <w:rsid w:val="00D820FF"/>
    <w:rsid w:val="00DA5711"/>
    <w:rsid w:val="00DF3E6B"/>
    <w:rsid w:val="00E403EB"/>
    <w:rsid w:val="00E95781"/>
    <w:rsid w:val="00EB37C1"/>
    <w:rsid w:val="00EB7570"/>
    <w:rsid w:val="00EC1D6D"/>
    <w:rsid w:val="00EF6329"/>
    <w:rsid w:val="00F753B6"/>
    <w:rsid w:val="00FA6F56"/>
    <w:rsid w:val="00FB15AD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82F0B898-256F-4287-9E55-B369FF5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3B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styleId="Hypertextovodkaz">
    <w:name w:val="Hyperlink"/>
    <w:basedOn w:val="Standardnpsmoodstavce"/>
    <w:uiPriority w:val="99"/>
    <w:unhideWhenUsed/>
    <w:rsid w:val="004D4F79"/>
    <w:rPr>
      <w:color w:val="0000FF"/>
      <w:u w:val="single"/>
    </w:rPr>
  </w:style>
  <w:style w:type="paragraph" w:styleId="Bezmezer">
    <w:name w:val="No Spacing"/>
    <w:uiPriority w:val="1"/>
    <w:qFormat/>
    <w:rsid w:val="00203AB2"/>
  </w:style>
  <w:style w:type="character" w:styleId="Nevyeenzmnka">
    <w:name w:val="Unresolved Mention"/>
    <w:basedOn w:val="Standardnpsmoodstavce"/>
    <w:uiPriority w:val="99"/>
    <w:semiHidden/>
    <w:unhideWhenUsed/>
    <w:rsid w:val="0095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t@rich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Jana Dejmková</cp:lastModifiedBy>
  <cp:revision>13</cp:revision>
  <cp:lastPrinted>2025-06-17T09:52:00Z</cp:lastPrinted>
  <dcterms:created xsi:type="dcterms:W3CDTF">2024-01-10T10:32:00Z</dcterms:created>
  <dcterms:modified xsi:type="dcterms:W3CDTF">2025-06-18T08:30:00Z</dcterms:modified>
</cp:coreProperties>
</file>