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0A27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345E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E3AB6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F3901" w14:textId="77777777" w:rsidR="001B2B19" w:rsidRDefault="00EC4CEA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FD6968" wp14:editId="62C178F8">
                <wp:simplePos x="0" y="0"/>
                <wp:positionH relativeFrom="page">
                  <wp:posOffset>824788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0C73A" id="Freeform 100" o:spid="_x0000_s1026" style="position:absolute;margin-left:64.95pt;margin-top:12.8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lO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4AB928" wp14:editId="54ADFF0F">
                <wp:simplePos x="0" y="0"/>
                <wp:positionH relativeFrom="page">
                  <wp:posOffset>830884</wp:posOffset>
                </wp:positionH>
                <wp:positionV relativeFrom="paragraph">
                  <wp:posOffset>162305</wp:posOffset>
                </wp:positionV>
                <wp:extent cx="5896102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1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102" h="6096">
                              <a:moveTo>
                                <a:pt x="0" y="6096"/>
                              </a:move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61AD6" id="Freeform 101" o:spid="_x0000_s1026" style="position:absolute;margin-left:65.4pt;margin-top:12.8pt;width:464.2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61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" path="m,6096r5896102,l589610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1EBFE3" wp14:editId="60B42E58">
                <wp:simplePos x="0" y="0"/>
                <wp:positionH relativeFrom="page">
                  <wp:posOffset>824788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97377" id="Freeform 102" o:spid="_x0000_s1026" style="position:absolute;margin-left:64.95pt;margin-top:12.8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lO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62DFB9" wp14:editId="1B2DC2C8">
                <wp:simplePos x="0" y="0"/>
                <wp:positionH relativeFrom="page">
                  <wp:posOffset>6726935</wp:posOffset>
                </wp:positionH>
                <wp:positionV relativeFrom="paragraph">
                  <wp:posOffset>162305</wp:posOffset>
                </wp:positionV>
                <wp:extent cx="609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5CE08" id="Freeform 103" o:spid="_x0000_s1026" style="position:absolute;margin-left:529.7pt;margin-top:12.8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81Ip2eAA&#10;AAAL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962ED3" wp14:editId="2D8F2906">
                <wp:simplePos x="0" y="0"/>
                <wp:positionH relativeFrom="page">
                  <wp:posOffset>6726935</wp:posOffset>
                </wp:positionH>
                <wp:positionV relativeFrom="paragraph">
                  <wp:posOffset>162305</wp:posOffset>
                </wp:positionV>
                <wp:extent cx="6097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5B178" id="Freeform 104" o:spid="_x0000_s1026" style="position:absolute;margin-left:529.7pt;margin-top:12.8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81Ip2eAA&#10;AAAL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0A8984" w14:textId="77777777" w:rsidR="001B2B19" w:rsidRPr="00EC4CEA" w:rsidRDefault="00EC4CEA">
      <w:pPr>
        <w:spacing w:line="400" w:lineRule="exact"/>
        <w:ind w:left="329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2592E2" wp14:editId="0480E1CA">
                <wp:simplePos x="0" y="0"/>
                <wp:positionH relativeFrom="page">
                  <wp:posOffset>824788</wp:posOffset>
                </wp:positionH>
                <wp:positionV relativeFrom="line">
                  <wp:posOffset>-119811</wp:posOffset>
                </wp:positionV>
                <wp:extent cx="6096" cy="39806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8069">
                              <a:moveTo>
                                <a:pt x="0" y="398069"/>
                              </a:moveTo>
                              <a:lnTo>
                                <a:pt x="6096" y="39806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650F1" id="Freeform 105" o:spid="_x0000_s1026" style="position:absolute;margin-left:64.95pt;margin-top:-9.45pt;width:.5pt;height:31.3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" path="m,398069r6096,l6096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62B542" wp14:editId="68D08BA0">
                <wp:simplePos x="0" y="0"/>
                <wp:positionH relativeFrom="page">
                  <wp:posOffset>6726935</wp:posOffset>
                </wp:positionH>
                <wp:positionV relativeFrom="line">
                  <wp:posOffset>-119811</wp:posOffset>
                </wp:positionV>
                <wp:extent cx="6097" cy="39806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398069">
                              <a:moveTo>
                                <a:pt x="0" y="398069"/>
                              </a:moveTo>
                              <a:lnTo>
                                <a:pt x="6097" y="398069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1AA8A" id="Freeform 106" o:spid="_x0000_s1026" style="position:absolute;margin-left:529.7pt;margin-top:-9.45pt;width:.5pt;height:31.3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" path="m,398069r6097,l6097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C4CEA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 xml:space="preserve">SMLOUVA O </w:t>
      </w:r>
      <w:r w:rsidRPr="00EC4CEA">
        <w:rPr>
          <w:rFonts w:ascii="Calibri" w:hAnsi="Calibri" w:cs="Calibri"/>
          <w:b/>
          <w:bCs/>
          <w:color w:val="000000"/>
          <w:spacing w:val="-2"/>
          <w:sz w:val="40"/>
          <w:szCs w:val="40"/>
          <w:lang w:val="cs-CZ"/>
        </w:rPr>
        <w:t>SPOLUPRÁCI</w:t>
      </w:r>
      <w:r w:rsidRPr="00EC4CEA">
        <w:rPr>
          <w:rFonts w:ascii="Times New Roman" w:hAnsi="Times New Roman" w:cs="Times New Roman"/>
          <w:sz w:val="40"/>
          <w:szCs w:val="40"/>
          <w:lang w:val="cs-CZ"/>
        </w:rPr>
        <w:t xml:space="preserve"> </w:t>
      </w:r>
    </w:p>
    <w:p w14:paraId="264A88F6" w14:textId="77777777" w:rsidR="001B2B19" w:rsidRPr="00EC4CEA" w:rsidRDefault="00EC4CEA">
      <w:pPr>
        <w:spacing w:before="160" w:line="220" w:lineRule="exact"/>
        <w:ind w:left="4792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89737C" wp14:editId="6B202746">
                <wp:simplePos x="0" y="0"/>
                <wp:positionH relativeFrom="page">
                  <wp:posOffset>824788</wp:posOffset>
                </wp:positionH>
                <wp:positionV relativeFrom="line">
                  <wp:posOffset>74169</wp:posOffset>
                </wp:positionV>
                <wp:extent cx="6096" cy="1706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0688">
                              <a:moveTo>
                                <a:pt x="0" y="170688"/>
                              </a:moveTo>
                              <a:lnTo>
                                <a:pt x="6096" y="1706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A4CBF" id="Freeform 107" o:spid="_x0000_s1026" style="position:absolute;margin-left:64.95pt;margin-top:5.85pt;width:.5pt;height:13.4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" path="m,170688r6096,l6096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8F905B" wp14:editId="5DA1CA80">
                <wp:simplePos x="0" y="0"/>
                <wp:positionH relativeFrom="page">
                  <wp:posOffset>6726935</wp:posOffset>
                </wp:positionH>
                <wp:positionV relativeFrom="line">
                  <wp:posOffset>74169</wp:posOffset>
                </wp:positionV>
                <wp:extent cx="6097" cy="17068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70688">
                              <a:moveTo>
                                <a:pt x="0" y="170688"/>
                              </a:moveTo>
                              <a:lnTo>
                                <a:pt x="6097" y="170688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A97C2" id="Freeform 108" o:spid="_x0000_s1026" style="position:absolute;margin-left:529.7pt;margin-top:5.85pt;width:.5pt;height:13.4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" path="m,170688r6097,l6097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C4CEA">
        <w:rPr>
          <w:rFonts w:ascii="Calibri" w:hAnsi="Calibri" w:cs="Calibri"/>
          <w:color w:val="000000"/>
          <w:lang w:val="cs-CZ"/>
        </w:rPr>
        <w:t xml:space="preserve">Číslo smlouvy:   </w:t>
      </w:r>
    </w:p>
    <w:p w14:paraId="14751E16" w14:textId="77777777" w:rsidR="001B2B19" w:rsidRDefault="00EC4CEA">
      <w:pPr>
        <w:spacing w:before="40" w:line="220" w:lineRule="exact"/>
        <w:ind w:left="4111" w:right="374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E2695E" wp14:editId="62F0FEF5">
                <wp:simplePos x="0" y="0"/>
                <wp:positionH relativeFrom="page">
                  <wp:posOffset>824788</wp:posOffset>
                </wp:positionH>
                <wp:positionV relativeFrom="line">
                  <wp:posOffset>-32511</wp:posOffset>
                </wp:positionV>
                <wp:extent cx="6096" cy="1706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0688">
                              <a:moveTo>
                                <a:pt x="0" y="170688"/>
                              </a:moveTo>
                              <a:lnTo>
                                <a:pt x="6096" y="1706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6F403" id="Freeform 109" o:spid="_x0000_s1026" style="position:absolute;margin-left:64.95pt;margin-top:-2.55pt;width:.5pt;height:13.4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" path="m,170688r6096,l6096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1E59A" wp14:editId="768234A9">
                <wp:simplePos x="0" y="0"/>
                <wp:positionH relativeFrom="page">
                  <wp:posOffset>6726935</wp:posOffset>
                </wp:positionH>
                <wp:positionV relativeFrom="line">
                  <wp:posOffset>-32511</wp:posOffset>
                </wp:positionV>
                <wp:extent cx="6097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70688">
                              <a:moveTo>
                                <a:pt x="0" y="170688"/>
                              </a:moveTo>
                              <a:lnTo>
                                <a:pt x="6097" y="170688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F5B94" id="Freeform 110" o:spid="_x0000_s1026" style="position:absolute;margin-left:529.7pt;margin-top:-2.55pt;width:.5pt;height:13.4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" path="m,170688r6097,l6097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MESIT: MAD-CON-TD-01-2025/0  </w:t>
      </w:r>
    </w:p>
    <w:p w14:paraId="6C0FE7DD" w14:textId="77777777" w:rsidR="001B2B19" w:rsidRDefault="00EC4CEA">
      <w:pPr>
        <w:spacing w:before="40" w:line="220" w:lineRule="exact"/>
        <w:ind w:left="4622" w:right="425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B30ED" wp14:editId="2000E5EA">
                <wp:simplePos x="0" y="0"/>
                <wp:positionH relativeFrom="page">
                  <wp:posOffset>824788</wp:posOffset>
                </wp:positionH>
                <wp:positionV relativeFrom="line">
                  <wp:posOffset>-32511</wp:posOffset>
                </wp:positionV>
                <wp:extent cx="6096" cy="17068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70688">
                              <a:moveTo>
                                <a:pt x="0" y="170688"/>
                              </a:moveTo>
                              <a:lnTo>
                                <a:pt x="6096" y="1706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F65C6" id="Freeform 111" o:spid="_x0000_s1026" style="position:absolute;margin-left:64.95pt;margin-top:-2.55pt;width:.5pt;height:13.4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" path="m,170688r6096,l6096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1188C" wp14:editId="3C97AB32">
                <wp:simplePos x="0" y="0"/>
                <wp:positionH relativeFrom="page">
                  <wp:posOffset>6726935</wp:posOffset>
                </wp:positionH>
                <wp:positionV relativeFrom="line">
                  <wp:posOffset>-32511</wp:posOffset>
                </wp:positionV>
                <wp:extent cx="6097" cy="17068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70688">
                              <a:moveTo>
                                <a:pt x="0" y="170688"/>
                              </a:moveTo>
                              <a:lnTo>
                                <a:pt x="6097" y="170688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D6086" id="Freeform 112" o:spid="_x0000_s1026" style="position:absolute;margin-left:529.7pt;margin-top:-2.55pt;width:.5pt;height:1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" path="m,170688r6097,l6097,,,,,1706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VUT: 11557/2025/00  </w:t>
      </w:r>
    </w:p>
    <w:p w14:paraId="393EFA21" w14:textId="77777777" w:rsidR="001B2B19" w:rsidRDefault="00EC4CEA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F6C11" wp14:editId="163185EB">
                <wp:simplePos x="0" y="0"/>
                <wp:positionH relativeFrom="page">
                  <wp:posOffset>824788</wp:posOffset>
                </wp:positionH>
                <wp:positionV relativeFrom="paragraph">
                  <wp:posOffset>2794</wp:posOffset>
                </wp:positionV>
                <wp:extent cx="6096" cy="1828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982EC" id="Freeform 113" o:spid="_x0000_s1026" style="position:absolute;margin-left:64.95pt;margin-top:.2pt;width:.5pt;height:14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" path="m,182880r6096,l6096,,,,,18288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B55A0" wp14:editId="53409904">
                <wp:simplePos x="0" y="0"/>
                <wp:positionH relativeFrom="page">
                  <wp:posOffset>6726935</wp:posOffset>
                </wp:positionH>
                <wp:positionV relativeFrom="paragraph">
                  <wp:posOffset>2794</wp:posOffset>
                </wp:positionV>
                <wp:extent cx="6097" cy="1828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82880">
                              <a:moveTo>
                                <a:pt x="0" y="182880"/>
                              </a:moveTo>
                              <a:lnTo>
                                <a:pt x="6097" y="18288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EADCE" id="Freeform 114" o:spid="_x0000_s1026" style="position:absolute;margin-left:529.7pt;margin-top:.2pt;width:.5pt;height:14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" path="m,182880r6097,l6097,,,,,18288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00E8CBE" w14:textId="77777777" w:rsidR="001B2B19" w:rsidRPr="00EC4CEA" w:rsidRDefault="00EC4CEA">
      <w:pPr>
        <w:spacing w:line="180" w:lineRule="exact"/>
        <w:ind w:left="205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B09A3" wp14:editId="23EDB498">
                <wp:simplePos x="0" y="0"/>
                <wp:positionH relativeFrom="page">
                  <wp:posOffset>830884</wp:posOffset>
                </wp:positionH>
                <wp:positionV relativeFrom="line">
                  <wp:posOffset>-131063</wp:posOffset>
                </wp:positionV>
                <wp:extent cx="5896102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10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102" h="6096">
                              <a:moveTo>
                                <a:pt x="0" y="6096"/>
                              </a:moveTo>
                              <a:lnTo>
                                <a:pt x="5896102" y="6096"/>
                              </a:lnTo>
                              <a:lnTo>
                                <a:pt x="58961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20C11" id="Freeform 115" o:spid="_x0000_s1026" style="position:absolute;margin-left:65.4pt;margin-top:-10.3pt;width:464.2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610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" path="m,6096r5896102,l589610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5E0CA" wp14:editId="3AFDA0B7">
                <wp:simplePos x="0" y="0"/>
                <wp:positionH relativeFrom="page">
                  <wp:posOffset>824788</wp:posOffset>
                </wp:positionH>
                <wp:positionV relativeFrom="line">
                  <wp:posOffset>-131063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1E6BB" id="Freeform 116" o:spid="_x0000_s1026" style="position:absolute;margin-left:64.95pt;margin-top:-10.3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8+k7X3wAA&#10;AAsBAAAPAAAAAAAAAAAAAAAAAJwEAABkcnMvZG93bnJldi54bWxQSwUGAAAAAAQABADzAAAAqAUA&#10;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B65B9" wp14:editId="634A2A7E">
                <wp:simplePos x="0" y="0"/>
                <wp:positionH relativeFrom="page">
                  <wp:posOffset>824788</wp:posOffset>
                </wp:positionH>
                <wp:positionV relativeFrom="line">
                  <wp:posOffset>-131063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C1B08" id="Freeform 117" o:spid="_x0000_s1026" style="position:absolute;margin-left:64.95pt;margin-top:-10.3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8+k7X3wAA&#10;AAsBAAAPAAAAAAAAAAAAAAAAAJwEAABkcnMvZG93bnJldi54bWxQSwUGAAAAAAQABADzAAAAqAUA&#10;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D1E22" wp14:editId="3C89C995">
                <wp:simplePos x="0" y="0"/>
                <wp:positionH relativeFrom="page">
                  <wp:posOffset>6726935</wp:posOffset>
                </wp:positionH>
                <wp:positionV relativeFrom="line">
                  <wp:posOffset>-131063</wp:posOffset>
                </wp:positionV>
                <wp:extent cx="6097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17D3D" id="Freeform 118" o:spid="_x0000_s1026" style="position:absolute;margin-left:529.7pt;margin-top:-10.3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DouV+a&#10;4gAAAA0BAAAPAAAAAAAAAAAAAAAAAJwEAABkcnMvZG93bnJldi54bWxQSwUGAAAAAAQABADzAAAA&#10;q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71AB2" wp14:editId="6497CFAA">
                <wp:simplePos x="0" y="0"/>
                <wp:positionH relativeFrom="page">
                  <wp:posOffset>6726935</wp:posOffset>
                </wp:positionH>
                <wp:positionV relativeFrom="line">
                  <wp:posOffset>-131063</wp:posOffset>
                </wp:positionV>
                <wp:extent cx="6097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4D4D1" id="Freeform 119" o:spid="_x0000_s1026" style="position:absolute;margin-left:529.7pt;margin-top:-10.3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DouV+a&#10;4gAAAA0BAAAPAAAAAAAAAAAAAAAAAJwEAABkcnMvZG93bnJldi54bWxQSwUGAAAAAAQABADzAAAA&#10;q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C4CEA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uzavřely níže uvedeného dne, měsíce a roku a za následujících podmínek tyto smluvní strany</w:t>
      </w:r>
      <w:r w:rsidRPr="00EC4CE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93A3D2D" w14:textId="77777777" w:rsidR="001B2B19" w:rsidRDefault="001B2B19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49AD42" w14:textId="77777777" w:rsidR="001B2B19" w:rsidRDefault="00EC4CE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MESIT </w:t>
      </w:r>
      <w:proofErr w:type="spellStart"/>
      <w:r>
        <w:rPr>
          <w:rFonts w:ascii="Calibri" w:hAnsi="Calibri" w:cs="Calibri"/>
          <w:b/>
          <w:bCs/>
          <w:color w:val="000000"/>
        </w:rPr>
        <w:t>asd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7888283" w14:textId="77777777" w:rsidR="001B2B19" w:rsidRDefault="00EC4CEA">
      <w:pPr>
        <w:tabs>
          <w:tab w:val="left" w:pos="2597"/>
        </w:tabs>
        <w:spacing w:before="16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Sokolovská</w:t>
      </w:r>
      <w:proofErr w:type="spellEnd"/>
      <w:r>
        <w:rPr>
          <w:rFonts w:ascii="Calibri" w:hAnsi="Calibri" w:cs="Calibri"/>
          <w:color w:val="000000"/>
        </w:rPr>
        <w:t xml:space="preserve"> 573, </w:t>
      </w:r>
      <w:proofErr w:type="spellStart"/>
      <w:r>
        <w:rPr>
          <w:rFonts w:ascii="Calibri" w:hAnsi="Calibri" w:cs="Calibri"/>
          <w:color w:val="000000"/>
        </w:rPr>
        <w:t>Mařatice</w:t>
      </w:r>
      <w:proofErr w:type="spellEnd"/>
      <w:r>
        <w:rPr>
          <w:rFonts w:ascii="Calibri" w:hAnsi="Calibri" w:cs="Calibri"/>
          <w:color w:val="000000"/>
        </w:rPr>
        <w:t xml:space="preserve">, 686 01 </w:t>
      </w:r>
      <w:proofErr w:type="spellStart"/>
      <w:r>
        <w:rPr>
          <w:rFonts w:ascii="Calibri" w:hAnsi="Calibri" w:cs="Calibri"/>
          <w:color w:val="000000"/>
        </w:rPr>
        <w:t>Uherské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Hradiště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B03A4A5" w14:textId="77777777" w:rsidR="001B2B19" w:rsidRDefault="00EC4CEA">
      <w:pPr>
        <w:tabs>
          <w:tab w:val="left" w:pos="2597"/>
        </w:tabs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IČ: </w:t>
      </w:r>
      <w:r>
        <w:rPr>
          <w:rFonts w:ascii="Calibri" w:hAnsi="Calibri" w:cs="Calibri"/>
          <w:color w:val="000000"/>
        </w:rPr>
        <w:tab/>
        <w:t xml:space="preserve">60709235  </w:t>
      </w:r>
    </w:p>
    <w:p w14:paraId="05D02B9B" w14:textId="77777777" w:rsidR="001B2B19" w:rsidRDefault="00EC4CEA">
      <w:pPr>
        <w:tabs>
          <w:tab w:val="left" w:pos="2597"/>
        </w:tabs>
        <w:spacing w:before="60" w:line="220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CZ60709235  </w:t>
      </w:r>
    </w:p>
    <w:p w14:paraId="42BDC15A" w14:textId="77777777" w:rsidR="00EC4CEA" w:rsidRDefault="00EC4CEA">
      <w:pPr>
        <w:spacing w:before="13" w:line="283" w:lineRule="exact"/>
        <w:ind w:left="1323" w:right="2026" w:hanging="11"/>
        <w:rPr>
          <w:rFonts w:ascii="Times New Roman" w:hAnsi="Times New Roman" w:cs="Times New Roman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xxx</w:t>
      </w:r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vedený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u </w:t>
      </w:r>
      <w:proofErr w:type="spellStart"/>
      <w:r>
        <w:rPr>
          <w:rFonts w:ascii="Calibri" w:hAnsi="Calibri" w:cs="Calibri"/>
          <w:color w:val="000000"/>
          <w:spacing w:val="-1"/>
        </w:rPr>
        <w:t>Československé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obchodní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banky</w:t>
      </w:r>
      <w:proofErr w:type="spellEnd"/>
      <w:r>
        <w:rPr>
          <w:rFonts w:ascii="Calibri" w:hAnsi="Calibri" w:cs="Calibri"/>
          <w:color w:val="000000"/>
          <w:spacing w:val="-1"/>
        </w:rPr>
        <w:t>, a. s.</w:t>
      </w:r>
      <w:r>
        <w:rPr>
          <w:rFonts w:ascii="Times New Roman" w:hAnsi="Times New Roman" w:cs="Times New Roman"/>
        </w:rPr>
        <w:t xml:space="preserve"> </w:t>
      </w:r>
    </w:p>
    <w:p w14:paraId="1E258EE2" w14:textId="206E4E47" w:rsidR="001B2B19" w:rsidRDefault="00EC4CEA">
      <w:pPr>
        <w:spacing w:before="13" w:line="283" w:lineRule="exact"/>
        <w:ind w:left="1323" w:right="2026" w:hanging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 xml:space="preserve">: Ing. Jaroslav Hovorka, Ph.D., </w:t>
      </w:r>
      <w:proofErr w:type="spellStart"/>
      <w:r>
        <w:rPr>
          <w:rFonts w:ascii="Calibri" w:hAnsi="Calibri" w:cs="Calibri"/>
          <w:color w:val="000000"/>
        </w:rPr>
        <w:t>generální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ředitel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21E74913" w14:textId="2166FDEC" w:rsidR="001B2B19" w:rsidRDefault="00EC4CEA">
      <w:pPr>
        <w:tabs>
          <w:tab w:val="left" w:pos="1320"/>
        </w:tabs>
        <w:spacing w:line="388" w:lineRule="exact"/>
        <w:ind w:left="896" w:right="20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: xxx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 </w:t>
      </w:r>
    </w:p>
    <w:p w14:paraId="40EB10A1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E9C935" w14:textId="77777777" w:rsidR="001B2B19" w:rsidRDefault="001B2B1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8AC20" w14:textId="77777777" w:rsidR="001B2B19" w:rsidRDefault="00EC4CE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7E503877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31C32" w14:textId="77777777" w:rsidR="001B2B19" w:rsidRDefault="001B2B1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DAAD1" w14:textId="77777777" w:rsidR="001B2B19" w:rsidRDefault="00EC4CE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GINA Software,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57EE90C" w14:textId="77777777" w:rsidR="001B2B19" w:rsidRDefault="00EC4CEA">
      <w:pPr>
        <w:tabs>
          <w:tab w:val="left" w:pos="1320"/>
          <w:tab w:val="left" w:pos="2597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Purkyňova</w:t>
      </w:r>
      <w:proofErr w:type="spellEnd"/>
      <w:r>
        <w:rPr>
          <w:rFonts w:ascii="Calibri" w:hAnsi="Calibri" w:cs="Calibri"/>
          <w:color w:val="000000"/>
        </w:rPr>
        <w:t xml:space="preserve"> 649/127, </w:t>
      </w:r>
      <w:proofErr w:type="spellStart"/>
      <w:r>
        <w:rPr>
          <w:rFonts w:ascii="Calibri" w:hAnsi="Calibri" w:cs="Calibri"/>
          <w:color w:val="000000"/>
        </w:rPr>
        <w:t>Medlánky</w:t>
      </w:r>
      <w:proofErr w:type="spellEnd"/>
      <w:r>
        <w:rPr>
          <w:rFonts w:ascii="Calibri" w:hAnsi="Calibri" w:cs="Calibri"/>
          <w:color w:val="000000"/>
        </w:rPr>
        <w:t xml:space="preserve">, 612 00 Brno  </w:t>
      </w:r>
    </w:p>
    <w:p w14:paraId="70BF3205" w14:textId="77777777" w:rsidR="001B2B19" w:rsidRDefault="00EC4CEA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29254191  </w:t>
      </w:r>
    </w:p>
    <w:p w14:paraId="71EEE0A6" w14:textId="77777777" w:rsidR="001B2B19" w:rsidRDefault="00EC4CEA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CZ29254191  </w:t>
      </w:r>
    </w:p>
    <w:p w14:paraId="05A108CA" w14:textId="77777777" w:rsidR="00EC4CEA" w:rsidRDefault="00EC4CEA">
      <w:pPr>
        <w:spacing w:before="5" w:line="268" w:lineRule="exact"/>
        <w:ind w:left="1320" w:right="2015"/>
        <w:rPr>
          <w:rFonts w:ascii="Times New Roman" w:hAnsi="Times New Roman" w:cs="Times New Roman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Československé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</w:t>
      </w:r>
      <w:r>
        <w:rPr>
          <w:rFonts w:ascii="Calibri" w:hAnsi="Calibri" w:cs="Calibri"/>
          <w:color w:val="000000"/>
          <w:spacing w:val="-3"/>
        </w:rPr>
        <w:t>y</w:t>
      </w:r>
      <w:proofErr w:type="spellEnd"/>
      <w:r>
        <w:rPr>
          <w:rFonts w:ascii="Calibri" w:hAnsi="Calibri" w:cs="Calibri"/>
          <w:color w:val="000000"/>
          <w:spacing w:val="-3"/>
        </w:rPr>
        <w:t>, a. s.</w:t>
      </w:r>
      <w:r>
        <w:rPr>
          <w:rFonts w:ascii="Times New Roman" w:hAnsi="Times New Roman" w:cs="Times New Roman"/>
        </w:rPr>
        <w:t xml:space="preserve"> </w:t>
      </w:r>
    </w:p>
    <w:p w14:paraId="742D43CD" w14:textId="306DF6C7" w:rsidR="001B2B19" w:rsidRDefault="00EC4CEA">
      <w:pPr>
        <w:spacing w:before="5" w:line="268" w:lineRule="exact"/>
        <w:ind w:left="1320" w:right="20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 xml:space="preserve">: Ing. Boris Procházka,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078F0749" w14:textId="77777777" w:rsidR="001B2B19" w:rsidRDefault="001B2B19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74015" w14:textId="77777777" w:rsidR="001B2B19" w:rsidRDefault="00EC4CEA">
      <w:pPr>
        <w:spacing w:line="220" w:lineRule="exact"/>
        <w:ind w:left="13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GINA“ </w:t>
      </w:r>
      <w:proofErr w:type="spellStart"/>
      <w:r>
        <w:rPr>
          <w:rFonts w:ascii="Calibri" w:hAnsi="Calibri" w:cs="Calibri"/>
          <w:b/>
          <w:bCs/>
          <w:color w:val="000000"/>
        </w:rPr>
        <w:t>nebo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„GINA</w:t>
      </w:r>
      <w:r>
        <w:rPr>
          <w:rFonts w:ascii="Calibri" w:hAnsi="Calibri" w:cs="Calibri"/>
          <w:b/>
          <w:bCs/>
          <w:color w:val="000000"/>
          <w:spacing w:val="-21"/>
        </w:rPr>
        <w:t>“</w:t>
      </w:r>
      <w:r>
        <w:rPr>
          <w:rFonts w:ascii="Times New Roman" w:hAnsi="Times New Roman" w:cs="Times New Roman"/>
        </w:rPr>
        <w:t xml:space="preserve"> </w:t>
      </w:r>
    </w:p>
    <w:p w14:paraId="380220D3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20529" w14:textId="77777777" w:rsidR="001B2B19" w:rsidRDefault="001B2B1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CCCCF" w14:textId="77777777" w:rsidR="001B2B19" w:rsidRPr="00EC4CEA" w:rsidRDefault="00EC4CEA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spacing w:val="-21"/>
          <w:lang w:val="cs-CZ"/>
        </w:rPr>
        <w:t>a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5ACA1603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BB51D3" w14:textId="77777777" w:rsidR="001B2B19" w:rsidRDefault="001B2B19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ED23C" w14:textId="77777777" w:rsidR="001B2B19" w:rsidRPr="00EC4CEA" w:rsidRDefault="00EC4CEA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 </w:t>
      </w:r>
    </w:p>
    <w:p w14:paraId="5B1425AE" w14:textId="77777777" w:rsidR="001B2B19" w:rsidRPr="00EC4CEA" w:rsidRDefault="00EC4CEA">
      <w:pPr>
        <w:tabs>
          <w:tab w:val="left" w:pos="1320"/>
          <w:tab w:val="left" w:pos="2597"/>
        </w:tabs>
        <w:spacing w:before="5" w:line="268" w:lineRule="exact"/>
        <w:ind w:left="896" w:right="143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Fakulta </w:t>
      </w: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elektrotechniky a komunikačních technologií  </w:t>
      </w:r>
      <w:r w:rsidRPr="00EC4CEA">
        <w:rPr>
          <w:lang w:val="cs-CZ"/>
        </w:rPr>
        <w:br w:type="textWrapping" w:clear="all"/>
      </w:r>
      <w:r w:rsidRPr="00EC4CEA">
        <w:rPr>
          <w:rFonts w:ascii="Calibri" w:hAnsi="Calibri" w:cs="Calibri"/>
          <w:color w:val="00000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ab/>
        <w:t>Sídlem: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Antonínská 548/1, 602 00 Brno  </w:t>
      </w:r>
    </w:p>
    <w:p w14:paraId="2EF674E8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Adresa součásti: Technická 3058/10, 616 00 Brno  </w:t>
      </w:r>
    </w:p>
    <w:p w14:paraId="3FEFA2F3" w14:textId="77777777" w:rsidR="001B2B19" w:rsidRPr="00EC4CEA" w:rsidRDefault="00EC4CEA">
      <w:pPr>
        <w:tabs>
          <w:tab w:val="left" w:pos="1320"/>
          <w:tab w:val="left" w:pos="2597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>IČ: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</w:p>
    <w:p w14:paraId="674B26BB" w14:textId="77777777" w:rsidR="001B2B19" w:rsidRPr="00EC4CEA" w:rsidRDefault="00EC4CEA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DIČ: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4919C7B3" w14:textId="11D21DD1" w:rsidR="001B2B19" w:rsidRPr="00EC4CEA" w:rsidRDefault="00EC4CEA">
      <w:pPr>
        <w:spacing w:before="5" w:line="268" w:lineRule="exact"/>
        <w:ind w:left="1320" w:right="143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Bankovní spojení: účet č. </w:t>
      </w:r>
      <w:r>
        <w:rPr>
          <w:rFonts w:ascii="Calibri" w:hAnsi="Calibri" w:cs="Calibri"/>
          <w:color w:val="000000"/>
          <w:lang w:val="pt-PT"/>
        </w:rPr>
        <w:t>xxx</w:t>
      </w: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pt-PT"/>
        </w:rPr>
        <w:t>vedený u Československé obchodní banky, a. s.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Zastoupené: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 xml:space="preserve">prof. RNDr. Vladimír Aubrecht, CSc., děkan Fakulta elektrotechniky  </w:t>
      </w:r>
    </w:p>
    <w:p w14:paraId="7D0EE9DA" w14:textId="77777777" w:rsidR="001B2B19" w:rsidRPr="00EC4CEA" w:rsidRDefault="00EC4CEA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a komunikačních technologií  </w:t>
      </w:r>
    </w:p>
    <w:p w14:paraId="402E4981" w14:textId="4974FBA6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Odpovědný zaměstnanec za VUT</w:t>
      </w:r>
      <w:r>
        <w:rPr>
          <w:rFonts w:ascii="Calibri" w:hAnsi="Calibri" w:cs="Calibri"/>
          <w:color w:val="000000"/>
          <w:lang w:val="pt-PT"/>
        </w:rPr>
        <w:t>xxx</w:t>
      </w:r>
      <w:r w:rsidRPr="00EC4CEA">
        <w:rPr>
          <w:rFonts w:ascii="Calibri" w:hAnsi="Calibri" w:cs="Calibri"/>
          <w:color w:val="000000"/>
          <w:lang w:val="pt-PT"/>
        </w:rPr>
        <w:t xml:space="preserve">  </w:t>
      </w:r>
    </w:p>
    <w:p w14:paraId="4AC6B6B3" w14:textId="77777777" w:rsidR="001B2B19" w:rsidRDefault="001B2B1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5BCCE4" w14:textId="77777777" w:rsidR="001B2B19" w:rsidRPr="00EC4CEA" w:rsidRDefault="00EC4CEA">
      <w:pPr>
        <w:spacing w:line="220" w:lineRule="exact"/>
        <w:ind w:left="1341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dále též </w:t>
      </w:r>
      <w:r w:rsidRPr="00EC4CEA">
        <w:rPr>
          <w:rFonts w:ascii="Calibri" w:hAnsi="Calibri" w:cs="Calibri"/>
          <w:b/>
          <w:bCs/>
          <w:color w:val="000000"/>
          <w:lang w:val="pt-PT"/>
        </w:rPr>
        <w:t>„další účastník VUT“ nebo „VUT</w:t>
      </w:r>
      <w:r w:rsidRPr="00EC4CEA">
        <w:rPr>
          <w:rFonts w:ascii="Calibri" w:hAnsi="Calibri" w:cs="Calibri"/>
          <w:b/>
          <w:bCs/>
          <w:color w:val="000000"/>
          <w:spacing w:val="-20"/>
          <w:lang w:val="pt-PT"/>
        </w:rPr>
        <w:t>“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10D014D5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BE63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C1769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AF6E8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EDB00" w14:textId="77777777" w:rsidR="001B2B19" w:rsidRDefault="001B2B19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47C19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1 (celkem 8)</w:t>
      </w:r>
      <w:r w:rsidRPr="00EC4CE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C4CEA">
        <w:rPr>
          <w:lang w:val="cs-CZ"/>
        </w:rPr>
        <w:br w:type="page"/>
      </w:r>
    </w:p>
    <w:p w14:paraId="30B9908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AE695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CC3EA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49D0E" w14:textId="77777777" w:rsidR="001B2B19" w:rsidRDefault="001B2B1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A1301" w14:textId="77777777" w:rsidR="001B2B19" w:rsidRPr="00EC4CEA" w:rsidRDefault="00EC4CEA">
      <w:pPr>
        <w:spacing w:line="220" w:lineRule="exact"/>
        <w:ind w:left="537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6617DCEF" w14:textId="77777777" w:rsidR="001B2B19" w:rsidRPr="00EC4CEA" w:rsidRDefault="00EC4CEA">
      <w:pPr>
        <w:spacing w:before="40" w:line="220" w:lineRule="exact"/>
        <w:ind w:left="462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3C83B948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1. 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lang w:val="cs-CZ"/>
        </w:rPr>
        <w:t xml:space="preserve">Předmětem této smlouvy je stanovení podmínek spolupráce smluvních stran na řešení </w:t>
      </w:r>
      <w:r w:rsidRPr="00EC4CEA">
        <w:rPr>
          <w:rFonts w:ascii="Calibri" w:hAnsi="Calibri" w:cs="Calibri"/>
          <w:color w:val="000000"/>
          <w:spacing w:val="-3"/>
          <w:lang w:val="cs-CZ"/>
        </w:rPr>
        <w:t>projektu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2467CDAF" w14:textId="77777777" w:rsidR="001B2B19" w:rsidRPr="00EC4CEA" w:rsidRDefault="00EC4CEA">
      <w:pPr>
        <w:spacing w:before="5" w:line="268" w:lineRule="exact"/>
        <w:ind w:left="1320" w:right="840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z oblasti průmyslového výzkumu a experimentálního vývoje předkládaného v rámci „Operační</w:t>
      </w:r>
      <w:r w:rsidRPr="00EC4CEA">
        <w:rPr>
          <w:rFonts w:ascii="Calibri" w:hAnsi="Calibri" w:cs="Calibri"/>
          <w:color w:val="000000"/>
          <w:spacing w:val="-10"/>
          <w:lang w:val="cs-CZ"/>
        </w:rPr>
        <w:t>ho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programu Technologie a aplikace pro konkurenceschopnost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2021</w:t>
      </w:r>
      <w:r w:rsidRPr="00EC4CE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– 2027</w:t>
      </w:r>
      <w:proofErr w:type="gramEnd"/>
      <w:r w:rsidRPr="00EC4CEA">
        <w:rPr>
          <w:rFonts w:ascii="Calibri" w:hAnsi="Calibri" w:cs="Calibri"/>
          <w:color w:val="000000"/>
          <w:lang w:val="cs-CZ"/>
        </w:rPr>
        <w:t xml:space="preserve"> (OP TAK)“, Aplikace</w:t>
      </w:r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16"/>
          <w:lang w:val="cs-CZ"/>
        </w:rPr>
        <w:t>–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Výzva III. – </w:t>
      </w:r>
      <w:proofErr w:type="spellStart"/>
      <w:r w:rsidRPr="00EC4CEA">
        <w:rPr>
          <w:rFonts w:ascii="Calibri" w:hAnsi="Calibri" w:cs="Calibri"/>
          <w:color w:val="000000"/>
          <w:lang w:val="cs-CZ"/>
        </w:rPr>
        <w:t>Deep</w:t>
      </w:r>
      <w:proofErr w:type="spellEnd"/>
      <w:r w:rsidRPr="00EC4CEA">
        <w:rPr>
          <w:rFonts w:ascii="Calibri" w:hAnsi="Calibri" w:cs="Calibri"/>
          <w:color w:val="000000"/>
          <w:lang w:val="cs-CZ"/>
        </w:rPr>
        <w:t xml:space="preserve"> Tech, Ministerstva průmyslu a obchodu ČR (dále také jen „poskytovatel“).  </w:t>
      </w:r>
    </w:p>
    <w:p w14:paraId="3D4A73D6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2.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Identifikace projektu:  </w:t>
      </w:r>
    </w:p>
    <w:p w14:paraId="6C4ABA99" w14:textId="77777777" w:rsidR="001B2B19" w:rsidRPr="00EC4CEA" w:rsidRDefault="00EC4CEA">
      <w:pPr>
        <w:tabs>
          <w:tab w:val="left" w:pos="2031"/>
        </w:tabs>
        <w:spacing w:before="33" w:line="388" w:lineRule="exact"/>
        <w:ind w:left="896" w:right="84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Název: </w:t>
      </w:r>
      <w:r w:rsidRPr="00EC4CEA">
        <w:rPr>
          <w:rFonts w:ascii="Calibri" w:hAnsi="Calibri" w:cs="Calibri"/>
          <w:b/>
          <w:bCs/>
          <w:color w:val="000000"/>
          <w:lang w:val="cs-CZ"/>
        </w:rPr>
        <w:tab/>
        <w:t xml:space="preserve">Modulární systém situačního uvědomění  </w:t>
      </w:r>
      <w:r w:rsidRPr="00EC4CEA">
        <w:rPr>
          <w:lang w:val="cs-CZ"/>
        </w:rPr>
        <w:br w:type="textWrapping" w:clear="all"/>
      </w:r>
      <w:proofErr w:type="spellStart"/>
      <w:r w:rsidRPr="00EC4CEA">
        <w:rPr>
          <w:rFonts w:ascii="Calibri" w:hAnsi="Calibri" w:cs="Calibri"/>
          <w:b/>
          <w:bCs/>
          <w:color w:val="000000"/>
          <w:lang w:val="cs-CZ"/>
        </w:rPr>
        <w:t>Reg</w:t>
      </w:r>
      <w:proofErr w:type="spellEnd"/>
      <w:r w:rsidRPr="00EC4CEA">
        <w:rPr>
          <w:rFonts w:ascii="Calibri" w:hAnsi="Calibri" w:cs="Calibri"/>
          <w:b/>
          <w:bCs/>
          <w:color w:val="000000"/>
          <w:lang w:val="cs-CZ"/>
        </w:rPr>
        <w:t>. č.:</w:t>
      </w:r>
      <w:r w:rsidRPr="00EC4CEA">
        <w:rPr>
          <w:rFonts w:ascii="Calibri" w:hAnsi="Calibri" w:cs="Calibri"/>
          <w:b/>
          <w:bCs/>
          <w:color w:val="000000"/>
          <w:lang w:val="cs-CZ"/>
        </w:rPr>
        <w:tab/>
        <w:t xml:space="preserve">CZ.01.01.01/01/24_063/0006838  </w:t>
      </w:r>
    </w:p>
    <w:p w14:paraId="09E561F7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C073D" w14:textId="77777777" w:rsidR="001B2B19" w:rsidRDefault="001B2B1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E8613" w14:textId="77777777" w:rsidR="001B2B19" w:rsidRPr="00EC4CEA" w:rsidRDefault="00EC4CEA">
      <w:pPr>
        <w:spacing w:line="220" w:lineRule="exact"/>
        <w:ind w:left="5261" w:right="5321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II.  </w:t>
      </w:r>
    </w:p>
    <w:p w14:paraId="5FCA7BB7" w14:textId="77777777" w:rsidR="001B2B19" w:rsidRPr="00EC4CEA" w:rsidRDefault="00EC4CEA">
      <w:pPr>
        <w:spacing w:before="40" w:line="220" w:lineRule="exact"/>
        <w:ind w:left="4630" w:right="4690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Řešení projektu  </w:t>
      </w:r>
    </w:p>
    <w:p w14:paraId="75F8FC23" w14:textId="77777777" w:rsidR="001B2B19" w:rsidRPr="00EC4CEA" w:rsidRDefault="00EC4CEA">
      <w:pPr>
        <w:tabs>
          <w:tab w:val="left" w:pos="1320"/>
          <w:tab w:val="left" w:pos="4299"/>
        </w:tabs>
        <w:spacing w:before="33" w:line="388" w:lineRule="exact"/>
        <w:ind w:left="896" w:right="198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1.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Řešení projektu je rozloženo do období od 01. 01. 2026 do 30. 06. 2028  </w:t>
      </w:r>
      <w:r w:rsidRPr="00EC4CEA">
        <w:rPr>
          <w:lang w:val="cs-CZ"/>
        </w:rPr>
        <w:br w:type="textWrapping" w:clear="all"/>
      </w:r>
      <w:r w:rsidRPr="00EC4CEA">
        <w:rPr>
          <w:rFonts w:ascii="Calibri" w:hAnsi="Calibri" w:cs="Calibri"/>
          <w:color w:val="000000"/>
          <w:lang w:val="cs-CZ"/>
        </w:rPr>
        <w:t xml:space="preserve">2.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Předmětem řešení projektu je: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viz Podnikatelský záměr  </w:t>
      </w:r>
    </w:p>
    <w:p w14:paraId="6BEDB0B1" w14:textId="77777777" w:rsidR="001B2B19" w:rsidRPr="00EC4CEA" w:rsidRDefault="00EC4CEA">
      <w:pPr>
        <w:tabs>
          <w:tab w:val="left" w:pos="1320"/>
          <w:tab w:val="left" w:pos="4299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3. </w:t>
      </w:r>
      <w:r w:rsidRPr="00EC4CEA">
        <w:rPr>
          <w:rFonts w:ascii="Calibri" w:hAnsi="Calibri" w:cs="Calibri"/>
          <w:color w:val="000000"/>
          <w:lang w:val="cs-CZ"/>
        </w:rPr>
        <w:tab/>
        <w:t>Cíle projektu: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lang w:val="cs-CZ"/>
        </w:rPr>
        <w:t xml:space="preserve">viz Podnikatelský záměr  </w:t>
      </w:r>
    </w:p>
    <w:p w14:paraId="18A05862" w14:textId="77777777" w:rsidR="001B2B19" w:rsidRDefault="00EC4CEA">
      <w:pPr>
        <w:tabs>
          <w:tab w:val="left" w:pos="1320"/>
          <w:tab w:val="left" w:pos="4299"/>
        </w:tabs>
        <w:spacing w:before="33" w:line="388" w:lineRule="exact"/>
        <w:ind w:left="896" w:right="1985"/>
        <w:rPr>
          <w:rFonts w:ascii="Times New Roman" w:hAnsi="Times New Roman" w:cs="Times New Roman"/>
          <w:color w:val="010302"/>
        </w:rPr>
      </w:pPr>
      <w:r w:rsidRPr="00EC4CEA">
        <w:rPr>
          <w:rFonts w:ascii="Calibri" w:hAnsi="Calibri" w:cs="Calibri"/>
          <w:color w:val="000000"/>
          <w:lang w:val="cs-CZ"/>
        </w:rPr>
        <w:t xml:space="preserve">4. </w:t>
      </w:r>
      <w:r w:rsidRPr="00EC4CEA">
        <w:rPr>
          <w:rFonts w:ascii="Calibri" w:hAnsi="Calibri" w:cs="Calibri"/>
          <w:color w:val="000000"/>
          <w:lang w:val="cs-CZ"/>
        </w:rPr>
        <w:tab/>
        <w:t>Předpokládané výsledky:</w:t>
      </w:r>
      <w:r w:rsidRPr="00EC4CEA">
        <w:rPr>
          <w:rFonts w:ascii="Calibri" w:hAnsi="Calibri" w:cs="Calibri"/>
          <w:color w:val="000000"/>
          <w:lang w:val="cs-CZ"/>
        </w:rPr>
        <w:tab/>
        <w:t>2 x prototyp, 1 x funkční vzorek, 1 x digitální řešení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lang w:val="cs-CZ"/>
        </w:rPr>
        <w:br w:type="textWrapping" w:clear="all"/>
      </w:r>
      <w:r w:rsidRPr="00EC4CEA">
        <w:rPr>
          <w:rFonts w:ascii="Calibri" w:hAnsi="Calibri" w:cs="Calibri"/>
          <w:color w:val="000000"/>
          <w:lang w:val="cs-CZ"/>
        </w:rPr>
        <w:t xml:space="preserve">5. </w:t>
      </w:r>
      <w:r w:rsidRPr="00EC4CEA"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A6B7899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GINA </w:t>
      </w:r>
      <w:proofErr w:type="spellStart"/>
      <w:r>
        <w:rPr>
          <w:rFonts w:ascii="Calibri" w:hAnsi="Calibri" w:cs="Calibri"/>
          <w:color w:val="000000"/>
        </w:rPr>
        <w:t>zahajuje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ode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01. 01. 2026.  </w:t>
      </w:r>
    </w:p>
    <w:p w14:paraId="67FE6CFB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Calibri" w:hAnsi="Calibri" w:cs="Calibri"/>
          <w:color w:val="000000"/>
        </w:rPr>
        <w:tab/>
        <w:t xml:space="preserve">VUT </w:t>
      </w:r>
      <w:proofErr w:type="spellStart"/>
      <w:r>
        <w:rPr>
          <w:rFonts w:ascii="Calibri" w:hAnsi="Calibri" w:cs="Calibri"/>
          <w:color w:val="000000"/>
        </w:rPr>
        <w:t>zahajuje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ode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01. 01. 2026.  </w:t>
      </w:r>
    </w:p>
    <w:p w14:paraId="26A7CC80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D12E2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AA2D6A" w14:textId="77777777" w:rsidR="001B2B19" w:rsidRDefault="001B2B19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CEFA8" w14:textId="77777777" w:rsidR="001B2B19" w:rsidRDefault="00EC4CEA">
      <w:pPr>
        <w:spacing w:line="220" w:lineRule="exact"/>
        <w:ind w:left="53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III.  </w:t>
      </w:r>
    </w:p>
    <w:p w14:paraId="69A2EA0D" w14:textId="77777777" w:rsidR="001B2B19" w:rsidRDefault="00EC4CEA">
      <w:pPr>
        <w:spacing w:before="40" w:line="220" w:lineRule="exact"/>
        <w:ind w:left="34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Věcná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náplň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spolupráce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partnera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9F9F5C0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za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vymezeného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spolupracovat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5559858" w14:textId="77777777" w:rsidR="001B2B19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dílčích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úkolů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6FC260C0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Věcná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náplň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2"/>
        </w:rPr>
        <w:t>podíly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úkolech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včetně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odpovědností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jednotlivých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F069E76" w14:textId="77777777" w:rsidR="001B2B19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členů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řešitelského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týmu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patrná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Podnikatelského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záměru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BF9E053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GINA a VUT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systému</w:t>
      </w:r>
      <w:proofErr w:type="spellEnd"/>
      <w:r>
        <w:rPr>
          <w:rFonts w:ascii="Calibri" w:hAnsi="Calibri" w:cs="Calibri"/>
          <w:color w:val="000000"/>
        </w:rPr>
        <w:t xml:space="preserve"> ISKP21+ a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C1F8043" w14:textId="77777777" w:rsidR="001B2B19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relevantním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úspěšného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F882EF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F2635" w14:textId="77777777" w:rsidR="001B2B19" w:rsidRDefault="001B2B19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97C9F" w14:textId="77777777" w:rsidR="001B2B19" w:rsidRPr="00EC4CEA" w:rsidRDefault="00EC4CEA">
      <w:pPr>
        <w:spacing w:line="220" w:lineRule="exact"/>
        <w:ind w:left="530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IV.  </w:t>
      </w:r>
    </w:p>
    <w:p w14:paraId="665EB088" w14:textId="77777777" w:rsidR="001B2B19" w:rsidRPr="00EC4CEA" w:rsidRDefault="00EC4CEA">
      <w:pPr>
        <w:spacing w:before="40" w:line="220" w:lineRule="exact"/>
        <w:ind w:left="417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Finanční zajištění programu  </w:t>
      </w:r>
    </w:p>
    <w:p w14:paraId="59A74A44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4" w:hanging="424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1. </w:t>
      </w:r>
      <w:r w:rsidRPr="00EC4CEA">
        <w:rPr>
          <w:rFonts w:ascii="Calibri" w:hAnsi="Calibri" w:cs="Calibri"/>
          <w:color w:val="000000"/>
          <w:lang w:val="cs-CZ"/>
        </w:rPr>
        <w:tab/>
        <w:t>Příjemce</w:t>
      </w:r>
      <w:r w:rsidRPr="00EC4CE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základě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této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smlouvy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zavazuje</w:t>
      </w:r>
      <w:r w:rsidRPr="00EC4CE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dalším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účastníkům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ex-post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převést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11"/>
          <w:lang w:val="cs-CZ"/>
        </w:rPr>
        <w:t>na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řešení výše uvedené věcné náplně projektu neinvestiční účelové finanční prostředky ve výši:  </w:t>
      </w:r>
    </w:p>
    <w:p w14:paraId="01D8EC06" w14:textId="77777777" w:rsidR="001B2B19" w:rsidRPr="00EC4CEA" w:rsidRDefault="00EC4CEA" w:rsidP="00EC4CEA">
      <w:pPr>
        <w:tabs>
          <w:tab w:val="left" w:pos="1320"/>
          <w:tab w:val="left" w:pos="3164"/>
        </w:tabs>
        <w:spacing w:before="32" w:line="389" w:lineRule="exact"/>
        <w:ind w:left="896" w:right="844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 xml:space="preserve">GINA ve výši: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6 618 656,41 Kč   </w:t>
      </w:r>
      <w:r w:rsidRPr="00EC4CEA">
        <w:rPr>
          <w:lang w:val="cs-CZ"/>
        </w:rPr>
        <w:br w:type="textWrapping" w:clear="all"/>
      </w:r>
      <w:r w:rsidRPr="00EC4CEA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VUT</w:t>
      </w:r>
      <w:proofErr w:type="gramEnd"/>
      <w:r w:rsidRPr="00EC4CEA">
        <w:rPr>
          <w:rFonts w:ascii="Calibri" w:hAnsi="Calibri" w:cs="Calibri"/>
          <w:color w:val="000000"/>
          <w:lang w:val="cs-CZ"/>
        </w:rPr>
        <w:t xml:space="preserve"> ve výši: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5 114 712,74 Kč   </w:t>
      </w:r>
      <w:r w:rsidRPr="00EC4CEA">
        <w:rPr>
          <w:lang w:val="cs-CZ"/>
        </w:rPr>
        <w:br w:type="textWrapping" w:clear="all"/>
      </w:r>
      <w:r w:rsidRPr="00EC4CEA">
        <w:rPr>
          <w:rFonts w:ascii="Calibri" w:hAnsi="Calibri" w:cs="Calibri"/>
          <w:color w:val="00000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ab/>
      </w:r>
      <w:proofErr w:type="gramStart"/>
      <w:r w:rsidRPr="00EC4CEA">
        <w:rPr>
          <w:rFonts w:ascii="Calibri" w:hAnsi="Calibri" w:cs="Calibri"/>
          <w:color w:val="000000"/>
          <w:lang w:val="cs-CZ"/>
        </w:rPr>
        <w:t>Prostředky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budou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dalším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účastníkům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zasílány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závislosti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na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proplacení</w:t>
      </w:r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(ex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4"/>
          <w:lang w:val="cs-CZ"/>
        </w:rPr>
        <w:t>post</w:t>
      </w:r>
      <w:proofErr w:type="gramEnd"/>
      <w:r w:rsidRPr="00EC4CEA">
        <w:rPr>
          <w:rFonts w:ascii="Calibri" w:hAnsi="Calibri" w:cs="Calibri"/>
          <w:color w:val="000000"/>
          <w:spacing w:val="-4"/>
          <w:lang w:val="cs-CZ"/>
        </w:rPr>
        <w:t>)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79E34312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etapových žádostí o platbu.  </w:t>
      </w:r>
    </w:p>
    <w:p w14:paraId="1E90FFC8" w14:textId="77777777" w:rsidR="001B2B19" w:rsidRPr="00EC4CEA" w:rsidRDefault="00EC4CEA">
      <w:pPr>
        <w:spacing w:before="120" w:line="255" w:lineRule="exact"/>
        <w:ind w:left="1235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1.</w:t>
      </w:r>
      <w:r w:rsidRPr="00EC4CEA">
        <w:rPr>
          <w:rFonts w:ascii="Arial" w:hAnsi="Arial" w:cs="Arial"/>
          <w:color w:val="000000"/>
          <w:spacing w:val="2"/>
          <w:lang w:val="cs-CZ"/>
        </w:rPr>
        <w:t xml:space="preserve"> 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etapa</w:t>
      </w:r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proofErr w:type="gramEnd"/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se</w:t>
      </w:r>
      <w:proofErr w:type="gramEnd"/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očekává</w:t>
      </w:r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</w:t>
      </w:r>
      <w:proofErr w:type="gramEnd"/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délce</w:t>
      </w:r>
      <w:r w:rsidRPr="00EC4CEA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6</w:t>
      </w:r>
      <w:proofErr w:type="gramEnd"/>
      <w:r w:rsidRPr="00EC4CEA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měsíců</w:t>
      </w:r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(předpokládané</w:t>
      </w:r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datum</w:t>
      </w:r>
      <w:proofErr w:type="gramEnd"/>
      <w:r w:rsidRPr="00EC4CE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ukončení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3BB157F9" w14:textId="77777777" w:rsidR="001B2B19" w:rsidRPr="00EC4CEA" w:rsidRDefault="00EC4CEA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30. 6. 2026).  </w:t>
      </w:r>
    </w:p>
    <w:p w14:paraId="1D88CDC4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A97AB" w14:textId="77777777" w:rsidR="001B2B19" w:rsidRDefault="001B2B19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94F30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8)</w:t>
      </w:r>
      <w:r w:rsidRPr="00EC4CE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C4CEA">
        <w:rPr>
          <w:lang w:val="cs-CZ"/>
        </w:rPr>
        <w:br w:type="page"/>
      </w:r>
    </w:p>
    <w:p w14:paraId="664FDCFF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E0672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9F4CC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20DE20" w14:textId="77777777" w:rsidR="001B2B19" w:rsidRDefault="001B2B1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F624F3" w14:textId="77777777" w:rsidR="001B2B19" w:rsidRPr="00EC4CEA" w:rsidRDefault="00EC4CEA">
      <w:pPr>
        <w:spacing w:line="255" w:lineRule="exact"/>
        <w:ind w:left="123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2.</w:t>
      </w:r>
      <w:r w:rsidRPr="00EC4CEA">
        <w:rPr>
          <w:rFonts w:ascii="Arial" w:hAnsi="Arial" w:cs="Arial"/>
          <w:color w:val="000000"/>
          <w:spacing w:val="2"/>
          <w:lang w:val="cs-CZ"/>
        </w:rPr>
        <w:t xml:space="preserve"> 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etapa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se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očekává</w:t>
      </w:r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délce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12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měsíců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(předpokládané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datum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ukončení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73F473E0" w14:textId="77777777" w:rsidR="001B2B19" w:rsidRPr="00EC4CEA" w:rsidRDefault="00EC4CEA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30. 6. 2027).  </w:t>
      </w:r>
    </w:p>
    <w:p w14:paraId="040E48B2" w14:textId="77777777" w:rsidR="001B2B19" w:rsidRPr="00EC4CEA" w:rsidRDefault="00EC4CEA">
      <w:pPr>
        <w:spacing w:before="40" w:line="255" w:lineRule="exact"/>
        <w:ind w:left="123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3.</w:t>
      </w:r>
      <w:r w:rsidRPr="00EC4CEA">
        <w:rPr>
          <w:rFonts w:ascii="Arial" w:hAnsi="Arial" w:cs="Arial"/>
          <w:color w:val="000000"/>
          <w:spacing w:val="2"/>
          <w:lang w:val="cs-CZ"/>
        </w:rPr>
        <w:t xml:space="preserve"> 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etapa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se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očekává</w:t>
      </w:r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délce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12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měsíců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(předpokládané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datum</w:t>
      </w:r>
      <w:proofErr w:type="gramEnd"/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ukončení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330792EE" w14:textId="77777777" w:rsidR="001B2B19" w:rsidRPr="00EC4CEA" w:rsidRDefault="00EC4CEA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30. 6. 2028).  </w:t>
      </w:r>
    </w:p>
    <w:p w14:paraId="449C8C21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2. </w:t>
      </w:r>
      <w:r w:rsidRPr="00EC4CEA">
        <w:rPr>
          <w:rFonts w:ascii="Calibri" w:hAnsi="Calibri" w:cs="Calibri"/>
          <w:color w:val="000000"/>
          <w:lang w:val="cs-CZ"/>
        </w:rPr>
        <w:tab/>
      </w:r>
      <w:proofErr w:type="gramStart"/>
      <w:r w:rsidRPr="00EC4CEA">
        <w:rPr>
          <w:rFonts w:ascii="Calibri" w:hAnsi="Calibri" w:cs="Calibri"/>
          <w:color w:val="000000"/>
          <w:lang w:val="cs-CZ"/>
        </w:rPr>
        <w:t>Další</w:t>
      </w:r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účastníci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GINA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VUT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jsou</w:t>
      </w:r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povinni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uhradit</w:t>
      </w:r>
      <w:r w:rsidRPr="00EC4CE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způsobilé</w:t>
      </w:r>
      <w:proofErr w:type="gramEnd"/>
      <w:r w:rsidRPr="00EC4CEA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výdaje</w:t>
      </w:r>
      <w:r w:rsidRPr="00EC4CEA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vzniklé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44B89565" w14:textId="77777777" w:rsidR="001B2B19" w:rsidRDefault="00EC4CEA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realizací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plateb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dodavatelům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nejprve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svých</w:t>
      </w:r>
      <w:proofErr w:type="spellEnd"/>
      <w:r>
        <w:rPr>
          <w:rFonts w:ascii="Calibri" w:hAnsi="Calibri" w:cs="Calibri"/>
          <w:color w:val="000000"/>
          <w:spacing w:val="1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Oprávnění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proplacení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těchto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výdajů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však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až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základě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vyúčtování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proplacení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výdajů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zaslaného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8482180" w14:textId="77777777" w:rsidR="001B2B19" w:rsidRDefault="001B2B19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A153A" w14:textId="77777777" w:rsidR="001B2B19" w:rsidRPr="00EC4CEA" w:rsidRDefault="00EC4CEA">
      <w:pPr>
        <w:tabs>
          <w:tab w:val="left" w:pos="1320"/>
        </w:tabs>
        <w:spacing w:line="269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3. </w:t>
      </w:r>
      <w:r w:rsidRPr="00EC4CEA">
        <w:rPr>
          <w:rFonts w:ascii="Calibri" w:hAnsi="Calibri" w:cs="Calibri"/>
          <w:color w:val="000000"/>
          <w:lang w:val="cs-CZ"/>
        </w:rPr>
        <w:tab/>
      </w:r>
      <w:proofErr w:type="gramStart"/>
      <w:r w:rsidRPr="00EC4CEA">
        <w:rPr>
          <w:rFonts w:ascii="Calibri" w:hAnsi="Calibri" w:cs="Calibri"/>
          <w:color w:val="000000"/>
          <w:lang w:val="cs-CZ"/>
        </w:rPr>
        <w:t>Příjemce</w:t>
      </w:r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je</w:t>
      </w:r>
      <w:proofErr w:type="gramEnd"/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pak</w:t>
      </w:r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povinen</w:t>
      </w:r>
      <w:proofErr w:type="gramEnd"/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těmto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dalším</w:t>
      </w:r>
      <w:proofErr w:type="gramEnd"/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účastníkům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uhradit</w:t>
      </w:r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finanční</w:t>
      </w:r>
      <w:proofErr w:type="gramEnd"/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2"/>
          <w:lang w:val="cs-CZ"/>
        </w:rPr>
        <w:t>prostředky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bezhotovostním převodem na bankovní účet uvedený v </w:t>
      </w:r>
      <w:r w:rsidRPr="00EC4CEA">
        <w:rPr>
          <w:rFonts w:ascii="Calibri" w:hAnsi="Calibri" w:cs="Calibri"/>
          <w:color w:val="000000"/>
          <w:spacing w:val="-1"/>
          <w:lang w:val="cs-CZ"/>
        </w:rPr>
        <w:t>záhlaví smlouvy nejpozději do 20 dnů od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obdržení účelových prostředků od poskytovatele.  </w:t>
      </w:r>
    </w:p>
    <w:p w14:paraId="094D10F0" w14:textId="77777777" w:rsidR="001B2B19" w:rsidRDefault="001B2B19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F89E0" w14:textId="77777777" w:rsidR="001B2B19" w:rsidRPr="00EC4CEA" w:rsidRDefault="00EC4CEA">
      <w:pPr>
        <w:tabs>
          <w:tab w:val="left" w:pos="1320"/>
        </w:tabs>
        <w:spacing w:line="268" w:lineRule="exact"/>
        <w:ind w:left="1320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4. </w:t>
      </w:r>
      <w:r w:rsidRPr="00EC4CEA">
        <w:rPr>
          <w:rFonts w:ascii="Calibri" w:hAnsi="Calibri" w:cs="Calibri"/>
          <w:color w:val="000000"/>
          <w:lang w:val="cs-CZ"/>
        </w:rPr>
        <w:tab/>
        <w:t>V</w:t>
      </w:r>
      <w:r w:rsidRPr="00EC4CE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případě,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že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poskytovatel</w:t>
      </w:r>
      <w:r w:rsidRPr="00EC4CE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rozhodne</w:t>
      </w:r>
      <w:r w:rsidRPr="00EC4CE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poskytnutí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odlišné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částky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projektu,</w:t>
      </w:r>
      <w:r w:rsidRPr="00EC4CEA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než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9"/>
          <w:lang w:val="cs-CZ"/>
        </w:rPr>
        <w:t>je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uvedena v návrhu projektu, zavazují se smluvní strany upravit poměrně výši účelových prostředků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dodatkem k této smlouvě.  </w:t>
      </w:r>
    </w:p>
    <w:p w14:paraId="59A93A2B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5.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Převáděné účelové finanční prostředky nejsou předmětem DPH.  </w:t>
      </w:r>
    </w:p>
    <w:p w14:paraId="4C297297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6. </w:t>
      </w:r>
      <w:r w:rsidRPr="00EC4CEA">
        <w:rPr>
          <w:rFonts w:ascii="Calibri" w:hAnsi="Calibri" w:cs="Calibri"/>
          <w:color w:val="000000"/>
          <w:lang w:val="cs-CZ"/>
        </w:rPr>
        <w:tab/>
      </w:r>
      <w:proofErr w:type="gramStart"/>
      <w:r w:rsidRPr="00EC4CEA">
        <w:rPr>
          <w:rFonts w:ascii="Calibri" w:hAnsi="Calibri" w:cs="Calibri"/>
          <w:color w:val="000000"/>
          <w:lang w:val="cs-CZ"/>
        </w:rPr>
        <w:t>Účelové</w:t>
      </w:r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finanční</w:t>
      </w:r>
      <w:proofErr w:type="gramEnd"/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prostředky</w:t>
      </w:r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dle</w:t>
      </w:r>
      <w:proofErr w:type="gramEnd"/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této</w:t>
      </w:r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jsou</w:t>
      </w:r>
      <w:r w:rsidRPr="00EC4CEA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příjemcem</w:t>
      </w:r>
      <w:proofErr w:type="gramEnd"/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dalším</w:t>
      </w:r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účastníkům</w:t>
      </w:r>
      <w:proofErr w:type="gramEnd"/>
      <w:r w:rsidRPr="00EC4CE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projektu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6D1DE511" w14:textId="77777777" w:rsidR="001B2B19" w:rsidRDefault="00EC4CEA">
      <w:pPr>
        <w:spacing w:before="4" w:line="269" w:lineRule="exact"/>
        <w:ind w:left="1320" w:right="84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poskytovány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skutečně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provozních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účelově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vymezených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touto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Způsobilé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nejdříve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podána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Předběžná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žádost</w:t>
      </w:r>
      <w:proofErr w:type="spellEnd"/>
      <w:r>
        <w:rPr>
          <w:rFonts w:ascii="Calibri" w:hAnsi="Calibri" w:cs="Calibri"/>
          <w:color w:val="000000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EE9B1B1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vklad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celkové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6529829" w14:textId="77777777" w:rsidR="001B2B19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je:  </w:t>
      </w:r>
    </w:p>
    <w:p w14:paraId="39A433F6" w14:textId="77777777" w:rsidR="001B2B19" w:rsidRDefault="00EC4CEA">
      <w:pPr>
        <w:tabs>
          <w:tab w:val="left" w:pos="3730"/>
        </w:tabs>
        <w:spacing w:before="12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21 452 296,45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B6A40C0" w14:textId="77777777" w:rsidR="001B2B19" w:rsidRDefault="00EC4CEA">
      <w:pPr>
        <w:tabs>
          <w:tab w:val="left" w:pos="3831"/>
        </w:tabs>
        <w:spacing w:line="268" w:lineRule="exact"/>
        <w:ind w:left="1256" w:right="551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GINA:</w:t>
      </w:r>
      <w:r>
        <w:rPr>
          <w:rFonts w:ascii="Calibri" w:hAnsi="Calibri" w:cs="Calibri"/>
          <w:color w:val="000000"/>
        </w:rPr>
        <w:tab/>
        <w:t xml:space="preserve">9 961 543,80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VUT:</w:t>
      </w:r>
      <w:r>
        <w:rPr>
          <w:rFonts w:ascii="Calibri" w:hAnsi="Calibri" w:cs="Calibri"/>
          <w:color w:val="000000"/>
        </w:rPr>
        <w:tab/>
        <w:t xml:space="preserve">6 017 309,10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6430487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Celkový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rozpočet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vč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účastníků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</w:t>
      </w:r>
      <w:proofErr w:type="spellEnd"/>
      <w:r>
        <w:rPr>
          <w:rFonts w:ascii="Calibri" w:hAnsi="Calibri" w:cs="Calibri"/>
          <w:color w:val="000000"/>
        </w:rPr>
        <w:t xml:space="preserve">  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  <w:spacing w:val="-5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41195C5" w14:textId="77777777" w:rsidR="001B2B19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1AB8188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50583" w14:textId="77777777" w:rsidR="001B2B19" w:rsidRDefault="001B2B1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15AE4" w14:textId="77777777" w:rsidR="001B2B19" w:rsidRDefault="00EC4CEA">
      <w:pPr>
        <w:spacing w:line="220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6208B0AC" w14:textId="77777777" w:rsidR="001B2B19" w:rsidRDefault="00EC4CEA">
      <w:pPr>
        <w:spacing w:before="40" w:line="220" w:lineRule="exact"/>
        <w:ind w:left="2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26E9A25" w14:textId="77777777" w:rsidR="001B2B19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681C20E1" w14:textId="77777777" w:rsidR="001B2B19" w:rsidRDefault="00EC4CEA">
      <w:pPr>
        <w:spacing w:before="120" w:line="255" w:lineRule="exact"/>
        <w:ind w:left="117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A2654B9" w14:textId="77777777" w:rsidR="001B2B19" w:rsidRDefault="00EC4CEA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4B8D06C9" w14:textId="77777777" w:rsidR="001B2B19" w:rsidRDefault="00EC4CEA">
      <w:pPr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způsobilých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563/1991 Sb. o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č. 586/1992 Sb. o </w:t>
      </w:r>
      <w:proofErr w:type="spellStart"/>
      <w:r>
        <w:rPr>
          <w:rFonts w:ascii="Calibri" w:hAnsi="Calibri" w:cs="Calibri"/>
          <w:color w:val="000000"/>
        </w:rPr>
        <w:t>daních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příjmu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7C4A3517" w14:textId="77777777" w:rsidR="001B2B19" w:rsidRDefault="00EC4CEA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průkazné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zda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konkrétní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výdaj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není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vykazován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členit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investiční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</w:rPr>
        <w:t>evidence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partner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zvyklosti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11"/>
        </w:rPr>
        <w:t>v</w:t>
      </w:r>
      <w:r>
        <w:rPr>
          <w:rFonts w:ascii="Times New Roman" w:hAnsi="Times New Roman" w:cs="Times New Roman"/>
        </w:rPr>
        <w:t xml:space="preserve"> </w:t>
      </w:r>
    </w:p>
    <w:p w14:paraId="45E3BF06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2412D5" w14:textId="77777777" w:rsidR="001B2B19" w:rsidRDefault="001B2B19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3646B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8)</w:t>
      </w:r>
      <w:r w:rsidRPr="00EC4CE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C4CEA">
        <w:rPr>
          <w:lang w:val="cs-CZ"/>
        </w:rPr>
        <w:br w:type="page"/>
      </w:r>
    </w:p>
    <w:p w14:paraId="4360646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F926F9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910F2" w14:textId="77777777" w:rsidR="001B2B19" w:rsidRDefault="001B2B19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C02BC" w14:textId="77777777" w:rsidR="001B2B19" w:rsidRPr="00EC4CEA" w:rsidRDefault="00EC4CEA">
      <w:pPr>
        <w:spacing w:line="268" w:lineRule="exact"/>
        <w:ind w:left="1615" w:right="840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EC4CEA">
        <w:rPr>
          <w:rFonts w:ascii="Calibri" w:hAnsi="Calibri" w:cs="Calibri"/>
          <w:color w:val="000000"/>
          <w:lang w:val="cs-CZ"/>
        </w:rPr>
        <w:t>zásadách,</w:t>
      </w:r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pokynech,</w:t>
      </w:r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směrnicích</w:t>
      </w:r>
      <w:proofErr w:type="gramEnd"/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nebo</w:t>
      </w:r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</w:t>
      </w:r>
      <w:proofErr w:type="gramEnd"/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jiných</w:t>
      </w:r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předpisech</w:t>
      </w:r>
      <w:proofErr w:type="gramEnd"/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uveřejněných</w:t>
      </w:r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ve</w:t>
      </w:r>
      <w:proofErr w:type="gramEnd"/>
      <w:r w:rsidRPr="00EC4CEA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2"/>
          <w:lang w:val="cs-CZ"/>
        </w:rPr>
        <w:t>Finančním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zpravodaji Ministerstva financí, nebo jiným obdobným závazným způsobem;  </w:t>
      </w:r>
    </w:p>
    <w:p w14:paraId="6831B292" w14:textId="77777777" w:rsidR="001B2B19" w:rsidRPr="00EC4CEA" w:rsidRDefault="00EC4CEA">
      <w:pPr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d)</w:t>
      </w:r>
      <w:r w:rsidRPr="00EC4CE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Provádět pravidelnou kontrolu dalšího řešitele a dalších osob ve věci čerpání, užití a evidence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účelových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finančních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prostředků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poskytnutých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mu</w:t>
      </w:r>
      <w:r w:rsidRPr="00EC4CEA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příjemcem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souvislosti</w:t>
      </w:r>
      <w:r w:rsidRPr="00EC4CE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</w:t>
      </w:r>
      <w:r w:rsidRPr="00EC4CE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řešením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4"/>
          <w:lang w:val="cs-CZ"/>
        </w:rPr>
        <w:t>části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projektu;  </w:t>
      </w:r>
    </w:p>
    <w:p w14:paraId="559C87CB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e)</w:t>
      </w:r>
      <w:r w:rsidRPr="00EC4CEA">
        <w:rPr>
          <w:rFonts w:ascii="Arial" w:hAnsi="Arial" w:cs="Arial"/>
          <w:color w:val="000000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 xml:space="preserve">Dosáhnout stanovených cílů a parametrů části projektu;  </w:t>
      </w:r>
    </w:p>
    <w:p w14:paraId="71126124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f)</w:t>
      </w:r>
      <w:r w:rsidRPr="00EC4CEA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69259F95" w14:textId="77777777" w:rsidR="001B2B19" w:rsidRPr="00EC4CEA" w:rsidRDefault="00EC4CEA">
      <w:pPr>
        <w:spacing w:before="6" w:line="266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projektu;  </w:t>
      </w:r>
    </w:p>
    <w:p w14:paraId="6367FA8F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g)</w:t>
      </w:r>
      <w:r w:rsidRPr="00EC4CEA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v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případě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uzavírání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dodavatelsko-odběratelských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vztahů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dodržovat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pravidla</w:t>
      </w:r>
      <w:r w:rsidRPr="00EC4CE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účelovosti</w:t>
      </w:r>
      <w:r w:rsidRPr="00EC4CE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16"/>
          <w:lang w:val="pt-PT"/>
        </w:rPr>
        <w:t>a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27041B37" w14:textId="77777777" w:rsidR="001B2B19" w:rsidRPr="00EC4CEA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způsobilosti výdajů;  </w:t>
      </w:r>
    </w:p>
    <w:p w14:paraId="6394C998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h)</w:t>
      </w:r>
      <w:r w:rsidRPr="00EC4CE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finančními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prostředky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poskytnutými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na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základě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této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smlouvy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nakládat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podle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2"/>
          <w:lang w:val="pt-PT"/>
        </w:rPr>
        <w:t>pravidel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5E06CA65" w14:textId="77777777" w:rsidR="001B2B19" w:rsidRPr="00EC4CEA" w:rsidRDefault="00EC4CEA">
      <w:pPr>
        <w:spacing w:before="5" w:line="268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stanovených v Pravidlech pro žadatele a příjemce a rozhodnutí o poskytnutí dotace, zejména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hospodárně, efektivně a účelně;  </w:t>
      </w:r>
    </w:p>
    <w:p w14:paraId="458F8066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i)</w:t>
      </w:r>
      <w:r w:rsidRPr="00EC4CEA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během realizace p</w:t>
      </w:r>
      <w:r w:rsidRPr="00EC4CEA">
        <w:rPr>
          <w:rFonts w:ascii="Calibri" w:hAnsi="Calibri" w:cs="Calibri"/>
          <w:color w:val="000000"/>
          <w:lang w:val="pt-PT"/>
        </w:rPr>
        <w:t xml:space="preserve">rojektu poskytnout součinnost při naplňování indikátorů projektu;  </w:t>
      </w:r>
    </w:p>
    <w:p w14:paraId="2D3D9EA0" w14:textId="77777777" w:rsidR="001B2B19" w:rsidRPr="00EC4CEA" w:rsidRDefault="00EC4CEA">
      <w:pPr>
        <w:spacing w:before="120"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j)</w:t>
      </w:r>
      <w:r w:rsidRPr="00EC4CEA">
        <w:rPr>
          <w:rFonts w:ascii="Arial" w:hAnsi="Arial" w:cs="Arial"/>
          <w:color w:val="000000"/>
          <w:spacing w:val="1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na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žádost</w:t>
      </w:r>
      <w:r w:rsidRPr="00EC4CEA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příjemce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bezodkladně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písemně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poskytnout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požadované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doplňující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2"/>
          <w:lang w:val="pt-PT"/>
        </w:rPr>
        <w:t>informace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2FFB243C" w14:textId="77777777" w:rsidR="001B2B19" w:rsidRPr="00EC4CEA" w:rsidRDefault="00EC4CEA">
      <w:pPr>
        <w:spacing w:before="5" w:line="268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související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 realizací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projektu,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to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ve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lhůtě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stanovené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příjemcem,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tato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lhůta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musí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6"/>
          <w:lang w:val="pt-PT"/>
        </w:rPr>
        <w:t>být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dostatečná pro vyřízení žádosti;  </w:t>
      </w:r>
    </w:p>
    <w:p w14:paraId="50A9EFE8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k)</w:t>
      </w:r>
      <w:r w:rsidRPr="00EC4CEA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při realizaci činností podle této smlouvy uskutečňovat publicitu projektu v souladu s pokyny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22657684" w14:textId="77777777" w:rsidR="001B2B19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29807AA0" w14:textId="77777777" w:rsidR="001B2B19" w:rsidRDefault="00EC4CEA">
      <w:pPr>
        <w:spacing w:before="12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předkládat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pravidelných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intervalech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vždy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když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to </w:t>
      </w:r>
      <w:proofErr w:type="spellStart"/>
      <w:r>
        <w:rPr>
          <w:rFonts w:ascii="Calibri" w:hAnsi="Calibri" w:cs="Calibri"/>
          <w:color w:val="000000"/>
          <w:spacing w:val="-2"/>
        </w:rPr>
        <w:t>příjemce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požádá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podklady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ED0957" w14:textId="77777777" w:rsidR="001B2B19" w:rsidRDefault="00EC4CEA">
      <w:pPr>
        <w:spacing w:before="4" w:line="269" w:lineRule="exact"/>
        <w:ind w:left="1615" w:right="8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udržitelnosti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608C37CE" w14:textId="77777777" w:rsidR="001B2B19" w:rsidRDefault="00EC4CEA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m)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vrácení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neprodleně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písemně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7E45B492" w14:textId="77777777" w:rsidR="001B2B19" w:rsidRDefault="00EC4CEA">
      <w:pPr>
        <w:spacing w:before="110" w:line="268" w:lineRule="exact"/>
        <w:ind w:left="1615" w:right="84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vztahujících</w:t>
      </w:r>
      <w:proofErr w:type="spellEnd"/>
      <w:r>
        <w:rPr>
          <w:rFonts w:ascii="Calibri" w:hAnsi="Calibri" w:cs="Calibri"/>
          <w:color w:val="000000"/>
        </w:rPr>
        <w:t xml:space="preserve"> se k </w:t>
      </w:r>
      <w:proofErr w:type="spellStart"/>
      <w:r>
        <w:rPr>
          <w:rFonts w:ascii="Calibri" w:hAnsi="Calibri" w:cs="Calibri"/>
          <w:color w:val="000000"/>
        </w:rPr>
        <w:t>činnostem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partner </w:t>
      </w:r>
      <w:proofErr w:type="spellStart"/>
      <w:r>
        <w:rPr>
          <w:rFonts w:ascii="Calibri" w:hAnsi="Calibri" w:cs="Calibri"/>
          <w:color w:val="000000"/>
          <w:spacing w:val="-2"/>
        </w:rPr>
        <w:t>realizuje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ověřování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činností</w:t>
      </w:r>
      <w:proofErr w:type="spellEnd"/>
      <w:r>
        <w:rPr>
          <w:rFonts w:ascii="Calibri" w:hAnsi="Calibri" w:cs="Calibri"/>
          <w:color w:val="000000"/>
        </w:rPr>
        <w:t xml:space="preserve">, k </w:t>
      </w:r>
      <w:proofErr w:type="spellStart"/>
      <w:r>
        <w:rPr>
          <w:rFonts w:ascii="Calibri" w:hAnsi="Calibri" w:cs="Calibri"/>
          <w:color w:val="000000"/>
        </w:rPr>
        <w:t>nimž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zavázal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4"/>
        </w:rPr>
        <w:t>dle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mlouvy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provádění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příp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jejich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zmocněncům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Nejvyšší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Evropská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komise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2"/>
        </w:rPr>
        <w:t>Evropský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dvůr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oprávněné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výkonu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32D43F7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o)</w:t>
      </w:r>
      <w:r w:rsidRPr="00EC4CE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Tímto ujednáním nejsou dotčena ani omezena práva kontrolních a finančních orgánů státní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0A954F8C" w14:textId="77777777" w:rsidR="001B2B19" w:rsidRPr="00EC4CEA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správy České republiky;  </w:t>
      </w:r>
    </w:p>
    <w:p w14:paraId="1D196828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p)</w:t>
      </w:r>
      <w:r w:rsidRPr="00EC4CE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Postupovat při nakládání s účelovými finančními prostředky získanými na základě rozhodnutí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72BD8625" w14:textId="77777777" w:rsidR="001B2B19" w:rsidRPr="00EC4CEA" w:rsidRDefault="00EC4CEA">
      <w:pPr>
        <w:spacing w:before="5" w:line="268" w:lineRule="exact"/>
        <w:ind w:left="1615" w:right="843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poskytovatele</w:t>
      </w:r>
      <w:r w:rsidRPr="00EC4CE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této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smlouvy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</w:t>
      </w:r>
      <w:r w:rsidRPr="00EC4CE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majetkem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právy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za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ně</w:t>
      </w:r>
      <w:r w:rsidRPr="00EC4CEA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pořízenými</w:t>
      </w:r>
      <w:r w:rsidRPr="00EC4CE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souladu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pt-PT"/>
        </w:rPr>
        <w:t>obecně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závaznými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právními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předpisy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týkajícími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hospodaření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státním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majetkem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spacing w:val="-3"/>
          <w:lang w:val="pt-PT"/>
        </w:rPr>
        <w:t>(např.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zák. č. 134/2016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Sb.,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o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zadávání</w:t>
      </w:r>
      <w:r w:rsidRPr="00EC4CEA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veřejných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zakázek,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ve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znění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pozdějších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spacing w:val="-2"/>
          <w:lang w:val="pt-PT"/>
        </w:rPr>
        <w:t>předpisů;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zák. č. 218/2000 Sb., o rozpočtových pravidlech a o změně některých souvisejících zákonů, ve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znění pozdějších předpisů);  </w:t>
      </w:r>
    </w:p>
    <w:p w14:paraId="6BD01B72" w14:textId="77777777" w:rsidR="001B2B19" w:rsidRPr="00EC4CEA" w:rsidRDefault="00EC4CEA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q)</w:t>
      </w:r>
      <w:r w:rsidRPr="00EC4CE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1"/>
          <w:lang w:val="pt-PT"/>
        </w:rPr>
        <w:t>Informovat příjemce o případné své neschopnosti plnit řádně a včas povinnosti vyplývající pro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něj z této smlouvy a o všech významných změnách svého majetkoprávního postavení, jakými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jsou zejména vznik, spojení či rozdělení společnosti, změna právní formy,</w:t>
      </w:r>
      <w:r w:rsidRPr="00EC4CEA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pt-PT"/>
        </w:rPr>
        <w:t>snížení základního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kapitálu,  vstup  do  likvidace,</w:t>
      </w:r>
      <w:r w:rsidRPr="00EC4CEA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zahájení  insolvenčního  řízení,  zánik  příslušného</w:t>
      </w:r>
      <w:r w:rsidRPr="00EC4CE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oprávnění</w:t>
      </w:r>
      <w:r w:rsidRPr="00EC4CEA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9"/>
          <w:lang w:val="pt-PT"/>
        </w:rPr>
        <w:t>k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činnosti apod., a to bezprostředně poté, co tyto změny nabydou právní platnost;  </w:t>
      </w:r>
    </w:p>
    <w:p w14:paraId="29B9D4BC" w14:textId="77777777" w:rsidR="001B2B19" w:rsidRPr="00EC4CEA" w:rsidRDefault="00EC4CEA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r)</w:t>
      </w:r>
      <w:r w:rsidRPr="00EC4CEA">
        <w:rPr>
          <w:rFonts w:ascii="Arial" w:hAnsi="Arial" w:cs="Arial"/>
          <w:color w:val="000000"/>
          <w:spacing w:val="10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Vrátit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příjemci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veškeré</w:t>
      </w:r>
      <w:r w:rsidRPr="00EC4CEA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poskytnuté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účelové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finanční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prostředky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včetně</w:t>
      </w:r>
      <w:r w:rsidRPr="00EC4CEA">
        <w:rPr>
          <w:rFonts w:ascii="Calibri" w:hAnsi="Calibri" w:cs="Calibri"/>
          <w:color w:val="000000"/>
          <w:spacing w:val="2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spacing w:val="-2"/>
          <w:lang w:val="pt-PT"/>
        </w:rPr>
        <w:t>majetkového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prospěchu získaného v souvislosti s jejich použitím a to do 30 </w:t>
      </w:r>
      <w:r w:rsidRPr="00EC4CEA">
        <w:rPr>
          <w:rFonts w:ascii="Calibri" w:hAnsi="Calibri" w:cs="Calibri"/>
          <w:color w:val="000000"/>
          <w:spacing w:val="-1"/>
          <w:lang w:val="pt-PT"/>
        </w:rPr>
        <w:t>dnů ode dne, kdy oznámí, nebo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kdy měl oznámit příjemci ve smyslu předchozího odstavce, že nastaly skutečnosti, na jejichž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základě</w:t>
      </w:r>
      <w:r w:rsidRPr="00EC4CE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partner</w:t>
      </w:r>
      <w:r w:rsidRPr="00EC4CE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projektu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nebude moci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nadále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plnit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své</w:t>
      </w:r>
      <w:r w:rsidRPr="00EC4CE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povinnosti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vyplývající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něj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 této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smlouvy;  </w:t>
      </w:r>
    </w:p>
    <w:p w14:paraId="5922EE90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26E1FB" w14:textId="77777777" w:rsidR="001B2B19" w:rsidRDefault="001B2B19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82197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4 (celkem 8)</w:t>
      </w:r>
      <w:r w:rsidRPr="00EC4CE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C4CEA">
        <w:rPr>
          <w:lang w:val="cs-CZ"/>
        </w:rPr>
        <w:br w:type="page"/>
      </w:r>
    </w:p>
    <w:p w14:paraId="34ED7BA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E127C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7DDD6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D63CD4" w14:textId="77777777" w:rsidR="001B2B19" w:rsidRDefault="001B2B1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83B93" w14:textId="77777777" w:rsidR="001B2B19" w:rsidRPr="00EC4CEA" w:rsidRDefault="00EC4CEA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s)</w:t>
      </w:r>
      <w:r w:rsidRPr="00EC4CEA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lang w:val="cs-CZ"/>
        </w:rPr>
        <w:t>Dodržovat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další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povinnosti,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vyplývající</w:t>
      </w:r>
      <w:r w:rsidRPr="00EC4CE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Pravidel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žadatele</w:t>
      </w:r>
      <w:r w:rsidRPr="00EC4CE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–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obecná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část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Pravidel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7"/>
          <w:lang w:val="cs-CZ"/>
        </w:rPr>
        <w:t>pro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4B4256D6" w14:textId="77777777" w:rsidR="001B2B19" w:rsidRPr="00EC4CEA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žadatele – zvláštní část, Rozhodnutí o poskytnutí dotace a Zadávací dokumentace.  </w:t>
      </w:r>
    </w:p>
    <w:p w14:paraId="4B0A20D0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9B9EE" w14:textId="77777777" w:rsidR="001B2B19" w:rsidRDefault="001B2B1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ECEA7" w14:textId="77777777" w:rsidR="001B2B19" w:rsidRPr="00EC4CEA" w:rsidRDefault="00EC4CEA">
      <w:pPr>
        <w:spacing w:line="220" w:lineRule="exact"/>
        <w:ind w:left="5305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7DCACBC8" w14:textId="77777777" w:rsidR="001B2B19" w:rsidRPr="00EC4CEA" w:rsidRDefault="00EC4CEA">
      <w:pPr>
        <w:spacing w:before="40" w:line="220" w:lineRule="exact"/>
        <w:ind w:left="4158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67F8C62B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1. </w:t>
      </w:r>
      <w:r w:rsidRPr="00EC4CEA">
        <w:rPr>
          <w:rFonts w:ascii="Calibri" w:hAnsi="Calibri" w:cs="Calibri"/>
          <w:color w:val="000000"/>
          <w:lang w:val="pt-PT"/>
        </w:rPr>
        <w:tab/>
      </w:r>
      <w:r w:rsidRPr="00EC4CEA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vytvořila.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Byl-li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tento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majetek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pořízen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či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vytvořen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příjemcem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dalším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účastníkem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společně,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1"/>
          <w:lang w:val="pt-PT"/>
        </w:rPr>
        <w:t>je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jejich podíl na vlastnictví tohoto majetku stejný, nedohodnou-li se jinak.  </w:t>
      </w:r>
    </w:p>
    <w:p w14:paraId="4DD74C0B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2.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S majetkem, který partner </w:t>
      </w:r>
      <w:r w:rsidRPr="00EC4CEA">
        <w:rPr>
          <w:rFonts w:ascii="Calibri" w:hAnsi="Calibri" w:cs="Calibri"/>
          <w:color w:val="000000"/>
          <w:spacing w:val="-1"/>
          <w:lang w:val="pt-PT"/>
        </w:rPr>
        <w:t>projektu získá v přímé souvislosti s plněním cílů projektu a který pořídí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 poskytnutých účelových finančních prostředků, není další účastník projektu oprávněn nakládat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ve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vztahu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třetím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osobám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rozporu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touto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smlouvou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bez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předchozího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písemného</w:t>
      </w:r>
      <w:r w:rsidRPr="00EC4CE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pt-PT"/>
        </w:rPr>
        <w:t>souhlasu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příjemce, a to až do doby úplného vyrovnání všech závazků, které pro partnera </w:t>
      </w:r>
      <w:r w:rsidRPr="00EC4CEA">
        <w:rPr>
          <w:rFonts w:ascii="Calibri" w:hAnsi="Calibri" w:cs="Calibri"/>
          <w:color w:val="000000"/>
          <w:spacing w:val="-2"/>
          <w:lang w:val="pt-PT"/>
        </w:rPr>
        <w:t>projektu vyplývají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z této smlouvy.  </w:t>
      </w:r>
    </w:p>
    <w:p w14:paraId="578D1577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3.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Smluvní strany se zavazují zpřístupnit si vzájemně zařízení potřebná k řešení projektu, a to </w:t>
      </w:r>
      <w:r w:rsidRPr="00EC4CEA">
        <w:rPr>
          <w:rFonts w:ascii="Calibri" w:hAnsi="Calibri" w:cs="Calibri"/>
          <w:color w:val="000000"/>
          <w:spacing w:val="-3"/>
          <w:lang w:val="pt-PT"/>
        </w:rPr>
        <w:t>MESIT: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5A7D5D68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akustická komora, VUT: laboratoře a výpočetní prostředky.  </w:t>
      </w:r>
    </w:p>
    <w:p w14:paraId="16753D32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9558C" w14:textId="77777777" w:rsidR="001B2B19" w:rsidRDefault="001B2B1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3A00C" w14:textId="77777777" w:rsidR="001B2B19" w:rsidRPr="00EC4CEA" w:rsidRDefault="00EC4CEA">
      <w:pPr>
        <w:spacing w:line="220" w:lineRule="exact"/>
        <w:ind w:left="527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b/>
          <w:bCs/>
          <w:color w:val="000000"/>
          <w:lang w:val="pt-PT"/>
        </w:rPr>
        <w:t xml:space="preserve">VII.  </w:t>
      </w:r>
    </w:p>
    <w:p w14:paraId="42EFAB13" w14:textId="77777777" w:rsidR="001B2B19" w:rsidRPr="00EC4CEA" w:rsidRDefault="00EC4CEA">
      <w:pPr>
        <w:spacing w:before="40" w:line="220" w:lineRule="exact"/>
        <w:ind w:left="4054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b/>
          <w:bCs/>
          <w:color w:val="000000"/>
          <w:lang w:val="pt-PT"/>
        </w:rPr>
        <w:t xml:space="preserve">Ochrana duševního vlastnictví  </w:t>
      </w:r>
    </w:p>
    <w:p w14:paraId="7F82D303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1. </w:t>
      </w:r>
      <w:r w:rsidRPr="00EC4CEA">
        <w:rPr>
          <w:rFonts w:ascii="Calibri" w:hAnsi="Calibri" w:cs="Calibri"/>
          <w:color w:val="000000"/>
          <w:lang w:val="pt-PT"/>
        </w:rPr>
        <w:tab/>
        <w:t>Strany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této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smlouvy</w:t>
      </w:r>
      <w:r w:rsidRPr="00EC4CE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výslovně</w:t>
      </w:r>
      <w:r w:rsidRPr="00EC4CEA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prohlašují,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že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všechny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informace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vztahující</w:t>
      </w:r>
      <w:r w:rsidRPr="00EC4CEA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</w:t>
      </w:r>
      <w:r w:rsidRPr="00EC4CE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řešení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pt-PT"/>
        </w:rPr>
        <w:t>projektu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včetně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jeho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návrhu,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vkládaným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znalostem,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</w:t>
      </w:r>
      <w:r w:rsidRPr="00EC4CE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výsledkům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řešení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projektu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anebo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jejich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pt-PT"/>
        </w:rPr>
        <w:t>částem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považují za důvěrné, případně za své obchodní tajemství, pokud se v ko</w:t>
      </w:r>
      <w:r w:rsidRPr="00EC4CEA">
        <w:rPr>
          <w:rFonts w:ascii="Calibri" w:hAnsi="Calibri" w:cs="Calibri"/>
          <w:color w:val="000000"/>
          <w:spacing w:val="-2"/>
          <w:lang w:val="pt-PT"/>
        </w:rPr>
        <w:t>nkrétním případě výslovně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nedohodnou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jinak.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Za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důvěrné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budou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smluvní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strany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považovat</w:t>
      </w:r>
      <w:r w:rsidRPr="00EC4CEA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všechny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informace</w:t>
      </w:r>
      <w:r w:rsidRPr="00EC4CEA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pt-PT"/>
        </w:rPr>
        <w:t>technické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nebo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obchodní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povahy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týkající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projektu,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které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jedna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strana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zpřístupní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jiné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straně,</w:t>
      </w:r>
      <w:r w:rsidRPr="00EC4CEA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4"/>
          <w:lang w:val="pt-PT"/>
        </w:rPr>
        <w:t>pokud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poskytující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strana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výslovně</w:t>
      </w:r>
      <w:r w:rsidRPr="00EC4CE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při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jejich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předání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neuvede,</w:t>
      </w:r>
      <w:r w:rsidRPr="00EC4CEA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že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důvěrný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charakter</w:t>
      </w:r>
      <w:r w:rsidRPr="00EC4CEA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nemají.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pt-PT"/>
        </w:rPr>
        <w:t>Smluvní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strany se zavazují dbát o utajení všech důvěrných informací s náležitou péčí a nepředat důvěrné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pt-PT"/>
        </w:rPr>
        <w:t>informace získané od jiné smluvní strany bez jejího předchozího písemného souhlasu třetí osobě.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 důvěrnými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informacemi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mohou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seznámit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jen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takoví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pracovníci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smluvní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strany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4"/>
          <w:lang w:val="pt-PT"/>
        </w:rPr>
        <w:t>její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subdodavatelé, kteří je potřebují znát pro řádné plnění projektu. Závazek k ochraně důvěrných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informací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nevztahuje</w:t>
      </w:r>
      <w:r w:rsidRPr="00EC4CEA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na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informace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již</w:t>
      </w:r>
      <w:r w:rsidRPr="00EC4CEA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oprávněně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zveřejněné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na</w:t>
      </w:r>
      <w:r w:rsidRPr="00EC4CEA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informace</w:t>
      </w:r>
      <w:r w:rsidRPr="00EC4CEA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2"/>
          <w:lang w:val="pt-PT"/>
        </w:rPr>
        <w:t>povinně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předávané</w:t>
      </w:r>
      <w:r w:rsidRPr="00EC4CEA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poskytovateli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dotace,</w:t>
      </w:r>
      <w:r w:rsidRPr="00EC4CEA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kontrolním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orgánům</w:t>
      </w:r>
      <w:r w:rsidRPr="00EC4CE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souvislosti</w:t>
      </w:r>
      <w:r w:rsidRPr="00EC4CE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poskytnutou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dotací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7"/>
          <w:lang w:val="pt-PT"/>
        </w:rPr>
        <w:t>do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pt-PT"/>
        </w:rPr>
        <w:t>Rejstříku informací o výsledcích (RIV). Pokud jsou předmětem projektu též utajované skutečnosti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podle zvláštního zákona, řídí se nakládání s nimi platnou legislativou.  </w:t>
      </w:r>
    </w:p>
    <w:p w14:paraId="58E6157F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2.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Znalosti vkládané do projektu:  </w:t>
      </w:r>
    </w:p>
    <w:p w14:paraId="0DD38946" w14:textId="77777777" w:rsidR="001B2B19" w:rsidRPr="00EC4CEA" w:rsidRDefault="00EC4CEA">
      <w:pPr>
        <w:spacing w:before="120" w:line="255" w:lineRule="exact"/>
        <w:ind w:left="1175" w:right="925"/>
        <w:jc w:val="right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a)</w:t>
      </w:r>
      <w:r w:rsidRPr="00EC4CEA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Smluvní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strany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vstupují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do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projektu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následujícími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dovednostmi,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know-how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a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jinými</w:t>
      </w:r>
      <w:r w:rsidRPr="00EC4CEA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4"/>
          <w:lang w:val="pt-PT"/>
        </w:rPr>
        <w:t>právy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0745F7A2" w14:textId="77777777" w:rsidR="001B2B19" w:rsidRPr="00EC4CEA" w:rsidRDefault="00EC4CEA">
      <w:pPr>
        <w:tabs>
          <w:tab w:val="left" w:pos="1615"/>
        </w:tabs>
        <w:spacing w:before="5" w:line="268" w:lineRule="exact"/>
        <w:ind w:left="1191" w:right="841" w:firstLine="424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duševního vlastnictví, které jsou potřebné pro realizaci projektu (vkládané znalosti):  </w:t>
      </w:r>
      <w:r w:rsidRPr="00EC4CEA">
        <w:rPr>
          <w:lang w:val="pt-PT"/>
        </w:rPr>
        <w:br w:type="textWrapping" w:clear="all"/>
      </w:r>
      <w:r w:rsidRPr="00EC4CEA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>Příjemce: návrh komunikačních systémů a jejich součástí, návrh elektronických přístrojů</w:t>
      </w:r>
      <w:r w:rsidRPr="00EC4CEA">
        <w:rPr>
          <w:rFonts w:ascii="Calibri" w:hAnsi="Calibri" w:cs="Calibri"/>
          <w:color w:val="000000"/>
          <w:spacing w:val="-4"/>
          <w:lang w:val="pt-PT"/>
        </w:rPr>
        <w:t>, jejich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2239B3FB" w14:textId="77777777" w:rsidR="001B2B19" w:rsidRPr="00EC4CEA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výroba a testování,  </w:t>
      </w:r>
    </w:p>
    <w:p w14:paraId="1ABA6B85" w14:textId="77777777" w:rsidR="001B2B19" w:rsidRPr="00EC4CEA" w:rsidRDefault="00EC4CEA">
      <w:pPr>
        <w:tabs>
          <w:tab w:val="left" w:pos="1615"/>
        </w:tabs>
        <w:spacing w:before="40" w:line="220" w:lineRule="exact"/>
        <w:ind w:left="1191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Další účastník GINA: SW nástroje a metodiky pro tvorbu prezentačního software,  </w:t>
      </w:r>
    </w:p>
    <w:p w14:paraId="7CBB7DCB" w14:textId="77777777" w:rsidR="001B2B19" w:rsidRPr="00EC4CEA" w:rsidRDefault="00EC4CEA">
      <w:pPr>
        <w:tabs>
          <w:tab w:val="left" w:pos="1615"/>
        </w:tabs>
        <w:spacing w:before="40" w:line="220" w:lineRule="exact"/>
        <w:ind w:left="1191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Další účastník VUT: znalosti síťové komunikace, vestavěných systémů a tvorba a využití AI.  </w:t>
      </w:r>
    </w:p>
    <w:p w14:paraId="3FD5C297" w14:textId="77777777" w:rsidR="001B2B19" w:rsidRPr="00EC4CEA" w:rsidRDefault="00EC4CEA">
      <w:pPr>
        <w:spacing w:line="25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b)</w:t>
      </w:r>
      <w:r w:rsidRPr="00EC4CE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 xml:space="preserve">Vkládané znalosti zůstávají vlastnictvím strany, která je do projektu vložila.  </w:t>
      </w:r>
    </w:p>
    <w:p w14:paraId="0696FFCA" w14:textId="77777777" w:rsidR="001B2B19" w:rsidRPr="00EC4CEA" w:rsidRDefault="00EC4CEA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c)</w:t>
      </w:r>
      <w:r w:rsidRPr="00EC4CEA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EC4CEA">
        <w:rPr>
          <w:rFonts w:ascii="Calibri" w:hAnsi="Calibri" w:cs="Calibri"/>
          <w:color w:val="000000"/>
          <w:lang w:val="pt-PT"/>
        </w:rPr>
        <w:t>Ostatní smluvní strany jsou oprávněny použít vkládané znalosti pro práce na projektu, pokud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69DF8F32" w14:textId="77777777" w:rsidR="001B2B19" w:rsidRPr="00EC4CEA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jsou nezbytně potřebné, po dobu trvání projektu zdarma.  </w:t>
      </w:r>
    </w:p>
    <w:p w14:paraId="40854E73" w14:textId="77777777" w:rsidR="001B2B19" w:rsidRPr="00EC4CEA" w:rsidRDefault="00EC4CEA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d)</w:t>
      </w:r>
      <w:r w:rsidRPr="00EC4CE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Smluvní strany mají právo na nevýhradní licenci za tržních podmínek k vkládaným znalostem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551F7116" w14:textId="77777777" w:rsidR="001B2B19" w:rsidRPr="00EC4CEA" w:rsidRDefault="00EC4CEA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ve vlastnictví jiné strany, pokud je nezbytně potřebují pro využití vlastních výsledků projektu,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protože bez nich by bylo užití vlastních výsledků technicky nebo právně nemožné. O licenci je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třeba požádat do dvou let od skončení projektu.  </w:t>
      </w:r>
    </w:p>
    <w:p w14:paraId="324234A1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9E3F3" w14:textId="77777777" w:rsidR="001B2B19" w:rsidRDefault="001B2B19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DAA47E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pt-PT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5 (celkem 8)</w:t>
      </w:r>
      <w:r w:rsidRPr="00EC4CEA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EC4CEA">
        <w:rPr>
          <w:lang w:val="pt-PT"/>
        </w:rPr>
        <w:br w:type="page"/>
      </w:r>
    </w:p>
    <w:p w14:paraId="39E526A1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7B273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55B5F3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3212C2" w14:textId="77777777" w:rsidR="001B2B19" w:rsidRDefault="001B2B1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64A1B" w14:textId="77777777" w:rsidR="001B2B19" w:rsidRPr="00EC4CEA" w:rsidRDefault="00EC4CEA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e)</w:t>
      </w:r>
      <w:r w:rsidRPr="00EC4CEA">
        <w:rPr>
          <w:rFonts w:ascii="Arial" w:hAnsi="Arial" w:cs="Arial"/>
          <w:color w:val="000000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lang w:val="cs-CZ"/>
        </w:rPr>
        <w:t>Smluvní strany nejsou oprávněny použít vkládané znalosti k jinému účelu a jiným způsobem,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2455DF67" w14:textId="77777777" w:rsidR="001B2B19" w:rsidRPr="00EC4CEA" w:rsidRDefault="00EC4CEA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pokud si předem písemně nesjednají jinak zvláštní smlouvou.  </w:t>
      </w:r>
    </w:p>
    <w:p w14:paraId="0D6833FC" w14:textId="77777777" w:rsidR="001B2B19" w:rsidRPr="00EC4CEA" w:rsidRDefault="00EC4CEA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f)</w:t>
      </w:r>
      <w:r w:rsidRPr="00EC4CEA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strany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používají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vkládané</w:t>
      </w:r>
      <w:r w:rsidRPr="00EC4CE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znalosti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druhé</w:t>
      </w:r>
      <w:r w:rsidRPr="00EC4CE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strany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vlastní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nebezpečí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berou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10"/>
          <w:lang w:val="cs-CZ"/>
        </w:rPr>
        <w:t>na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719EFB8C" w14:textId="77777777" w:rsidR="001B2B19" w:rsidRPr="00EC4CEA" w:rsidRDefault="00EC4CEA">
      <w:pPr>
        <w:spacing w:before="5" w:line="268" w:lineRule="exact"/>
        <w:ind w:left="1615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vědomí, že jsou jim vkládané znalosti zpřístupněny bez jakékoli záruky, zejména, co se týče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jejich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správnosti,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přesnosti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vhodnosti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konkrétní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účel.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strana,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která</w:t>
      </w:r>
      <w:r w:rsidRPr="00EC4CE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cs-CZ"/>
        </w:rPr>
        <w:t>vkládané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znalosti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jiné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strany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použije,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je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sama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odpovědná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za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případná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porušení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práv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2"/>
          <w:lang w:val="cs-CZ"/>
        </w:rPr>
        <w:t>duševního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vlastnictví třetích osob.  </w:t>
      </w:r>
    </w:p>
    <w:p w14:paraId="7B25221E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Ochrana duševního vlastnictví:  </w:t>
      </w:r>
    </w:p>
    <w:p w14:paraId="5A9AC744" w14:textId="77777777" w:rsidR="001B2B19" w:rsidRPr="00EC4CEA" w:rsidRDefault="00EC4CEA">
      <w:pPr>
        <w:spacing w:before="120" w:line="255" w:lineRule="exact"/>
        <w:ind w:left="1176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a)</w:t>
      </w:r>
      <w:r w:rsidRPr="00EC4CE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lang w:val="cs-CZ"/>
        </w:rPr>
        <w:t>Vlastník výsledků je povinen na svůj náklad a odpovědnost navrhnout a realizovat vhodnou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7EDB6AF8" w14:textId="77777777" w:rsidR="001B2B19" w:rsidRPr="00EC4CEA" w:rsidRDefault="00EC4CEA">
      <w:pPr>
        <w:spacing w:before="5" w:line="268" w:lineRule="exact"/>
        <w:ind w:left="1615" w:right="843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EC4CEA">
        <w:rPr>
          <w:rFonts w:ascii="Calibri" w:hAnsi="Calibri" w:cs="Calibri"/>
          <w:color w:val="000000"/>
          <w:lang w:val="cs-CZ"/>
        </w:rPr>
        <w:t>ochranu  duševního</w:t>
      </w:r>
      <w:proofErr w:type="gramEnd"/>
      <w:r w:rsidRPr="00EC4CE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vlastnictví  ztělesněného</w:t>
      </w:r>
      <w:proofErr w:type="gramEnd"/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  dosažených</w:t>
      </w:r>
      <w:proofErr w:type="gramEnd"/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výsledcích.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 xml:space="preserve">Ochrana  </w:t>
      </w:r>
      <w:r w:rsidRPr="00EC4CEA">
        <w:rPr>
          <w:rFonts w:ascii="Calibri" w:hAnsi="Calibri" w:cs="Calibri"/>
          <w:color w:val="000000"/>
          <w:spacing w:val="-2"/>
          <w:lang w:val="cs-CZ"/>
        </w:rPr>
        <w:t>duševního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vlastnictví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spočívá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zejména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podání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domácích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a/nebo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zahraničních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přihlášek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technického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jako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patentově</w:t>
      </w:r>
      <w:r w:rsidRPr="00EC4CE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chráněný</w:t>
      </w:r>
      <w:r w:rsidRPr="00EC4CE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vynález,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užitný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vzor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průmyslový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vzor,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utajení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informací 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výsledcích, případně ochrana autorským právem.  </w:t>
      </w:r>
    </w:p>
    <w:p w14:paraId="42A3A22E" w14:textId="77777777" w:rsidR="001B2B19" w:rsidRPr="00EC4CEA" w:rsidRDefault="00EC4CEA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b)</w:t>
      </w:r>
      <w:r w:rsidRPr="00EC4CE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Pokud výsledek vlastní smluvní strany společně, podají přihlášku k ochraně společně a to tak,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aby se smluvní strany staly spolumajiteli (spoluvlastníky) příslušného ochranného institutu. Pro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vztahy mezi smluvními stranami jako spolumajiteli příslušného předmětu práv průmyslového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vlastnictví  se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použijí  ustanovení</w:t>
      </w:r>
      <w:proofErr w:type="gramEnd"/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obecně</w:t>
      </w:r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závazných</w:t>
      </w:r>
      <w:proofErr w:type="gramEnd"/>
      <w:r w:rsidRPr="00EC4CE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právních  předpisů</w:t>
      </w:r>
      <w:proofErr w:type="gramEnd"/>
      <w:r w:rsidRPr="00EC4CE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 xml:space="preserve">upravující  </w:t>
      </w:r>
      <w:r w:rsidRPr="00EC4CEA">
        <w:rPr>
          <w:rFonts w:ascii="Calibri" w:hAnsi="Calibri" w:cs="Calibri"/>
          <w:color w:val="000000"/>
          <w:spacing w:val="-3"/>
          <w:lang w:val="cs-CZ"/>
        </w:rPr>
        <w:t>podílové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spoluvlastnictví; na nákladech spojených se získáním a udržováním ochrany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se</w:t>
      </w:r>
      <w:proofErr w:type="gramEnd"/>
      <w:r w:rsidRPr="00EC4CEA">
        <w:rPr>
          <w:rFonts w:ascii="Calibri" w:hAnsi="Calibri" w:cs="Calibri"/>
          <w:color w:val="000000"/>
          <w:lang w:val="cs-CZ"/>
        </w:rPr>
        <w:t xml:space="preserve"> strany podílejí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podle spoluvlastnických podílů. K převodu předmětu práv průmyslového vlastnictví, zejména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převodu patentu anebo užitného vzoru, k nabídc</w:t>
      </w:r>
      <w:r w:rsidRPr="00EC4CEA">
        <w:rPr>
          <w:rFonts w:ascii="Calibri" w:hAnsi="Calibri" w:cs="Calibri"/>
          <w:color w:val="000000"/>
          <w:spacing w:val="-2"/>
          <w:lang w:val="cs-CZ"/>
        </w:rPr>
        <w:t>e licence předmětu práv duševního vlastnictví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či k uzavření licenční smlouvy s třetí osobou bude vždy zapotřebí písemného souhlasu všech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spoluvlastníků.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Každý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ze</w:t>
      </w:r>
      <w:proofErr w:type="gramEnd"/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spoluvlastníků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je</w:t>
      </w:r>
      <w:proofErr w:type="gramEnd"/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oprávněn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samostatně</w:t>
      </w:r>
      <w:proofErr w:type="gramEnd"/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uplatňovat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nároky</w:t>
      </w:r>
      <w:proofErr w:type="gramEnd"/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15"/>
          <w:lang w:val="cs-CZ"/>
        </w:rPr>
        <w:t>z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prokazatelných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porušení</w:t>
      </w:r>
      <w:proofErr w:type="gramEnd"/>
      <w:r w:rsidRPr="00EC4CE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práv</w:t>
      </w:r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k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předmětu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(předmětům)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duševního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vlastnictví.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Výnosy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18"/>
          <w:lang w:val="cs-CZ"/>
        </w:rPr>
        <w:t>z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licencování společných výsledků třetím osobám se rozdělí podle výše spoluvlastnických podílů.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1A91A2BE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4. </w:t>
      </w:r>
      <w:r w:rsidRPr="00EC4CEA">
        <w:rPr>
          <w:rFonts w:ascii="Calibri" w:hAnsi="Calibri" w:cs="Calibri"/>
          <w:color w:val="000000"/>
          <w:lang w:val="cs-CZ"/>
        </w:rPr>
        <w:tab/>
        <w:t>Smluvní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strany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jsou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povinny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zajistit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si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vůči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nositelům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chráněných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práv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duševního</w:t>
      </w:r>
      <w:r w:rsidRPr="00EC4CEA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vzniklých</w:t>
      </w:r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</w:t>
      </w:r>
      <w:proofErr w:type="gramEnd"/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souvislosti</w:t>
      </w:r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</w:t>
      </w:r>
      <w:proofErr w:type="gramEnd"/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realizací</w:t>
      </w:r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části</w:t>
      </w:r>
      <w:proofErr w:type="gramEnd"/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možnost</w:t>
      </w:r>
      <w:proofErr w:type="gramEnd"/>
      <w:r w:rsidRPr="00EC4CE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volného</w:t>
      </w:r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nakládání</w:t>
      </w:r>
      <w:proofErr w:type="gramEnd"/>
      <w:r w:rsidRPr="00EC4CE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</w:t>
      </w:r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těmito</w:t>
      </w:r>
      <w:proofErr w:type="gramEnd"/>
      <w:r w:rsidRPr="00EC4CEA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4"/>
          <w:lang w:val="cs-CZ"/>
        </w:rPr>
        <w:t>právy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(zejména řádně a včas uplatnit vůči původci právo na zaměstnanecký vynález, užitný vzor nebo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průmyslový</w:t>
      </w:r>
      <w:r w:rsidRPr="00EC4CE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vzor,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popřípadě</w:t>
      </w:r>
      <w:proofErr w:type="gramEnd"/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vypořádat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původci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autory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smluvně).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Každá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ze</w:t>
      </w:r>
      <w:proofErr w:type="gramEnd"/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stran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11"/>
          <w:lang w:val="cs-CZ"/>
        </w:rPr>
        <w:t>je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601D194E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5. </w:t>
      </w:r>
      <w:r w:rsidRPr="00EC4CEA">
        <w:rPr>
          <w:rFonts w:ascii="Calibri" w:hAnsi="Calibri" w:cs="Calibri"/>
          <w:color w:val="000000"/>
          <w:lang w:val="cs-CZ"/>
        </w:rPr>
        <w:tab/>
      </w:r>
      <w:proofErr w:type="gramStart"/>
      <w:r w:rsidRPr="00EC4CEA">
        <w:rPr>
          <w:rFonts w:ascii="Calibri" w:hAnsi="Calibri" w:cs="Calibri"/>
          <w:color w:val="000000"/>
          <w:lang w:val="cs-CZ"/>
        </w:rPr>
        <w:t>Pokud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se</w:t>
      </w:r>
      <w:proofErr w:type="gramEnd"/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strany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nedohodnou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jinak,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tohoto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5760ADB6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32F4F9EE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4FEFE" w14:textId="77777777" w:rsidR="001B2B19" w:rsidRDefault="001B2B1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746D1" w14:textId="77777777" w:rsidR="001B2B19" w:rsidRPr="00EC4CEA" w:rsidRDefault="00EC4CEA">
      <w:pPr>
        <w:spacing w:line="220" w:lineRule="exact"/>
        <w:ind w:left="5248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1044932D" w14:textId="77777777" w:rsidR="001B2B19" w:rsidRPr="00EC4CEA" w:rsidRDefault="00EC4CEA">
      <w:pPr>
        <w:spacing w:before="40" w:line="220" w:lineRule="exact"/>
        <w:ind w:left="3748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Práva k </w:t>
      </w:r>
      <w:r w:rsidRPr="00EC4CEA">
        <w:rPr>
          <w:rFonts w:ascii="Calibri" w:hAnsi="Calibri" w:cs="Calibri"/>
          <w:b/>
          <w:bCs/>
          <w:color w:val="000000"/>
          <w:spacing w:val="-1"/>
          <w:lang w:val="cs-CZ"/>
        </w:rPr>
        <w:t>výsledkům a využití výsledků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31CED142" w14:textId="77777777" w:rsidR="001B2B19" w:rsidRPr="00EC4CEA" w:rsidRDefault="00EC4CEA">
      <w:pPr>
        <w:tabs>
          <w:tab w:val="left" w:pos="1320"/>
        </w:tabs>
        <w:spacing w:before="168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1.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663E9562" w14:textId="77777777" w:rsidR="001B2B19" w:rsidRPr="00EC4CEA" w:rsidRDefault="00EC4CEA">
      <w:pPr>
        <w:spacing w:before="120"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a)</w:t>
      </w:r>
      <w:r w:rsidRPr="00EC4CE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lang w:val="cs-CZ"/>
        </w:rPr>
        <w:t>Výsledky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projektu,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kterých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bude</w:t>
      </w:r>
      <w:r w:rsidRPr="00EC4CE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rámci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dosaženo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pouze</w:t>
      </w:r>
      <w:r w:rsidRPr="00EC4CE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jednou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cs-CZ"/>
        </w:rPr>
        <w:t>stranou,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09F5CA97" w14:textId="77777777" w:rsidR="001B2B19" w:rsidRPr="00EC4CEA" w:rsidRDefault="00EC4CEA">
      <w:pPr>
        <w:spacing w:before="40" w:line="220" w:lineRule="exact"/>
        <w:ind w:left="1535" w:right="1067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budou zcela ve vlastnictví strany, která tyto výsledky vyvinula (vytvořila vlastní tvůrčí prací).  </w:t>
      </w:r>
    </w:p>
    <w:p w14:paraId="3569AB3E" w14:textId="77777777" w:rsidR="001B2B19" w:rsidRPr="00EC4CEA" w:rsidRDefault="00EC4CEA">
      <w:pPr>
        <w:spacing w:line="255" w:lineRule="exact"/>
        <w:ind w:left="1176" w:right="930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b)</w:t>
      </w:r>
      <w:r w:rsidRPr="00EC4CE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Výsledky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projektu,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které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budou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dosaženy</w:t>
      </w:r>
      <w:r w:rsidRPr="00EC4CEA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rámci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více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stranami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společně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tak,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11"/>
          <w:lang w:val="cs-CZ"/>
        </w:rPr>
        <w:t>že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31DB3FB1" w14:textId="77777777" w:rsidR="001B2B19" w:rsidRPr="00EC4CEA" w:rsidRDefault="00EC4CEA">
      <w:pPr>
        <w:spacing w:before="5" w:line="268" w:lineRule="exact"/>
        <w:ind w:left="1615" w:right="839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jednotlivé tvůrčí příspěvky smluvních stran nelze oddělit bez ztráty jejich podstaty, budou ve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společném vlastnictví smluvních stran. Pokud nelze určit tvůrčí podíly jednotlivých smluvních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stran na výsledku a strany se nedohodly jinak, platí, že jsou spoluvlastnické podíly rovné.  </w:t>
      </w:r>
    </w:p>
    <w:p w14:paraId="43273ECB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2.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53A0D540" w14:textId="77777777" w:rsidR="001B2B19" w:rsidRPr="00EC4CEA" w:rsidRDefault="00EC4CEA">
      <w:pPr>
        <w:spacing w:before="120" w:line="255" w:lineRule="exact"/>
        <w:ind w:left="1176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a)</w:t>
      </w:r>
      <w:r w:rsidRPr="00EC4CE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5C21DA7B" w14:textId="77777777" w:rsidR="001B2B19" w:rsidRPr="00EC4CEA" w:rsidRDefault="00EC4CEA">
      <w:pPr>
        <w:spacing w:before="5" w:line="268" w:lineRule="exact"/>
        <w:ind w:left="1615" w:right="839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pokud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jsou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nezbytné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užívání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výsledků</w:t>
      </w:r>
      <w:r w:rsidRPr="00EC4CE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vlastněných</w:t>
      </w:r>
      <w:r w:rsidRPr="00EC4CEA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touto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stranou,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6"/>
          <w:lang w:val="cs-CZ"/>
        </w:rPr>
        <w:t>za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obvyklých tržních podmínek, o licenci je třeba požádat do dvou let od skončení projektu.   </w:t>
      </w:r>
    </w:p>
    <w:p w14:paraId="19C77F8C" w14:textId="77777777" w:rsidR="001B2B19" w:rsidRPr="00EC4CEA" w:rsidRDefault="00EC4CEA">
      <w:pPr>
        <w:spacing w:line="268" w:lineRule="exact"/>
        <w:ind w:left="1535" w:right="927" w:hanging="359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b)</w:t>
      </w:r>
      <w:r w:rsidRPr="00EC4CE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Výsledky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ve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společném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vlastnictví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smluvních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</w:t>
      </w:r>
      <w:r w:rsidRPr="00EC4CE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je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oprávněna</w:t>
      </w:r>
      <w:r w:rsidRPr="00EC4CE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samostatně</w:t>
      </w:r>
      <w:r w:rsidRPr="00EC4CEA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užívat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4"/>
          <w:lang w:val="cs-CZ"/>
        </w:rPr>
        <w:t>každá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1574CFB1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064C2" w14:textId="77777777" w:rsidR="001B2B19" w:rsidRDefault="001B2B19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64DCD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8)</w:t>
      </w:r>
      <w:r w:rsidRPr="00EC4CE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C4CEA">
        <w:rPr>
          <w:lang w:val="cs-CZ"/>
        </w:rPr>
        <w:br w:type="page"/>
      </w:r>
    </w:p>
    <w:p w14:paraId="4E539DD2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A4DCA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729AE" w14:textId="77777777" w:rsidR="001B2B19" w:rsidRDefault="001B2B19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6D63E" w14:textId="77777777" w:rsidR="001B2B19" w:rsidRPr="00EC4CEA" w:rsidRDefault="00EC4CEA">
      <w:pPr>
        <w:spacing w:line="268" w:lineRule="exact"/>
        <w:ind w:left="1615" w:right="849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ke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komerčním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účelům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každý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ze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spoluvlastníků,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je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však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povinen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předtím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uzavřít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 z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komerčního využití.   </w:t>
      </w:r>
    </w:p>
    <w:p w14:paraId="26C60727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39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3. 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spacing w:val="-2"/>
          <w:lang w:val="cs-CZ"/>
        </w:rPr>
        <w:t>Ustanovení předchozích odstavců nebrání tomu, aby smluvní strany po vzájemné dohodě upravily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vlastnická a užívací práva k výsledkům projektu v jednotlivých případech odlišně </w:t>
      </w:r>
      <w:r w:rsidRPr="00EC4CEA">
        <w:rPr>
          <w:rFonts w:ascii="Calibri" w:hAnsi="Calibri" w:cs="Calibri"/>
          <w:color w:val="000000"/>
          <w:spacing w:val="-1"/>
          <w:lang w:val="cs-CZ"/>
        </w:rPr>
        <w:t>při respektování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platné legislativy a podmínek projektu stanovených poskytovatelem.  </w:t>
      </w:r>
    </w:p>
    <w:p w14:paraId="160D3BF6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4. </w:t>
      </w:r>
      <w:r w:rsidRPr="00EC4CEA">
        <w:rPr>
          <w:rFonts w:ascii="Calibri" w:hAnsi="Calibri" w:cs="Calibri"/>
          <w:color w:val="000000"/>
          <w:lang w:val="cs-CZ"/>
        </w:rPr>
        <w:tab/>
      </w:r>
      <w:proofErr w:type="gramStart"/>
      <w:r w:rsidRPr="00EC4CEA">
        <w:rPr>
          <w:rFonts w:ascii="Calibri" w:hAnsi="Calibri" w:cs="Calibri"/>
          <w:color w:val="000000"/>
          <w:lang w:val="cs-CZ"/>
        </w:rPr>
        <w:t>Pokud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se</w:t>
      </w:r>
      <w:proofErr w:type="gramEnd"/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strany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nedohodnou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jinak,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tohoto</w:t>
      </w:r>
      <w:r w:rsidRPr="00EC4CEA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14C20936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72E822F9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9299CD" w14:textId="77777777" w:rsidR="001B2B19" w:rsidRDefault="001B2B19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32450" w14:textId="77777777" w:rsidR="001B2B19" w:rsidRPr="00EC4CEA" w:rsidRDefault="00EC4CEA">
      <w:pPr>
        <w:spacing w:line="220" w:lineRule="exact"/>
        <w:ind w:left="531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0434FEE9" w14:textId="77777777" w:rsidR="001B2B19" w:rsidRPr="00EC4CEA" w:rsidRDefault="00EC4CEA">
      <w:pPr>
        <w:spacing w:before="40" w:line="220" w:lineRule="exact"/>
        <w:ind w:left="4395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0023EF10" w14:textId="77777777" w:rsidR="001B2B19" w:rsidRPr="00EC4CEA" w:rsidRDefault="00EC4CEA">
      <w:pPr>
        <w:spacing w:before="110" w:line="268" w:lineRule="exact"/>
        <w:ind w:left="125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1.</w:t>
      </w:r>
      <w:r w:rsidRPr="00EC4CEA">
        <w:rPr>
          <w:rFonts w:ascii="Arial" w:hAnsi="Arial" w:cs="Arial"/>
          <w:color w:val="000000"/>
          <w:spacing w:val="2"/>
          <w:lang w:val="cs-CZ"/>
        </w:rPr>
        <w:t xml:space="preserve">   </w:t>
      </w:r>
      <w:r w:rsidRPr="00EC4CEA">
        <w:rPr>
          <w:rFonts w:ascii="Calibri" w:hAnsi="Calibri" w:cs="Calibri"/>
          <w:color w:val="000000"/>
          <w:spacing w:val="-1"/>
          <w:lang w:val="cs-CZ"/>
        </w:rPr>
        <w:t>Příjemce je právně a finančně odpovědný za správné a zákonné použití finanční podpory, která mu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byla poskytnuta na základě rozhodnutí o poskytnutí dotace </w:t>
      </w:r>
      <w:r w:rsidRPr="00EC4CEA">
        <w:rPr>
          <w:rFonts w:ascii="Calibri" w:hAnsi="Calibri" w:cs="Calibri"/>
          <w:color w:val="000000"/>
          <w:spacing w:val="-1"/>
          <w:lang w:val="cs-CZ"/>
        </w:rPr>
        <w:t>vůči poskytovateli finanční podpory, 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to i v případě podpory použité partnery.   </w:t>
      </w:r>
    </w:p>
    <w:p w14:paraId="7D96F80C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2. </w:t>
      </w:r>
      <w:r w:rsidRPr="00EC4CEA">
        <w:rPr>
          <w:rFonts w:ascii="Calibri" w:hAnsi="Calibri" w:cs="Calibri"/>
          <w:color w:val="000000"/>
          <w:lang w:val="cs-CZ"/>
        </w:rPr>
        <w:tab/>
        <w:t>Za každé závažné (podstatné) porušení povinností vyplývajících z této smlouvy je smluvní strana,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která svou povinnost porušila, povinna uhradit druhé smluvní straně smluvní pokutu ve výši 0,</w:t>
      </w:r>
      <w:r w:rsidRPr="00EC4CEA">
        <w:rPr>
          <w:rFonts w:ascii="Calibri" w:hAnsi="Calibri" w:cs="Calibri"/>
          <w:color w:val="000000"/>
          <w:spacing w:val="-7"/>
          <w:lang w:val="cs-CZ"/>
        </w:rPr>
        <w:t>1 %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celkové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výše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poskytnutých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účelových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finančních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prostředků.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Tímto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ujednáním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smluvních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sankcích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není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dotčeno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právo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strany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náhradu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vzniklé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škody,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kterou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je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oprávněna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vymáhat samostatně.  </w:t>
      </w:r>
    </w:p>
    <w:p w14:paraId="23B6F041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3. 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spacing w:val="-1"/>
          <w:lang w:val="cs-CZ"/>
        </w:rPr>
        <w:t>Pokud by došlo k porušení pravidel (podmínek) spolupráce vymezených v této smlouvě některou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ze</w:t>
      </w:r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stran,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je</w:t>
      </w:r>
      <w:proofErr w:type="gramEnd"/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strana,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která</w:t>
      </w:r>
      <w:proofErr w:type="gramEnd"/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porušení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způsobila,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povinna</w:t>
      </w:r>
      <w:proofErr w:type="gramEnd"/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nahradit</w:t>
      </w:r>
      <w:r w:rsidRPr="00EC4CE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druhé</w:t>
      </w:r>
      <w:proofErr w:type="gramEnd"/>
      <w:r w:rsidRPr="00EC4CE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cs-CZ"/>
        </w:rPr>
        <w:t>straně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prokazatelnou škodu.  </w:t>
      </w:r>
    </w:p>
    <w:p w14:paraId="3C2BB445" w14:textId="77777777" w:rsidR="001B2B19" w:rsidRPr="00EC4CEA" w:rsidRDefault="00EC4CEA">
      <w:pPr>
        <w:spacing w:before="160" w:line="220" w:lineRule="exact"/>
        <w:ind w:left="5339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73AF9FEB" w14:textId="77777777" w:rsidR="001B2B19" w:rsidRPr="00EC4CEA" w:rsidRDefault="00EC4CEA">
      <w:pPr>
        <w:spacing w:before="40" w:line="220" w:lineRule="exact"/>
        <w:ind w:left="4429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3396E6F1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1. </w:t>
      </w:r>
      <w:r w:rsidRPr="00EC4CEA">
        <w:rPr>
          <w:rFonts w:ascii="Calibri" w:hAnsi="Calibri" w:cs="Calibri"/>
          <w:color w:val="000000"/>
          <w:lang w:val="cs-CZ"/>
        </w:rPr>
        <w:tab/>
        <w:t>Další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účastníci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GINA</w:t>
      </w:r>
      <w:r w:rsidRPr="00EC4CE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VUT</w:t>
      </w:r>
      <w:r w:rsidRPr="00EC4CEA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bezvýhradně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zavazují,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že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budou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řídit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smlouvou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poskytnutí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podpory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</w:t>
      </w:r>
      <w:r w:rsidRPr="00EC4CE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uzavřenou</w:t>
      </w:r>
      <w:r w:rsidRPr="00EC4CE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mezi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poskytovatelem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příjemcem,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včetně</w:t>
      </w:r>
      <w:r w:rsidRPr="00EC4CEA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všech</w:t>
      </w:r>
      <w:r w:rsidRPr="00EC4CE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cs-CZ"/>
        </w:rPr>
        <w:t>jejích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příloh.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Další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účastník</w:t>
      </w:r>
      <w:r w:rsidRPr="00EC4CE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je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dále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povinen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poskytnout</w:t>
      </w:r>
      <w:r w:rsidRPr="00EC4CEA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příjemci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veškerou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potřebnou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součinnost</w:t>
      </w:r>
      <w:r w:rsidRPr="00EC4CEA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8"/>
          <w:lang w:val="cs-CZ"/>
        </w:rPr>
        <w:t>za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účelem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dodržení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povinností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mu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plynoucích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ze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smlouvy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o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poskytnutí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lang w:val="cs-CZ"/>
        </w:rPr>
        <w:t>podpory</w:t>
      </w:r>
      <w:proofErr w:type="gramEnd"/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uzavřené</w:t>
      </w:r>
      <w:r w:rsidRPr="00EC4CEA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EC4CEA">
        <w:rPr>
          <w:rFonts w:ascii="Calibri" w:hAnsi="Calibri" w:cs="Calibri"/>
          <w:color w:val="000000"/>
          <w:spacing w:val="-16"/>
          <w:lang w:val="cs-CZ"/>
        </w:rPr>
        <w:t>s</w:t>
      </w:r>
      <w:proofErr w:type="gramEnd"/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poskytovatelem.  </w:t>
      </w:r>
    </w:p>
    <w:p w14:paraId="3F268D08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2. 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spacing w:val="-2"/>
          <w:lang w:val="cs-CZ"/>
        </w:rPr>
        <w:t>Smluvní pokuty sjednané touto smlouvou nesaturují případný nárok poškozené strany na náhradu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44FD51CF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škody.  </w:t>
      </w:r>
    </w:p>
    <w:p w14:paraId="45384D3D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3. </w:t>
      </w:r>
      <w:r w:rsidRPr="00EC4CEA">
        <w:rPr>
          <w:rFonts w:ascii="Calibri" w:hAnsi="Calibri" w:cs="Calibri"/>
          <w:color w:val="000000"/>
          <w:lang w:val="cs-CZ"/>
        </w:rPr>
        <w:tab/>
        <w:t>Zásady,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které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nejsou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touto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smlouvou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upraveny,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se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řídí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zákonem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č.</w:t>
      </w:r>
      <w:r w:rsidRPr="00EC4CE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89/2012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Sb.,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občanským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1BF7EB3D" w14:textId="77777777" w:rsidR="001B2B19" w:rsidRPr="00EC4CEA" w:rsidRDefault="00EC4CEA">
      <w:pPr>
        <w:spacing w:before="5" w:line="268" w:lineRule="exact"/>
        <w:ind w:left="1320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zákoníkem,</w:t>
      </w:r>
      <w:r w:rsidRPr="00EC4CE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platném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znění,</w:t>
      </w:r>
      <w:r w:rsidRPr="00EC4CEA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právními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předpisy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občanský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zákoník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účely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této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2"/>
          <w:lang w:val="cs-CZ"/>
        </w:rPr>
        <w:t>smlouvy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navazujícími,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to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zejména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zákonem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č.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130/2002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Sb.,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</w:t>
      </w:r>
      <w:r w:rsidRPr="00EC4CEA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podpoře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výzkumu,</w:t>
      </w:r>
      <w:r w:rsidRPr="00EC4CE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cs-CZ"/>
        </w:rPr>
        <w:t>experimentálního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vývoje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inovací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veřejných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prostředků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změně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některých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souvisejících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zákonů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(zákon</w:t>
      </w:r>
      <w:r w:rsidRPr="00EC4CE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12"/>
          <w:lang w:val="cs-CZ"/>
        </w:rPr>
        <w:t>o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podpoře výzkumu a vývoje), ve znění pozdějších předpisů.  </w:t>
      </w:r>
    </w:p>
    <w:p w14:paraId="110840FB" w14:textId="77777777" w:rsidR="001B2B19" w:rsidRPr="00EC4CEA" w:rsidRDefault="00EC4CEA">
      <w:pPr>
        <w:tabs>
          <w:tab w:val="left" w:pos="1320"/>
        </w:tabs>
        <w:spacing w:before="125" w:line="267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4 </w:t>
      </w:r>
      <w:r w:rsidRPr="00EC4CEA">
        <w:rPr>
          <w:rFonts w:ascii="Calibri" w:hAnsi="Calibri" w:cs="Calibri"/>
          <w:color w:val="000000"/>
          <w:lang w:val="cs-CZ"/>
        </w:rPr>
        <w:tab/>
      </w:r>
      <w:r w:rsidRPr="00EC4CEA">
        <w:rPr>
          <w:rFonts w:ascii="Calibri" w:hAnsi="Calibri" w:cs="Calibri"/>
          <w:color w:val="000000"/>
          <w:lang w:val="cs-CZ"/>
        </w:rPr>
        <w:t xml:space="preserve">Tuto smlouvu lze měnit pouze písemně, její změna v </w:t>
      </w:r>
      <w:r w:rsidRPr="00EC4CEA">
        <w:rPr>
          <w:rFonts w:ascii="Calibri" w:hAnsi="Calibri" w:cs="Calibri"/>
          <w:color w:val="000000"/>
          <w:spacing w:val="-1"/>
          <w:lang w:val="cs-CZ"/>
        </w:rPr>
        <w:t>jiné formě je vyloučena. Za písemnou formu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se pro tento účel nepovažuje jednání učiněné elektronickými či jinými technickými prostředky (</w:t>
      </w:r>
      <w:proofErr w:type="gramStart"/>
      <w:r w:rsidRPr="00EC4CEA">
        <w:rPr>
          <w:rFonts w:ascii="Calibri" w:hAnsi="Calibri" w:cs="Calibri"/>
          <w:color w:val="000000"/>
          <w:lang w:val="cs-CZ"/>
        </w:rPr>
        <w:t>e</w:t>
      </w:r>
      <w:r w:rsidRPr="00EC4CEA">
        <w:rPr>
          <w:rFonts w:ascii="Calibri" w:hAnsi="Calibri" w:cs="Calibri"/>
          <w:color w:val="000000"/>
          <w:spacing w:val="-20"/>
          <w:lang w:val="cs-CZ"/>
        </w:rPr>
        <w:t>-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mail</w:t>
      </w:r>
      <w:proofErr w:type="gramEnd"/>
      <w:r w:rsidRPr="00EC4CEA">
        <w:rPr>
          <w:rFonts w:ascii="Calibri" w:hAnsi="Calibri" w:cs="Calibri"/>
          <w:color w:val="000000"/>
          <w:lang w:val="cs-CZ"/>
        </w:rPr>
        <w:t xml:space="preserve">, fax). </w:t>
      </w:r>
      <w:r w:rsidRPr="00EC4CEA">
        <w:rPr>
          <w:rFonts w:ascii="Calibri" w:hAnsi="Calibri" w:cs="Calibri"/>
          <w:color w:val="000000"/>
          <w:spacing w:val="-1"/>
          <w:lang w:val="cs-CZ"/>
        </w:rPr>
        <w:t>Smluvní strany mohou namítnout neplatnost změny této smlouvy z důvodu nedodržení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formy kdykoliv, i poté, co bylo započato s plněním.  </w:t>
      </w:r>
    </w:p>
    <w:p w14:paraId="04B18B0B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5. </w:t>
      </w:r>
      <w:r w:rsidRPr="00EC4CEA">
        <w:rPr>
          <w:rFonts w:ascii="Calibri" w:hAnsi="Calibri" w:cs="Calibri"/>
          <w:color w:val="000000"/>
          <w:lang w:val="cs-CZ"/>
        </w:rPr>
        <w:tab/>
        <w:t>Tato smlouva o vzájemných vztazích se uzavírá s účinností od data zveřejnění v</w:t>
      </w:r>
      <w:r w:rsidRPr="00EC4CEA">
        <w:rPr>
          <w:rFonts w:ascii="Calibri" w:hAnsi="Calibri" w:cs="Calibri"/>
          <w:color w:val="000000"/>
          <w:spacing w:val="-1"/>
          <w:lang w:val="cs-CZ"/>
        </w:rPr>
        <w:t xml:space="preserve"> registru smluv na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dobu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určitou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do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ukončení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řešení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projektu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a</w:t>
      </w:r>
      <w:r w:rsidRPr="00EC4CEA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vyrovnání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všech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závazků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smluvních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stran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s</w:t>
      </w:r>
      <w:r w:rsidRPr="00EC4CE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spacing w:val="-5"/>
          <w:lang w:val="cs-CZ"/>
        </w:rPr>
        <w:t>tím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 xml:space="preserve">souvisejících, avšak s výjimkou přežívajícího článku VII a VIII této smlouvy.   </w:t>
      </w:r>
    </w:p>
    <w:p w14:paraId="2A2FDEC4" w14:textId="77777777" w:rsidR="001B2B19" w:rsidRPr="00EC4CEA" w:rsidRDefault="00EC4CEA">
      <w:pPr>
        <w:tabs>
          <w:tab w:val="left" w:pos="1240"/>
        </w:tabs>
        <w:spacing w:before="125" w:line="268" w:lineRule="exact"/>
        <w:ind w:left="1240" w:right="922" w:hanging="424"/>
        <w:jc w:val="right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>6.</w:t>
      </w:r>
      <w:r w:rsidRPr="00EC4CEA">
        <w:rPr>
          <w:rFonts w:ascii="Calibri" w:hAnsi="Calibri" w:cs="Calibri"/>
          <w:color w:val="000000"/>
          <w:lang w:val="cs-CZ"/>
        </w:rPr>
        <w:tab/>
        <w:t>Poruší-li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partner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závažným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způsobem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nebo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opětovně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některou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z povinností</w:t>
      </w:r>
      <w:r w:rsidRPr="00EC4CE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vyplývající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pro</w:t>
      </w:r>
      <w:r w:rsidRPr="00EC4CEA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C4CEA">
        <w:rPr>
          <w:rFonts w:ascii="Calibri" w:hAnsi="Calibri" w:cs="Calibri"/>
          <w:color w:val="000000"/>
          <w:lang w:val="cs-CZ"/>
        </w:rPr>
        <w:t>něj</w:t>
      </w:r>
      <w:r w:rsidRPr="00EC4CEA">
        <w:rPr>
          <w:rFonts w:ascii="Times New Roman" w:hAnsi="Times New Roman" w:cs="Times New Roman"/>
          <w:lang w:val="cs-CZ"/>
        </w:rPr>
        <w:t xml:space="preserve"> </w:t>
      </w:r>
      <w:r w:rsidRPr="00EC4CEA">
        <w:rPr>
          <w:lang w:val="cs-CZ"/>
        </w:rPr>
        <w:br w:type="textWrapping" w:clear="all"/>
      </w:r>
      <w:r w:rsidRPr="00EC4CEA">
        <w:rPr>
          <w:rFonts w:ascii="Calibri" w:hAnsi="Calibri" w:cs="Calibri"/>
          <w:color w:val="000000"/>
          <w:lang w:val="cs-CZ"/>
        </w:rPr>
        <w:t xml:space="preserve">z této smlouvy nebo z </w:t>
      </w:r>
      <w:r w:rsidRPr="00EC4CEA">
        <w:rPr>
          <w:rFonts w:ascii="Calibri" w:hAnsi="Calibri" w:cs="Calibri"/>
          <w:color w:val="000000"/>
          <w:lang w:val="cs-CZ"/>
        </w:rPr>
        <w:t xml:space="preserve">platných právních předpisů ČR a EU, může být na </w:t>
      </w:r>
      <w:r w:rsidRPr="00EC4CEA">
        <w:rPr>
          <w:rFonts w:ascii="Calibri" w:hAnsi="Calibri" w:cs="Calibri"/>
          <w:color w:val="000000"/>
          <w:spacing w:val="-1"/>
          <w:lang w:val="cs-CZ"/>
        </w:rPr>
        <w:t>základě schválené změny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0981E0C5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897B1" w14:textId="77777777" w:rsidR="001B2B19" w:rsidRDefault="001B2B19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04EFF" w14:textId="77777777" w:rsidR="001B2B19" w:rsidRPr="00EC4CEA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  <w:lang w:val="pt-PT"/>
        </w:rPr>
        <w:sectPr w:rsidR="001B2B19" w:rsidRPr="00EC4CEA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EC4CEA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7 (celkem 8)</w:t>
      </w:r>
      <w:r w:rsidRPr="00EC4CEA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EC4CEA">
        <w:rPr>
          <w:lang w:val="pt-PT"/>
        </w:rPr>
        <w:br w:type="page"/>
      </w:r>
    </w:p>
    <w:p w14:paraId="21E3637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C2D2B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D8909" w14:textId="77777777" w:rsidR="001B2B19" w:rsidRDefault="001B2B19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F03DF" w14:textId="77777777" w:rsidR="001B2B19" w:rsidRPr="00EC4CEA" w:rsidRDefault="00EC4CEA">
      <w:pPr>
        <w:spacing w:line="268" w:lineRule="exact"/>
        <w:ind w:left="1320" w:right="839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projektu vyloučen z další účasti na realizaci Projektu. V tomto případě je povinen se s </w:t>
      </w:r>
      <w:r w:rsidRPr="00EC4CEA">
        <w:rPr>
          <w:rFonts w:ascii="Calibri" w:hAnsi="Calibri" w:cs="Calibri"/>
          <w:color w:val="000000"/>
          <w:spacing w:val="-2"/>
          <w:lang w:val="pt-PT"/>
        </w:rPr>
        <w:t>ostatními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účastníky smlouvy dohodnout, kdo z účastníků smlouvy převezme jeho závazky a předat p</w:t>
      </w:r>
      <w:r w:rsidRPr="00EC4CEA">
        <w:rPr>
          <w:rFonts w:ascii="Calibri" w:hAnsi="Calibri" w:cs="Calibri"/>
          <w:color w:val="000000"/>
          <w:spacing w:val="-2"/>
          <w:lang w:val="pt-PT"/>
        </w:rPr>
        <w:t>říjemci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či určenému partnerovi všechny dokumenty a informace vztahující se k projektu.  </w:t>
      </w:r>
    </w:p>
    <w:p w14:paraId="3C54678A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7. </w:t>
      </w:r>
      <w:r w:rsidRPr="00EC4CEA">
        <w:rPr>
          <w:rFonts w:ascii="Calibri" w:hAnsi="Calibri" w:cs="Calibri"/>
          <w:color w:val="000000"/>
          <w:lang w:val="pt-PT"/>
        </w:rPr>
        <w:tab/>
        <w:t>Partner může</w:t>
      </w:r>
      <w:r w:rsidRPr="00EC4CE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ukončit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spolupráci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 ostatními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účastníky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této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smlouvy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pouze</w:t>
      </w:r>
      <w:r w:rsidRPr="00EC4CE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na základě</w:t>
      </w:r>
      <w:r w:rsidRPr="00EC4CE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3"/>
          <w:lang w:val="pt-PT"/>
        </w:rPr>
        <w:t>písemné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dohody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uzavřené</w:t>
      </w:r>
      <w:r w:rsidRPr="00EC4CEA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se</w:t>
      </w:r>
      <w:r w:rsidRPr="00EC4CEA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všemi</w:t>
      </w:r>
      <w:r w:rsidRPr="00EC4CEA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účastníky</w:t>
      </w:r>
      <w:r w:rsidRPr="00EC4CE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této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smlouvy,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která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bude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obsahovat</w:t>
      </w:r>
      <w:r w:rsidRPr="00EC4CEA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rovněž</w:t>
      </w:r>
      <w:r w:rsidRPr="00EC4CEA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3"/>
          <w:lang w:val="pt-PT"/>
        </w:rPr>
        <w:t>závazek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ostatních</w:t>
      </w:r>
      <w:r w:rsidRPr="00EC4CE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účastníků</w:t>
      </w:r>
      <w:r w:rsidRPr="00EC4CEA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této</w:t>
      </w:r>
      <w:r w:rsidRPr="00EC4CE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smlouvy</w:t>
      </w:r>
      <w:r w:rsidRPr="00EC4CE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převzít</w:t>
      </w:r>
      <w:r w:rsidRPr="00EC4CE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jednotlivé</w:t>
      </w:r>
      <w:r w:rsidRPr="00EC4CE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povinnosti,</w:t>
      </w:r>
      <w:r w:rsidRPr="00EC4CE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odpovědnost</w:t>
      </w:r>
      <w:r w:rsidRPr="00EC4CEA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od</w:t>
      </w:r>
      <w:r w:rsidRPr="00EC4CEA">
        <w:rPr>
          <w:rFonts w:ascii="Calibri" w:hAnsi="Calibri" w:cs="Calibri"/>
          <w:color w:val="000000"/>
          <w:spacing w:val="-2"/>
          <w:lang w:val="pt-PT"/>
        </w:rPr>
        <w:t>stupujícího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partnera.</w:t>
      </w:r>
      <w:r w:rsidRPr="00EC4CEA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Tato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dohoda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nabude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účinnosti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nejdříve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dnem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schválení</w:t>
      </w:r>
      <w:r w:rsidRPr="00EC4CEA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změny</w:t>
      </w:r>
      <w:r w:rsidRPr="00EC4CEA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projektu</w:t>
      </w:r>
      <w:r w:rsidRPr="00EC4CEA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pt-PT"/>
        </w:rPr>
        <w:t>spočívající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v odstoupení partnera od realizace projektu ze strany Ministerstva </w:t>
      </w:r>
      <w:r w:rsidRPr="00EC4CEA">
        <w:rPr>
          <w:rFonts w:ascii="Calibri" w:hAnsi="Calibri" w:cs="Calibri"/>
          <w:color w:val="000000"/>
          <w:spacing w:val="-2"/>
          <w:lang w:val="pt-PT"/>
        </w:rPr>
        <w:t>průmyslu a obchodu. Takovým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ukončením spolupráce nesmí být ohroženo splnění účelu</w:t>
      </w:r>
      <w:r w:rsidRPr="00EC4CEA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řešení projektu této smlouvy a nesmí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tím vzniknout újma ostatním účastníkům smlouvy.  </w:t>
      </w:r>
    </w:p>
    <w:p w14:paraId="0D14F7B2" w14:textId="77777777" w:rsidR="001B2B19" w:rsidRPr="00EC4CEA" w:rsidRDefault="00EC4CEA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8. </w:t>
      </w:r>
      <w:r w:rsidRPr="00EC4CEA">
        <w:rPr>
          <w:rFonts w:ascii="Calibri" w:hAnsi="Calibri" w:cs="Calibri"/>
          <w:color w:val="000000"/>
          <w:lang w:val="pt-PT"/>
        </w:rPr>
        <w:tab/>
        <w:t>Smluvní strany podpisem této smlouvy potvrzují, že jsou si vědomy, že se na smlouvu vztahuje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>povinnost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jejího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uveřejnění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dle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zákona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č.</w:t>
      </w:r>
      <w:r w:rsidRPr="00EC4CE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340/2015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Sb.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o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registru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smluv,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v platném</w:t>
      </w:r>
      <w:r w:rsidRPr="00EC4CEA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spacing w:val="-4"/>
          <w:lang w:val="pt-PT"/>
        </w:rPr>
        <w:t>znění.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Uveřejnění smlouvy zajišťuje VUT.  </w:t>
      </w:r>
    </w:p>
    <w:p w14:paraId="786F23FA" w14:textId="77777777" w:rsidR="001B2B19" w:rsidRPr="00EC4CEA" w:rsidRDefault="00EC4CEA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9. </w:t>
      </w:r>
      <w:r w:rsidRPr="00EC4CEA">
        <w:rPr>
          <w:rFonts w:ascii="Calibri" w:hAnsi="Calibri" w:cs="Calibri"/>
          <w:color w:val="000000"/>
          <w:lang w:val="pt-PT"/>
        </w:rPr>
        <w:tab/>
        <w:t>Smlouva je vyhotovena v šesti (6) stejnopisech s platností originálu, z nichž každá smluvní strana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5AC4367D" w14:textId="77777777" w:rsidR="001B2B19" w:rsidRPr="00EC4CEA" w:rsidRDefault="00EC4CEA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obdrží dva (2).  </w:t>
      </w:r>
    </w:p>
    <w:p w14:paraId="346B3F3D" w14:textId="77777777" w:rsidR="001B2B19" w:rsidRPr="00EC4CEA" w:rsidRDefault="00EC4CEA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10.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Tato smlouva obsahuje úplné ujednání o předmětu smlouvy a všech náležitostech, které strany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1165DB3C" w14:textId="77777777" w:rsidR="001B2B19" w:rsidRPr="00EC4CEA" w:rsidRDefault="00EC4CEA">
      <w:pPr>
        <w:spacing w:before="5" w:line="268" w:lineRule="exact"/>
        <w:ind w:left="1320" w:right="841"/>
        <w:jc w:val="both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spacing w:val="-1"/>
          <w:lang w:val="pt-PT"/>
        </w:rPr>
        <w:t>měly a chtěly ve smlouvě ujednat, a které považují za důležité pro závaznost této smlouvy. Žádný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projev stran učiněný při jednání o této smlouvě ani projev učiněný </w:t>
      </w:r>
      <w:r w:rsidRPr="00EC4CEA">
        <w:rPr>
          <w:rFonts w:ascii="Calibri" w:hAnsi="Calibri" w:cs="Calibri"/>
          <w:color w:val="000000"/>
          <w:spacing w:val="-3"/>
          <w:lang w:val="pt-PT"/>
        </w:rPr>
        <w:t>po uzavření této smlouvy nesmí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spacing w:val="-1"/>
          <w:lang w:val="pt-PT"/>
        </w:rPr>
        <w:t>být vykládán v rozporu s výslovnými ustanoveními této smlouvy a nezakládá žádný závazek žádné</w:t>
      </w:r>
      <w:r w:rsidRPr="00EC4CEA">
        <w:rPr>
          <w:rFonts w:ascii="Times New Roman" w:hAnsi="Times New Roman" w:cs="Times New Roman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 xml:space="preserve">ze stran.  </w:t>
      </w:r>
    </w:p>
    <w:p w14:paraId="0B9838A2" w14:textId="77777777" w:rsidR="001B2B19" w:rsidRPr="00EC4CEA" w:rsidRDefault="00EC4CEA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11.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>Smluvní strany výslovně potvrzují, že tato smlouva je výsledkem jejich jednání a každá ze stran</w:t>
      </w:r>
      <w:r w:rsidRPr="00EC4CEA">
        <w:rPr>
          <w:rFonts w:ascii="Times New Roman" w:hAnsi="Times New Roman" w:cs="Times New Roman"/>
          <w:lang w:val="pt-PT"/>
        </w:rPr>
        <w:t xml:space="preserve"> </w:t>
      </w:r>
    </w:p>
    <w:p w14:paraId="69C15C4A" w14:textId="77777777" w:rsidR="001B2B19" w:rsidRPr="00EC4CEA" w:rsidRDefault="00EC4CEA">
      <w:pPr>
        <w:spacing w:line="388" w:lineRule="exact"/>
        <w:ind w:left="896" w:right="839" w:firstLine="424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měla příležitost ovlivnit její základní podmínky.  </w:t>
      </w:r>
      <w:r w:rsidRPr="00EC4CEA">
        <w:rPr>
          <w:lang w:val="pt-PT"/>
        </w:rPr>
        <w:br w:type="textWrapping" w:clear="all"/>
      </w:r>
      <w:r w:rsidRPr="00EC4CEA">
        <w:rPr>
          <w:rFonts w:ascii="Calibri" w:hAnsi="Calibri" w:cs="Calibri"/>
          <w:color w:val="000000"/>
          <w:lang w:val="pt-PT"/>
        </w:rPr>
        <w:t>12.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 xml:space="preserve">Přílohy této smlouvy tvoří její nedílnou součást.  </w:t>
      </w:r>
    </w:p>
    <w:p w14:paraId="39FE80FD" w14:textId="77777777" w:rsidR="001B2B19" w:rsidRPr="00EC4CEA" w:rsidRDefault="00EC4CEA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>13.</w:t>
      </w:r>
      <w:r w:rsidRPr="00EC4CEA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EC4CEA">
        <w:rPr>
          <w:rFonts w:ascii="Calibri" w:hAnsi="Calibri" w:cs="Calibri"/>
          <w:color w:val="000000"/>
          <w:lang w:val="pt-PT"/>
        </w:rPr>
        <w:t xml:space="preserve">Seznam příloh:  </w:t>
      </w:r>
    </w:p>
    <w:p w14:paraId="73A73848" w14:textId="77777777" w:rsidR="001B2B19" w:rsidRPr="00EC4CEA" w:rsidRDefault="00EC4CEA">
      <w:pPr>
        <w:tabs>
          <w:tab w:val="left" w:pos="1320"/>
        </w:tabs>
        <w:spacing w:before="33" w:line="388" w:lineRule="exact"/>
        <w:ind w:left="896" w:right="839"/>
        <w:rPr>
          <w:rFonts w:ascii="Times New Roman" w:hAnsi="Times New Roman" w:cs="Times New Roman"/>
          <w:color w:val="010302"/>
          <w:lang w:val="pt-PT"/>
        </w:rPr>
      </w:pP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1. Rozpočet projektu  </w:t>
      </w:r>
      <w:r w:rsidRPr="00EC4CEA">
        <w:rPr>
          <w:lang w:val="pt-PT"/>
        </w:rPr>
        <w:br w:type="textWrapping" w:clear="all"/>
      </w:r>
      <w:r w:rsidRPr="00EC4CEA">
        <w:rPr>
          <w:rFonts w:ascii="Calibri" w:hAnsi="Calibri" w:cs="Calibri"/>
          <w:color w:val="000000"/>
          <w:lang w:val="pt-PT"/>
        </w:rPr>
        <w:t xml:space="preserve"> </w:t>
      </w:r>
      <w:r w:rsidRPr="00EC4CEA">
        <w:rPr>
          <w:rFonts w:ascii="Calibri" w:hAnsi="Calibri" w:cs="Calibri"/>
          <w:color w:val="000000"/>
          <w:lang w:val="pt-PT"/>
        </w:rPr>
        <w:tab/>
        <w:t xml:space="preserve">2. Podnikatelský záměr  </w:t>
      </w:r>
    </w:p>
    <w:p w14:paraId="71272235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8356E" w14:textId="77777777" w:rsidR="001B2B19" w:rsidRDefault="001B2B1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67F46" w14:textId="77777777" w:rsidR="001B2B19" w:rsidRPr="00EC4CEA" w:rsidRDefault="00EC4CEA">
      <w:pPr>
        <w:tabs>
          <w:tab w:val="left" w:pos="657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V Uherském Hradišti dne ___________ </w:t>
      </w:r>
      <w:r w:rsidRPr="00EC4CEA">
        <w:rPr>
          <w:rFonts w:ascii="Calibri" w:hAnsi="Calibri" w:cs="Calibri"/>
          <w:color w:val="000000"/>
          <w:lang w:val="cs-CZ"/>
        </w:rPr>
        <w:tab/>
        <w:t xml:space="preserve">V Brně dne ___________  </w:t>
      </w:r>
    </w:p>
    <w:p w14:paraId="284D70C1" w14:textId="71336120" w:rsidR="001B2B19" w:rsidRPr="00EC4CEA" w:rsidRDefault="00EC4CEA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   </w:t>
      </w:r>
    </w:p>
    <w:p w14:paraId="3DEB6B2A" w14:textId="77777777" w:rsidR="001B2B19" w:rsidRPr="00EC4CEA" w:rsidRDefault="00EC4CEA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   </w:t>
      </w:r>
    </w:p>
    <w:p w14:paraId="0B7AF5F0" w14:textId="77777777" w:rsidR="001B2B19" w:rsidRDefault="00EC4CEA">
      <w:pPr>
        <w:tabs>
          <w:tab w:val="left" w:pos="6570"/>
        </w:tabs>
        <w:spacing w:before="8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______________________________</w:t>
      </w:r>
      <w:r>
        <w:rPr>
          <w:rFonts w:ascii="Calibri" w:hAnsi="Calibri" w:cs="Calibri"/>
          <w:color w:val="000000"/>
        </w:rPr>
        <w:tab/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739BD33" w14:textId="77777777" w:rsidR="001B2B19" w:rsidRDefault="00EC4CEA">
      <w:pPr>
        <w:tabs>
          <w:tab w:val="left" w:pos="6570"/>
        </w:tabs>
        <w:spacing w:before="10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MESIT </w:t>
      </w:r>
      <w:proofErr w:type="spellStart"/>
      <w:r>
        <w:rPr>
          <w:rFonts w:ascii="Calibri" w:hAnsi="Calibri" w:cs="Calibri"/>
          <w:color w:val="000000"/>
        </w:rPr>
        <w:t>asd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ab/>
        <w:t xml:space="preserve">GINA Software,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D1C0C2B" w14:textId="77777777" w:rsidR="001B2B19" w:rsidRDefault="00EC4CEA">
      <w:pPr>
        <w:tabs>
          <w:tab w:val="left" w:pos="6570"/>
        </w:tabs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Jaroslav Hovorka, Ph.D.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Ing. Boris Procházka  </w:t>
      </w:r>
    </w:p>
    <w:p w14:paraId="480BA1C4" w14:textId="77777777" w:rsidR="001B2B19" w:rsidRDefault="00EC4CEA">
      <w:pPr>
        <w:tabs>
          <w:tab w:val="left" w:pos="6570"/>
        </w:tabs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generální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ředitel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149B55F" w14:textId="77777777" w:rsidR="001B2B19" w:rsidRDefault="001B2B19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FB6D6" w14:textId="77777777" w:rsidR="001B2B19" w:rsidRPr="00EC4CEA" w:rsidRDefault="00EC4CEA">
      <w:pPr>
        <w:spacing w:line="220" w:lineRule="exact"/>
        <w:ind w:left="659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spacing w:val="-1"/>
          <w:lang w:val="cs-CZ"/>
        </w:rPr>
        <w:t>V Brně dne ___________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6CD5E17E" w14:textId="7B82C656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89B7C" w14:textId="62FFBF9C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1D69C" w14:textId="77777777" w:rsidR="001B2B19" w:rsidRDefault="001B2B19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31476" w14:textId="77777777" w:rsidR="001B2B19" w:rsidRPr="00EC4CEA" w:rsidRDefault="00EC4CEA">
      <w:pPr>
        <w:spacing w:line="220" w:lineRule="exact"/>
        <w:ind w:left="659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578F3" wp14:editId="6B9DD525">
                <wp:simplePos x="0" y="0"/>
                <wp:positionH relativeFrom="page">
                  <wp:posOffset>5527421</wp:posOffset>
                </wp:positionH>
                <wp:positionV relativeFrom="line">
                  <wp:posOffset>-36978</wp:posOffset>
                </wp:positionV>
                <wp:extent cx="239236" cy="18367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27421" y="-36978"/>
                          <a:ext cx="124936" cy="69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FF2CA" w14:textId="77777777" w:rsidR="001B2B19" w:rsidRDefault="00EC4CEA">
                            <w:pPr>
                              <w:spacing w:line="1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2578F3" id="Freeform 129" o:spid="_x0000_s1026" style="position:absolute;left:0;text-align:left;margin-left:435.25pt;margin-top:-2.9pt;width:18.85pt;height:14.4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8FF2CA" w14:textId="77777777" w:rsidR="001B2B19" w:rsidRDefault="00EC4CEA">
                      <w:pPr>
                        <w:spacing w:line="10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7"/>
                          <w:szCs w:val="7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EC4CEA">
        <w:rPr>
          <w:rFonts w:ascii="Calibri" w:hAnsi="Calibri" w:cs="Calibri"/>
          <w:color w:val="000000"/>
          <w:spacing w:val="-1"/>
          <w:lang w:val="cs-CZ"/>
        </w:rPr>
        <w:t>______________________________</w:t>
      </w:r>
      <w:r w:rsidRPr="00EC4CEA">
        <w:rPr>
          <w:rFonts w:ascii="Times New Roman" w:hAnsi="Times New Roman" w:cs="Times New Roman"/>
          <w:lang w:val="cs-CZ"/>
        </w:rPr>
        <w:t xml:space="preserve"> </w:t>
      </w:r>
    </w:p>
    <w:p w14:paraId="16B4BB07" w14:textId="77777777" w:rsidR="001B2B19" w:rsidRPr="00EC4CEA" w:rsidRDefault="00EC4CEA">
      <w:pPr>
        <w:spacing w:before="100" w:line="220" w:lineRule="exact"/>
        <w:ind w:left="6590"/>
        <w:rPr>
          <w:rFonts w:ascii="Times New Roman" w:hAnsi="Times New Roman" w:cs="Times New Roman"/>
          <w:color w:val="010302"/>
          <w:lang w:val="cs-CZ"/>
        </w:rPr>
      </w:pPr>
      <w:r w:rsidRPr="00EC4CEA">
        <w:rPr>
          <w:rFonts w:ascii="Calibri" w:hAnsi="Calibri" w:cs="Calibri"/>
          <w:color w:val="000000"/>
          <w:lang w:val="cs-CZ"/>
        </w:rPr>
        <w:t xml:space="preserve">Vysoké učení technické v Brně  </w:t>
      </w:r>
    </w:p>
    <w:p w14:paraId="2E77ABF3" w14:textId="77777777" w:rsidR="001B2B19" w:rsidRDefault="00EC4CEA">
      <w:pPr>
        <w:spacing w:before="8" w:line="290" w:lineRule="exact"/>
        <w:ind w:left="6590" w:right="953"/>
        <w:rPr>
          <w:rFonts w:ascii="Times New Roman" w:hAnsi="Times New Roman" w:cs="Times New Roman"/>
          <w:color w:val="010302"/>
        </w:rPr>
      </w:pPr>
      <w:r w:rsidRPr="00EC4CEA">
        <w:rPr>
          <w:rFonts w:ascii="Calibri" w:hAnsi="Calibri" w:cs="Calibri"/>
          <w:color w:val="000000"/>
          <w:lang w:val="cs-CZ"/>
        </w:rPr>
        <w:t xml:space="preserve">prof. RNDr. Vladimír Aubrecht, CSc.  </w:t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00C49CA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7B349" w14:textId="77777777" w:rsidR="001B2B19" w:rsidRDefault="001B2B1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5B663" w14:textId="77777777" w:rsidR="001B2B19" w:rsidRDefault="001B2B19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2B6A8" w14:textId="77777777" w:rsidR="001B2B19" w:rsidRDefault="00EC4CEA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1B2B19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8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B5F178" w14:textId="77777777" w:rsidR="001B2B19" w:rsidRDefault="001B2B19"/>
    <w:sectPr w:rsidR="001B2B19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19"/>
    <w:rsid w:val="001B2B19"/>
    <w:rsid w:val="007237CA"/>
    <w:rsid w:val="00E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783D"/>
  <w15:docId w15:val="{107F9BA9-AEEA-4E7E-8B2E-486C82F0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3448</Words>
  <Characters>20348</Characters>
  <Application>Microsoft Office Word</Application>
  <DocSecurity>0</DocSecurity>
  <Lines>169</Lines>
  <Paragraphs>47</Paragraphs>
  <ScaleCrop>false</ScaleCrop>
  <Company/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2025-06-23T12:55:00Z</dcterms:created>
  <dcterms:modified xsi:type="dcterms:W3CDTF">2025-06-23T12:56:00Z</dcterms:modified>
</cp:coreProperties>
</file>