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B1BC2" w14:textId="40E7036E" w:rsidR="00382A23" w:rsidRPr="00994666" w:rsidRDefault="00382A23">
      <w:pPr>
        <w:tabs>
          <w:tab w:val="left" w:pos="9072"/>
        </w:tabs>
        <w:jc w:val="center"/>
        <w:rPr>
          <w:rFonts w:ascii="Arial Narrow" w:hAnsi="Arial Narrow" w:cs="Arial Narrow"/>
          <w:b/>
          <w:bCs/>
          <w:sz w:val="36"/>
          <w:szCs w:val="36"/>
        </w:rPr>
      </w:pPr>
      <w:r w:rsidRPr="00994666">
        <w:rPr>
          <w:rFonts w:ascii="Arial Narrow" w:hAnsi="Arial Narrow" w:cs="Arial Narrow"/>
          <w:b/>
          <w:bCs/>
          <w:sz w:val="36"/>
          <w:szCs w:val="36"/>
        </w:rPr>
        <w:t>Smlouva o dílo</w:t>
      </w:r>
    </w:p>
    <w:p w14:paraId="1B04B1F4" w14:textId="77777777" w:rsidR="00382A23" w:rsidRPr="00994666" w:rsidRDefault="00382A23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994666">
        <w:rPr>
          <w:rFonts w:ascii="Arial Narrow" w:hAnsi="Arial Narrow" w:cs="Arial Narrow"/>
          <w:b/>
          <w:bCs/>
          <w:sz w:val="22"/>
          <w:szCs w:val="22"/>
        </w:rPr>
        <w:t>uzavřená podle zák. č. 89/2012 Sb., Občanský zákoník v platném znění</w:t>
      </w:r>
    </w:p>
    <w:p w14:paraId="1E2B9444" w14:textId="32E5DF64" w:rsidR="00382A23" w:rsidRPr="00994666" w:rsidRDefault="00382A23">
      <w:pPr>
        <w:jc w:val="center"/>
        <w:rPr>
          <w:rFonts w:ascii="Arial Narrow" w:hAnsi="Arial Narrow" w:cs="Arial Narrow"/>
          <w:b/>
          <w:bCs/>
          <w:sz w:val="24"/>
          <w:szCs w:val="24"/>
        </w:rPr>
      </w:pPr>
      <w:r w:rsidRPr="00994666">
        <w:rPr>
          <w:rFonts w:ascii="Arial Narrow" w:hAnsi="Arial Narrow" w:cs="Arial Narrow"/>
          <w:b/>
          <w:bCs/>
          <w:sz w:val="24"/>
          <w:szCs w:val="24"/>
        </w:rPr>
        <w:t xml:space="preserve">č. </w:t>
      </w:r>
    </w:p>
    <w:p w14:paraId="08E3B824" w14:textId="77777777" w:rsidR="00382A23" w:rsidRPr="00994666" w:rsidRDefault="00382A23">
      <w:pPr>
        <w:jc w:val="center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 w:cs="Arial Narrow"/>
          <w:sz w:val="22"/>
          <w:szCs w:val="22"/>
        </w:rPr>
        <w:t>(dále jen smlouva)</w:t>
      </w:r>
    </w:p>
    <w:p w14:paraId="231C02D7" w14:textId="77777777" w:rsidR="00382A23" w:rsidRPr="00994666" w:rsidRDefault="00382A23">
      <w:pPr>
        <w:jc w:val="center"/>
        <w:rPr>
          <w:rFonts w:ascii="Arial Narrow" w:hAnsi="Arial Narrow" w:cs="Arial Narrow"/>
          <w:sz w:val="22"/>
          <w:szCs w:val="22"/>
        </w:rPr>
      </w:pPr>
    </w:p>
    <w:p w14:paraId="04A5A9B5" w14:textId="77777777" w:rsidR="00382A23" w:rsidRPr="00994666" w:rsidRDefault="00382A23">
      <w:pPr>
        <w:pStyle w:val="Nadpis1"/>
        <w:numPr>
          <w:ilvl w:val="0"/>
          <w:numId w:val="5"/>
        </w:numPr>
        <w:rPr>
          <w:rFonts w:ascii="Arial Narrow" w:hAnsi="Arial Narrow" w:cs="Arial Narrow"/>
          <w:sz w:val="22"/>
          <w:szCs w:val="22"/>
        </w:rPr>
      </w:pPr>
      <w:bookmarkStart w:id="0" w:name="_Ref461867692"/>
      <w:bookmarkEnd w:id="0"/>
      <w:r w:rsidRPr="00994666">
        <w:rPr>
          <w:rFonts w:ascii="Arial Narrow" w:hAnsi="Arial Narrow" w:cs="Arial Narrow"/>
          <w:sz w:val="22"/>
          <w:szCs w:val="22"/>
        </w:rPr>
        <w:t>SMLUVNÍ STRANY</w:t>
      </w:r>
    </w:p>
    <w:p w14:paraId="6B6E4FD9" w14:textId="77777777" w:rsidR="00382A23" w:rsidRPr="00994666" w:rsidRDefault="00382A23">
      <w:pPr>
        <w:pBdr>
          <w:top w:val="single" w:sz="6" w:space="1" w:color="00000A"/>
          <w:left w:val="single" w:sz="6" w:space="1" w:color="00000A"/>
          <w:bottom w:val="single" w:sz="6" w:space="1" w:color="00000A"/>
          <w:right w:val="single" w:sz="6" w:space="1" w:color="00000A"/>
        </w:pBdr>
        <w:shd w:val="pct10" w:color="auto" w:fill="auto"/>
        <w:tabs>
          <w:tab w:val="left" w:pos="7371"/>
        </w:tabs>
        <w:ind w:left="283" w:hanging="283"/>
        <w:rPr>
          <w:rFonts w:ascii="Arial Narrow" w:hAnsi="Arial Narrow" w:cs="Arial Narrow"/>
          <w:b/>
          <w:bCs/>
          <w:sz w:val="22"/>
          <w:szCs w:val="22"/>
        </w:rPr>
      </w:pPr>
    </w:p>
    <w:p w14:paraId="1B9203B8" w14:textId="658C0053" w:rsidR="009A1639" w:rsidRPr="00994666" w:rsidRDefault="00382A23" w:rsidP="002630C5">
      <w:pPr>
        <w:pBdr>
          <w:top w:val="single" w:sz="6" w:space="1" w:color="00000A"/>
          <w:left w:val="single" w:sz="6" w:space="1" w:color="00000A"/>
          <w:bottom w:val="single" w:sz="6" w:space="1" w:color="00000A"/>
          <w:right w:val="single" w:sz="6" w:space="1" w:color="00000A"/>
        </w:pBdr>
        <w:shd w:val="pct10" w:color="auto" w:fill="auto"/>
        <w:tabs>
          <w:tab w:val="left" w:pos="1560"/>
          <w:tab w:val="left" w:pos="7371"/>
          <w:tab w:val="left" w:pos="7797"/>
        </w:tabs>
        <w:rPr>
          <w:rFonts w:ascii="Arial Narrow" w:hAnsi="Arial Narrow" w:cs="Arial Narrow"/>
          <w:b/>
          <w:bCs/>
          <w:color w:val="auto"/>
        </w:rPr>
      </w:pPr>
      <w:r w:rsidRPr="00994666">
        <w:rPr>
          <w:rFonts w:ascii="Arial Narrow" w:hAnsi="Arial Narrow" w:cs="Arial Narrow"/>
          <w:b/>
          <w:bCs/>
        </w:rPr>
        <w:t xml:space="preserve">1. </w:t>
      </w:r>
      <w:r w:rsidR="002630C5" w:rsidRPr="00994666">
        <w:rPr>
          <w:rFonts w:ascii="Arial Narrow" w:hAnsi="Arial Narrow" w:cs="Arial Narrow"/>
          <w:b/>
          <w:bCs/>
        </w:rPr>
        <w:t>Objednatel</w:t>
      </w:r>
      <w:r w:rsidR="002630C5" w:rsidRPr="00994666">
        <w:rPr>
          <w:rFonts w:ascii="Arial Narrow" w:hAnsi="Arial Narrow" w:cs="Arial Narrow"/>
          <w:b/>
          <w:bCs/>
        </w:rPr>
        <w:tab/>
      </w:r>
      <w:r w:rsidR="00AC51D4" w:rsidRPr="00994666">
        <w:rPr>
          <w:rFonts w:ascii="Arial Narrow" w:hAnsi="Arial Narrow" w:cs="Arial Narrow"/>
          <w:b/>
          <w:bCs/>
        </w:rPr>
        <w:t xml:space="preserve">Domov pro seniory </w:t>
      </w:r>
      <w:proofErr w:type="spellStart"/>
      <w:r w:rsidR="00AC51D4" w:rsidRPr="00994666">
        <w:rPr>
          <w:rFonts w:ascii="Arial Narrow" w:hAnsi="Arial Narrow" w:cs="Arial Narrow"/>
          <w:b/>
          <w:bCs/>
        </w:rPr>
        <w:t>Burešov</w:t>
      </w:r>
      <w:proofErr w:type="spellEnd"/>
      <w:r w:rsidR="00AC51D4" w:rsidRPr="00994666">
        <w:rPr>
          <w:rFonts w:ascii="Arial Narrow" w:hAnsi="Arial Narrow" w:cs="Arial Narrow"/>
          <w:b/>
          <w:bCs/>
        </w:rPr>
        <w:t>, p</w:t>
      </w:r>
      <w:r w:rsidR="00174133" w:rsidRPr="00994666">
        <w:rPr>
          <w:rFonts w:ascii="Arial Narrow" w:hAnsi="Arial Narrow" w:cs="Arial Narrow"/>
          <w:b/>
          <w:bCs/>
        </w:rPr>
        <w:t>říspěvková organizace</w:t>
      </w:r>
      <w:r w:rsidR="00AC51D4" w:rsidRPr="00994666">
        <w:rPr>
          <w:rFonts w:ascii="Arial Narrow" w:hAnsi="Arial Narrow" w:cs="Arial Narrow"/>
          <w:b/>
          <w:bCs/>
        </w:rPr>
        <w:t xml:space="preserve"> </w:t>
      </w:r>
      <w:r w:rsidR="00EC685A" w:rsidRPr="00994666">
        <w:rPr>
          <w:rFonts w:ascii="Arial Narrow" w:hAnsi="Arial Narrow" w:cs="Arial Narrow"/>
          <w:b/>
          <w:bCs/>
        </w:rPr>
        <w:t xml:space="preserve">          </w:t>
      </w:r>
      <w:r w:rsidR="00EC685A" w:rsidRPr="00994666">
        <w:rPr>
          <w:rFonts w:ascii="Arial Narrow" w:hAnsi="Arial Narrow" w:cs="Arial Narrow"/>
          <w:b/>
          <w:bCs/>
          <w:color w:val="auto"/>
        </w:rPr>
        <w:t xml:space="preserve">Tel.: </w:t>
      </w:r>
      <w:proofErr w:type="spellStart"/>
      <w:r w:rsidR="00F70B9B">
        <w:rPr>
          <w:rFonts w:ascii="Arial Narrow" w:hAnsi="Arial Narrow" w:cs="Arial Narrow"/>
          <w:b/>
          <w:bCs/>
          <w:color w:val="auto"/>
        </w:rPr>
        <w:t>xxx</w:t>
      </w:r>
      <w:proofErr w:type="spellEnd"/>
    </w:p>
    <w:p w14:paraId="34D8A118" w14:textId="5C96E339" w:rsidR="00382A23" w:rsidRPr="00994666" w:rsidRDefault="009A1639" w:rsidP="00174133">
      <w:pPr>
        <w:pBdr>
          <w:top w:val="single" w:sz="6" w:space="1" w:color="00000A"/>
          <w:left w:val="single" w:sz="6" w:space="1" w:color="00000A"/>
          <w:bottom w:val="single" w:sz="6" w:space="1" w:color="00000A"/>
          <w:right w:val="single" w:sz="6" w:space="1" w:color="00000A"/>
        </w:pBdr>
        <w:shd w:val="pct10" w:color="auto" w:fill="auto"/>
        <w:tabs>
          <w:tab w:val="left" w:pos="1560"/>
          <w:tab w:val="left" w:pos="7371"/>
          <w:tab w:val="left" w:pos="7797"/>
        </w:tabs>
        <w:rPr>
          <w:rFonts w:ascii="Arial Narrow" w:hAnsi="Arial Narrow" w:cs="Arial Narrow"/>
          <w:b/>
          <w:bCs/>
          <w:color w:val="auto"/>
        </w:rPr>
      </w:pPr>
      <w:r w:rsidRPr="00994666">
        <w:rPr>
          <w:rFonts w:ascii="Arial Narrow" w:hAnsi="Arial Narrow" w:cs="Arial Narrow"/>
          <w:b/>
          <w:bCs/>
          <w:color w:val="auto"/>
        </w:rPr>
        <w:tab/>
      </w:r>
      <w:proofErr w:type="spellStart"/>
      <w:r w:rsidR="00174133" w:rsidRPr="00994666">
        <w:rPr>
          <w:rFonts w:ascii="Arial Narrow" w:hAnsi="Arial Narrow" w:cs="Arial Narrow"/>
          <w:b/>
          <w:bCs/>
          <w:color w:val="auto"/>
        </w:rPr>
        <w:t>Burešov</w:t>
      </w:r>
      <w:proofErr w:type="spellEnd"/>
      <w:r w:rsidR="00174133" w:rsidRPr="00994666">
        <w:rPr>
          <w:rFonts w:ascii="Arial Narrow" w:hAnsi="Arial Narrow" w:cs="Arial Narrow"/>
          <w:b/>
          <w:bCs/>
          <w:color w:val="auto"/>
        </w:rPr>
        <w:t xml:space="preserve"> 4884, 760 01 Zlín</w:t>
      </w:r>
    </w:p>
    <w:p w14:paraId="18B3A326" w14:textId="05B71CA5" w:rsidR="00174133" w:rsidRPr="00994666" w:rsidRDefault="00174133" w:rsidP="00174133">
      <w:pPr>
        <w:pBdr>
          <w:top w:val="single" w:sz="6" w:space="1" w:color="00000A"/>
          <w:left w:val="single" w:sz="6" w:space="1" w:color="00000A"/>
          <w:bottom w:val="single" w:sz="6" w:space="1" w:color="00000A"/>
          <w:right w:val="single" w:sz="6" w:space="1" w:color="00000A"/>
        </w:pBdr>
        <w:shd w:val="pct10" w:color="auto" w:fill="auto"/>
        <w:tabs>
          <w:tab w:val="left" w:pos="1560"/>
          <w:tab w:val="left" w:pos="7371"/>
          <w:tab w:val="left" w:pos="7797"/>
        </w:tabs>
        <w:rPr>
          <w:rFonts w:ascii="Arial Narrow" w:hAnsi="Arial Narrow" w:cs="Arial Narrow"/>
          <w:b/>
          <w:bCs/>
          <w:color w:val="auto"/>
        </w:rPr>
      </w:pPr>
      <w:r w:rsidRPr="00994666">
        <w:rPr>
          <w:rFonts w:ascii="Arial Narrow" w:hAnsi="Arial Narrow" w:cs="Arial Narrow"/>
          <w:b/>
          <w:bCs/>
          <w:color w:val="auto"/>
        </w:rPr>
        <w:tab/>
        <w:t>IČ: 70851042</w:t>
      </w:r>
    </w:p>
    <w:p w14:paraId="145D662E" w14:textId="3D181DE9" w:rsidR="00174133" w:rsidRPr="00994666" w:rsidRDefault="00174133" w:rsidP="00174133">
      <w:pPr>
        <w:pBdr>
          <w:top w:val="single" w:sz="6" w:space="1" w:color="00000A"/>
          <w:left w:val="single" w:sz="6" w:space="1" w:color="00000A"/>
          <w:bottom w:val="single" w:sz="6" w:space="1" w:color="00000A"/>
          <w:right w:val="single" w:sz="6" w:space="1" w:color="00000A"/>
        </w:pBdr>
        <w:shd w:val="pct10" w:color="auto" w:fill="auto"/>
        <w:tabs>
          <w:tab w:val="left" w:pos="1560"/>
          <w:tab w:val="left" w:pos="6237"/>
          <w:tab w:val="left" w:pos="7797"/>
        </w:tabs>
        <w:rPr>
          <w:rFonts w:ascii="Arial Narrow" w:hAnsi="Arial Narrow" w:cs="Arial Narrow"/>
          <w:b/>
          <w:bCs/>
          <w:color w:val="auto"/>
        </w:rPr>
      </w:pPr>
      <w:r w:rsidRPr="00994666">
        <w:rPr>
          <w:rFonts w:ascii="Arial Narrow" w:hAnsi="Arial Narrow" w:cs="Arial Narrow"/>
          <w:b/>
          <w:bCs/>
          <w:color w:val="auto"/>
        </w:rPr>
        <w:tab/>
        <w:t>Statutární zástupce: Ing. Helena Nováková</w:t>
      </w:r>
      <w:r w:rsidR="00405DF8">
        <w:rPr>
          <w:rFonts w:ascii="Arial Narrow" w:hAnsi="Arial Narrow" w:cs="Arial Narrow"/>
          <w:b/>
          <w:bCs/>
          <w:color w:val="auto"/>
        </w:rPr>
        <w:t>, MBA</w:t>
      </w:r>
      <w:r w:rsidRPr="00994666">
        <w:rPr>
          <w:rFonts w:ascii="Arial Narrow" w:hAnsi="Arial Narrow" w:cs="Arial Narrow"/>
          <w:b/>
          <w:bCs/>
          <w:color w:val="auto"/>
        </w:rPr>
        <w:tab/>
        <w:t xml:space="preserve">e-mail: </w:t>
      </w:r>
      <w:proofErr w:type="spellStart"/>
      <w:r w:rsidR="00F70B9B">
        <w:rPr>
          <w:rFonts w:ascii="Arial Narrow" w:hAnsi="Arial Narrow" w:cs="Arial Narrow"/>
          <w:b/>
          <w:bCs/>
          <w:color w:val="auto"/>
        </w:rPr>
        <w:t>xxx</w:t>
      </w:r>
      <w:proofErr w:type="spellEnd"/>
    </w:p>
    <w:p w14:paraId="74E5923F" w14:textId="2EA06D29" w:rsidR="00174133" w:rsidRPr="00994666" w:rsidRDefault="00174133" w:rsidP="00174133">
      <w:pPr>
        <w:pBdr>
          <w:top w:val="single" w:sz="6" w:space="1" w:color="00000A"/>
          <w:left w:val="single" w:sz="6" w:space="1" w:color="00000A"/>
          <w:bottom w:val="single" w:sz="6" w:space="1" w:color="00000A"/>
          <w:right w:val="single" w:sz="6" w:space="1" w:color="00000A"/>
        </w:pBdr>
        <w:shd w:val="pct10" w:color="auto" w:fill="auto"/>
        <w:tabs>
          <w:tab w:val="left" w:pos="1560"/>
          <w:tab w:val="left" w:pos="6237"/>
          <w:tab w:val="left" w:pos="7797"/>
        </w:tabs>
        <w:rPr>
          <w:rFonts w:ascii="Arial Narrow" w:hAnsi="Arial Narrow" w:cs="Arial Narrow"/>
          <w:b/>
          <w:bCs/>
        </w:rPr>
      </w:pPr>
      <w:r w:rsidRPr="00994666">
        <w:rPr>
          <w:rFonts w:ascii="Arial Narrow" w:hAnsi="Arial Narrow" w:cs="Arial Narrow"/>
          <w:b/>
          <w:bCs/>
          <w:color w:val="auto"/>
        </w:rPr>
        <w:tab/>
      </w:r>
      <w:r w:rsidR="00EC685A" w:rsidRPr="00994666">
        <w:rPr>
          <w:rFonts w:ascii="Arial Narrow" w:hAnsi="Arial Narrow" w:cs="Arial Narrow"/>
          <w:b/>
          <w:bCs/>
        </w:rPr>
        <w:t xml:space="preserve">Registrace: Obchodní rejstřík vedený Krajským soudem v Brně, oddíl </w:t>
      </w:r>
      <w:proofErr w:type="spellStart"/>
      <w:r w:rsidR="00EC685A" w:rsidRPr="00994666">
        <w:rPr>
          <w:rFonts w:ascii="Arial Narrow" w:hAnsi="Arial Narrow" w:cs="Arial Narrow"/>
          <w:b/>
          <w:bCs/>
        </w:rPr>
        <w:t>Pr</w:t>
      </w:r>
      <w:proofErr w:type="spellEnd"/>
      <w:r w:rsidR="00EC685A" w:rsidRPr="00994666">
        <w:rPr>
          <w:rFonts w:ascii="Arial Narrow" w:hAnsi="Arial Narrow" w:cs="Arial Narrow"/>
          <w:b/>
          <w:bCs/>
        </w:rPr>
        <w:t>, vložka 1309</w:t>
      </w:r>
    </w:p>
    <w:p w14:paraId="4402553F" w14:textId="77777777" w:rsidR="00EC685A" w:rsidRPr="00994666" w:rsidRDefault="00EC685A" w:rsidP="00EC685A">
      <w:pPr>
        <w:pBdr>
          <w:top w:val="single" w:sz="6" w:space="1" w:color="00000A"/>
          <w:left w:val="single" w:sz="6" w:space="1" w:color="00000A"/>
          <w:bottom w:val="single" w:sz="6" w:space="1" w:color="00000A"/>
          <w:right w:val="single" w:sz="6" w:space="1" w:color="00000A"/>
        </w:pBdr>
        <w:shd w:val="pct10" w:color="auto" w:fill="auto"/>
        <w:tabs>
          <w:tab w:val="left" w:pos="1560"/>
          <w:tab w:val="left" w:pos="7371"/>
          <w:tab w:val="left" w:pos="7797"/>
        </w:tabs>
        <w:rPr>
          <w:rFonts w:ascii="Arial Narrow" w:hAnsi="Arial Narrow" w:cs="Arial Narrow"/>
          <w:b/>
          <w:bCs/>
          <w:color w:val="auto"/>
        </w:rPr>
      </w:pPr>
      <w:r w:rsidRPr="00994666">
        <w:rPr>
          <w:rFonts w:ascii="Arial Narrow" w:hAnsi="Arial Narrow" w:cs="Arial Narrow"/>
          <w:b/>
          <w:bCs/>
        </w:rPr>
        <w:tab/>
      </w:r>
      <w:r w:rsidRPr="00994666">
        <w:rPr>
          <w:rFonts w:ascii="Arial Narrow" w:hAnsi="Arial Narrow" w:cs="Arial Narrow"/>
          <w:b/>
          <w:bCs/>
          <w:color w:val="auto"/>
        </w:rPr>
        <w:t>IČ: 70851042</w:t>
      </w:r>
    </w:p>
    <w:p w14:paraId="1948785C" w14:textId="0811A4B6" w:rsidR="00EC685A" w:rsidRPr="00994666" w:rsidRDefault="00EC685A" w:rsidP="00174133">
      <w:pPr>
        <w:pBdr>
          <w:top w:val="single" w:sz="6" w:space="1" w:color="00000A"/>
          <w:left w:val="single" w:sz="6" w:space="1" w:color="00000A"/>
          <w:bottom w:val="single" w:sz="6" w:space="1" w:color="00000A"/>
          <w:right w:val="single" w:sz="6" w:space="1" w:color="00000A"/>
        </w:pBdr>
        <w:shd w:val="pct10" w:color="auto" w:fill="auto"/>
        <w:tabs>
          <w:tab w:val="left" w:pos="1560"/>
          <w:tab w:val="left" w:pos="6237"/>
          <w:tab w:val="left" w:pos="7797"/>
        </w:tabs>
        <w:rPr>
          <w:rFonts w:ascii="Arial Narrow" w:hAnsi="Arial Narrow" w:cs="Arial Narrow"/>
          <w:b/>
          <w:bCs/>
          <w:color w:val="auto"/>
        </w:rPr>
      </w:pPr>
      <w:r w:rsidRPr="00994666">
        <w:rPr>
          <w:rFonts w:ascii="Arial Narrow" w:hAnsi="Arial Narrow" w:cs="Arial Narrow"/>
          <w:b/>
          <w:bCs/>
          <w:color w:val="auto"/>
        </w:rPr>
        <w:tab/>
        <w:t>DIČ: CZ70851042</w:t>
      </w:r>
    </w:p>
    <w:p w14:paraId="13D6FF1C" w14:textId="70D9162E" w:rsidR="00290CAB" w:rsidRPr="00994666" w:rsidRDefault="00290CAB" w:rsidP="00174133">
      <w:pPr>
        <w:pBdr>
          <w:top w:val="single" w:sz="6" w:space="1" w:color="00000A"/>
          <w:left w:val="single" w:sz="6" w:space="1" w:color="00000A"/>
          <w:bottom w:val="single" w:sz="6" w:space="1" w:color="00000A"/>
          <w:right w:val="single" w:sz="6" w:space="1" w:color="00000A"/>
        </w:pBdr>
        <w:shd w:val="pct10" w:color="auto" w:fill="auto"/>
        <w:tabs>
          <w:tab w:val="left" w:pos="1560"/>
          <w:tab w:val="left" w:pos="6237"/>
          <w:tab w:val="left" w:pos="7797"/>
        </w:tabs>
        <w:rPr>
          <w:rFonts w:ascii="Arial Narrow" w:hAnsi="Arial Narrow" w:cs="Arial Narrow"/>
          <w:b/>
          <w:bCs/>
          <w:color w:val="auto"/>
        </w:rPr>
      </w:pPr>
      <w:r w:rsidRPr="00994666">
        <w:rPr>
          <w:rFonts w:ascii="Arial Narrow" w:hAnsi="Arial Narrow" w:cs="Arial Narrow"/>
          <w:b/>
          <w:bCs/>
          <w:color w:val="auto"/>
        </w:rPr>
        <w:tab/>
      </w:r>
      <w:r w:rsidRPr="00994666">
        <w:rPr>
          <w:rFonts w:ascii="Arial Narrow" w:hAnsi="Arial Narrow" w:cs="Arial Narrow"/>
          <w:b/>
          <w:bCs/>
        </w:rPr>
        <w:t xml:space="preserve">Bankovní spojení: Komerční banka, a.s.: </w:t>
      </w:r>
      <w:proofErr w:type="spellStart"/>
      <w:r w:rsidR="00F70B9B">
        <w:rPr>
          <w:rFonts w:ascii="Arial Narrow" w:hAnsi="Arial Narrow" w:cs="Arial Narrow"/>
          <w:b/>
          <w:bCs/>
        </w:rPr>
        <w:t>xxx</w:t>
      </w:r>
      <w:proofErr w:type="spellEnd"/>
    </w:p>
    <w:p w14:paraId="16AA39EF" w14:textId="77777777" w:rsidR="00174133" w:rsidRPr="00994666" w:rsidRDefault="00174133" w:rsidP="00174133">
      <w:pPr>
        <w:pBdr>
          <w:top w:val="single" w:sz="6" w:space="1" w:color="00000A"/>
          <w:left w:val="single" w:sz="6" w:space="1" w:color="00000A"/>
          <w:bottom w:val="single" w:sz="6" w:space="1" w:color="00000A"/>
          <w:right w:val="single" w:sz="6" w:space="1" w:color="00000A"/>
        </w:pBdr>
        <w:shd w:val="pct10" w:color="auto" w:fill="auto"/>
        <w:tabs>
          <w:tab w:val="left" w:pos="1560"/>
          <w:tab w:val="left" w:pos="7371"/>
          <w:tab w:val="left" w:pos="7797"/>
        </w:tabs>
        <w:rPr>
          <w:rFonts w:ascii="Arial Narrow" w:hAnsi="Arial Narrow" w:cs="Arial Narrow"/>
          <w:b/>
          <w:bCs/>
        </w:rPr>
      </w:pPr>
    </w:p>
    <w:p w14:paraId="75A8E571" w14:textId="77777777" w:rsidR="00382A23" w:rsidRPr="00994666" w:rsidRDefault="00382A23">
      <w:pPr>
        <w:rPr>
          <w:rFonts w:ascii="Arial Narrow" w:hAnsi="Arial Narrow" w:cs="Arial Narrow"/>
          <w:b/>
          <w:bCs/>
        </w:rPr>
      </w:pPr>
    </w:p>
    <w:p w14:paraId="4FE45FFC" w14:textId="77777777" w:rsidR="00382A23" w:rsidRPr="00994666" w:rsidRDefault="00382A23">
      <w:pPr>
        <w:rPr>
          <w:rFonts w:ascii="Arial Narrow" w:hAnsi="Arial Narrow" w:cs="Arial Narrow"/>
          <w:b/>
          <w:bCs/>
        </w:rPr>
      </w:pPr>
    </w:p>
    <w:p w14:paraId="074335F8" w14:textId="77777777" w:rsidR="00382A23" w:rsidRPr="00994666" w:rsidRDefault="00382A23">
      <w:pPr>
        <w:pBdr>
          <w:top w:val="single" w:sz="6" w:space="1" w:color="00000A"/>
          <w:left w:val="single" w:sz="6" w:space="1" w:color="00000A"/>
          <w:bottom w:val="single" w:sz="6" w:space="1" w:color="00000A"/>
          <w:right w:val="single" w:sz="6" w:space="1" w:color="00000A"/>
        </w:pBdr>
        <w:shd w:val="pct10" w:color="auto" w:fill="auto"/>
        <w:tabs>
          <w:tab w:val="left" w:pos="1560"/>
          <w:tab w:val="left" w:pos="7371"/>
        </w:tabs>
        <w:rPr>
          <w:rFonts w:ascii="Arial Narrow" w:hAnsi="Arial Narrow" w:cs="Arial Narrow"/>
          <w:b/>
          <w:bCs/>
        </w:rPr>
      </w:pPr>
    </w:p>
    <w:p w14:paraId="42691CDA" w14:textId="3CDD16A7" w:rsidR="00B92A11" w:rsidRPr="00994666" w:rsidRDefault="00382A23" w:rsidP="00B92A11">
      <w:pPr>
        <w:pBdr>
          <w:top w:val="single" w:sz="6" w:space="1" w:color="00000A"/>
          <w:left w:val="single" w:sz="6" w:space="1" w:color="00000A"/>
          <w:bottom w:val="single" w:sz="6" w:space="1" w:color="00000A"/>
          <w:right w:val="single" w:sz="6" w:space="1" w:color="00000A"/>
        </w:pBdr>
        <w:shd w:val="pct10" w:color="auto" w:fill="auto"/>
        <w:tabs>
          <w:tab w:val="left" w:pos="1418"/>
          <w:tab w:val="left" w:pos="6521"/>
          <w:tab w:val="left" w:pos="7371"/>
        </w:tabs>
        <w:rPr>
          <w:rFonts w:ascii="Arial Narrow" w:hAnsi="Arial Narrow" w:cs="Arial Narrow"/>
          <w:b/>
          <w:bCs/>
        </w:rPr>
      </w:pPr>
      <w:r w:rsidRPr="00994666">
        <w:rPr>
          <w:rFonts w:ascii="Arial Narrow" w:hAnsi="Arial Narrow" w:cs="Arial Narrow"/>
          <w:b/>
          <w:bCs/>
        </w:rPr>
        <w:t>2. Zhotovitel:</w:t>
      </w:r>
      <w:r w:rsidRPr="00994666">
        <w:rPr>
          <w:rFonts w:ascii="Arial Narrow" w:hAnsi="Arial Narrow" w:cs="Arial Narrow"/>
          <w:b/>
          <w:bCs/>
        </w:rPr>
        <w:tab/>
      </w:r>
      <w:proofErr w:type="gramStart"/>
      <w:r w:rsidR="00B92A11">
        <w:rPr>
          <w:rFonts w:ascii="Arial Narrow" w:hAnsi="Arial Narrow" w:cs="Arial Narrow"/>
          <w:b/>
          <w:bCs/>
          <w:sz w:val="22"/>
          <w:szCs w:val="22"/>
        </w:rPr>
        <w:t>EB - stav</w:t>
      </w:r>
      <w:proofErr w:type="gramEnd"/>
      <w:r w:rsidR="00B92A11" w:rsidRPr="00994666">
        <w:rPr>
          <w:rFonts w:ascii="Arial Narrow" w:hAnsi="Arial Narrow" w:cs="Arial Narrow"/>
          <w:b/>
          <w:bCs/>
          <w:sz w:val="22"/>
          <w:szCs w:val="22"/>
        </w:rPr>
        <w:t xml:space="preserve"> s.r.o.</w:t>
      </w:r>
      <w:r w:rsidR="00B92A11" w:rsidRPr="00994666">
        <w:rPr>
          <w:rFonts w:ascii="Arial Narrow" w:hAnsi="Arial Narrow" w:cs="Arial Narrow"/>
          <w:b/>
          <w:bCs/>
        </w:rPr>
        <w:tab/>
        <w:t xml:space="preserve">   Tel.: </w:t>
      </w:r>
      <w:proofErr w:type="spellStart"/>
      <w:r w:rsidR="00F70B9B">
        <w:rPr>
          <w:rFonts w:ascii="Arial Narrow" w:hAnsi="Arial Narrow" w:cs="Arial Narrow"/>
          <w:b/>
          <w:bCs/>
        </w:rPr>
        <w:t>xxx</w:t>
      </w:r>
      <w:proofErr w:type="spellEnd"/>
    </w:p>
    <w:p w14:paraId="5584A6FE" w14:textId="77777777" w:rsidR="00B92A11" w:rsidRPr="00994666" w:rsidRDefault="00B92A11" w:rsidP="00B92A11">
      <w:pPr>
        <w:pBdr>
          <w:top w:val="single" w:sz="6" w:space="1" w:color="00000A"/>
          <w:left w:val="single" w:sz="6" w:space="1" w:color="00000A"/>
          <w:bottom w:val="single" w:sz="6" w:space="1" w:color="00000A"/>
          <w:right w:val="single" w:sz="6" w:space="1" w:color="00000A"/>
        </w:pBdr>
        <w:shd w:val="pct10" w:color="auto" w:fill="auto"/>
        <w:tabs>
          <w:tab w:val="left" w:pos="1418"/>
          <w:tab w:val="left" w:pos="6521"/>
          <w:tab w:val="left" w:pos="7371"/>
        </w:tabs>
        <w:rPr>
          <w:rFonts w:ascii="Arial Narrow" w:hAnsi="Arial Narrow" w:cs="Arial Narrow"/>
          <w:b/>
          <w:bCs/>
        </w:rPr>
      </w:pPr>
      <w:r w:rsidRPr="00994666">
        <w:rPr>
          <w:rFonts w:ascii="Arial Narrow" w:hAnsi="Arial Narrow" w:cs="Arial Narrow"/>
          <w:b/>
          <w:bCs/>
        </w:rPr>
        <w:t xml:space="preserve">                           </w:t>
      </w:r>
      <w:r w:rsidRPr="00994666"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>Švermova 1</w:t>
      </w:r>
      <w:r w:rsidRPr="00994666">
        <w:rPr>
          <w:rFonts w:ascii="Arial Narrow" w:hAnsi="Arial Narrow" w:cs="Arial Narrow"/>
          <w:b/>
          <w:bCs/>
        </w:rPr>
        <w:t>9</w:t>
      </w:r>
      <w:r>
        <w:rPr>
          <w:rFonts w:ascii="Arial Narrow" w:hAnsi="Arial Narrow" w:cs="Arial Narrow"/>
          <w:b/>
          <w:bCs/>
        </w:rPr>
        <w:t>2</w:t>
      </w:r>
      <w:r w:rsidRPr="00994666">
        <w:rPr>
          <w:rFonts w:ascii="Arial Narrow" w:hAnsi="Arial Narrow" w:cs="Arial Narrow"/>
          <w:b/>
          <w:bCs/>
        </w:rPr>
        <w:tab/>
      </w:r>
      <w:r w:rsidRPr="00994666">
        <w:rPr>
          <w:rFonts w:ascii="Arial Narrow" w:hAnsi="Arial Narrow" w:cs="Arial Narrow"/>
          <w:b/>
          <w:bCs/>
        </w:rPr>
        <w:tab/>
      </w:r>
    </w:p>
    <w:p w14:paraId="5D074945" w14:textId="77777777" w:rsidR="00B92A11" w:rsidRPr="00994666" w:rsidRDefault="00B92A11" w:rsidP="00B92A11">
      <w:pPr>
        <w:pBdr>
          <w:top w:val="single" w:sz="6" w:space="1" w:color="00000A"/>
          <w:left w:val="single" w:sz="6" w:space="1" w:color="00000A"/>
          <w:bottom w:val="single" w:sz="6" w:space="1" w:color="00000A"/>
          <w:right w:val="single" w:sz="6" w:space="1" w:color="00000A"/>
        </w:pBdr>
        <w:shd w:val="pct10" w:color="auto" w:fill="auto"/>
        <w:tabs>
          <w:tab w:val="left" w:pos="1418"/>
          <w:tab w:val="left" w:pos="6663"/>
          <w:tab w:val="left" w:pos="7371"/>
        </w:tabs>
        <w:rPr>
          <w:rFonts w:ascii="Arial Narrow" w:hAnsi="Arial Narrow" w:cs="Arial Narrow"/>
          <w:b/>
          <w:bCs/>
        </w:rPr>
      </w:pPr>
      <w:r w:rsidRPr="00994666">
        <w:rPr>
          <w:rFonts w:ascii="Arial Narrow" w:hAnsi="Arial Narrow" w:cs="Arial Narrow"/>
          <w:b/>
          <w:bCs/>
        </w:rPr>
        <w:tab/>
        <w:t xml:space="preserve">763 02 </w:t>
      </w:r>
      <w:proofErr w:type="gramStart"/>
      <w:r w:rsidRPr="00994666">
        <w:rPr>
          <w:rFonts w:ascii="Arial Narrow" w:hAnsi="Arial Narrow" w:cs="Arial Narrow"/>
          <w:b/>
          <w:bCs/>
        </w:rPr>
        <w:t>Zlín</w:t>
      </w:r>
      <w:r>
        <w:rPr>
          <w:rFonts w:ascii="Arial Narrow" w:hAnsi="Arial Narrow" w:cs="Arial Narrow"/>
          <w:b/>
          <w:bCs/>
        </w:rPr>
        <w:t xml:space="preserve"> - Malenovice</w:t>
      </w:r>
      <w:proofErr w:type="gramEnd"/>
    </w:p>
    <w:p w14:paraId="7B92C497" w14:textId="66183044" w:rsidR="00B92A11" w:rsidRPr="00994666" w:rsidRDefault="00B92A11" w:rsidP="00B92A11">
      <w:pPr>
        <w:pBdr>
          <w:top w:val="single" w:sz="6" w:space="1" w:color="00000A"/>
          <w:left w:val="single" w:sz="6" w:space="1" w:color="00000A"/>
          <w:bottom w:val="single" w:sz="6" w:space="1" w:color="00000A"/>
          <w:right w:val="single" w:sz="6" w:space="1" w:color="00000A"/>
        </w:pBdr>
        <w:shd w:val="pct10" w:color="auto" w:fill="auto"/>
        <w:tabs>
          <w:tab w:val="left" w:pos="1418"/>
          <w:tab w:val="left" w:pos="6237"/>
          <w:tab w:val="left" w:pos="6663"/>
          <w:tab w:val="left" w:pos="7371"/>
        </w:tabs>
        <w:rPr>
          <w:rFonts w:ascii="Arial Narrow" w:hAnsi="Arial Narrow" w:cs="Arial Narrow"/>
          <w:b/>
          <w:bCs/>
        </w:rPr>
      </w:pPr>
      <w:r w:rsidRPr="00994666"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>Eduard Bařinka, jednatel společnosti</w:t>
      </w:r>
      <w:r w:rsidRPr="00994666">
        <w:rPr>
          <w:rFonts w:ascii="Arial Narrow" w:hAnsi="Arial Narrow" w:cs="Arial Narrow"/>
          <w:b/>
          <w:bCs/>
        </w:rPr>
        <w:tab/>
      </w:r>
      <w:r w:rsidRPr="00994666">
        <w:rPr>
          <w:rFonts w:ascii="Arial Narrow" w:hAnsi="Arial Narrow" w:cs="Arial Narrow"/>
          <w:b/>
          <w:bCs/>
        </w:rPr>
        <w:tab/>
        <w:t xml:space="preserve">e-mail: </w:t>
      </w:r>
      <w:proofErr w:type="spellStart"/>
      <w:r w:rsidR="00F70B9B">
        <w:rPr>
          <w:rFonts w:ascii="Arial Narrow" w:hAnsi="Arial Narrow" w:cs="Arial Narrow"/>
          <w:b/>
          <w:bCs/>
        </w:rPr>
        <w:t>xxx</w:t>
      </w:r>
      <w:proofErr w:type="spellEnd"/>
    </w:p>
    <w:p w14:paraId="488CBD9B" w14:textId="77777777" w:rsidR="00B92A11" w:rsidRPr="00994666" w:rsidRDefault="00B92A11" w:rsidP="00B92A11">
      <w:pPr>
        <w:pBdr>
          <w:top w:val="single" w:sz="6" w:space="1" w:color="00000A"/>
          <w:left w:val="single" w:sz="6" w:space="1" w:color="00000A"/>
          <w:bottom w:val="single" w:sz="6" w:space="1" w:color="00000A"/>
          <w:right w:val="single" w:sz="6" w:space="1" w:color="00000A"/>
        </w:pBdr>
        <w:shd w:val="pct10" w:color="auto" w:fill="auto"/>
        <w:tabs>
          <w:tab w:val="left" w:pos="1418"/>
          <w:tab w:val="left" w:pos="6521"/>
        </w:tabs>
        <w:rPr>
          <w:rFonts w:ascii="Arial Narrow" w:hAnsi="Arial Narrow" w:cs="Arial Narrow"/>
          <w:b/>
          <w:bCs/>
        </w:rPr>
      </w:pPr>
      <w:r w:rsidRPr="00994666">
        <w:rPr>
          <w:rFonts w:ascii="Arial Narrow" w:hAnsi="Arial Narrow" w:cs="Arial Narrow"/>
          <w:b/>
          <w:bCs/>
        </w:rPr>
        <w:tab/>
        <w:t xml:space="preserve">Registrace: Obchodní rejstřík vedený Krajským soudem v Brně, oddíl C, vložka </w:t>
      </w:r>
      <w:r>
        <w:rPr>
          <w:rFonts w:ascii="Arial Narrow" w:hAnsi="Arial Narrow" w:cs="Arial Narrow"/>
          <w:b/>
          <w:bCs/>
        </w:rPr>
        <w:t>56829</w:t>
      </w:r>
    </w:p>
    <w:p w14:paraId="5A52BAC0" w14:textId="77777777" w:rsidR="00B92A11" w:rsidRPr="00994666" w:rsidRDefault="00B92A11" w:rsidP="00B92A11">
      <w:pPr>
        <w:pBdr>
          <w:top w:val="single" w:sz="6" w:space="1" w:color="00000A"/>
          <w:left w:val="single" w:sz="6" w:space="1" w:color="00000A"/>
          <w:bottom w:val="single" w:sz="6" w:space="1" w:color="00000A"/>
          <w:right w:val="single" w:sz="6" w:space="1" w:color="00000A"/>
        </w:pBdr>
        <w:shd w:val="pct10" w:color="auto" w:fill="auto"/>
        <w:tabs>
          <w:tab w:val="left" w:pos="1418"/>
          <w:tab w:val="left" w:pos="6521"/>
        </w:tabs>
        <w:rPr>
          <w:rFonts w:ascii="Arial Narrow" w:hAnsi="Arial Narrow" w:cs="Arial Narrow"/>
          <w:b/>
          <w:bCs/>
        </w:rPr>
      </w:pPr>
      <w:r w:rsidRPr="00994666">
        <w:rPr>
          <w:rFonts w:ascii="Arial Narrow" w:hAnsi="Arial Narrow" w:cs="Arial Narrow"/>
          <w:b/>
          <w:bCs/>
        </w:rPr>
        <w:tab/>
        <w:t xml:space="preserve">IČ: </w:t>
      </w:r>
      <w:r>
        <w:rPr>
          <w:rFonts w:ascii="Arial Narrow" w:hAnsi="Arial Narrow" w:cs="Arial Narrow"/>
          <w:b/>
          <w:bCs/>
        </w:rPr>
        <w:t>277 55 371</w:t>
      </w:r>
    </w:p>
    <w:p w14:paraId="32D3309E" w14:textId="77777777" w:rsidR="00B92A11" w:rsidRPr="00994666" w:rsidRDefault="00B92A11" w:rsidP="00B92A11">
      <w:pPr>
        <w:pBdr>
          <w:top w:val="single" w:sz="6" w:space="1" w:color="00000A"/>
          <w:left w:val="single" w:sz="6" w:space="1" w:color="00000A"/>
          <w:bottom w:val="single" w:sz="6" w:space="1" w:color="00000A"/>
          <w:right w:val="single" w:sz="6" w:space="1" w:color="00000A"/>
        </w:pBdr>
        <w:shd w:val="pct10" w:color="auto" w:fill="auto"/>
        <w:tabs>
          <w:tab w:val="left" w:pos="1418"/>
          <w:tab w:val="left" w:pos="6521"/>
        </w:tabs>
        <w:rPr>
          <w:rFonts w:ascii="Arial Narrow" w:hAnsi="Arial Narrow" w:cs="Arial Narrow"/>
          <w:b/>
          <w:bCs/>
        </w:rPr>
      </w:pPr>
      <w:r w:rsidRPr="00994666">
        <w:rPr>
          <w:rFonts w:ascii="Arial Narrow" w:hAnsi="Arial Narrow" w:cs="Arial Narrow"/>
          <w:b/>
          <w:bCs/>
        </w:rPr>
        <w:tab/>
        <w:t>DIČ: CZ</w:t>
      </w:r>
      <w:r>
        <w:rPr>
          <w:rFonts w:ascii="Arial Narrow" w:hAnsi="Arial Narrow" w:cs="Arial Narrow"/>
          <w:b/>
          <w:bCs/>
        </w:rPr>
        <w:t>27755371</w:t>
      </w:r>
      <w:r w:rsidRPr="00994666">
        <w:rPr>
          <w:rFonts w:ascii="Arial Narrow" w:hAnsi="Arial Narrow" w:cs="Arial Narrow"/>
          <w:b/>
          <w:bCs/>
        </w:rPr>
        <w:t xml:space="preserve"> </w:t>
      </w:r>
    </w:p>
    <w:p w14:paraId="6AFCE135" w14:textId="7A70160B" w:rsidR="00B92A11" w:rsidRPr="00994666" w:rsidRDefault="00B92A11" w:rsidP="00B92A11">
      <w:pPr>
        <w:pBdr>
          <w:top w:val="single" w:sz="6" w:space="1" w:color="00000A"/>
          <w:left w:val="single" w:sz="6" w:space="1" w:color="00000A"/>
          <w:bottom w:val="single" w:sz="6" w:space="1" w:color="00000A"/>
          <w:right w:val="single" w:sz="6" w:space="1" w:color="00000A"/>
        </w:pBdr>
        <w:shd w:val="pct10" w:color="auto" w:fill="auto"/>
        <w:tabs>
          <w:tab w:val="left" w:pos="1418"/>
          <w:tab w:val="left" w:pos="6521"/>
        </w:tabs>
        <w:rPr>
          <w:rFonts w:ascii="Arial Narrow" w:hAnsi="Arial Narrow" w:cs="Arial Narrow"/>
          <w:b/>
          <w:bCs/>
        </w:rPr>
      </w:pPr>
      <w:r w:rsidRPr="00994666">
        <w:rPr>
          <w:rFonts w:ascii="Arial Narrow" w:hAnsi="Arial Narrow" w:cs="Arial Narrow"/>
          <w:b/>
          <w:bCs/>
        </w:rPr>
        <w:tab/>
        <w:t xml:space="preserve">Bankovní spojení: </w:t>
      </w:r>
      <w:r>
        <w:rPr>
          <w:rFonts w:ascii="Arial Narrow" w:hAnsi="Arial Narrow" w:cs="Arial Narrow"/>
          <w:b/>
          <w:bCs/>
        </w:rPr>
        <w:t>ČS</w:t>
      </w:r>
      <w:r w:rsidRPr="00994666">
        <w:rPr>
          <w:rFonts w:ascii="Arial Narrow" w:hAnsi="Arial Narrow" w:cs="Arial Narrow"/>
          <w:b/>
          <w:bCs/>
        </w:rPr>
        <w:t xml:space="preserve"> a.s.</w:t>
      </w:r>
      <w:r>
        <w:rPr>
          <w:rFonts w:ascii="Arial Narrow" w:hAnsi="Arial Narrow" w:cs="Arial Narrow"/>
          <w:b/>
          <w:bCs/>
        </w:rPr>
        <w:t>, pobočka Fryšták, čís. účtu</w:t>
      </w:r>
      <w:r w:rsidRPr="00994666">
        <w:rPr>
          <w:rFonts w:ascii="Arial Narrow" w:hAnsi="Arial Narrow" w:cs="Arial Narrow"/>
          <w:b/>
          <w:bCs/>
        </w:rPr>
        <w:t xml:space="preserve">: </w:t>
      </w:r>
      <w:proofErr w:type="spellStart"/>
      <w:r w:rsidR="00F70B9B">
        <w:rPr>
          <w:rFonts w:ascii="Arial Narrow" w:hAnsi="Arial Narrow" w:cs="Arial Narrow"/>
          <w:b/>
          <w:bCs/>
        </w:rPr>
        <w:t>xxx</w:t>
      </w:r>
      <w:proofErr w:type="spellEnd"/>
    </w:p>
    <w:p w14:paraId="4DFF94ED" w14:textId="025896DC" w:rsidR="00382A23" w:rsidRPr="00994666" w:rsidRDefault="00382A23" w:rsidP="00B92A11">
      <w:pPr>
        <w:pBdr>
          <w:top w:val="single" w:sz="6" w:space="1" w:color="00000A"/>
          <w:left w:val="single" w:sz="6" w:space="1" w:color="00000A"/>
          <w:bottom w:val="single" w:sz="6" w:space="1" w:color="00000A"/>
          <w:right w:val="single" w:sz="6" w:space="1" w:color="00000A"/>
        </w:pBdr>
        <w:shd w:val="pct10" w:color="auto" w:fill="auto"/>
        <w:tabs>
          <w:tab w:val="left" w:pos="1418"/>
          <w:tab w:val="left" w:pos="6521"/>
          <w:tab w:val="left" w:pos="7371"/>
        </w:tabs>
        <w:rPr>
          <w:rFonts w:ascii="Arial Narrow" w:hAnsi="Arial Narrow" w:cs="Arial Narrow"/>
          <w:sz w:val="22"/>
          <w:szCs w:val="22"/>
        </w:rPr>
      </w:pPr>
    </w:p>
    <w:p w14:paraId="026052CC" w14:textId="77777777" w:rsidR="00382A23" w:rsidRPr="00994666" w:rsidRDefault="00382A23">
      <w:bookmarkStart w:id="1" w:name="_PŘEDMĚT_SMLOUVY"/>
      <w:bookmarkEnd w:id="1"/>
    </w:p>
    <w:p w14:paraId="1BC5CD35" w14:textId="77777777" w:rsidR="001A78BE" w:rsidRDefault="001A78BE"/>
    <w:p w14:paraId="69EDCDF9" w14:textId="77777777" w:rsidR="00B92A11" w:rsidRPr="00994666" w:rsidRDefault="00B92A11"/>
    <w:p w14:paraId="4455053F" w14:textId="77777777" w:rsidR="00382A23" w:rsidRPr="00994666" w:rsidRDefault="00382A23">
      <w:pPr>
        <w:pStyle w:val="Nadpis1"/>
        <w:numPr>
          <w:ilvl w:val="0"/>
          <w:numId w:val="5"/>
        </w:numPr>
        <w:spacing w:before="0"/>
        <w:rPr>
          <w:rFonts w:ascii="Arial Narrow" w:hAnsi="Arial Narrow" w:cs="Arial Narrow"/>
          <w:sz w:val="22"/>
          <w:szCs w:val="22"/>
        </w:rPr>
      </w:pPr>
      <w:bookmarkStart w:id="2" w:name="_Ref337717602"/>
      <w:bookmarkStart w:id="3" w:name="_Ref461866895"/>
      <w:bookmarkEnd w:id="2"/>
      <w:bookmarkEnd w:id="3"/>
      <w:r w:rsidRPr="00994666">
        <w:rPr>
          <w:rFonts w:ascii="Arial Narrow" w:hAnsi="Arial Narrow" w:cs="Arial Narrow"/>
          <w:sz w:val="22"/>
          <w:szCs w:val="22"/>
        </w:rPr>
        <w:t>PŘEDMĚT SMLOUVY</w:t>
      </w:r>
    </w:p>
    <w:p w14:paraId="0CB71104" w14:textId="77777777" w:rsidR="00382A23" w:rsidRPr="00994666" w:rsidRDefault="00382A23">
      <w:pPr>
        <w:numPr>
          <w:ilvl w:val="0"/>
          <w:numId w:val="6"/>
        </w:numPr>
        <w:tabs>
          <w:tab w:val="left" w:pos="1560"/>
          <w:tab w:val="left" w:pos="7655"/>
        </w:tabs>
        <w:rPr>
          <w:rFonts w:ascii="Arial Narrow" w:hAnsi="Arial Narrow" w:cs="Arial Narrow"/>
          <w:color w:val="auto"/>
          <w:sz w:val="22"/>
          <w:szCs w:val="22"/>
        </w:rPr>
      </w:pPr>
      <w:r w:rsidRPr="00994666">
        <w:rPr>
          <w:rFonts w:ascii="Arial Narrow" w:hAnsi="Arial Narrow" w:cs="Arial Narrow"/>
          <w:sz w:val="22"/>
          <w:szCs w:val="22"/>
        </w:rPr>
        <w:t xml:space="preserve">Zhotovitel se touto smlouvou zavazuje provést na svůj náklad a nebezpečí pro objednatele dílo a objednatel se </w:t>
      </w:r>
      <w:r w:rsidRPr="00994666">
        <w:rPr>
          <w:rFonts w:ascii="Arial Narrow" w:hAnsi="Arial Narrow" w:cs="Arial Narrow"/>
          <w:color w:val="auto"/>
          <w:sz w:val="22"/>
          <w:szCs w:val="22"/>
        </w:rPr>
        <w:t xml:space="preserve">zavazuje dílo převzít a zaplatit cenu. </w:t>
      </w:r>
    </w:p>
    <w:p w14:paraId="3CF4F5D8" w14:textId="058A026A" w:rsidR="00382A23" w:rsidRPr="009853DE" w:rsidRDefault="00382A23" w:rsidP="0064185A">
      <w:pPr>
        <w:numPr>
          <w:ilvl w:val="0"/>
          <w:numId w:val="6"/>
        </w:numPr>
        <w:tabs>
          <w:tab w:val="left" w:pos="1560"/>
          <w:tab w:val="left" w:pos="7655"/>
        </w:tabs>
        <w:rPr>
          <w:rFonts w:ascii="Arial Narrow" w:hAnsi="Arial Narrow" w:cs="Arial Narrow"/>
          <w:b/>
          <w:bCs/>
          <w:sz w:val="22"/>
          <w:szCs w:val="22"/>
        </w:rPr>
      </w:pPr>
      <w:r w:rsidRPr="00994666">
        <w:rPr>
          <w:rFonts w:ascii="Arial Narrow" w:hAnsi="Arial Narrow" w:cs="Arial Narrow"/>
          <w:sz w:val="22"/>
          <w:szCs w:val="22"/>
        </w:rPr>
        <w:t xml:space="preserve">Dílem se rozumí níže uvedená stavba, </w:t>
      </w:r>
      <w:r w:rsidRPr="009853DE">
        <w:rPr>
          <w:rFonts w:ascii="Arial Narrow" w:hAnsi="Arial Narrow" w:cs="Arial Narrow"/>
          <w:sz w:val="22"/>
          <w:szCs w:val="22"/>
        </w:rPr>
        <w:t xml:space="preserve">jejímž účelem je </w:t>
      </w:r>
      <w:r w:rsidR="00C5613D" w:rsidRPr="009853DE">
        <w:rPr>
          <w:rFonts w:ascii="Arial Narrow" w:hAnsi="Arial Narrow" w:cs="Arial Narrow"/>
          <w:sz w:val="22"/>
          <w:szCs w:val="22"/>
        </w:rPr>
        <w:t xml:space="preserve">úprava pokoje č. </w:t>
      </w:r>
      <w:r w:rsidR="00405DF8" w:rsidRPr="009853DE">
        <w:rPr>
          <w:rFonts w:ascii="Arial Narrow" w:hAnsi="Arial Narrow" w:cs="Arial Narrow"/>
          <w:sz w:val="22"/>
          <w:szCs w:val="22"/>
        </w:rPr>
        <w:t>3</w:t>
      </w:r>
      <w:r w:rsidR="00C5613D" w:rsidRPr="009853DE">
        <w:rPr>
          <w:rFonts w:ascii="Arial Narrow" w:hAnsi="Arial Narrow" w:cs="Arial Narrow"/>
          <w:sz w:val="22"/>
          <w:szCs w:val="22"/>
        </w:rPr>
        <w:t>11</w:t>
      </w:r>
      <w:r w:rsidR="002630C5" w:rsidRPr="009853DE">
        <w:rPr>
          <w:rFonts w:ascii="Arial Narrow" w:hAnsi="Arial Narrow" w:cs="Arial Narrow"/>
          <w:b/>
          <w:bCs/>
          <w:sz w:val="22"/>
          <w:szCs w:val="22"/>
        </w:rPr>
        <w:t>.</w:t>
      </w:r>
      <w:r w:rsidR="004F34F7" w:rsidRPr="009853DE">
        <w:rPr>
          <w:rFonts w:ascii="Arial Narrow" w:hAnsi="Arial Narrow" w:cs="Arial Narrow"/>
          <w:b/>
          <w:bCs/>
          <w:sz w:val="22"/>
          <w:szCs w:val="22"/>
        </w:rPr>
        <w:t xml:space="preserve"> </w:t>
      </w:r>
    </w:p>
    <w:p w14:paraId="08DBC91C" w14:textId="77777777" w:rsidR="00231801" w:rsidRPr="009853DE" w:rsidRDefault="00231801" w:rsidP="0064185A">
      <w:pPr>
        <w:tabs>
          <w:tab w:val="left" w:pos="1560"/>
          <w:tab w:val="left" w:pos="7655"/>
        </w:tabs>
        <w:ind w:left="283"/>
        <w:rPr>
          <w:rFonts w:ascii="Arial Narrow" w:hAnsi="Arial Narrow" w:cs="Arial Narrow"/>
          <w:b/>
          <w:bCs/>
          <w:sz w:val="22"/>
          <w:szCs w:val="22"/>
        </w:rPr>
      </w:pPr>
    </w:p>
    <w:p w14:paraId="1C8845AC" w14:textId="77777777" w:rsidR="00382A23" w:rsidRPr="009853DE" w:rsidRDefault="00382A23">
      <w:pPr>
        <w:pBdr>
          <w:top w:val="single" w:sz="6" w:space="1" w:color="00000A"/>
          <w:left w:val="single" w:sz="6" w:space="1" w:color="00000A"/>
          <w:bottom w:val="single" w:sz="6" w:space="1" w:color="00000A"/>
          <w:right w:val="single" w:sz="6" w:space="1" w:color="00000A"/>
        </w:pBdr>
        <w:shd w:val="pct10" w:color="auto" w:fill="auto"/>
        <w:tabs>
          <w:tab w:val="left" w:pos="1560"/>
          <w:tab w:val="left" w:pos="7371"/>
        </w:tabs>
        <w:rPr>
          <w:rFonts w:ascii="Arial Narrow" w:hAnsi="Arial Narrow" w:cs="Arial Narrow"/>
          <w:b/>
          <w:bCs/>
        </w:rPr>
      </w:pPr>
    </w:p>
    <w:p w14:paraId="32E5A809" w14:textId="6C631568" w:rsidR="00382A23" w:rsidRPr="009853DE" w:rsidRDefault="00382A23">
      <w:pPr>
        <w:pBdr>
          <w:top w:val="single" w:sz="6" w:space="1" w:color="00000A"/>
          <w:left w:val="single" w:sz="6" w:space="1" w:color="00000A"/>
          <w:bottom w:val="single" w:sz="6" w:space="1" w:color="00000A"/>
          <w:right w:val="single" w:sz="6" w:space="1" w:color="00000A"/>
        </w:pBdr>
        <w:shd w:val="pct10" w:color="auto" w:fill="auto"/>
        <w:tabs>
          <w:tab w:val="left" w:pos="1418"/>
          <w:tab w:val="left" w:pos="6521"/>
          <w:tab w:val="left" w:pos="7371"/>
        </w:tabs>
        <w:rPr>
          <w:rFonts w:ascii="Arial Narrow" w:hAnsi="Arial Narrow" w:cs="Arial Narrow"/>
          <w:b/>
          <w:bCs/>
        </w:rPr>
      </w:pPr>
      <w:r w:rsidRPr="009853DE">
        <w:rPr>
          <w:rFonts w:ascii="Arial Narrow" w:hAnsi="Arial Narrow" w:cs="Arial Narrow"/>
          <w:b/>
          <w:bCs/>
        </w:rPr>
        <w:t xml:space="preserve"> Název stavby:</w:t>
      </w:r>
      <w:r w:rsidRPr="009853DE">
        <w:rPr>
          <w:rFonts w:ascii="Arial Narrow" w:hAnsi="Arial Narrow" w:cs="Arial Narrow"/>
          <w:b/>
          <w:bCs/>
        </w:rPr>
        <w:tab/>
      </w:r>
      <w:r w:rsidR="00174133" w:rsidRPr="009853DE">
        <w:rPr>
          <w:rFonts w:ascii="Arial Narrow" w:hAnsi="Arial Narrow" w:cs="Arial Narrow"/>
          <w:b/>
          <w:bCs/>
          <w:sz w:val="22"/>
          <w:szCs w:val="22"/>
        </w:rPr>
        <w:t>„</w:t>
      </w:r>
      <w:r w:rsidR="00C5613D" w:rsidRPr="009853DE">
        <w:rPr>
          <w:rFonts w:ascii="Arial Narrow" w:hAnsi="Arial Narrow" w:cs="Arial Narrow"/>
          <w:b/>
          <w:bCs/>
          <w:sz w:val="22"/>
          <w:szCs w:val="22"/>
        </w:rPr>
        <w:t xml:space="preserve">Úprava pokoje č. </w:t>
      </w:r>
      <w:r w:rsidR="00405DF8" w:rsidRPr="009853DE">
        <w:rPr>
          <w:rFonts w:ascii="Arial Narrow" w:hAnsi="Arial Narrow" w:cs="Arial Narrow"/>
          <w:b/>
          <w:bCs/>
          <w:sz w:val="22"/>
          <w:szCs w:val="22"/>
        </w:rPr>
        <w:t>3</w:t>
      </w:r>
      <w:r w:rsidR="00C5613D" w:rsidRPr="009853DE">
        <w:rPr>
          <w:rFonts w:ascii="Arial Narrow" w:hAnsi="Arial Narrow" w:cs="Arial Narrow"/>
          <w:b/>
          <w:bCs/>
          <w:sz w:val="22"/>
          <w:szCs w:val="22"/>
        </w:rPr>
        <w:t>11</w:t>
      </w:r>
      <w:r w:rsidR="00174133" w:rsidRPr="009853DE">
        <w:rPr>
          <w:rFonts w:ascii="Arial Narrow" w:hAnsi="Arial Narrow" w:cs="Arial Narrow"/>
          <w:b/>
          <w:bCs/>
          <w:sz w:val="22"/>
          <w:szCs w:val="22"/>
        </w:rPr>
        <w:t>“</w:t>
      </w:r>
    </w:p>
    <w:p w14:paraId="2F6C1EDD" w14:textId="77777777" w:rsidR="00382A23" w:rsidRPr="009853DE" w:rsidRDefault="00382A23">
      <w:pPr>
        <w:pBdr>
          <w:top w:val="single" w:sz="6" w:space="1" w:color="00000A"/>
          <w:left w:val="single" w:sz="6" w:space="1" w:color="00000A"/>
          <w:bottom w:val="single" w:sz="6" w:space="1" w:color="00000A"/>
          <w:right w:val="single" w:sz="6" w:space="1" w:color="00000A"/>
        </w:pBdr>
        <w:shd w:val="pct10" w:color="auto" w:fill="auto"/>
        <w:tabs>
          <w:tab w:val="left" w:pos="1418"/>
          <w:tab w:val="left" w:pos="6521"/>
          <w:tab w:val="left" w:pos="7371"/>
        </w:tabs>
        <w:rPr>
          <w:rFonts w:ascii="Arial Narrow" w:hAnsi="Arial Narrow" w:cs="Arial Narrow"/>
          <w:b/>
          <w:bCs/>
        </w:rPr>
      </w:pPr>
    </w:p>
    <w:p w14:paraId="39A4B114" w14:textId="3BAEF283" w:rsidR="00382A23" w:rsidRPr="009853DE" w:rsidRDefault="007475C5" w:rsidP="00174133">
      <w:pPr>
        <w:pBdr>
          <w:top w:val="single" w:sz="6" w:space="1" w:color="00000A"/>
          <w:left w:val="single" w:sz="6" w:space="1" w:color="00000A"/>
          <w:bottom w:val="single" w:sz="6" w:space="1" w:color="00000A"/>
          <w:right w:val="single" w:sz="6" w:space="1" w:color="00000A"/>
        </w:pBdr>
        <w:shd w:val="pct10" w:color="auto" w:fill="auto"/>
        <w:tabs>
          <w:tab w:val="left" w:pos="1418"/>
          <w:tab w:val="left" w:pos="6521"/>
          <w:tab w:val="left" w:pos="7371"/>
        </w:tabs>
        <w:rPr>
          <w:rFonts w:ascii="Arial Narrow" w:hAnsi="Arial Narrow" w:cs="Arial Narrow"/>
          <w:sz w:val="22"/>
          <w:szCs w:val="22"/>
        </w:rPr>
      </w:pPr>
      <w:r w:rsidRPr="009853DE">
        <w:rPr>
          <w:rFonts w:ascii="Arial Narrow" w:hAnsi="Arial Narrow" w:cs="Arial Narrow"/>
          <w:b/>
          <w:bCs/>
        </w:rPr>
        <w:t>Adresa:</w:t>
      </w:r>
      <w:r w:rsidR="00174133" w:rsidRPr="009853DE">
        <w:rPr>
          <w:rFonts w:ascii="Arial Narrow" w:hAnsi="Arial Narrow" w:cs="Arial Narrow"/>
          <w:b/>
          <w:bCs/>
        </w:rPr>
        <w:tab/>
        <w:t xml:space="preserve">Domov pro seniory </w:t>
      </w:r>
      <w:proofErr w:type="spellStart"/>
      <w:r w:rsidR="00174133" w:rsidRPr="009853DE">
        <w:rPr>
          <w:rFonts w:ascii="Arial Narrow" w:hAnsi="Arial Narrow" w:cs="Arial Narrow"/>
          <w:b/>
          <w:bCs/>
        </w:rPr>
        <w:t>Burešov</w:t>
      </w:r>
      <w:proofErr w:type="spellEnd"/>
      <w:r w:rsidR="00174133" w:rsidRPr="009853DE">
        <w:rPr>
          <w:rFonts w:ascii="Arial Narrow" w:hAnsi="Arial Narrow" w:cs="Arial Narrow"/>
          <w:b/>
          <w:bCs/>
        </w:rPr>
        <w:t xml:space="preserve">, příspěvková organizace, </w:t>
      </w:r>
      <w:proofErr w:type="spellStart"/>
      <w:r w:rsidR="00174133" w:rsidRPr="009853DE">
        <w:rPr>
          <w:rFonts w:ascii="Arial Narrow" w:hAnsi="Arial Narrow" w:cs="Arial Narrow"/>
          <w:b/>
          <w:bCs/>
        </w:rPr>
        <w:t>Burešov</w:t>
      </w:r>
      <w:proofErr w:type="spellEnd"/>
      <w:r w:rsidR="00174133" w:rsidRPr="009853DE">
        <w:rPr>
          <w:rFonts w:ascii="Arial Narrow" w:hAnsi="Arial Narrow" w:cs="Arial Narrow"/>
          <w:b/>
          <w:bCs/>
        </w:rPr>
        <w:t xml:space="preserve"> 4884, 760 01 Zlín</w:t>
      </w:r>
    </w:p>
    <w:p w14:paraId="518D89D2" w14:textId="77777777" w:rsidR="00231801" w:rsidRPr="009853DE" w:rsidRDefault="00231801">
      <w:pPr>
        <w:tabs>
          <w:tab w:val="left" w:pos="1560"/>
          <w:tab w:val="left" w:pos="7655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6A66B659" w14:textId="77777777" w:rsidR="00382A23" w:rsidRPr="009853DE" w:rsidRDefault="00382A23" w:rsidP="00DE1A00">
      <w:pPr>
        <w:numPr>
          <w:ilvl w:val="0"/>
          <w:numId w:val="6"/>
        </w:numPr>
        <w:spacing w:after="60"/>
        <w:rPr>
          <w:rFonts w:ascii="Arial Narrow" w:hAnsi="Arial Narrow" w:cs="Arial Narrow"/>
          <w:b/>
          <w:bCs/>
          <w:sz w:val="22"/>
          <w:szCs w:val="22"/>
        </w:rPr>
      </w:pPr>
      <w:r w:rsidRPr="009853DE">
        <w:rPr>
          <w:rFonts w:ascii="Arial Narrow" w:hAnsi="Arial Narrow" w:cs="Arial Narrow"/>
          <w:b/>
          <w:bCs/>
          <w:sz w:val="22"/>
          <w:szCs w:val="22"/>
        </w:rPr>
        <w:t>Dílo je specifikováno takto:</w:t>
      </w:r>
    </w:p>
    <w:p w14:paraId="4AAE0D48" w14:textId="145EC12A" w:rsidR="00A2387A" w:rsidRPr="00770DCB" w:rsidRDefault="00382A23" w:rsidP="00DE1A00">
      <w:pPr>
        <w:numPr>
          <w:ilvl w:val="1"/>
          <w:numId w:val="6"/>
        </w:numPr>
        <w:spacing w:after="60"/>
        <w:rPr>
          <w:rFonts w:ascii="Arial Narrow" w:hAnsi="Arial Narrow" w:cs="Arial Narrow"/>
          <w:sz w:val="22"/>
          <w:szCs w:val="22"/>
        </w:rPr>
      </w:pPr>
      <w:r w:rsidRPr="00770DCB">
        <w:rPr>
          <w:rFonts w:ascii="Arial Narrow" w:hAnsi="Arial Narrow" w:cs="Arial Narrow"/>
          <w:sz w:val="22"/>
          <w:szCs w:val="22"/>
        </w:rPr>
        <w:t xml:space="preserve">rozsah prací, kvalita a druh materiálů a dodávek a jejich cenový standard je </w:t>
      </w:r>
      <w:r w:rsidR="001A436C" w:rsidRPr="00770DCB">
        <w:rPr>
          <w:rFonts w:ascii="Arial Narrow" w:hAnsi="Arial Narrow"/>
          <w:sz w:val="22"/>
          <w:szCs w:val="22"/>
        </w:rPr>
        <w:t xml:space="preserve">specifikován v soupisu stavebních prací, dodávek a služeb (s výkazem výměr), </w:t>
      </w:r>
      <w:r w:rsidR="00C5613D" w:rsidRPr="00770DCB">
        <w:rPr>
          <w:rFonts w:ascii="Arial Narrow" w:hAnsi="Arial Narrow"/>
          <w:sz w:val="22"/>
          <w:szCs w:val="22"/>
        </w:rPr>
        <w:t xml:space="preserve">předloženým </w:t>
      </w:r>
      <w:r w:rsidR="001A436C" w:rsidRPr="00770DCB">
        <w:rPr>
          <w:rFonts w:ascii="Arial Narrow" w:hAnsi="Arial Narrow"/>
          <w:sz w:val="22"/>
          <w:szCs w:val="22"/>
        </w:rPr>
        <w:t>nabídkou zhotovitele (dále jen „dílo“)</w:t>
      </w:r>
      <w:r w:rsidR="00EE06F1" w:rsidRPr="00770DCB">
        <w:rPr>
          <w:rFonts w:ascii="Arial Narrow" w:hAnsi="Arial Narrow" w:cs="Arial Narrow"/>
          <w:sz w:val="22"/>
          <w:szCs w:val="22"/>
        </w:rPr>
        <w:t xml:space="preserve"> ze dne</w:t>
      </w:r>
      <w:r w:rsidR="00842D94" w:rsidRPr="00770DCB">
        <w:rPr>
          <w:rFonts w:ascii="Arial Narrow" w:hAnsi="Arial Narrow" w:cs="Arial Narrow"/>
          <w:sz w:val="22"/>
          <w:szCs w:val="22"/>
        </w:rPr>
        <w:t xml:space="preserve"> </w:t>
      </w:r>
      <w:r w:rsidR="00770DCB" w:rsidRPr="00770DCB">
        <w:rPr>
          <w:rFonts w:ascii="Arial Narrow" w:hAnsi="Arial Narrow" w:cs="Arial Narrow"/>
          <w:sz w:val="22"/>
          <w:szCs w:val="22"/>
        </w:rPr>
        <w:t>16</w:t>
      </w:r>
      <w:r w:rsidR="00A2387A" w:rsidRPr="00770DCB">
        <w:rPr>
          <w:rFonts w:ascii="Arial Narrow" w:hAnsi="Arial Narrow" w:cs="Arial Narrow"/>
          <w:sz w:val="22"/>
          <w:szCs w:val="22"/>
        </w:rPr>
        <w:t>. 0</w:t>
      </w:r>
      <w:r w:rsidR="00405DF8" w:rsidRPr="00770DCB">
        <w:rPr>
          <w:rFonts w:ascii="Arial Narrow" w:hAnsi="Arial Narrow" w:cs="Arial Narrow"/>
          <w:sz w:val="22"/>
          <w:szCs w:val="22"/>
        </w:rPr>
        <w:t>6</w:t>
      </w:r>
      <w:r w:rsidR="00A2387A" w:rsidRPr="00770DCB">
        <w:rPr>
          <w:rFonts w:ascii="Arial Narrow" w:hAnsi="Arial Narrow" w:cs="Arial Narrow"/>
          <w:sz w:val="22"/>
          <w:szCs w:val="22"/>
        </w:rPr>
        <w:t>. 202</w:t>
      </w:r>
      <w:r w:rsidR="00405DF8" w:rsidRPr="00770DCB">
        <w:rPr>
          <w:rFonts w:ascii="Arial Narrow" w:hAnsi="Arial Narrow" w:cs="Arial Narrow"/>
          <w:sz w:val="22"/>
          <w:szCs w:val="22"/>
        </w:rPr>
        <w:t>5</w:t>
      </w:r>
      <w:r w:rsidR="001A436C" w:rsidRPr="00770DCB">
        <w:rPr>
          <w:rFonts w:ascii="Arial Narrow" w:hAnsi="Arial Narrow" w:cs="Arial Narrow"/>
          <w:sz w:val="22"/>
          <w:szCs w:val="22"/>
        </w:rPr>
        <w:t xml:space="preserve">, </w:t>
      </w:r>
      <w:r w:rsidR="001A436C" w:rsidRPr="00770DCB">
        <w:rPr>
          <w:rFonts w:ascii="Arial Narrow" w:hAnsi="Arial Narrow"/>
          <w:sz w:val="22"/>
          <w:szCs w:val="22"/>
        </w:rPr>
        <w:t>příloha č. 1 této smlouvy</w:t>
      </w:r>
      <w:r w:rsidR="00372051" w:rsidRPr="00770DCB">
        <w:rPr>
          <w:rFonts w:ascii="Arial Narrow" w:hAnsi="Arial Narrow"/>
          <w:sz w:val="22"/>
          <w:szCs w:val="22"/>
        </w:rPr>
        <w:t>;</w:t>
      </w:r>
      <w:r w:rsidR="001A436C" w:rsidRPr="00770DCB">
        <w:rPr>
          <w:rFonts w:ascii="Arial Narrow" w:hAnsi="Arial Narrow"/>
          <w:sz w:val="22"/>
          <w:szCs w:val="22"/>
        </w:rPr>
        <w:t xml:space="preserve"> </w:t>
      </w:r>
      <w:r w:rsidR="00A2387A" w:rsidRPr="00770DCB">
        <w:rPr>
          <w:rFonts w:ascii="Arial Narrow" w:hAnsi="Arial Narrow" w:cs="Arial Narrow"/>
          <w:sz w:val="22"/>
          <w:szCs w:val="22"/>
        </w:rPr>
        <w:t xml:space="preserve"> </w:t>
      </w:r>
    </w:p>
    <w:p w14:paraId="3C9E9062" w14:textId="41C7E319" w:rsidR="00B32C3C" w:rsidRPr="00770DCB" w:rsidRDefault="00B32C3C" w:rsidP="00372051">
      <w:pPr>
        <w:pStyle w:val="Styl2"/>
        <w:numPr>
          <w:ilvl w:val="1"/>
          <w:numId w:val="6"/>
        </w:numPr>
        <w:tabs>
          <w:tab w:val="clear" w:pos="567"/>
        </w:tabs>
        <w:jc w:val="left"/>
        <w:rPr>
          <w:rFonts w:ascii="Arial Narrow" w:hAnsi="Arial Narrow"/>
          <w:sz w:val="22"/>
          <w:szCs w:val="22"/>
        </w:rPr>
      </w:pPr>
      <w:r w:rsidRPr="00770DCB">
        <w:rPr>
          <w:rFonts w:ascii="Arial Narrow" w:hAnsi="Arial Narrow"/>
          <w:sz w:val="22"/>
          <w:szCs w:val="22"/>
        </w:rPr>
        <w:t>umístěním stavby na nemovitém majetku ve vlastnictví Zlínského kraje, katastrální území Zlín:</w:t>
      </w:r>
    </w:p>
    <w:p w14:paraId="2366142C" w14:textId="49481FC7" w:rsidR="00B32C3C" w:rsidRPr="00770DCB" w:rsidRDefault="00F76FBB" w:rsidP="00C5613D">
      <w:pPr>
        <w:pStyle w:val="Styl2"/>
        <w:numPr>
          <w:ilvl w:val="0"/>
          <w:numId w:val="23"/>
        </w:numPr>
        <w:tabs>
          <w:tab w:val="left" w:pos="709"/>
        </w:tabs>
        <w:spacing w:before="0"/>
        <w:rPr>
          <w:rFonts w:ascii="Arial Narrow" w:hAnsi="Arial Narrow"/>
          <w:sz w:val="22"/>
          <w:szCs w:val="22"/>
        </w:rPr>
      </w:pPr>
      <w:r w:rsidRPr="00770DCB">
        <w:rPr>
          <w:rFonts w:ascii="Arial Narrow" w:hAnsi="Arial Narrow"/>
          <w:sz w:val="22"/>
          <w:szCs w:val="22"/>
        </w:rPr>
        <w:t xml:space="preserve">st. </w:t>
      </w:r>
      <w:r w:rsidR="00B32C3C" w:rsidRPr="00770DCB">
        <w:rPr>
          <w:rFonts w:ascii="Arial Narrow" w:hAnsi="Arial Narrow"/>
          <w:sz w:val="22"/>
          <w:szCs w:val="22"/>
        </w:rPr>
        <w:t xml:space="preserve">parcela č. </w:t>
      </w:r>
      <w:r w:rsidR="00C5613D" w:rsidRPr="00770DCB">
        <w:rPr>
          <w:rFonts w:ascii="Arial Narrow" w:hAnsi="Arial Narrow"/>
          <w:sz w:val="22"/>
          <w:szCs w:val="22"/>
        </w:rPr>
        <w:t>8179</w:t>
      </w:r>
      <w:r w:rsidR="00B32C3C" w:rsidRPr="00770DCB">
        <w:rPr>
          <w:rFonts w:ascii="Arial Narrow" w:hAnsi="Arial Narrow"/>
          <w:sz w:val="22"/>
          <w:szCs w:val="22"/>
        </w:rPr>
        <w:t xml:space="preserve"> o výměře </w:t>
      </w:r>
      <w:r w:rsidRPr="00770DCB">
        <w:rPr>
          <w:rFonts w:ascii="Arial Narrow" w:hAnsi="Arial Narrow"/>
          <w:sz w:val="22"/>
          <w:szCs w:val="22"/>
        </w:rPr>
        <w:t>2</w:t>
      </w:r>
      <w:r w:rsidR="00B32C3C" w:rsidRPr="00770DCB">
        <w:rPr>
          <w:rFonts w:ascii="Arial Narrow" w:hAnsi="Arial Narrow"/>
          <w:sz w:val="22"/>
          <w:szCs w:val="22"/>
        </w:rPr>
        <w:t xml:space="preserve"> </w:t>
      </w:r>
      <w:r w:rsidRPr="00770DCB">
        <w:rPr>
          <w:rFonts w:ascii="Arial Narrow" w:hAnsi="Arial Narrow"/>
          <w:sz w:val="22"/>
          <w:szCs w:val="22"/>
        </w:rPr>
        <w:t>204</w:t>
      </w:r>
      <w:r w:rsidR="00B32C3C" w:rsidRPr="00770DCB">
        <w:rPr>
          <w:rFonts w:ascii="Arial Narrow" w:hAnsi="Arial Narrow"/>
          <w:sz w:val="22"/>
          <w:szCs w:val="22"/>
        </w:rPr>
        <w:t xml:space="preserve"> m</w:t>
      </w:r>
      <w:r w:rsidR="00B32C3C" w:rsidRPr="00770DCB">
        <w:rPr>
          <w:rFonts w:ascii="Arial Narrow" w:hAnsi="Arial Narrow"/>
          <w:sz w:val="22"/>
          <w:szCs w:val="22"/>
          <w:vertAlign w:val="superscript"/>
        </w:rPr>
        <w:t>2</w:t>
      </w:r>
      <w:r w:rsidR="00B32C3C" w:rsidRPr="00770DCB">
        <w:rPr>
          <w:rFonts w:ascii="Arial Narrow" w:hAnsi="Arial Narrow"/>
          <w:sz w:val="22"/>
          <w:szCs w:val="22"/>
        </w:rPr>
        <w:t xml:space="preserve">, </w:t>
      </w:r>
      <w:r w:rsidRPr="00770DCB">
        <w:rPr>
          <w:rFonts w:ascii="Arial Narrow" w:hAnsi="Arial Narrow"/>
          <w:sz w:val="22"/>
          <w:szCs w:val="22"/>
        </w:rPr>
        <w:t>zastavěna plocha a nádvoří</w:t>
      </w:r>
      <w:r w:rsidR="00C5613D" w:rsidRPr="00770DCB">
        <w:rPr>
          <w:rFonts w:ascii="Arial Narrow" w:hAnsi="Arial Narrow"/>
          <w:sz w:val="22"/>
          <w:szCs w:val="22"/>
        </w:rPr>
        <w:t>,</w:t>
      </w:r>
    </w:p>
    <w:p w14:paraId="6631853D" w14:textId="2C60068E" w:rsidR="00B32C3C" w:rsidRPr="00770DCB" w:rsidRDefault="00B32C3C" w:rsidP="00372051">
      <w:pPr>
        <w:pStyle w:val="Styl2"/>
        <w:tabs>
          <w:tab w:val="clear" w:pos="567"/>
        </w:tabs>
        <w:spacing w:before="0" w:line="240" w:lineRule="auto"/>
        <w:ind w:left="709" w:firstLine="0"/>
        <w:rPr>
          <w:rFonts w:ascii="Arial Narrow" w:hAnsi="Arial Narrow"/>
          <w:sz w:val="22"/>
          <w:szCs w:val="22"/>
        </w:rPr>
      </w:pPr>
      <w:r w:rsidRPr="00770DCB">
        <w:rPr>
          <w:rFonts w:ascii="Arial Narrow" w:hAnsi="Arial Narrow"/>
          <w:sz w:val="22"/>
          <w:szCs w:val="22"/>
        </w:rPr>
        <w:t xml:space="preserve">Výše uvedený majetek má svěřený k hospodaření příspěvková organizace Domov pro seniory </w:t>
      </w:r>
      <w:proofErr w:type="spellStart"/>
      <w:r w:rsidRPr="00770DCB">
        <w:rPr>
          <w:rFonts w:ascii="Arial Narrow" w:hAnsi="Arial Narrow"/>
          <w:sz w:val="22"/>
          <w:szCs w:val="22"/>
        </w:rPr>
        <w:t>Burešov</w:t>
      </w:r>
      <w:proofErr w:type="spellEnd"/>
      <w:r w:rsidRPr="00770DCB">
        <w:rPr>
          <w:rFonts w:ascii="Arial Narrow" w:hAnsi="Arial Narrow"/>
          <w:sz w:val="22"/>
          <w:szCs w:val="22"/>
        </w:rPr>
        <w:t xml:space="preserve">, IČO 70851042, </w:t>
      </w:r>
      <w:proofErr w:type="spellStart"/>
      <w:r w:rsidRPr="00770DCB">
        <w:rPr>
          <w:rFonts w:ascii="Arial Narrow" w:hAnsi="Arial Narrow"/>
          <w:sz w:val="22"/>
          <w:szCs w:val="22"/>
        </w:rPr>
        <w:t>Burešov</w:t>
      </w:r>
      <w:proofErr w:type="spellEnd"/>
      <w:r w:rsidRPr="00770DCB">
        <w:rPr>
          <w:rFonts w:ascii="Arial Narrow" w:hAnsi="Arial Narrow"/>
          <w:sz w:val="22"/>
          <w:szCs w:val="22"/>
        </w:rPr>
        <w:t xml:space="preserve"> 4884, 760 01 Zlín, která s ním hospodaří v rozsahu dle zřizovací listiny schválené Zastupitelstvem Zlínského kraje, usnesením č. 343/Z16/03 ze dne 26. 3. 2003</w:t>
      </w:r>
      <w:r w:rsidR="00372051" w:rsidRPr="00770DCB">
        <w:rPr>
          <w:rFonts w:ascii="Arial Narrow" w:hAnsi="Arial Narrow"/>
          <w:sz w:val="22"/>
          <w:szCs w:val="22"/>
        </w:rPr>
        <w:t>.</w:t>
      </w:r>
    </w:p>
    <w:p w14:paraId="323DDFFC" w14:textId="5E46F5B8" w:rsidR="00B32C3C" w:rsidRPr="00770DCB" w:rsidRDefault="00EC685A" w:rsidP="00372051">
      <w:pPr>
        <w:numPr>
          <w:ilvl w:val="1"/>
          <w:numId w:val="6"/>
        </w:numPr>
        <w:rPr>
          <w:rFonts w:ascii="Arial Narrow" w:hAnsi="Arial Narrow" w:cs="Arial Narrow"/>
          <w:sz w:val="22"/>
          <w:szCs w:val="22"/>
        </w:rPr>
      </w:pPr>
      <w:r w:rsidRPr="00770DCB">
        <w:rPr>
          <w:rFonts w:ascii="Arial Narrow" w:hAnsi="Arial Narrow"/>
          <w:sz w:val="22"/>
          <w:szCs w:val="22"/>
        </w:rPr>
        <w:t xml:space="preserve">nabídkou zhotovitele </w:t>
      </w:r>
      <w:r w:rsidRPr="00770DCB">
        <w:rPr>
          <w:rFonts w:ascii="Arial Narrow" w:hAnsi="Arial Narrow" w:cs="Arial Narrow"/>
          <w:sz w:val="22"/>
          <w:szCs w:val="22"/>
        </w:rPr>
        <w:t xml:space="preserve">ze dne </w:t>
      </w:r>
      <w:r w:rsidR="00770DCB" w:rsidRPr="00770DCB">
        <w:rPr>
          <w:rFonts w:ascii="Arial Narrow" w:hAnsi="Arial Narrow" w:cs="Arial Narrow"/>
          <w:sz w:val="22"/>
          <w:szCs w:val="22"/>
        </w:rPr>
        <w:t>16</w:t>
      </w:r>
      <w:r w:rsidR="00C5613D" w:rsidRPr="00770DCB">
        <w:rPr>
          <w:rFonts w:ascii="Arial Narrow" w:hAnsi="Arial Narrow" w:cs="Arial Narrow"/>
          <w:sz w:val="22"/>
          <w:szCs w:val="22"/>
        </w:rPr>
        <w:t>. 0</w:t>
      </w:r>
      <w:r w:rsidR="00405DF8" w:rsidRPr="00770DCB">
        <w:rPr>
          <w:rFonts w:ascii="Arial Narrow" w:hAnsi="Arial Narrow" w:cs="Arial Narrow"/>
          <w:sz w:val="22"/>
          <w:szCs w:val="22"/>
        </w:rPr>
        <w:t>6</w:t>
      </w:r>
      <w:r w:rsidR="00C5613D" w:rsidRPr="00770DCB">
        <w:rPr>
          <w:rFonts w:ascii="Arial Narrow" w:hAnsi="Arial Narrow" w:cs="Arial Narrow"/>
          <w:sz w:val="22"/>
          <w:szCs w:val="22"/>
        </w:rPr>
        <w:t>. 202</w:t>
      </w:r>
      <w:r w:rsidR="00405DF8" w:rsidRPr="00770DCB">
        <w:rPr>
          <w:rFonts w:ascii="Arial Narrow" w:hAnsi="Arial Narrow" w:cs="Arial Narrow"/>
          <w:sz w:val="22"/>
          <w:szCs w:val="22"/>
        </w:rPr>
        <w:t>5</w:t>
      </w:r>
      <w:r w:rsidR="00C5613D" w:rsidRPr="00770DCB">
        <w:rPr>
          <w:rFonts w:ascii="Arial Narrow" w:hAnsi="Arial Narrow" w:cs="Arial Narrow"/>
          <w:sz w:val="22"/>
          <w:szCs w:val="22"/>
        </w:rPr>
        <w:t xml:space="preserve">, </w:t>
      </w:r>
      <w:r w:rsidR="00C5613D" w:rsidRPr="00770DCB">
        <w:rPr>
          <w:rFonts w:ascii="Arial Narrow" w:hAnsi="Arial Narrow"/>
          <w:sz w:val="22"/>
          <w:szCs w:val="22"/>
        </w:rPr>
        <w:t>příloha č. 1 této smlouvy,</w:t>
      </w:r>
    </w:p>
    <w:p w14:paraId="7D52F2A4" w14:textId="1C5C1353" w:rsidR="00EC685A" w:rsidRPr="00372051" w:rsidRDefault="00EC685A" w:rsidP="00372051">
      <w:pPr>
        <w:numPr>
          <w:ilvl w:val="1"/>
          <w:numId w:val="6"/>
        </w:numPr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/>
          <w:sz w:val="22"/>
          <w:szCs w:val="22"/>
        </w:rPr>
        <w:t>touto smlouvou o dílo.</w:t>
      </w:r>
    </w:p>
    <w:p w14:paraId="72D56C5A" w14:textId="1A2D621F" w:rsidR="00382A23" w:rsidRPr="00372051" w:rsidRDefault="00382A23" w:rsidP="00372051">
      <w:pPr>
        <w:numPr>
          <w:ilvl w:val="0"/>
          <w:numId w:val="6"/>
        </w:numPr>
        <w:rPr>
          <w:rFonts w:ascii="Arial Narrow" w:hAnsi="Arial Narrow" w:cs="Arial Narrow"/>
          <w:b/>
          <w:bCs/>
          <w:sz w:val="22"/>
          <w:szCs w:val="22"/>
        </w:rPr>
      </w:pPr>
      <w:r w:rsidRPr="00372051">
        <w:rPr>
          <w:rFonts w:ascii="Arial Narrow" w:hAnsi="Arial Narrow" w:cs="Arial Narrow"/>
          <w:b/>
          <w:bCs/>
          <w:sz w:val="22"/>
          <w:szCs w:val="22"/>
        </w:rPr>
        <w:lastRenderedPageBreak/>
        <w:t>Součástí díla j</w:t>
      </w:r>
      <w:r w:rsidR="006D768F" w:rsidRPr="00372051">
        <w:rPr>
          <w:rFonts w:ascii="Arial Narrow" w:hAnsi="Arial Narrow" w:cs="Arial Narrow"/>
          <w:b/>
          <w:bCs/>
          <w:sz w:val="22"/>
          <w:szCs w:val="22"/>
        </w:rPr>
        <w:t>e také</w:t>
      </w:r>
      <w:r w:rsidRPr="00372051">
        <w:rPr>
          <w:rFonts w:ascii="Arial Narrow" w:hAnsi="Arial Narrow" w:cs="Arial Narrow"/>
          <w:b/>
          <w:bCs/>
          <w:sz w:val="22"/>
          <w:szCs w:val="22"/>
        </w:rPr>
        <w:t>:</w:t>
      </w:r>
    </w:p>
    <w:p w14:paraId="00AAB4F8" w14:textId="5098F824" w:rsidR="00382A23" w:rsidRPr="00994666" w:rsidRDefault="00382A23" w:rsidP="00372051">
      <w:pPr>
        <w:numPr>
          <w:ilvl w:val="1"/>
          <w:numId w:val="6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 w:cs="Arial Narrow"/>
          <w:sz w:val="22"/>
          <w:szCs w:val="22"/>
        </w:rPr>
        <w:t>vešker</w:t>
      </w:r>
      <w:r w:rsidR="006D768F" w:rsidRPr="00994666">
        <w:rPr>
          <w:rFonts w:ascii="Arial Narrow" w:hAnsi="Arial Narrow" w:cs="Arial Narrow"/>
          <w:sz w:val="22"/>
          <w:szCs w:val="22"/>
        </w:rPr>
        <w:t>á</w:t>
      </w:r>
      <w:r w:rsidRPr="00994666">
        <w:rPr>
          <w:rFonts w:ascii="Arial Narrow" w:hAnsi="Arial Narrow" w:cs="Arial Narrow"/>
          <w:sz w:val="22"/>
          <w:szCs w:val="22"/>
        </w:rPr>
        <w:t xml:space="preserve"> činnost a náklady zhotovitele spojené s úplným a bezvadným provedením a předáním díla</w:t>
      </w:r>
      <w:r w:rsidR="001B3FF9" w:rsidRPr="00994666">
        <w:rPr>
          <w:rFonts w:ascii="Arial Narrow" w:hAnsi="Arial Narrow" w:cs="Arial Narrow"/>
          <w:sz w:val="22"/>
          <w:szCs w:val="22"/>
        </w:rPr>
        <w:t>,</w:t>
      </w:r>
      <w:r w:rsidR="00415E1C" w:rsidRPr="00994666">
        <w:rPr>
          <w:rFonts w:ascii="Arial Narrow" w:hAnsi="Arial Narrow" w:cs="Arial Narrow"/>
          <w:sz w:val="22"/>
          <w:szCs w:val="22"/>
        </w:rPr>
        <w:t xml:space="preserve"> </w:t>
      </w:r>
      <w:r w:rsidR="001B3FF9" w:rsidRPr="00994666">
        <w:rPr>
          <w:rFonts w:ascii="Arial Narrow" w:hAnsi="Arial Narrow" w:cs="Arial Narrow"/>
          <w:sz w:val="22"/>
          <w:szCs w:val="22"/>
        </w:rPr>
        <w:t>v</w:t>
      </w:r>
      <w:r w:rsidR="00415E1C" w:rsidRPr="00994666">
        <w:rPr>
          <w:rFonts w:ascii="Arial Narrow" w:hAnsi="Arial Narrow" w:cs="Arial Narrow"/>
          <w:sz w:val="22"/>
          <w:szCs w:val="22"/>
        </w:rPr>
        <w:t>četně</w:t>
      </w:r>
      <w:r w:rsidRPr="00994666">
        <w:rPr>
          <w:rFonts w:ascii="Arial Narrow" w:hAnsi="Arial Narrow" w:cs="Arial Narrow"/>
          <w:sz w:val="22"/>
          <w:szCs w:val="22"/>
        </w:rPr>
        <w:t xml:space="preserve"> svisl</w:t>
      </w:r>
      <w:r w:rsidR="00415E1C" w:rsidRPr="00994666">
        <w:rPr>
          <w:rFonts w:ascii="Arial Narrow" w:hAnsi="Arial Narrow" w:cs="Arial Narrow"/>
          <w:sz w:val="22"/>
          <w:szCs w:val="22"/>
        </w:rPr>
        <w:t>é</w:t>
      </w:r>
      <w:r w:rsidRPr="00994666">
        <w:rPr>
          <w:rFonts w:ascii="Arial Narrow" w:hAnsi="Arial Narrow" w:cs="Arial Narrow"/>
          <w:sz w:val="22"/>
          <w:szCs w:val="22"/>
        </w:rPr>
        <w:t xml:space="preserve"> doprav</w:t>
      </w:r>
      <w:r w:rsidR="00EE06F1" w:rsidRPr="00994666">
        <w:rPr>
          <w:rFonts w:ascii="Arial Narrow" w:hAnsi="Arial Narrow" w:cs="Arial Narrow"/>
          <w:sz w:val="22"/>
          <w:szCs w:val="22"/>
        </w:rPr>
        <w:t>y</w:t>
      </w:r>
      <w:r w:rsidRPr="00994666">
        <w:rPr>
          <w:rFonts w:ascii="Arial Narrow" w:hAnsi="Arial Narrow" w:cs="Arial Narrow"/>
          <w:sz w:val="22"/>
          <w:szCs w:val="22"/>
        </w:rPr>
        <w:t xml:space="preserve"> materiál</w:t>
      </w:r>
      <w:r w:rsidR="001B3FF9" w:rsidRPr="00994666">
        <w:rPr>
          <w:rFonts w:ascii="Arial Narrow" w:hAnsi="Arial Narrow" w:cs="Arial Narrow"/>
          <w:sz w:val="22"/>
          <w:szCs w:val="22"/>
        </w:rPr>
        <w:t>ů</w:t>
      </w:r>
      <w:r w:rsidR="00EE06F1" w:rsidRPr="00994666">
        <w:rPr>
          <w:rFonts w:ascii="Arial Narrow" w:hAnsi="Arial Narrow" w:cs="Arial Narrow"/>
          <w:sz w:val="22"/>
          <w:szCs w:val="22"/>
        </w:rPr>
        <w:t xml:space="preserve"> a </w:t>
      </w:r>
      <w:r w:rsidR="003C60D0" w:rsidRPr="00994666">
        <w:rPr>
          <w:rFonts w:ascii="Arial Narrow" w:hAnsi="Arial Narrow" w:cs="Arial Narrow"/>
          <w:sz w:val="22"/>
          <w:szCs w:val="22"/>
        </w:rPr>
        <w:t xml:space="preserve">průběžné </w:t>
      </w:r>
      <w:r w:rsidRPr="00994666">
        <w:rPr>
          <w:rFonts w:ascii="Arial Narrow" w:hAnsi="Arial Narrow" w:cs="Arial Narrow"/>
          <w:sz w:val="22"/>
          <w:szCs w:val="22"/>
        </w:rPr>
        <w:t>likvidac</w:t>
      </w:r>
      <w:r w:rsidR="001B3FF9" w:rsidRPr="00994666">
        <w:rPr>
          <w:rFonts w:ascii="Arial Narrow" w:hAnsi="Arial Narrow" w:cs="Arial Narrow"/>
          <w:sz w:val="22"/>
          <w:szCs w:val="22"/>
        </w:rPr>
        <w:t>e</w:t>
      </w:r>
      <w:r w:rsidRPr="00994666">
        <w:rPr>
          <w:rFonts w:ascii="Arial Narrow" w:hAnsi="Arial Narrow" w:cs="Arial Narrow"/>
          <w:sz w:val="22"/>
          <w:szCs w:val="22"/>
        </w:rPr>
        <w:t xml:space="preserve"> odpadů</w:t>
      </w:r>
      <w:r w:rsidR="00372051">
        <w:rPr>
          <w:rFonts w:ascii="Arial Narrow" w:hAnsi="Arial Narrow" w:cs="Arial Narrow"/>
          <w:sz w:val="22"/>
          <w:szCs w:val="22"/>
        </w:rPr>
        <w:t>;</w:t>
      </w:r>
    </w:p>
    <w:p w14:paraId="683B8181" w14:textId="39ED4F6D" w:rsidR="004C4D0A" w:rsidRPr="004672AF" w:rsidRDefault="004672AF" w:rsidP="004C4D0A">
      <w:pPr>
        <w:numPr>
          <w:ilvl w:val="1"/>
          <w:numId w:val="6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4672AF">
        <w:rPr>
          <w:rFonts w:ascii="Arial Narrow" w:hAnsi="Arial Narrow"/>
          <w:sz w:val="22"/>
          <w:szCs w:val="22"/>
        </w:rPr>
        <w:t>úpravy povrchů, podlahy a osazování výplní</w:t>
      </w:r>
      <w:r w:rsidR="004C4D0A" w:rsidRPr="004672AF">
        <w:rPr>
          <w:rFonts w:ascii="Arial Narrow" w:hAnsi="Arial Narrow"/>
          <w:sz w:val="22"/>
          <w:szCs w:val="22"/>
        </w:rPr>
        <w:t>;</w:t>
      </w:r>
    </w:p>
    <w:p w14:paraId="4AEA8A56" w14:textId="396B87BD" w:rsidR="007A3C32" w:rsidRPr="004672AF" w:rsidRDefault="00405DF8" w:rsidP="00372051">
      <w:pPr>
        <w:numPr>
          <w:ilvl w:val="1"/>
          <w:numId w:val="6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4672AF">
        <w:rPr>
          <w:rFonts w:ascii="Arial Narrow" w:hAnsi="Arial Narrow" w:cs="Arial Narrow"/>
          <w:sz w:val="22"/>
          <w:szCs w:val="22"/>
        </w:rPr>
        <w:t>kompletní rekonstrukce koupelny (</w:t>
      </w:r>
      <w:r w:rsidR="004672AF" w:rsidRPr="004672AF">
        <w:rPr>
          <w:rFonts w:ascii="Arial Narrow" w:hAnsi="Arial Narrow" w:cs="Arial Narrow"/>
          <w:sz w:val="22"/>
          <w:szCs w:val="22"/>
        </w:rPr>
        <w:t xml:space="preserve">zařizovací předměty a jejich </w:t>
      </w:r>
      <w:r w:rsidR="004C4D0A" w:rsidRPr="004672AF">
        <w:rPr>
          <w:rFonts w:ascii="Arial Narrow" w:hAnsi="Arial Narrow" w:cs="Arial Narrow"/>
          <w:sz w:val="22"/>
          <w:szCs w:val="22"/>
        </w:rPr>
        <w:t>dopojení</w:t>
      </w:r>
      <w:r w:rsidR="004672AF" w:rsidRPr="004672AF">
        <w:rPr>
          <w:rFonts w:ascii="Arial Narrow" w:hAnsi="Arial Narrow" w:cs="Arial Narrow"/>
          <w:sz w:val="22"/>
          <w:szCs w:val="22"/>
        </w:rPr>
        <w:t xml:space="preserve">, </w:t>
      </w:r>
      <w:r w:rsidR="004C4D0A" w:rsidRPr="004672AF">
        <w:rPr>
          <w:rFonts w:ascii="Arial Narrow" w:hAnsi="Arial Narrow" w:cs="Arial Narrow"/>
          <w:sz w:val="22"/>
          <w:szCs w:val="22"/>
        </w:rPr>
        <w:t>vnitřní kanalizac</w:t>
      </w:r>
      <w:r w:rsidR="004672AF" w:rsidRPr="004672AF">
        <w:rPr>
          <w:rFonts w:ascii="Arial Narrow" w:hAnsi="Arial Narrow" w:cs="Arial Narrow"/>
          <w:sz w:val="22"/>
          <w:szCs w:val="22"/>
        </w:rPr>
        <w:t>e</w:t>
      </w:r>
      <w:r w:rsidR="004C4D0A" w:rsidRPr="004672AF">
        <w:rPr>
          <w:rFonts w:ascii="Arial Narrow" w:hAnsi="Arial Narrow" w:cs="Arial Narrow"/>
          <w:sz w:val="22"/>
          <w:szCs w:val="22"/>
        </w:rPr>
        <w:t xml:space="preserve"> a vnitřní vodovod</w:t>
      </w:r>
      <w:r w:rsidRPr="004672AF">
        <w:rPr>
          <w:rFonts w:ascii="Arial Narrow" w:hAnsi="Arial Narrow" w:cs="Arial Narrow"/>
          <w:sz w:val="22"/>
          <w:szCs w:val="22"/>
        </w:rPr>
        <w:t>)</w:t>
      </w:r>
      <w:r w:rsidR="004C4D0A" w:rsidRPr="004672AF">
        <w:rPr>
          <w:rFonts w:ascii="Arial Narrow" w:hAnsi="Arial Narrow" w:cs="Arial Narrow"/>
          <w:sz w:val="22"/>
          <w:szCs w:val="22"/>
        </w:rPr>
        <w:t>;</w:t>
      </w:r>
    </w:p>
    <w:p w14:paraId="2718449B" w14:textId="2AB36CED" w:rsidR="00405DF8" w:rsidRPr="0039517B" w:rsidRDefault="0039517B" w:rsidP="00372051">
      <w:pPr>
        <w:numPr>
          <w:ilvl w:val="1"/>
          <w:numId w:val="6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39517B">
        <w:rPr>
          <w:rFonts w:ascii="Arial Narrow" w:hAnsi="Arial Narrow"/>
          <w:sz w:val="22"/>
          <w:szCs w:val="22"/>
        </w:rPr>
        <w:t>sekání rýh</w:t>
      </w:r>
      <w:r w:rsidRPr="0039517B">
        <w:rPr>
          <w:rFonts w:ascii="Arial Narrow" w:hAnsi="Arial Narrow" w:cs="Arial Narrow"/>
          <w:sz w:val="22"/>
          <w:szCs w:val="22"/>
        </w:rPr>
        <w:t xml:space="preserve"> ve stěnách</w:t>
      </w:r>
      <w:r w:rsidR="00405DF8" w:rsidRPr="0039517B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– panel,</w:t>
      </w:r>
    </w:p>
    <w:p w14:paraId="56090341" w14:textId="0BE97DBA" w:rsidR="004C4D0A" w:rsidRPr="004672AF" w:rsidRDefault="004C4D0A" w:rsidP="00372051">
      <w:pPr>
        <w:numPr>
          <w:ilvl w:val="1"/>
          <w:numId w:val="6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4672AF">
        <w:rPr>
          <w:rFonts w:ascii="Arial Narrow" w:hAnsi="Arial Narrow" w:cs="Arial Narrow"/>
          <w:sz w:val="22"/>
          <w:szCs w:val="22"/>
        </w:rPr>
        <w:t xml:space="preserve">vnitřní omítky stěn, stropů vč. začištění kolem oken, dveří, </w:t>
      </w:r>
      <w:r w:rsidR="004672AF" w:rsidRPr="004672AF">
        <w:rPr>
          <w:rFonts w:ascii="Arial Narrow" w:hAnsi="Arial Narrow" w:cs="Arial Narrow"/>
          <w:sz w:val="22"/>
          <w:szCs w:val="22"/>
        </w:rPr>
        <w:t xml:space="preserve">světel, </w:t>
      </w:r>
      <w:r w:rsidRPr="004672AF">
        <w:rPr>
          <w:rFonts w:ascii="Arial Narrow" w:hAnsi="Arial Narrow" w:cs="Arial Narrow"/>
          <w:sz w:val="22"/>
          <w:szCs w:val="22"/>
        </w:rPr>
        <w:t>podlah a obkladů;</w:t>
      </w:r>
    </w:p>
    <w:p w14:paraId="13DE61DD" w14:textId="77777777" w:rsidR="00493884" w:rsidRPr="004672AF" w:rsidRDefault="004C4D0A" w:rsidP="00372051">
      <w:pPr>
        <w:numPr>
          <w:ilvl w:val="1"/>
          <w:numId w:val="6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4672AF">
        <w:rPr>
          <w:rFonts w:ascii="Arial Narrow" w:hAnsi="Arial Narrow" w:cs="Arial Narrow"/>
          <w:sz w:val="22"/>
          <w:szCs w:val="22"/>
        </w:rPr>
        <w:t>pokládka podlah</w:t>
      </w:r>
      <w:r w:rsidR="00493884" w:rsidRPr="004672AF">
        <w:rPr>
          <w:rFonts w:ascii="Arial Narrow" w:hAnsi="Arial Narrow" w:cs="Arial Narrow"/>
          <w:sz w:val="22"/>
          <w:szCs w:val="22"/>
        </w:rPr>
        <w:t xml:space="preserve"> (dlažba) a obklady;</w:t>
      </w:r>
    </w:p>
    <w:p w14:paraId="1C6F657A" w14:textId="27B13D8A" w:rsidR="00E6771C" w:rsidRPr="004672AF" w:rsidRDefault="00493884" w:rsidP="00372051">
      <w:pPr>
        <w:numPr>
          <w:ilvl w:val="1"/>
          <w:numId w:val="6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4672AF">
        <w:rPr>
          <w:rFonts w:ascii="Arial Narrow" w:hAnsi="Arial Narrow" w:cs="Arial Narrow"/>
          <w:sz w:val="22"/>
          <w:szCs w:val="22"/>
        </w:rPr>
        <w:t>malb</w:t>
      </w:r>
      <w:r w:rsidR="0039517B">
        <w:rPr>
          <w:rFonts w:ascii="Arial Narrow" w:hAnsi="Arial Narrow" w:cs="Arial Narrow"/>
          <w:sz w:val="22"/>
          <w:szCs w:val="22"/>
        </w:rPr>
        <w:t>y-dvojnásobné bílé</w:t>
      </w:r>
      <w:r w:rsidRPr="004672AF">
        <w:rPr>
          <w:rFonts w:ascii="Arial Narrow" w:hAnsi="Arial Narrow" w:cs="Arial Narrow"/>
          <w:sz w:val="22"/>
          <w:szCs w:val="22"/>
        </w:rPr>
        <w:t xml:space="preserve">, elektromontáže (výměna zásuvek, vypínačů, </w:t>
      </w:r>
      <w:r w:rsidR="00405DF8" w:rsidRPr="004672AF">
        <w:rPr>
          <w:rFonts w:ascii="Arial Narrow" w:hAnsi="Arial Narrow" w:cs="Arial Narrow"/>
          <w:sz w:val="22"/>
          <w:szCs w:val="22"/>
        </w:rPr>
        <w:t>o</w:t>
      </w:r>
      <w:r w:rsidRPr="004672AF">
        <w:rPr>
          <w:rFonts w:ascii="Arial Narrow" w:hAnsi="Arial Narrow" w:cs="Arial Narrow"/>
          <w:sz w:val="22"/>
          <w:szCs w:val="22"/>
        </w:rPr>
        <w:t>světl</w:t>
      </w:r>
      <w:r w:rsidR="00B92A11" w:rsidRPr="004672AF">
        <w:rPr>
          <w:rFonts w:ascii="Arial Narrow" w:hAnsi="Arial Narrow" w:cs="Arial Narrow"/>
          <w:sz w:val="22"/>
          <w:szCs w:val="22"/>
        </w:rPr>
        <w:t>e</w:t>
      </w:r>
      <w:r w:rsidR="00405DF8" w:rsidRPr="004672AF">
        <w:rPr>
          <w:rFonts w:ascii="Arial Narrow" w:hAnsi="Arial Narrow" w:cs="Arial Narrow"/>
          <w:sz w:val="22"/>
          <w:szCs w:val="22"/>
        </w:rPr>
        <w:t>ní</w:t>
      </w:r>
      <w:r w:rsidRPr="004672AF">
        <w:rPr>
          <w:rFonts w:ascii="Arial Narrow" w:hAnsi="Arial Narrow" w:cs="Arial Narrow"/>
          <w:sz w:val="22"/>
          <w:szCs w:val="22"/>
        </w:rPr>
        <w:t>) předpokoj, pokoj, koupelna;</w:t>
      </w:r>
      <w:r w:rsidR="004C4D0A" w:rsidRPr="004672AF">
        <w:rPr>
          <w:rFonts w:ascii="Arial Narrow" w:hAnsi="Arial Narrow" w:cs="Arial Narrow"/>
          <w:sz w:val="22"/>
          <w:szCs w:val="22"/>
        </w:rPr>
        <w:t xml:space="preserve"> </w:t>
      </w:r>
    </w:p>
    <w:p w14:paraId="08BE66AD" w14:textId="07B0E280" w:rsidR="006E287C" w:rsidRPr="00994666" w:rsidRDefault="006E287C" w:rsidP="00372051">
      <w:pPr>
        <w:numPr>
          <w:ilvl w:val="1"/>
          <w:numId w:val="6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 w:cs="Arial"/>
          <w:sz w:val="22"/>
          <w:szCs w:val="22"/>
        </w:rPr>
        <w:t>důsledný úklid všech prostor stavby, staveniště a jeho okolí v průběhu i po dokončení stavby</w:t>
      </w:r>
      <w:r w:rsidR="00372051">
        <w:rPr>
          <w:rFonts w:ascii="Arial Narrow" w:hAnsi="Arial Narrow" w:cs="Arial"/>
          <w:sz w:val="22"/>
          <w:szCs w:val="22"/>
        </w:rPr>
        <w:t>;</w:t>
      </w:r>
    </w:p>
    <w:p w14:paraId="57267C24" w14:textId="7AF3453B" w:rsidR="006E287C" w:rsidRPr="00994666" w:rsidRDefault="006E287C" w:rsidP="00372051">
      <w:pPr>
        <w:numPr>
          <w:ilvl w:val="1"/>
          <w:numId w:val="6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 w:cs="Arial"/>
          <w:sz w:val="22"/>
          <w:szCs w:val="22"/>
        </w:rPr>
        <w:t xml:space="preserve">zajištění </w:t>
      </w:r>
      <w:r w:rsidRPr="00994666">
        <w:rPr>
          <w:rFonts w:ascii="Arial Narrow" w:hAnsi="Arial Narrow" w:cs="Arial"/>
          <w:b/>
          <w:sz w:val="22"/>
          <w:szCs w:val="22"/>
        </w:rPr>
        <w:t>bezpečnosti a</w:t>
      </w:r>
      <w:r w:rsidRPr="00994666">
        <w:rPr>
          <w:rFonts w:ascii="Arial Narrow" w:hAnsi="Arial Narrow" w:cs="Arial"/>
          <w:sz w:val="22"/>
          <w:szCs w:val="22"/>
        </w:rPr>
        <w:t xml:space="preserve"> </w:t>
      </w:r>
      <w:r w:rsidRPr="00994666">
        <w:rPr>
          <w:rFonts w:ascii="Arial Narrow" w:hAnsi="Arial Narrow" w:cs="Arial"/>
          <w:b/>
          <w:sz w:val="22"/>
          <w:szCs w:val="22"/>
        </w:rPr>
        <w:t>ochrany zdraví při práci</w:t>
      </w:r>
      <w:r w:rsidRPr="00994666">
        <w:rPr>
          <w:rFonts w:ascii="Arial Narrow" w:hAnsi="Arial Narrow" w:cs="Arial"/>
          <w:sz w:val="22"/>
          <w:szCs w:val="22"/>
        </w:rPr>
        <w:t xml:space="preserve"> v souladu s platnými právními předpisy</w:t>
      </w:r>
      <w:r w:rsidR="00372051">
        <w:rPr>
          <w:rFonts w:ascii="Arial Narrow" w:hAnsi="Arial Narrow" w:cs="Arial"/>
          <w:sz w:val="22"/>
          <w:szCs w:val="22"/>
        </w:rPr>
        <w:t>;</w:t>
      </w:r>
    </w:p>
    <w:p w14:paraId="0FB504F3" w14:textId="61B3E5C9" w:rsidR="006E287C" w:rsidRPr="00994666" w:rsidRDefault="006E287C" w:rsidP="00372051">
      <w:pPr>
        <w:numPr>
          <w:ilvl w:val="1"/>
          <w:numId w:val="6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 w:cs="Arial"/>
          <w:b/>
          <w:sz w:val="22"/>
          <w:szCs w:val="22"/>
        </w:rPr>
        <w:t>umožnit provádění kontrolní</w:t>
      </w:r>
      <w:r w:rsidRPr="00994666">
        <w:rPr>
          <w:rFonts w:ascii="Arial Narrow" w:hAnsi="Arial Narrow" w:cs="Arial"/>
          <w:sz w:val="22"/>
          <w:szCs w:val="22"/>
        </w:rPr>
        <w:t xml:space="preserve"> prohlídky rozestavěné stavby dle §</w:t>
      </w:r>
      <w:smartTag w:uri="urn:schemas-microsoft-com:office:smarttags" w:element="PersonName">
        <w:smartTagPr>
          <w:attr w:name="ProductID" w:val="133 a"/>
        </w:smartTagPr>
        <w:r w:rsidRPr="00994666">
          <w:rPr>
            <w:rFonts w:ascii="Arial Narrow" w:hAnsi="Arial Narrow" w:cs="Arial"/>
            <w:sz w:val="22"/>
            <w:szCs w:val="22"/>
          </w:rPr>
          <w:t>133 a</w:t>
        </w:r>
      </w:smartTag>
      <w:r w:rsidRPr="00994666">
        <w:rPr>
          <w:rFonts w:ascii="Arial Narrow" w:hAnsi="Arial Narrow" w:cs="Arial"/>
          <w:sz w:val="22"/>
          <w:szCs w:val="22"/>
        </w:rPr>
        <w:t xml:space="preserve"> násl. zákona č. 183/2006 Sb., o územním plánování a stavebním řádu, v platném znění (dále jen „zákon č. 183/2006 Sb.“) a zajistit účast stavbyvedoucího na této kontrolní prohlídce</w:t>
      </w:r>
      <w:r w:rsidR="00372051">
        <w:rPr>
          <w:rFonts w:ascii="Arial Narrow" w:hAnsi="Arial Narrow" w:cs="Arial"/>
          <w:sz w:val="22"/>
          <w:szCs w:val="22"/>
        </w:rPr>
        <w:t>;</w:t>
      </w:r>
    </w:p>
    <w:p w14:paraId="40B1F4F4" w14:textId="4D834BE0" w:rsidR="006E287C" w:rsidRPr="00994666" w:rsidRDefault="006E287C" w:rsidP="00372051">
      <w:pPr>
        <w:numPr>
          <w:ilvl w:val="1"/>
          <w:numId w:val="6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 w:cs="Arial"/>
          <w:sz w:val="22"/>
          <w:szCs w:val="22"/>
        </w:rPr>
        <w:t xml:space="preserve">bezodkladné </w:t>
      </w:r>
      <w:r w:rsidRPr="00994666">
        <w:rPr>
          <w:rFonts w:ascii="Arial Narrow" w:hAnsi="Arial Narrow" w:cs="Arial"/>
          <w:b/>
          <w:sz w:val="22"/>
          <w:szCs w:val="22"/>
        </w:rPr>
        <w:t>odstranění</w:t>
      </w:r>
      <w:r w:rsidRPr="00994666">
        <w:rPr>
          <w:rFonts w:ascii="Arial Narrow" w:hAnsi="Arial Narrow" w:cs="Arial"/>
          <w:sz w:val="22"/>
          <w:szCs w:val="22"/>
        </w:rPr>
        <w:t xml:space="preserve"> případných </w:t>
      </w:r>
      <w:r w:rsidRPr="00994666">
        <w:rPr>
          <w:rFonts w:ascii="Arial Narrow" w:hAnsi="Arial Narrow" w:cs="Arial"/>
          <w:b/>
          <w:sz w:val="22"/>
          <w:szCs w:val="22"/>
        </w:rPr>
        <w:t>závad</w:t>
      </w:r>
      <w:r w:rsidRPr="00994666">
        <w:rPr>
          <w:rFonts w:ascii="Arial Narrow" w:hAnsi="Arial Narrow" w:cs="Arial"/>
          <w:sz w:val="22"/>
          <w:szCs w:val="22"/>
        </w:rPr>
        <w:t xml:space="preserve"> zjištěných </w:t>
      </w:r>
      <w:r w:rsidRPr="00994666">
        <w:rPr>
          <w:rFonts w:ascii="Arial Narrow" w:hAnsi="Arial Narrow" w:cs="Arial"/>
          <w:b/>
          <w:sz w:val="22"/>
          <w:szCs w:val="22"/>
        </w:rPr>
        <w:t>při závěrečné kontrolní prohlídce stavby</w:t>
      </w:r>
      <w:r w:rsidR="00372051">
        <w:rPr>
          <w:rFonts w:ascii="Arial Narrow" w:hAnsi="Arial Narrow" w:cs="Arial"/>
          <w:b/>
          <w:sz w:val="22"/>
          <w:szCs w:val="22"/>
        </w:rPr>
        <w:t>;</w:t>
      </w:r>
    </w:p>
    <w:p w14:paraId="668ADFC2" w14:textId="1FBBA0F9" w:rsidR="006E287C" w:rsidRPr="00994666" w:rsidRDefault="006E287C" w:rsidP="00372051">
      <w:pPr>
        <w:numPr>
          <w:ilvl w:val="1"/>
          <w:numId w:val="6"/>
        </w:numPr>
        <w:spacing w:line="276" w:lineRule="auto"/>
        <w:rPr>
          <w:rFonts w:ascii="Arial Narrow" w:hAnsi="Arial Narrow" w:cs="Arial Narrow"/>
          <w:color w:val="auto"/>
          <w:sz w:val="22"/>
          <w:szCs w:val="22"/>
        </w:rPr>
      </w:pPr>
      <w:r w:rsidRPr="00994666">
        <w:rPr>
          <w:rFonts w:ascii="Arial Narrow" w:hAnsi="Arial Narrow" w:cs="Arial"/>
          <w:color w:val="auto"/>
          <w:sz w:val="22"/>
          <w:szCs w:val="22"/>
        </w:rPr>
        <w:t xml:space="preserve">mít po celou dobu stavby do doby protokolárního předání a převzetí díla </w:t>
      </w:r>
      <w:r w:rsidRPr="00994666">
        <w:rPr>
          <w:rFonts w:ascii="Arial Narrow" w:hAnsi="Arial Narrow" w:cs="Arial"/>
          <w:b/>
          <w:color w:val="auto"/>
          <w:sz w:val="22"/>
          <w:szCs w:val="22"/>
        </w:rPr>
        <w:t>pojištění odpovědnosti za škodu</w:t>
      </w:r>
      <w:r w:rsidRPr="00994666">
        <w:rPr>
          <w:rFonts w:ascii="Arial Narrow" w:hAnsi="Arial Narrow" w:cs="Arial"/>
          <w:color w:val="auto"/>
          <w:sz w:val="22"/>
          <w:szCs w:val="22"/>
        </w:rPr>
        <w:t xml:space="preserve"> způsobenou třetí osobě činností zhotovitele a </w:t>
      </w:r>
      <w:r w:rsidRPr="00994666">
        <w:rPr>
          <w:rFonts w:ascii="Arial Narrow" w:hAnsi="Arial Narrow" w:cs="Arial"/>
          <w:b/>
          <w:color w:val="auto"/>
          <w:sz w:val="22"/>
          <w:szCs w:val="22"/>
        </w:rPr>
        <w:t>stavebně montážní pojištění</w:t>
      </w:r>
      <w:r w:rsidR="00372051">
        <w:rPr>
          <w:rFonts w:ascii="Arial Narrow" w:hAnsi="Arial Narrow" w:cs="Arial"/>
          <w:color w:val="auto"/>
          <w:sz w:val="22"/>
          <w:szCs w:val="22"/>
        </w:rPr>
        <w:t>;</w:t>
      </w:r>
    </w:p>
    <w:p w14:paraId="2FED3821" w14:textId="7C1B28F3" w:rsidR="00415E1C" w:rsidRPr="00994666" w:rsidRDefault="00415E1C" w:rsidP="00372051">
      <w:pPr>
        <w:numPr>
          <w:ilvl w:val="1"/>
          <w:numId w:val="6"/>
        </w:numPr>
        <w:spacing w:line="276" w:lineRule="auto"/>
        <w:rPr>
          <w:rFonts w:ascii="Arial Narrow" w:hAnsi="Arial Narrow" w:cs="Arial Narrow"/>
          <w:color w:val="auto"/>
          <w:sz w:val="22"/>
          <w:szCs w:val="22"/>
        </w:rPr>
      </w:pPr>
      <w:r w:rsidRPr="00994666">
        <w:rPr>
          <w:rFonts w:ascii="Arial Narrow" w:hAnsi="Arial Narrow" w:cs="Arial Narrow"/>
          <w:color w:val="auto"/>
          <w:sz w:val="22"/>
          <w:szCs w:val="22"/>
        </w:rPr>
        <w:t>elektrick</w:t>
      </w:r>
      <w:r w:rsidR="001B3FF9" w:rsidRPr="00994666">
        <w:rPr>
          <w:rFonts w:ascii="Arial Narrow" w:hAnsi="Arial Narrow" w:cs="Arial Narrow"/>
          <w:color w:val="auto"/>
          <w:sz w:val="22"/>
          <w:szCs w:val="22"/>
        </w:rPr>
        <w:t>é</w:t>
      </w:r>
      <w:r w:rsidRPr="00994666">
        <w:rPr>
          <w:rFonts w:ascii="Arial Narrow" w:hAnsi="Arial Narrow" w:cs="Arial Narrow"/>
          <w:color w:val="auto"/>
          <w:sz w:val="22"/>
          <w:szCs w:val="22"/>
        </w:rPr>
        <w:t xml:space="preserve"> energi</w:t>
      </w:r>
      <w:r w:rsidR="001B3FF9" w:rsidRPr="00994666">
        <w:rPr>
          <w:rFonts w:ascii="Arial Narrow" w:hAnsi="Arial Narrow" w:cs="Arial Narrow"/>
          <w:color w:val="auto"/>
          <w:sz w:val="22"/>
          <w:szCs w:val="22"/>
        </w:rPr>
        <w:t>e</w:t>
      </w:r>
      <w:r w:rsidR="005A4D21" w:rsidRPr="00994666">
        <w:rPr>
          <w:rFonts w:ascii="Arial Narrow" w:hAnsi="Arial Narrow" w:cs="Arial Narrow"/>
          <w:color w:val="auto"/>
          <w:sz w:val="22"/>
          <w:szCs w:val="22"/>
        </w:rPr>
        <w:t xml:space="preserve"> a </w:t>
      </w:r>
      <w:r w:rsidRPr="00994666">
        <w:rPr>
          <w:rFonts w:ascii="Arial Narrow" w:hAnsi="Arial Narrow" w:cs="Arial Narrow"/>
          <w:color w:val="auto"/>
          <w:sz w:val="22"/>
          <w:szCs w:val="22"/>
        </w:rPr>
        <w:t>vod</w:t>
      </w:r>
      <w:r w:rsidR="001B3FF9" w:rsidRPr="00994666">
        <w:rPr>
          <w:rFonts w:ascii="Arial Narrow" w:hAnsi="Arial Narrow" w:cs="Arial Narrow"/>
          <w:color w:val="auto"/>
          <w:sz w:val="22"/>
          <w:szCs w:val="22"/>
        </w:rPr>
        <w:t>a,</w:t>
      </w:r>
      <w:r w:rsidRPr="00994666">
        <w:rPr>
          <w:rFonts w:ascii="Arial Narrow" w:hAnsi="Arial Narrow" w:cs="Arial Narrow"/>
          <w:color w:val="auto"/>
          <w:sz w:val="22"/>
          <w:szCs w:val="22"/>
        </w:rPr>
        <w:t xml:space="preserve"> poskytn</w:t>
      </w:r>
      <w:r w:rsidR="001B3FF9" w:rsidRPr="00994666">
        <w:rPr>
          <w:rFonts w:ascii="Arial Narrow" w:hAnsi="Arial Narrow" w:cs="Arial Narrow"/>
          <w:color w:val="auto"/>
          <w:sz w:val="22"/>
          <w:szCs w:val="22"/>
        </w:rPr>
        <w:t>uté</w:t>
      </w:r>
      <w:r w:rsidRPr="00994666">
        <w:rPr>
          <w:rFonts w:ascii="Arial Narrow" w:hAnsi="Arial Narrow" w:cs="Arial Narrow"/>
          <w:color w:val="auto"/>
          <w:sz w:val="22"/>
          <w:szCs w:val="22"/>
        </w:rPr>
        <w:t xml:space="preserve"> </w:t>
      </w:r>
      <w:r w:rsidR="00D46D04" w:rsidRPr="00994666">
        <w:rPr>
          <w:rFonts w:ascii="Arial Narrow" w:hAnsi="Arial Narrow" w:cs="Arial Narrow"/>
          <w:color w:val="auto"/>
          <w:sz w:val="22"/>
          <w:szCs w:val="22"/>
        </w:rPr>
        <w:t xml:space="preserve">napojení </w:t>
      </w:r>
      <w:r w:rsidRPr="00994666">
        <w:rPr>
          <w:rFonts w:ascii="Arial Narrow" w:hAnsi="Arial Narrow" w:cs="Arial Narrow"/>
          <w:color w:val="auto"/>
          <w:sz w:val="22"/>
          <w:szCs w:val="22"/>
        </w:rPr>
        <w:t>objednatel</w:t>
      </w:r>
      <w:r w:rsidR="001B3FF9" w:rsidRPr="00994666">
        <w:rPr>
          <w:rFonts w:ascii="Arial Narrow" w:hAnsi="Arial Narrow" w:cs="Arial Narrow"/>
          <w:color w:val="auto"/>
          <w:sz w:val="22"/>
          <w:szCs w:val="22"/>
        </w:rPr>
        <w:t>em</w:t>
      </w:r>
      <w:r w:rsidR="00372051">
        <w:rPr>
          <w:rFonts w:ascii="Arial Narrow" w:hAnsi="Arial Narrow" w:cs="Arial Narrow"/>
          <w:color w:val="auto"/>
          <w:sz w:val="22"/>
          <w:szCs w:val="22"/>
        </w:rPr>
        <w:t>;</w:t>
      </w:r>
    </w:p>
    <w:p w14:paraId="3A8F2002" w14:textId="45B134AB" w:rsidR="00382A23" w:rsidRDefault="00382A23" w:rsidP="00693ECE">
      <w:pPr>
        <w:numPr>
          <w:ilvl w:val="1"/>
          <w:numId w:val="6"/>
        </w:numPr>
        <w:spacing w:after="60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 w:cs="Arial Narrow"/>
          <w:sz w:val="22"/>
          <w:szCs w:val="22"/>
        </w:rPr>
        <w:t>předán</w:t>
      </w:r>
      <w:r w:rsidR="003E39A6" w:rsidRPr="00994666">
        <w:rPr>
          <w:rFonts w:ascii="Arial Narrow" w:hAnsi="Arial Narrow" w:cs="Arial Narrow"/>
          <w:sz w:val="22"/>
          <w:szCs w:val="22"/>
        </w:rPr>
        <w:t>í</w:t>
      </w:r>
      <w:r w:rsidRPr="00994666">
        <w:rPr>
          <w:rFonts w:ascii="Arial Narrow" w:hAnsi="Arial Narrow" w:cs="Arial Narrow"/>
          <w:sz w:val="22"/>
          <w:szCs w:val="22"/>
        </w:rPr>
        <w:t xml:space="preserve"> prohlášení o shodě dle zákona 22/1997 Sb. O technických požadavcích na výrobky, nebo „Ujištění o existenci prohlášení o shodě“ na zabudované výrobky a materiály</w:t>
      </w:r>
      <w:r w:rsidR="001B3FF9" w:rsidRPr="00994666">
        <w:rPr>
          <w:rFonts w:ascii="Arial Narrow" w:hAnsi="Arial Narrow" w:cs="Arial Narrow"/>
          <w:sz w:val="22"/>
          <w:szCs w:val="22"/>
        </w:rPr>
        <w:t>.</w:t>
      </w:r>
    </w:p>
    <w:p w14:paraId="33E5DC4E" w14:textId="65CCD3ED" w:rsidR="00372051" w:rsidRPr="003878BE" w:rsidRDefault="00382A23" w:rsidP="00693ECE">
      <w:pPr>
        <w:pStyle w:val="Odstavecseseznamem"/>
        <w:numPr>
          <w:ilvl w:val="0"/>
          <w:numId w:val="6"/>
        </w:numPr>
        <w:spacing w:after="60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 w:cs="Arial Narrow"/>
          <w:sz w:val="22"/>
          <w:szCs w:val="22"/>
        </w:rPr>
        <w:t>Předmětem smlouvy o dílo ne</w:t>
      </w:r>
      <w:r w:rsidR="001B3FF9" w:rsidRPr="00994666">
        <w:rPr>
          <w:rFonts w:ascii="Arial Narrow" w:hAnsi="Arial Narrow" w:cs="Arial Narrow"/>
          <w:sz w:val="22"/>
          <w:szCs w:val="22"/>
        </w:rPr>
        <w:t xml:space="preserve">jsou </w:t>
      </w:r>
      <w:r w:rsidRPr="00994666">
        <w:rPr>
          <w:rFonts w:ascii="Arial Narrow" w:hAnsi="Arial Narrow" w:cs="Arial Narrow"/>
          <w:sz w:val="22"/>
          <w:szCs w:val="22"/>
        </w:rPr>
        <w:t>stavební konstrukce a práce, výrobky a zařízení, neobsažené v žádném z podkladů specifikujících dílo</w:t>
      </w:r>
      <w:r w:rsidR="001B3FF9" w:rsidRPr="00994666">
        <w:rPr>
          <w:rFonts w:ascii="Arial Narrow" w:hAnsi="Arial Narrow" w:cs="Arial Narrow"/>
          <w:sz w:val="22"/>
          <w:szCs w:val="22"/>
        </w:rPr>
        <w:t>.</w:t>
      </w:r>
    </w:p>
    <w:p w14:paraId="2BE9EA58" w14:textId="670F0072" w:rsidR="00372051" w:rsidRPr="003878BE" w:rsidRDefault="006E287C" w:rsidP="00DE1A00">
      <w:pPr>
        <w:pStyle w:val="Odstavecseseznamem"/>
        <w:numPr>
          <w:ilvl w:val="0"/>
          <w:numId w:val="6"/>
        </w:numPr>
        <w:spacing w:after="60"/>
        <w:ind w:left="284" w:hanging="284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 w:cs="Arial"/>
          <w:b/>
          <w:color w:val="000000"/>
          <w:sz w:val="22"/>
          <w:szCs w:val="22"/>
        </w:rPr>
        <w:t>Realizace bude probíhat za plného provozu</w:t>
      </w:r>
      <w:r w:rsidRPr="00994666">
        <w:rPr>
          <w:rFonts w:ascii="Arial Narrow" w:hAnsi="Arial Narrow" w:cs="Arial"/>
          <w:sz w:val="22"/>
          <w:szCs w:val="22"/>
        </w:rPr>
        <w:t xml:space="preserve"> uživatele objektu. S</w:t>
      </w:r>
      <w:r w:rsidRPr="00994666">
        <w:rPr>
          <w:rFonts w:ascii="Arial Narrow" w:hAnsi="Arial Narrow" w:cs="Arial"/>
          <w:color w:val="000000"/>
          <w:sz w:val="22"/>
          <w:szCs w:val="22"/>
        </w:rPr>
        <w:t xml:space="preserve"> ohledem na provoz Domova pro seniory </w:t>
      </w:r>
      <w:proofErr w:type="spellStart"/>
      <w:r w:rsidRPr="00994666">
        <w:rPr>
          <w:rFonts w:ascii="Arial Narrow" w:hAnsi="Arial Narrow" w:cs="Arial"/>
          <w:color w:val="000000"/>
          <w:sz w:val="22"/>
          <w:szCs w:val="22"/>
        </w:rPr>
        <w:t>Burešov</w:t>
      </w:r>
      <w:proofErr w:type="spellEnd"/>
      <w:r w:rsidRPr="00994666">
        <w:rPr>
          <w:rFonts w:ascii="Arial Narrow" w:hAnsi="Arial Narrow" w:cs="Arial"/>
          <w:color w:val="000000"/>
          <w:sz w:val="22"/>
          <w:szCs w:val="22"/>
        </w:rPr>
        <w:t>,</w:t>
      </w:r>
      <w:r w:rsidRPr="00994666">
        <w:rPr>
          <w:rFonts w:ascii="Arial Narrow" w:hAnsi="Arial Narrow" w:cs="Arial"/>
          <w:sz w:val="22"/>
          <w:szCs w:val="22"/>
        </w:rPr>
        <w:t xml:space="preserve"> stavební, demontážní a montážní práce nebudou </w:t>
      </w:r>
      <w:r w:rsidRPr="00994666">
        <w:rPr>
          <w:rFonts w:ascii="Arial Narrow" w:hAnsi="Arial Narrow" w:cs="Arial"/>
          <w:color w:val="000000"/>
          <w:sz w:val="22"/>
          <w:szCs w:val="22"/>
        </w:rPr>
        <w:t xml:space="preserve">v žádném případě tento provoz omezovat. Veškeré komunikační i zásobovací trasy stavby budou řešeny tak, aby nebylo ohroženo zdraví pracovníků a zaměstnanců objednatele/uživatele. </w:t>
      </w:r>
      <w:r w:rsidRPr="00994666">
        <w:rPr>
          <w:rFonts w:ascii="Arial Narrow" w:hAnsi="Arial Narrow" w:cs="Arial"/>
          <w:b/>
          <w:bCs/>
          <w:color w:val="000000"/>
          <w:sz w:val="22"/>
          <w:szCs w:val="22"/>
        </w:rPr>
        <w:t>Komunikační trasy –</w:t>
      </w:r>
      <w:r w:rsidRPr="00994666">
        <w:rPr>
          <w:rFonts w:ascii="Arial Narrow" w:hAnsi="Arial Narrow" w:cs="Arial"/>
          <w:color w:val="000000"/>
          <w:sz w:val="22"/>
          <w:szCs w:val="22"/>
        </w:rPr>
        <w:t xml:space="preserve"> nesmí být zaskládány stavebním materiálem a sutí – </w:t>
      </w:r>
      <w:r w:rsidRPr="00994666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musí </w:t>
      </w:r>
      <w:r w:rsidRPr="006F5194">
        <w:rPr>
          <w:rFonts w:ascii="Arial Narrow" w:hAnsi="Arial Narrow" w:cs="Arial"/>
          <w:b/>
          <w:bCs/>
          <w:color w:val="000000"/>
          <w:sz w:val="22"/>
          <w:szCs w:val="22"/>
        </w:rPr>
        <w:t>být zachován volný prostor pro pohyb osob</w:t>
      </w:r>
      <w:r w:rsidR="005F4890" w:rsidRPr="006F5194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 po patře</w:t>
      </w:r>
      <w:r w:rsidRPr="006F5194">
        <w:rPr>
          <w:rFonts w:ascii="Arial Narrow" w:hAnsi="Arial Narrow" w:cs="Arial"/>
          <w:b/>
          <w:bCs/>
          <w:color w:val="000000"/>
          <w:sz w:val="22"/>
          <w:szCs w:val="22"/>
        </w:rPr>
        <w:t>.</w:t>
      </w:r>
      <w:r w:rsidRPr="006F5194">
        <w:rPr>
          <w:rFonts w:ascii="Arial Narrow" w:hAnsi="Arial Narrow" w:cs="Arial"/>
          <w:color w:val="000000"/>
          <w:sz w:val="22"/>
          <w:szCs w:val="22"/>
        </w:rPr>
        <w:t xml:space="preserve"> Celková délka pracovního dne je stanovena v časech </w:t>
      </w:r>
      <w:r w:rsidRPr="006F5194">
        <w:rPr>
          <w:rFonts w:ascii="Arial Narrow" w:hAnsi="Arial Narrow" w:cs="Arial"/>
          <w:color w:val="auto"/>
          <w:sz w:val="22"/>
          <w:szCs w:val="22"/>
        </w:rPr>
        <w:t xml:space="preserve">od </w:t>
      </w:r>
      <w:r w:rsidR="00EE03D1" w:rsidRPr="006F5194">
        <w:rPr>
          <w:rFonts w:ascii="Arial Narrow" w:hAnsi="Arial Narrow" w:cs="Arial"/>
          <w:b/>
          <w:bCs/>
          <w:color w:val="auto"/>
          <w:sz w:val="22"/>
          <w:szCs w:val="22"/>
        </w:rPr>
        <w:t>8</w:t>
      </w:r>
      <w:r w:rsidRPr="006F5194">
        <w:rPr>
          <w:rFonts w:ascii="Arial Narrow" w:hAnsi="Arial Narrow" w:cs="Arial"/>
          <w:b/>
          <w:color w:val="auto"/>
          <w:sz w:val="22"/>
          <w:szCs w:val="22"/>
        </w:rPr>
        <w:t>:00 hod. – 1</w:t>
      </w:r>
      <w:r w:rsidR="00EE03D1" w:rsidRPr="006F5194">
        <w:rPr>
          <w:rFonts w:ascii="Arial Narrow" w:hAnsi="Arial Narrow" w:cs="Arial"/>
          <w:b/>
          <w:color w:val="auto"/>
          <w:sz w:val="22"/>
          <w:szCs w:val="22"/>
        </w:rPr>
        <w:t>7</w:t>
      </w:r>
      <w:r w:rsidRPr="006F5194">
        <w:rPr>
          <w:rFonts w:ascii="Arial Narrow" w:hAnsi="Arial Narrow" w:cs="Arial"/>
          <w:b/>
          <w:color w:val="auto"/>
          <w:sz w:val="22"/>
          <w:szCs w:val="22"/>
        </w:rPr>
        <w:t>:00 hod.</w:t>
      </w:r>
      <w:r w:rsidRPr="006F5194">
        <w:rPr>
          <w:rFonts w:ascii="Arial Narrow" w:hAnsi="Arial Narrow" w:cs="Arial"/>
          <w:color w:val="auto"/>
          <w:sz w:val="22"/>
          <w:szCs w:val="22"/>
        </w:rPr>
        <w:t xml:space="preserve"> V </w:t>
      </w:r>
      <w:r w:rsidRPr="006F5194">
        <w:rPr>
          <w:rFonts w:ascii="Arial Narrow" w:hAnsi="Arial Narrow" w:cs="Arial"/>
          <w:color w:val="000000"/>
          <w:sz w:val="22"/>
          <w:szCs w:val="22"/>
        </w:rPr>
        <w:t>případě</w:t>
      </w:r>
      <w:r w:rsidRPr="00994666">
        <w:rPr>
          <w:rFonts w:ascii="Arial Narrow" w:hAnsi="Arial Narrow" w:cs="Arial"/>
          <w:color w:val="000000"/>
          <w:sz w:val="22"/>
          <w:szCs w:val="22"/>
        </w:rPr>
        <w:t xml:space="preserve"> potřeby realizace prací o víkendu, pouze na základě dohody s uživatelem objektu.</w:t>
      </w:r>
    </w:p>
    <w:p w14:paraId="2EFFC749" w14:textId="3C2CBD76" w:rsidR="00382A23" w:rsidRPr="00994666" w:rsidRDefault="00382A23" w:rsidP="00DE1A00">
      <w:pPr>
        <w:numPr>
          <w:ilvl w:val="0"/>
          <w:numId w:val="6"/>
        </w:numPr>
        <w:spacing w:after="60"/>
        <w:ind w:left="284" w:hanging="284"/>
        <w:rPr>
          <w:rFonts w:ascii="Arial Narrow" w:hAnsi="Arial Narrow" w:cs="Arial Narrow"/>
          <w:sz w:val="22"/>
          <w:szCs w:val="22"/>
        </w:rPr>
      </w:pPr>
      <w:r w:rsidRPr="00372051">
        <w:rPr>
          <w:rFonts w:ascii="Arial Narrow" w:hAnsi="Arial Narrow" w:cs="Arial Narrow"/>
          <w:b/>
          <w:bCs/>
          <w:sz w:val="22"/>
          <w:szCs w:val="22"/>
        </w:rPr>
        <w:t>Kvalita díla</w:t>
      </w:r>
      <w:r w:rsidRPr="00994666">
        <w:rPr>
          <w:rFonts w:ascii="Arial Narrow" w:hAnsi="Arial Narrow" w:cs="Arial Narrow"/>
          <w:sz w:val="22"/>
          <w:szCs w:val="22"/>
        </w:rPr>
        <w:t xml:space="preserve"> a jeho částí se řídí příslušnými Českými státními normami (dále jen ČSN). Smluvní strany se dohodly, že tyto technické normy a předpisy jsou smluvními stranami pro účely této smlouvy považovány za závazné.</w:t>
      </w:r>
      <w:r w:rsidR="00AD46CF" w:rsidRPr="00994666">
        <w:rPr>
          <w:rFonts w:ascii="Arial Narrow" w:hAnsi="Arial Narrow" w:cs="Arial Narrow"/>
          <w:sz w:val="22"/>
          <w:szCs w:val="22"/>
        </w:rPr>
        <w:t xml:space="preserve"> Dílo bude provedeno v prvotřídní kvalitě.</w:t>
      </w:r>
    </w:p>
    <w:p w14:paraId="2EC16FE2" w14:textId="77777777" w:rsidR="00382A23" w:rsidRPr="00994666" w:rsidRDefault="00382A23" w:rsidP="00693ECE">
      <w:pPr>
        <w:pStyle w:val="Nadpis1"/>
        <w:numPr>
          <w:ilvl w:val="0"/>
          <w:numId w:val="5"/>
        </w:numPr>
        <w:spacing w:before="360"/>
        <w:rPr>
          <w:rFonts w:ascii="Arial Narrow" w:hAnsi="Arial Narrow" w:cs="Arial Narrow"/>
          <w:sz w:val="22"/>
          <w:szCs w:val="22"/>
        </w:rPr>
      </w:pPr>
      <w:bookmarkStart w:id="4" w:name="_Ref461866920"/>
      <w:bookmarkEnd w:id="4"/>
      <w:r w:rsidRPr="00994666">
        <w:rPr>
          <w:rFonts w:ascii="Arial Narrow" w:hAnsi="Arial Narrow" w:cs="Arial Narrow"/>
          <w:sz w:val="22"/>
          <w:szCs w:val="22"/>
        </w:rPr>
        <w:t>DOBA PROVEDENÍ DÍLA</w:t>
      </w:r>
    </w:p>
    <w:p w14:paraId="535361D3" w14:textId="095586E7" w:rsidR="00372051" w:rsidRPr="00693ECE" w:rsidRDefault="00382A23" w:rsidP="003878BE">
      <w:pPr>
        <w:numPr>
          <w:ilvl w:val="0"/>
          <w:numId w:val="7"/>
        </w:numPr>
        <w:rPr>
          <w:color w:val="auto"/>
        </w:rPr>
      </w:pPr>
      <w:r w:rsidRPr="00693ECE">
        <w:rPr>
          <w:rFonts w:ascii="Arial Narrow" w:hAnsi="Arial Narrow" w:cs="Arial Narrow"/>
          <w:color w:val="auto"/>
          <w:sz w:val="22"/>
          <w:szCs w:val="22"/>
        </w:rPr>
        <w:t xml:space="preserve">Předpokládaný termín </w:t>
      </w:r>
      <w:r w:rsidRPr="00693ECE">
        <w:rPr>
          <w:rFonts w:ascii="Arial Narrow" w:hAnsi="Arial Narrow" w:cs="Arial Narrow"/>
          <w:b/>
          <w:bCs/>
          <w:color w:val="auto"/>
          <w:sz w:val="22"/>
          <w:szCs w:val="22"/>
        </w:rPr>
        <w:t xml:space="preserve">zahájení díla je </w:t>
      </w:r>
      <w:r w:rsidR="00405DF8" w:rsidRPr="00693ECE">
        <w:rPr>
          <w:rFonts w:ascii="Arial Narrow" w:hAnsi="Arial Narrow" w:cs="Arial Narrow"/>
          <w:b/>
          <w:bCs/>
          <w:color w:val="auto"/>
          <w:sz w:val="22"/>
          <w:szCs w:val="22"/>
        </w:rPr>
        <w:t>06</w:t>
      </w:r>
      <w:r w:rsidR="001E7F40" w:rsidRPr="00693ECE">
        <w:rPr>
          <w:rFonts w:ascii="Arial Narrow" w:hAnsi="Arial Narrow" w:cs="Arial Narrow"/>
          <w:b/>
          <w:bCs/>
          <w:color w:val="auto"/>
          <w:sz w:val="22"/>
          <w:szCs w:val="22"/>
        </w:rPr>
        <w:t>/</w:t>
      </w:r>
      <w:r w:rsidR="001563D7" w:rsidRPr="00693ECE">
        <w:rPr>
          <w:rFonts w:ascii="Arial Narrow" w:hAnsi="Arial Narrow" w:cs="Arial Narrow"/>
          <w:b/>
          <w:bCs/>
          <w:color w:val="auto"/>
          <w:sz w:val="22"/>
          <w:szCs w:val="22"/>
        </w:rPr>
        <w:t>202</w:t>
      </w:r>
      <w:r w:rsidR="00405DF8" w:rsidRPr="00693ECE">
        <w:rPr>
          <w:rFonts w:ascii="Arial Narrow" w:hAnsi="Arial Narrow" w:cs="Arial Narrow"/>
          <w:b/>
          <w:bCs/>
          <w:color w:val="auto"/>
          <w:sz w:val="22"/>
          <w:szCs w:val="22"/>
        </w:rPr>
        <w:t>5</w:t>
      </w:r>
      <w:r w:rsidR="002630C5" w:rsidRPr="00693ECE">
        <w:rPr>
          <w:rFonts w:ascii="Arial Narrow" w:hAnsi="Arial Narrow" w:cs="Arial Narrow"/>
          <w:b/>
          <w:color w:val="auto"/>
          <w:sz w:val="22"/>
          <w:szCs w:val="22"/>
        </w:rPr>
        <w:t>.</w:t>
      </w:r>
    </w:p>
    <w:p w14:paraId="71F148FD" w14:textId="5FFA0034" w:rsidR="00372051" w:rsidRPr="00693ECE" w:rsidRDefault="00382A23" w:rsidP="00372051">
      <w:pPr>
        <w:numPr>
          <w:ilvl w:val="0"/>
          <w:numId w:val="7"/>
        </w:numPr>
        <w:rPr>
          <w:rFonts w:ascii="Arial Narrow" w:hAnsi="Arial Narrow" w:cs="Arial Narrow"/>
          <w:sz w:val="22"/>
          <w:szCs w:val="22"/>
        </w:rPr>
      </w:pPr>
      <w:bookmarkStart w:id="5" w:name="_Ref462110494"/>
      <w:r w:rsidRPr="00693ECE">
        <w:rPr>
          <w:rFonts w:ascii="Arial Narrow" w:hAnsi="Arial Narrow" w:cs="Arial Narrow"/>
          <w:sz w:val="22"/>
          <w:szCs w:val="22"/>
        </w:rPr>
        <w:t>Zhotovitel dílo dokončí a předá objednateli</w:t>
      </w:r>
      <w:r w:rsidRPr="00693ECE">
        <w:rPr>
          <w:rFonts w:ascii="Arial Narrow" w:hAnsi="Arial Narrow" w:cs="Arial Narrow"/>
          <w:color w:val="FF3333"/>
          <w:sz w:val="22"/>
          <w:szCs w:val="22"/>
        </w:rPr>
        <w:t xml:space="preserve"> </w:t>
      </w:r>
      <w:r w:rsidR="00BB5CC0" w:rsidRPr="00693ECE">
        <w:rPr>
          <w:rFonts w:ascii="Arial Narrow" w:hAnsi="Arial Narrow" w:cs="Arial Narrow"/>
          <w:b/>
          <w:bCs/>
          <w:color w:val="auto"/>
          <w:sz w:val="22"/>
          <w:szCs w:val="22"/>
        </w:rPr>
        <w:t xml:space="preserve">do </w:t>
      </w:r>
      <w:bookmarkEnd w:id="5"/>
      <w:r w:rsidR="00405DF8" w:rsidRPr="00693ECE">
        <w:rPr>
          <w:rFonts w:ascii="Arial Narrow" w:hAnsi="Arial Narrow" w:cs="Arial Narrow"/>
          <w:b/>
          <w:bCs/>
          <w:color w:val="auto"/>
          <w:sz w:val="22"/>
          <w:szCs w:val="22"/>
        </w:rPr>
        <w:t>08</w:t>
      </w:r>
      <w:r w:rsidR="001E7F40" w:rsidRPr="00693ECE">
        <w:rPr>
          <w:rFonts w:ascii="Arial Narrow" w:hAnsi="Arial Narrow" w:cs="Arial Narrow"/>
          <w:b/>
          <w:bCs/>
          <w:color w:val="auto"/>
          <w:sz w:val="22"/>
          <w:szCs w:val="22"/>
        </w:rPr>
        <w:t>/</w:t>
      </w:r>
      <w:r w:rsidR="001563D7" w:rsidRPr="00693ECE">
        <w:rPr>
          <w:rFonts w:ascii="Arial Narrow" w:hAnsi="Arial Narrow" w:cs="Arial Narrow"/>
          <w:b/>
          <w:bCs/>
          <w:color w:val="auto"/>
          <w:sz w:val="22"/>
          <w:szCs w:val="22"/>
        </w:rPr>
        <w:t>202</w:t>
      </w:r>
      <w:r w:rsidR="005F4890" w:rsidRPr="00693ECE">
        <w:rPr>
          <w:rFonts w:ascii="Arial Narrow" w:hAnsi="Arial Narrow" w:cs="Arial Narrow"/>
          <w:b/>
          <w:bCs/>
          <w:color w:val="auto"/>
          <w:sz w:val="22"/>
          <w:szCs w:val="22"/>
        </w:rPr>
        <w:t>5</w:t>
      </w:r>
      <w:r w:rsidR="001563D7" w:rsidRPr="00693ECE">
        <w:rPr>
          <w:rFonts w:ascii="Arial Narrow" w:hAnsi="Arial Narrow" w:cs="Arial Narrow"/>
          <w:color w:val="auto"/>
          <w:sz w:val="22"/>
          <w:szCs w:val="22"/>
        </w:rPr>
        <w:t>.</w:t>
      </w:r>
    </w:p>
    <w:p w14:paraId="0F7A0B5B" w14:textId="5643D100" w:rsidR="00382A23" w:rsidRDefault="00382A23" w:rsidP="00DE1A00">
      <w:pPr>
        <w:numPr>
          <w:ilvl w:val="0"/>
          <w:numId w:val="7"/>
        </w:numPr>
        <w:spacing w:after="60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 w:cs="Arial Narrow"/>
          <w:sz w:val="22"/>
          <w:szCs w:val="22"/>
        </w:rPr>
        <w:t xml:space="preserve">Termín dokončení díla dle </w:t>
      </w:r>
      <w:r w:rsidRPr="00994666">
        <w:rPr>
          <w:rFonts w:ascii="Arial Narrow" w:hAnsi="Arial Narrow" w:cs="Arial Narrow"/>
          <w:b/>
          <w:bCs/>
          <w:sz w:val="22"/>
          <w:szCs w:val="22"/>
        </w:rPr>
        <w:t xml:space="preserve">odst. </w:t>
      </w:r>
      <w:r w:rsidR="001563D7" w:rsidRPr="00994666">
        <w:rPr>
          <w:rFonts w:ascii="Arial Narrow" w:hAnsi="Arial Narrow" w:cs="Arial Narrow"/>
          <w:b/>
          <w:bCs/>
          <w:sz w:val="22"/>
          <w:szCs w:val="22"/>
        </w:rPr>
        <w:t>2</w:t>
      </w:r>
      <w:r w:rsidRPr="00994666">
        <w:rPr>
          <w:rFonts w:ascii="Arial Narrow" w:hAnsi="Arial Narrow" w:cs="Arial Narrow"/>
          <w:sz w:val="22"/>
          <w:szCs w:val="22"/>
        </w:rPr>
        <w:t xml:space="preserve"> tohoto článku bude změněn v následujících případech:</w:t>
      </w:r>
    </w:p>
    <w:p w14:paraId="58124E7D" w14:textId="306C1E89" w:rsidR="00382A23" w:rsidRPr="00994666" w:rsidRDefault="00372051" w:rsidP="00DE1A00">
      <w:pPr>
        <w:numPr>
          <w:ilvl w:val="1"/>
          <w:numId w:val="7"/>
        </w:numPr>
        <w:spacing w:after="6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V</w:t>
      </w:r>
      <w:r w:rsidR="00382A23" w:rsidRPr="00994666">
        <w:rPr>
          <w:rFonts w:ascii="Arial Narrow" w:hAnsi="Arial Narrow" w:cs="Arial Narrow"/>
          <w:sz w:val="22"/>
          <w:szCs w:val="22"/>
        </w:rPr>
        <w:t> případě překážek v provádění díla na straně objednatele. Překážkou na straně objednatele se pro účely této smlouvy rozumí taková skutečnost, kterou zhotovitel sám nezpůsobil porušením svých povinností, a která zhotoviteli brání v řádném plnění jeho smluvních závazků. Pokud taková skutečnost nastane, sjednají smluvní strany prodloužení lhůty dokončení díla o dobu trvání těchto překážek</w:t>
      </w:r>
      <w:r>
        <w:rPr>
          <w:rFonts w:ascii="Arial Narrow" w:hAnsi="Arial Narrow" w:cs="Arial Narrow"/>
          <w:sz w:val="22"/>
          <w:szCs w:val="22"/>
        </w:rPr>
        <w:t>.</w:t>
      </w:r>
    </w:p>
    <w:p w14:paraId="515A0699" w14:textId="237D5FCE" w:rsidR="00382A23" w:rsidRPr="00994666" w:rsidRDefault="00372051" w:rsidP="00372051">
      <w:pPr>
        <w:numPr>
          <w:ilvl w:val="1"/>
          <w:numId w:val="7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bookmarkStart w:id="6" w:name="_Ref337717922"/>
      <w:r>
        <w:rPr>
          <w:rFonts w:ascii="Arial Narrow" w:hAnsi="Arial Narrow" w:cs="Arial Narrow"/>
          <w:sz w:val="22"/>
          <w:szCs w:val="22"/>
        </w:rPr>
        <w:t>V</w:t>
      </w:r>
      <w:r w:rsidR="00382A23" w:rsidRPr="00994666">
        <w:rPr>
          <w:rFonts w:ascii="Arial Narrow" w:hAnsi="Arial Narrow" w:cs="Arial Narrow"/>
          <w:sz w:val="22"/>
          <w:szCs w:val="22"/>
        </w:rPr>
        <w:t> případě, že objednatel v průběhu provádění díla vyvolá změny díla, které ve finančním objemu překročí cenu díla dle</w:t>
      </w:r>
      <w:r w:rsidR="00382A23" w:rsidRPr="00994666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1563D7" w:rsidRPr="00994666">
        <w:rPr>
          <w:rFonts w:ascii="Arial Narrow" w:hAnsi="Arial Narrow" w:cs="Arial Narrow"/>
          <w:b/>
          <w:bCs/>
          <w:sz w:val="22"/>
          <w:szCs w:val="22"/>
        </w:rPr>
        <w:t xml:space="preserve">Čl. IV </w:t>
      </w:r>
      <w:r w:rsidR="001563D7" w:rsidRPr="00994666">
        <w:rPr>
          <w:rFonts w:ascii="Arial Narrow" w:hAnsi="Arial Narrow" w:cs="Arial Narrow"/>
          <w:sz w:val="22"/>
          <w:szCs w:val="22"/>
        </w:rPr>
        <w:t>této</w:t>
      </w:r>
      <w:r w:rsidR="001563D7" w:rsidRPr="00994666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382A23" w:rsidRPr="00994666">
        <w:rPr>
          <w:rFonts w:ascii="Arial Narrow" w:hAnsi="Arial Narrow" w:cs="Arial Narrow"/>
          <w:b/>
          <w:bCs/>
          <w:sz w:val="22"/>
          <w:szCs w:val="22"/>
        </w:rPr>
        <w:t xml:space="preserve">smlouvy </w:t>
      </w:r>
      <w:r w:rsidR="00382A23" w:rsidRPr="00994666">
        <w:rPr>
          <w:rFonts w:ascii="Arial Narrow" w:hAnsi="Arial Narrow" w:cs="Arial Narrow"/>
          <w:sz w:val="22"/>
          <w:szCs w:val="22"/>
        </w:rPr>
        <w:t xml:space="preserve">o více jak </w:t>
      </w:r>
      <w:r w:rsidR="00382A23" w:rsidRPr="00994666">
        <w:rPr>
          <w:rFonts w:ascii="Arial Narrow" w:hAnsi="Arial Narrow" w:cs="Arial Narrow"/>
          <w:b/>
          <w:bCs/>
          <w:sz w:val="22"/>
          <w:szCs w:val="22"/>
        </w:rPr>
        <w:t>5 %,</w:t>
      </w:r>
      <w:r w:rsidR="00382A23" w:rsidRPr="00994666">
        <w:rPr>
          <w:rFonts w:ascii="Arial Narrow" w:hAnsi="Arial Narrow" w:cs="Arial Narrow"/>
          <w:sz w:val="22"/>
          <w:szCs w:val="22"/>
        </w:rPr>
        <w:t xml:space="preserve"> nebo budou těmito změnami předepsány materiály a dodávky, jejichž dodací lhůty neumožní splnit sjednaný termín dokončení díla. Pokud taková skutečnost nastane, sjednají smluvní strany prodloužení lhůty pro dokončení díla o dobu, odvozenou od termínů dodacích lhůt předmětných materiálů a dodávek. V případě překročení původní ceny díla o více jak </w:t>
      </w:r>
      <w:r w:rsidR="00382A23" w:rsidRPr="00994666">
        <w:rPr>
          <w:rFonts w:ascii="Arial Narrow" w:hAnsi="Arial Narrow" w:cs="Arial Narrow"/>
          <w:b/>
          <w:bCs/>
          <w:sz w:val="22"/>
          <w:szCs w:val="22"/>
        </w:rPr>
        <w:t>5</w:t>
      </w:r>
      <w:r w:rsidR="001563D7" w:rsidRPr="00994666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382A23" w:rsidRPr="00994666">
        <w:rPr>
          <w:rFonts w:ascii="Arial Narrow" w:hAnsi="Arial Narrow" w:cs="Arial Narrow"/>
          <w:b/>
          <w:bCs/>
          <w:sz w:val="22"/>
          <w:szCs w:val="22"/>
        </w:rPr>
        <w:t>%,</w:t>
      </w:r>
      <w:r w:rsidR="00382A23" w:rsidRPr="00994666">
        <w:rPr>
          <w:rFonts w:ascii="Arial Narrow" w:hAnsi="Arial Narrow" w:cs="Arial Narrow"/>
          <w:sz w:val="22"/>
          <w:szCs w:val="22"/>
        </w:rPr>
        <w:t xml:space="preserve"> </w:t>
      </w:r>
      <w:r w:rsidR="00382A23" w:rsidRPr="00994666">
        <w:rPr>
          <w:rFonts w:ascii="Arial Narrow" w:hAnsi="Arial Narrow" w:cs="Arial Narrow"/>
          <w:sz w:val="22"/>
          <w:szCs w:val="22"/>
        </w:rPr>
        <w:lastRenderedPageBreak/>
        <w:t>bude lhůta pro dokončení prodloužena přiměřeně k povaze víceprací, představujících předmětné navýšení ceny díla</w:t>
      </w:r>
      <w:bookmarkEnd w:id="6"/>
      <w:r>
        <w:rPr>
          <w:rFonts w:ascii="Arial Narrow" w:hAnsi="Arial Narrow" w:cs="Arial Narrow"/>
          <w:sz w:val="22"/>
          <w:szCs w:val="22"/>
        </w:rPr>
        <w:t>.</w:t>
      </w:r>
    </w:p>
    <w:p w14:paraId="05BBF8B9" w14:textId="08E20F05" w:rsidR="00382A23" w:rsidRPr="00994666" w:rsidRDefault="00372051" w:rsidP="00372051">
      <w:pPr>
        <w:numPr>
          <w:ilvl w:val="1"/>
          <w:numId w:val="7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V</w:t>
      </w:r>
      <w:r w:rsidR="00382A23" w:rsidRPr="00994666">
        <w:rPr>
          <w:rFonts w:ascii="Arial Narrow" w:hAnsi="Arial Narrow" w:cs="Arial Narrow"/>
          <w:sz w:val="22"/>
          <w:szCs w:val="22"/>
        </w:rPr>
        <w:t xml:space="preserve"> případě, že objednatel neplní platební podmínky dle </w:t>
      </w:r>
      <w:r w:rsidR="001563D7" w:rsidRPr="00994666">
        <w:rPr>
          <w:rFonts w:ascii="Arial Narrow" w:hAnsi="Arial Narrow" w:cs="Arial Narrow"/>
          <w:b/>
          <w:bCs/>
          <w:sz w:val="22"/>
          <w:szCs w:val="22"/>
        </w:rPr>
        <w:t>Čl. V</w:t>
      </w:r>
      <w:r w:rsidR="001563D7" w:rsidRPr="00994666">
        <w:rPr>
          <w:rFonts w:ascii="Arial Narrow" w:hAnsi="Arial Narrow" w:cs="Arial Narrow"/>
          <w:sz w:val="22"/>
          <w:szCs w:val="22"/>
        </w:rPr>
        <w:t xml:space="preserve"> této </w:t>
      </w:r>
      <w:r w:rsidR="00382A23" w:rsidRPr="00994666">
        <w:rPr>
          <w:rFonts w:ascii="Arial Narrow" w:hAnsi="Arial Narrow" w:cs="Arial Narrow"/>
          <w:b/>
          <w:bCs/>
          <w:sz w:val="22"/>
          <w:szCs w:val="22"/>
        </w:rPr>
        <w:t>smlouvy</w:t>
      </w:r>
      <w:r>
        <w:rPr>
          <w:rFonts w:ascii="Arial Narrow" w:hAnsi="Arial Narrow" w:cs="Arial Narrow"/>
          <w:sz w:val="22"/>
          <w:szCs w:val="22"/>
        </w:rPr>
        <w:t>.</w:t>
      </w:r>
    </w:p>
    <w:p w14:paraId="17417C38" w14:textId="33F43B89" w:rsidR="00382A23" w:rsidRPr="00994666" w:rsidRDefault="00372051" w:rsidP="00372051">
      <w:pPr>
        <w:numPr>
          <w:ilvl w:val="1"/>
          <w:numId w:val="7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V</w:t>
      </w:r>
      <w:r w:rsidR="00382A23" w:rsidRPr="00994666">
        <w:rPr>
          <w:rFonts w:ascii="Arial Narrow" w:hAnsi="Arial Narrow" w:cs="Arial Narrow"/>
          <w:sz w:val="22"/>
          <w:szCs w:val="22"/>
        </w:rPr>
        <w:t> případě přerušení provádění díla objednatelem nebo třetími osobami k tomu oprávněnými</w:t>
      </w:r>
      <w:r>
        <w:rPr>
          <w:rFonts w:ascii="Arial Narrow" w:hAnsi="Arial Narrow" w:cs="Arial Narrow"/>
          <w:sz w:val="22"/>
          <w:szCs w:val="22"/>
        </w:rPr>
        <w:t>.</w:t>
      </w:r>
    </w:p>
    <w:p w14:paraId="46472DDC" w14:textId="234110EE" w:rsidR="00382A23" w:rsidRDefault="005F4890" w:rsidP="00372051">
      <w:pPr>
        <w:numPr>
          <w:ilvl w:val="1"/>
          <w:numId w:val="7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</w:t>
      </w:r>
      <w:r w:rsidR="00382A23">
        <w:rPr>
          <w:rFonts w:ascii="Arial Narrow" w:hAnsi="Arial Narrow" w:cs="Arial Narrow"/>
          <w:sz w:val="22"/>
          <w:szCs w:val="22"/>
        </w:rPr>
        <w:t>astanou-li okolnosti vyšší moci.</w:t>
      </w:r>
    </w:p>
    <w:p w14:paraId="33B72FA2" w14:textId="60107BA4" w:rsidR="00382A23" w:rsidRPr="001563D7" w:rsidRDefault="00382A23" w:rsidP="00693ECE">
      <w:pPr>
        <w:spacing w:before="360" w:line="276" w:lineRule="auto"/>
        <w:ind w:left="283"/>
        <w:rPr>
          <w:rFonts w:ascii="Arial Narrow" w:hAnsi="Arial Narrow" w:cs="Arial Narrow"/>
          <w:b/>
          <w:bCs/>
          <w:strike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Po dobu, po kterou budou existovat výše uvedené případy, není zhotovitel v prodlení s plněním svých závazků, vyplývajících z této smlouvy. Pokud nastanou skutečnosti uvedené pod písmeny </w:t>
      </w:r>
      <w:r>
        <w:rPr>
          <w:rFonts w:ascii="Arial Narrow" w:hAnsi="Arial Narrow" w:cs="Arial Narrow"/>
          <w:b/>
          <w:bCs/>
          <w:sz w:val="22"/>
          <w:szCs w:val="22"/>
        </w:rPr>
        <w:t>a), c)</w:t>
      </w:r>
      <w:r>
        <w:rPr>
          <w:rFonts w:ascii="Arial Narrow" w:hAnsi="Arial Narrow" w:cs="Arial Narrow"/>
          <w:sz w:val="22"/>
          <w:szCs w:val="22"/>
        </w:rPr>
        <w:t xml:space="preserve"> až </w:t>
      </w:r>
      <w:r>
        <w:rPr>
          <w:rFonts w:ascii="Arial Narrow" w:hAnsi="Arial Narrow" w:cs="Arial Narrow"/>
          <w:b/>
          <w:bCs/>
          <w:sz w:val="22"/>
          <w:szCs w:val="22"/>
        </w:rPr>
        <w:t>e),</w:t>
      </w:r>
      <w:r>
        <w:rPr>
          <w:rFonts w:ascii="Arial Narrow" w:hAnsi="Arial Narrow" w:cs="Arial Narrow"/>
          <w:sz w:val="22"/>
          <w:szCs w:val="22"/>
        </w:rPr>
        <w:t xml:space="preserve"> prodlužuje se lhůta pro dokončení díla o dobu trvání prodlení objednatele, nebo trvání příslušné skutečnosti</w:t>
      </w:r>
      <w:r w:rsidR="001E7F40">
        <w:rPr>
          <w:rFonts w:ascii="Arial Narrow" w:hAnsi="Arial Narrow" w:cs="Arial Narrow"/>
          <w:sz w:val="22"/>
          <w:szCs w:val="22"/>
        </w:rPr>
        <w:t>.</w:t>
      </w:r>
    </w:p>
    <w:p w14:paraId="6194F9DF" w14:textId="77777777" w:rsidR="00382A23" w:rsidRPr="00994666" w:rsidRDefault="00382A23" w:rsidP="00693ECE">
      <w:pPr>
        <w:pStyle w:val="Nadpis1"/>
        <w:numPr>
          <w:ilvl w:val="0"/>
          <w:numId w:val="5"/>
        </w:numPr>
        <w:spacing w:before="360"/>
        <w:rPr>
          <w:rFonts w:ascii="Arial Narrow" w:hAnsi="Arial Narrow" w:cs="Arial Narrow"/>
          <w:sz w:val="22"/>
          <w:szCs w:val="22"/>
        </w:rPr>
      </w:pPr>
      <w:bookmarkStart w:id="7" w:name="_Ref461866664"/>
      <w:bookmarkEnd w:id="7"/>
      <w:r w:rsidRPr="00994666">
        <w:rPr>
          <w:rFonts w:ascii="Arial Narrow" w:hAnsi="Arial Narrow" w:cs="Arial Narrow"/>
          <w:sz w:val="22"/>
          <w:szCs w:val="22"/>
        </w:rPr>
        <w:t>CENA ZA PROVEDENÍ DÍLA</w:t>
      </w:r>
    </w:p>
    <w:p w14:paraId="457C74D7" w14:textId="04C9188A" w:rsidR="00055141" w:rsidRPr="00994666" w:rsidRDefault="00055141" w:rsidP="00372051">
      <w:pPr>
        <w:numPr>
          <w:ilvl w:val="0"/>
          <w:numId w:val="8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bookmarkStart w:id="8" w:name="_Ref465503421"/>
      <w:r w:rsidRPr="00994666">
        <w:rPr>
          <w:rFonts w:ascii="Arial Narrow" w:hAnsi="Arial Narrow" w:cs="Arial"/>
          <w:sz w:val="22"/>
          <w:szCs w:val="22"/>
        </w:rPr>
        <w:t>Smluvní strany se v souladu s ustanovením zákona č. 526/1990 Sb., o cenách, ve znění pozdějších předpisů, dohodly na ceně za řádně zhotovené a bezvadné dílo v rozsahu Čl. II. této smlouvy, která činí:</w:t>
      </w:r>
    </w:p>
    <w:p w14:paraId="529B2FCD" w14:textId="77777777" w:rsidR="00055141" w:rsidRPr="00994666" w:rsidRDefault="00055141" w:rsidP="00055141">
      <w:pPr>
        <w:pStyle w:val="Textvbloku"/>
        <w:ind w:left="283" w:right="-91"/>
        <w:rPr>
          <w:rFonts w:ascii="Arial Narrow" w:hAnsi="Arial Narrow" w:cs="Arial"/>
          <w:b/>
          <w:sz w:val="22"/>
          <w:szCs w:val="22"/>
        </w:rPr>
      </w:pPr>
    </w:p>
    <w:p w14:paraId="2685A131" w14:textId="6C224F72" w:rsidR="00055141" w:rsidRPr="00770DCB" w:rsidRDefault="00770DCB" w:rsidP="00055141">
      <w:pPr>
        <w:pStyle w:val="Textvbloku"/>
        <w:ind w:left="3119" w:right="-91" w:firstLine="426"/>
        <w:rPr>
          <w:rFonts w:ascii="Arial Narrow" w:hAnsi="Arial Narrow" w:cs="Arial"/>
          <w:sz w:val="22"/>
          <w:szCs w:val="22"/>
        </w:rPr>
      </w:pPr>
      <w:r w:rsidRPr="00770DCB">
        <w:rPr>
          <w:rFonts w:ascii="Arial Narrow" w:hAnsi="Arial Narrow" w:cs="Arial"/>
          <w:b/>
          <w:sz w:val="22"/>
          <w:szCs w:val="22"/>
        </w:rPr>
        <w:t>304 828,68</w:t>
      </w:r>
      <w:r w:rsidR="00FF6253" w:rsidRPr="00770DCB">
        <w:rPr>
          <w:rFonts w:ascii="Arial Narrow" w:hAnsi="Arial Narrow" w:cs="Arial"/>
          <w:b/>
          <w:sz w:val="22"/>
          <w:szCs w:val="22"/>
        </w:rPr>
        <w:t xml:space="preserve"> </w:t>
      </w:r>
      <w:r w:rsidR="00055141" w:rsidRPr="00770DCB">
        <w:rPr>
          <w:rFonts w:ascii="Arial Narrow" w:hAnsi="Arial Narrow" w:cs="Arial"/>
          <w:b/>
          <w:sz w:val="22"/>
          <w:szCs w:val="22"/>
        </w:rPr>
        <w:t>Kč bez DPH</w:t>
      </w:r>
    </w:p>
    <w:p w14:paraId="6F85A6D8" w14:textId="77777777" w:rsidR="00055141" w:rsidRPr="00770DCB" w:rsidRDefault="00055141" w:rsidP="00055141">
      <w:pPr>
        <w:pStyle w:val="Textvbloku"/>
        <w:ind w:left="283" w:right="-91"/>
        <w:rPr>
          <w:rFonts w:ascii="Arial Narrow" w:hAnsi="Arial Narrow" w:cs="Arial"/>
          <w:sz w:val="22"/>
          <w:szCs w:val="22"/>
        </w:rPr>
      </w:pPr>
    </w:p>
    <w:p w14:paraId="755EA8B2" w14:textId="20D9DD48" w:rsidR="00055141" w:rsidRPr="00770DCB" w:rsidRDefault="00770DCB" w:rsidP="00055141">
      <w:pPr>
        <w:pStyle w:val="Textvbloku"/>
        <w:ind w:left="2836" w:right="-91" w:firstLine="709"/>
        <w:rPr>
          <w:rFonts w:ascii="Arial Narrow" w:hAnsi="Arial Narrow" w:cs="Arial"/>
          <w:b/>
          <w:bCs/>
          <w:sz w:val="22"/>
          <w:szCs w:val="22"/>
        </w:rPr>
      </w:pPr>
      <w:r w:rsidRPr="00770DCB">
        <w:rPr>
          <w:rFonts w:ascii="Arial Narrow" w:hAnsi="Arial Narrow" w:cs="Arial"/>
          <w:b/>
          <w:sz w:val="22"/>
          <w:szCs w:val="22"/>
        </w:rPr>
        <w:t xml:space="preserve">  36 579,44</w:t>
      </w:r>
      <w:r w:rsidR="00055141" w:rsidRPr="00770DCB">
        <w:rPr>
          <w:rFonts w:ascii="Arial Narrow" w:hAnsi="Arial Narrow" w:cs="Arial"/>
          <w:b/>
          <w:sz w:val="22"/>
          <w:szCs w:val="22"/>
        </w:rPr>
        <w:t xml:space="preserve"> </w:t>
      </w:r>
      <w:r w:rsidR="00055141" w:rsidRPr="00770DCB">
        <w:rPr>
          <w:rFonts w:ascii="Arial Narrow" w:hAnsi="Arial Narrow" w:cs="Arial"/>
          <w:b/>
          <w:bCs/>
          <w:sz w:val="22"/>
          <w:szCs w:val="22"/>
        </w:rPr>
        <w:t>Kč</w:t>
      </w:r>
      <w:r w:rsidR="00055141" w:rsidRPr="00770DCB">
        <w:rPr>
          <w:rFonts w:ascii="Arial Narrow" w:hAnsi="Arial Narrow" w:cs="Arial"/>
          <w:sz w:val="22"/>
          <w:szCs w:val="22"/>
        </w:rPr>
        <w:t xml:space="preserve"> </w:t>
      </w:r>
      <w:r w:rsidR="00055141" w:rsidRPr="00770DCB">
        <w:rPr>
          <w:rFonts w:ascii="Arial Narrow" w:hAnsi="Arial Narrow" w:cs="Arial"/>
          <w:b/>
          <w:bCs/>
          <w:sz w:val="22"/>
          <w:szCs w:val="22"/>
        </w:rPr>
        <w:t>DPH 12 %</w:t>
      </w:r>
    </w:p>
    <w:p w14:paraId="4B7ABB29" w14:textId="77777777" w:rsidR="00055141" w:rsidRPr="00770DCB" w:rsidRDefault="00055141" w:rsidP="00055141">
      <w:pPr>
        <w:pStyle w:val="Textvbloku"/>
        <w:ind w:left="283" w:right="-91"/>
        <w:rPr>
          <w:rFonts w:ascii="Arial Narrow" w:hAnsi="Arial Narrow" w:cs="Arial"/>
          <w:b/>
          <w:sz w:val="22"/>
          <w:szCs w:val="22"/>
        </w:rPr>
      </w:pPr>
    </w:p>
    <w:p w14:paraId="3E6AEF88" w14:textId="1814728D" w:rsidR="00055141" w:rsidRPr="00055141" w:rsidRDefault="00770DCB" w:rsidP="00055141">
      <w:pPr>
        <w:pStyle w:val="Textvbloku"/>
        <w:ind w:left="2836" w:right="-91" w:firstLine="709"/>
        <w:rPr>
          <w:rFonts w:ascii="Arial Narrow" w:hAnsi="Arial Narrow" w:cs="Arial"/>
          <w:sz w:val="22"/>
          <w:szCs w:val="22"/>
        </w:rPr>
      </w:pPr>
      <w:r w:rsidRPr="00770DCB">
        <w:rPr>
          <w:rFonts w:ascii="Arial Narrow" w:hAnsi="Arial Narrow" w:cs="Arial"/>
          <w:b/>
          <w:sz w:val="22"/>
          <w:szCs w:val="22"/>
        </w:rPr>
        <w:t>341 408,12</w:t>
      </w:r>
      <w:r w:rsidR="00055141" w:rsidRPr="00770DCB">
        <w:rPr>
          <w:rFonts w:ascii="Arial Narrow" w:hAnsi="Arial Narrow" w:cs="Arial"/>
          <w:b/>
          <w:sz w:val="22"/>
          <w:szCs w:val="22"/>
        </w:rPr>
        <w:t xml:space="preserve"> Kč (včetně DPH)</w:t>
      </w:r>
    </w:p>
    <w:p w14:paraId="61F9C160" w14:textId="77777777" w:rsidR="00055141" w:rsidRDefault="00055141" w:rsidP="00055141">
      <w:pPr>
        <w:ind w:left="283"/>
        <w:rPr>
          <w:rFonts w:ascii="Arial Narrow" w:hAnsi="Arial Narrow" w:cs="Arial Narrow"/>
          <w:sz w:val="22"/>
          <w:szCs w:val="22"/>
        </w:rPr>
      </w:pPr>
    </w:p>
    <w:bookmarkEnd w:id="8"/>
    <w:p w14:paraId="2D2C8738" w14:textId="6AF81948" w:rsidR="00382A23" w:rsidRPr="00C80E45" w:rsidRDefault="00382A23" w:rsidP="00372051">
      <w:pPr>
        <w:pStyle w:val="Seznam"/>
        <w:numPr>
          <w:ilvl w:val="0"/>
          <w:numId w:val="8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C80E45">
        <w:rPr>
          <w:rFonts w:ascii="Arial Narrow" w:hAnsi="Arial Narrow" w:cs="Arial Narrow"/>
          <w:sz w:val="22"/>
          <w:szCs w:val="22"/>
        </w:rPr>
        <w:t xml:space="preserve">Objednatel prohlašuje, že zdanitelné plnění </w:t>
      </w:r>
      <w:r w:rsidRPr="00C80E45">
        <w:rPr>
          <w:rFonts w:ascii="Arial Narrow" w:hAnsi="Arial Narrow" w:cs="Arial Narrow"/>
          <w:i/>
          <w:iCs/>
          <w:sz w:val="22"/>
          <w:szCs w:val="22"/>
        </w:rPr>
        <w:t>nepořizuje</w:t>
      </w:r>
      <w:r w:rsidRPr="00C80E45">
        <w:rPr>
          <w:rFonts w:ascii="Arial Narrow" w:hAnsi="Arial Narrow" w:cs="Arial Narrow"/>
          <w:sz w:val="22"/>
          <w:szCs w:val="22"/>
        </w:rPr>
        <w:t xml:space="preserve"> pro svoji ekonomickou činnost</w:t>
      </w:r>
      <w:r w:rsidR="00DB4ABE" w:rsidRPr="00C80E45">
        <w:rPr>
          <w:rFonts w:ascii="Arial Narrow" w:hAnsi="Arial Narrow" w:cs="Arial Narrow"/>
          <w:sz w:val="22"/>
          <w:szCs w:val="22"/>
        </w:rPr>
        <w:t>,</w:t>
      </w:r>
      <w:r w:rsidRPr="00C80E45">
        <w:rPr>
          <w:rFonts w:ascii="Arial Narrow" w:hAnsi="Arial Narrow" w:cs="Arial Narrow"/>
          <w:sz w:val="22"/>
          <w:szCs w:val="22"/>
        </w:rPr>
        <w:t xml:space="preserve"> a proto nebude použit režim přenesení daňové povinnosti dle § 92e) zákona č. 235/2004 – Zákon o dani z přidané hodnoty v platném znění.  </w:t>
      </w:r>
    </w:p>
    <w:p w14:paraId="204C3029" w14:textId="6A41023B" w:rsidR="00382A23" w:rsidRPr="00C80E45" w:rsidRDefault="00382A23" w:rsidP="00372051">
      <w:pPr>
        <w:numPr>
          <w:ilvl w:val="0"/>
          <w:numId w:val="8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 w:cs="Arial Narrow"/>
          <w:sz w:val="22"/>
          <w:szCs w:val="22"/>
        </w:rPr>
        <w:t>Cena je rozepsána do položek prací, dodávek a do řemeslných oborů v</w:t>
      </w:r>
      <w:r w:rsidR="00BB0B3B" w:rsidRPr="00994666">
        <w:rPr>
          <w:rFonts w:ascii="Arial Narrow" w:hAnsi="Arial Narrow" w:cs="Arial Narrow"/>
          <w:sz w:val="22"/>
          <w:szCs w:val="22"/>
        </w:rPr>
        <w:t> </w:t>
      </w:r>
      <w:r w:rsidRPr="00994666">
        <w:rPr>
          <w:rFonts w:ascii="Arial Narrow" w:hAnsi="Arial Narrow" w:cs="Arial Narrow"/>
          <w:b/>
          <w:bCs/>
          <w:sz w:val="22"/>
          <w:szCs w:val="22"/>
        </w:rPr>
        <w:t>příloze</w:t>
      </w:r>
      <w:r w:rsidR="00BB0B3B" w:rsidRPr="00994666">
        <w:rPr>
          <w:rFonts w:ascii="Arial Narrow" w:hAnsi="Arial Narrow" w:cs="Arial Narrow"/>
          <w:b/>
          <w:bCs/>
          <w:sz w:val="22"/>
          <w:szCs w:val="22"/>
        </w:rPr>
        <w:t xml:space="preserve"> č. 1</w:t>
      </w:r>
      <w:r w:rsidRPr="00994666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B26E2A" w:rsidRPr="00994666">
        <w:rPr>
          <w:rFonts w:ascii="Arial Narrow" w:hAnsi="Arial Narrow" w:cs="Arial Narrow"/>
          <w:sz w:val="22"/>
          <w:szCs w:val="22"/>
        </w:rPr>
        <w:t>této</w:t>
      </w:r>
      <w:r w:rsidR="00B26E2A" w:rsidRPr="00994666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Pr="00994666">
        <w:rPr>
          <w:rFonts w:ascii="Arial Narrow" w:hAnsi="Arial Narrow" w:cs="Arial Narrow"/>
          <w:sz w:val="22"/>
          <w:szCs w:val="22"/>
        </w:rPr>
        <w:t>smlouvy. Cena obsahuje veškeré náklady zhotovitele s úplným a bezvadným provedením a předáním díla v rozsahu</w:t>
      </w:r>
      <w:r w:rsidRPr="00C80E45">
        <w:rPr>
          <w:rFonts w:ascii="Arial Narrow" w:hAnsi="Arial Narrow" w:cs="Arial Narrow"/>
          <w:sz w:val="22"/>
          <w:szCs w:val="22"/>
        </w:rPr>
        <w:t xml:space="preserve"> jeho specifikace, uvedené v</w:t>
      </w:r>
      <w:r w:rsidR="00ED6DBB" w:rsidRPr="00C80E45">
        <w:rPr>
          <w:rFonts w:ascii="Arial Narrow" w:hAnsi="Arial Narrow" w:cs="Arial Narrow"/>
          <w:sz w:val="22"/>
          <w:szCs w:val="22"/>
        </w:rPr>
        <w:t> Čl. II. této smlouvy.</w:t>
      </w:r>
      <w:r w:rsidRPr="00C80E45">
        <w:rPr>
          <w:rFonts w:ascii="Arial Narrow" w:hAnsi="Arial Narrow" w:cs="Arial Narrow"/>
          <w:sz w:val="22"/>
          <w:szCs w:val="22"/>
        </w:rPr>
        <w:t xml:space="preserve"> </w:t>
      </w:r>
    </w:p>
    <w:p w14:paraId="28F48E4C" w14:textId="3C98A0C7" w:rsidR="00382A23" w:rsidRPr="00994666" w:rsidRDefault="00382A23" w:rsidP="00372051">
      <w:pPr>
        <w:numPr>
          <w:ilvl w:val="0"/>
          <w:numId w:val="8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bookmarkStart w:id="9" w:name="_Ref465504361"/>
      <w:bookmarkEnd w:id="9"/>
      <w:r w:rsidRPr="000138DA">
        <w:rPr>
          <w:rFonts w:ascii="Arial Narrow" w:hAnsi="Arial Narrow" w:cs="Arial Narrow"/>
          <w:sz w:val="22"/>
          <w:szCs w:val="22"/>
        </w:rPr>
        <w:t>Cena díla bude změněna v</w:t>
      </w:r>
      <w:r w:rsidR="00ED6DBB" w:rsidRPr="000138DA">
        <w:rPr>
          <w:rFonts w:ascii="Arial Narrow" w:hAnsi="Arial Narrow" w:cs="Arial Narrow"/>
          <w:sz w:val="22"/>
          <w:szCs w:val="22"/>
        </w:rPr>
        <w:t> </w:t>
      </w:r>
      <w:r w:rsidRPr="000138DA">
        <w:rPr>
          <w:rFonts w:ascii="Arial Narrow" w:hAnsi="Arial Narrow" w:cs="Arial Narrow"/>
          <w:sz w:val="22"/>
          <w:szCs w:val="22"/>
        </w:rPr>
        <w:t>případ</w:t>
      </w:r>
      <w:r w:rsidR="00ED6DBB" w:rsidRPr="000138DA">
        <w:rPr>
          <w:rFonts w:ascii="Arial Narrow" w:hAnsi="Arial Narrow" w:cs="Arial Narrow"/>
          <w:sz w:val="22"/>
          <w:szCs w:val="22"/>
        </w:rPr>
        <w:t xml:space="preserve">ě </w:t>
      </w:r>
      <w:r w:rsidRPr="000138DA">
        <w:rPr>
          <w:rFonts w:ascii="Arial Narrow" w:hAnsi="Arial Narrow" w:cs="Arial Narrow"/>
          <w:sz w:val="22"/>
          <w:szCs w:val="22"/>
        </w:rPr>
        <w:t xml:space="preserve">při objednatelem vyvolané změně díla oproti jeho specifikaci, popsané </w:t>
      </w:r>
      <w:r w:rsidRPr="000138DA">
        <w:rPr>
          <w:rFonts w:ascii="Arial Narrow" w:hAnsi="Arial Narrow" w:cs="Arial Narrow"/>
          <w:bCs/>
          <w:sz w:val="22"/>
          <w:szCs w:val="22"/>
        </w:rPr>
        <w:t>v</w:t>
      </w:r>
      <w:r w:rsidR="000138DA">
        <w:rPr>
          <w:rFonts w:ascii="Arial Narrow" w:hAnsi="Arial Narrow" w:cs="Arial Narrow"/>
          <w:bCs/>
          <w:sz w:val="22"/>
          <w:szCs w:val="22"/>
        </w:rPr>
        <w:t xml:space="preserve"> Čl. </w:t>
      </w:r>
      <w:r w:rsidR="000138DA" w:rsidRPr="00994666">
        <w:rPr>
          <w:rFonts w:ascii="Arial Narrow" w:hAnsi="Arial Narrow" w:cs="Arial Narrow"/>
          <w:bCs/>
          <w:sz w:val="22"/>
          <w:szCs w:val="22"/>
        </w:rPr>
        <w:t>II. této</w:t>
      </w:r>
      <w:r w:rsidRPr="00994666">
        <w:rPr>
          <w:rFonts w:ascii="Arial Narrow" w:hAnsi="Arial Narrow" w:cs="Arial Narrow"/>
          <w:bCs/>
          <w:sz w:val="22"/>
          <w:szCs w:val="22"/>
        </w:rPr>
        <w:t xml:space="preserve"> smlouvy</w:t>
      </w:r>
      <w:r w:rsidR="000138DA" w:rsidRPr="00994666">
        <w:rPr>
          <w:rFonts w:ascii="Arial Narrow" w:hAnsi="Arial Narrow" w:cs="Arial Narrow"/>
          <w:bCs/>
          <w:sz w:val="22"/>
          <w:szCs w:val="22"/>
        </w:rPr>
        <w:t>.</w:t>
      </w:r>
    </w:p>
    <w:p w14:paraId="0140EEC5" w14:textId="02CC1547" w:rsidR="00382A23" w:rsidRPr="00994666" w:rsidRDefault="00382A23" w:rsidP="00DE1A00">
      <w:pPr>
        <w:pStyle w:val="Odstavecseseznamem"/>
        <w:numPr>
          <w:ilvl w:val="0"/>
          <w:numId w:val="8"/>
        </w:numPr>
        <w:spacing w:after="60"/>
        <w:ind w:left="284" w:hanging="284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 w:cs="Arial Narrow"/>
          <w:sz w:val="22"/>
          <w:szCs w:val="22"/>
        </w:rPr>
        <w:t xml:space="preserve">Změny díla (vícepráce, méněpráce, změny výrobků, materiálů a dodávek) budou oceňovány s využitím cen měrných jednotek uvedených </w:t>
      </w:r>
      <w:r w:rsidRPr="00994666">
        <w:rPr>
          <w:rFonts w:ascii="Arial Narrow" w:hAnsi="Arial Narrow" w:cs="Arial Narrow"/>
          <w:b/>
          <w:bCs/>
          <w:sz w:val="22"/>
          <w:szCs w:val="22"/>
        </w:rPr>
        <w:t xml:space="preserve">v příloze </w:t>
      </w:r>
      <w:r w:rsidR="000138DA" w:rsidRPr="00994666">
        <w:rPr>
          <w:rFonts w:ascii="Arial Narrow" w:hAnsi="Arial Narrow" w:cs="Arial Narrow"/>
          <w:b/>
          <w:bCs/>
          <w:sz w:val="22"/>
          <w:szCs w:val="22"/>
        </w:rPr>
        <w:t xml:space="preserve">č. 1 </w:t>
      </w:r>
      <w:r w:rsidR="000138DA" w:rsidRPr="00994666">
        <w:rPr>
          <w:rFonts w:ascii="Arial Narrow" w:hAnsi="Arial Narrow" w:cs="Arial Narrow"/>
          <w:sz w:val="22"/>
          <w:szCs w:val="22"/>
        </w:rPr>
        <w:t>této</w:t>
      </w:r>
      <w:r w:rsidR="000138DA" w:rsidRPr="00994666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Pr="00994666">
        <w:rPr>
          <w:rFonts w:ascii="Arial Narrow" w:hAnsi="Arial Narrow" w:cs="Arial Narrow"/>
          <w:sz w:val="22"/>
          <w:szCs w:val="22"/>
        </w:rPr>
        <w:t>smlouvy</w:t>
      </w:r>
      <w:r w:rsidR="000138DA" w:rsidRPr="00994666">
        <w:rPr>
          <w:rFonts w:ascii="Arial Narrow" w:hAnsi="Arial Narrow" w:cs="Arial Narrow"/>
          <w:sz w:val="22"/>
          <w:szCs w:val="22"/>
        </w:rPr>
        <w:t>.</w:t>
      </w:r>
    </w:p>
    <w:p w14:paraId="3672C060" w14:textId="77777777" w:rsidR="00C80E45" w:rsidRPr="00994666" w:rsidRDefault="00C80E45" w:rsidP="00DE1A00">
      <w:pPr>
        <w:pStyle w:val="Odstavecseseznamem"/>
        <w:numPr>
          <w:ilvl w:val="0"/>
          <w:numId w:val="8"/>
        </w:numPr>
        <w:spacing w:after="60"/>
        <w:ind w:left="284" w:hanging="284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 w:cs="Arial"/>
          <w:sz w:val="22"/>
          <w:szCs w:val="22"/>
        </w:rPr>
        <w:t>Příslušná sazba daně z přidané hodnoty (DPH) bude účtována dle platných předpisů ČR v době zdanitelného plnění. Za správnost stanovení příslušné sazby daně z přidané hodnoty nese veškerou odpovědnost zhotovitel. V době uzavření smlouvy činí DPH 12 %.</w:t>
      </w:r>
    </w:p>
    <w:p w14:paraId="4C23A718" w14:textId="77777777" w:rsidR="00382A23" w:rsidRDefault="00382A23" w:rsidP="00693ECE">
      <w:pPr>
        <w:pStyle w:val="Nadpis1"/>
        <w:numPr>
          <w:ilvl w:val="0"/>
          <w:numId w:val="5"/>
        </w:numPr>
        <w:tabs>
          <w:tab w:val="left" w:pos="2694"/>
        </w:tabs>
        <w:spacing w:before="360"/>
        <w:rPr>
          <w:rFonts w:ascii="Arial Narrow" w:hAnsi="Arial Narrow" w:cs="Arial Narrow"/>
          <w:sz w:val="22"/>
          <w:szCs w:val="22"/>
        </w:rPr>
      </w:pPr>
      <w:bookmarkStart w:id="10" w:name="_Ref461866840"/>
      <w:bookmarkStart w:id="11" w:name="_PLATEBNÍ_PODMÍNKY"/>
      <w:bookmarkEnd w:id="10"/>
      <w:bookmarkEnd w:id="11"/>
      <w:r>
        <w:rPr>
          <w:rFonts w:ascii="Arial Narrow" w:hAnsi="Arial Narrow" w:cs="Arial Narrow"/>
          <w:sz w:val="22"/>
          <w:szCs w:val="22"/>
        </w:rPr>
        <w:t>PLATEBNÍ PODMÍNKY</w:t>
      </w:r>
    </w:p>
    <w:p w14:paraId="0ECE1864" w14:textId="62616BBF" w:rsidR="00382A23" w:rsidRPr="00372051" w:rsidRDefault="00382A23" w:rsidP="00372051">
      <w:pPr>
        <w:pStyle w:val="Odstavecseseznamem"/>
        <w:numPr>
          <w:ilvl w:val="0"/>
          <w:numId w:val="9"/>
        </w:numPr>
        <w:tabs>
          <w:tab w:val="left" w:pos="284"/>
          <w:tab w:val="left" w:pos="1418"/>
          <w:tab w:val="left" w:pos="3119"/>
          <w:tab w:val="left" w:pos="6521"/>
        </w:tabs>
        <w:spacing w:line="276" w:lineRule="auto"/>
        <w:rPr>
          <w:rFonts w:ascii="Arial Narrow" w:hAnsi="Arial Narrow" w:cs="Arial Narrow"/>
          <w:sz w:val="22"/>
          <w:szCs w:val="22"/>
        </w:rPr>
      </w:pPr>
      <w:r w:rsidRPr="00372051">
        <w:rPr>
          <w:rFonts w:ascii="Arial Narrow" w:hAnsi="Arial Narrow" w:cs="Arial Narrow"/>
          <w:sz w:val="22"/>
          <w:szCs w:val="22"/>
        </w:rPr>
        <w:t xml:space="preserve">Objednatel prohlašuje, že pro zaplacení ceny díla dle </w:t>
      </w:r>
      <w:r w:rsidR="000138DA" w:rsidRPr="00372051">
        <w:rPr>
          <w:rFonts w:ascii="Arial Narrow" w:hAnsi="Arial Narrow" w:cs="Arial Narrow"/>
          <w:sz w:val="22"/>
          <w:szCs w:val="22"/>
        </w:rPr>
        <w:t xml:space="preserve">Čl. IV. této </w:t>
      </w:r>
      <w:r w:rsidRPr="00372051">
        <w:rPr>
          <w:rFonts w:ascii="Arial Narrow" w:hAnsi="Arial Narrow" w:cs="Arial Narrow"/>
          <w:sz w:val="22"/>
          <w:szCs w:val="22"/>
        </w:rPr>
        <w:t>smlouvy, má zajištěny dostatečné finanční zdroje.</w:t>
      </w:r>
    </w:p>
    <w:p w14:paraId="2D49134F" w14:textId="5212BCA7" w:rsidR="00382A23" w:rsidRPr="00B92A11" w:rsidRDefault="00404647" w:rsidP="00372051">
      <w:pPr>
        <w:pStyle w:val="Odstavecseseznamem"/>
        <w:numPr>
          <w:ilvl w:val="0"/>
          <w:numId w:val="9"/>
        </w:numPr>
        <w:tabs>
          <w:tab w:val="left" w:pos="284"/>
          <w:tab w:val="left" w:pos="567"/>
          <w:tab w:val="left" w:pos="1418"/>
          <w:tab w:val="left" w:pos="3119"/>
          <w:tab w:val="left" w:pos="6521"/>
        </w:tabs>
        <w:spacing w:line="276" w:lineRule="auto"/>
        <w:rPr>
          <w:rFonts w:ascii="Arial Narrow" w:hAnsi="Arial Narrow" w:cs="Arial Narrow"/>
          <w:sz w:val="22"/>
          <w:szCs w:val="22"/>
        </w:rPr>
      </w:pPr>
      <w:bookmarkStart w:id="12" w:name="_Ref46911205"/>
      <w:bookmarkEnd w:id="12"/>
      <w:r w:rsidRPr="00B92A11">
        <w:rPr>
          <w:rFonts w:ascii="Arial Narrow" w:hAnsi="Arial Narrow" w:cs="Arial Narrow"/>
          <w:sz w:val="22"/>
          <w:szCs w:val="22"/>
        </w:rPr>
        <w:t>Smluvní strany se dohodly, že úhrada ceny díla bude uskuteč</w:t>
      </w:r>
      <w:r w:rsidR="00CF00A7" w:rsidRPr="00B92A11">
        <w:rPr>
          <w:rFonts w:ascii="Arial Narrow" w:hAnsi="Arial Narrow" w:cs="Arial Narrow"/>
          <w:sz w:val="22"/>
          <w:szCs w:val="22"/>
        </w:rPr>
        <w:t>něná</w:t>
      </w:r>
      <w:r w:rsidRPr="00B92A11">
        <w:rPr>
          <w:rFonts w:ascii="Arial Narrow" w:hAnsi="Arial Narrow" w:cs="Arial Narrow"/>
          <w:sz w:val="22"/>
          <w:szCs w:val="22"/>
        </w:rPr>
        <w:t xml:space="preserve"> </w:t>
      </w:r>
      <w:r w:rsidR="005F4890" w:rsidRPr="00B92A11">
        <w:rPr>
          <w:rFonts w:ascii="Arial Narrow" w:hAnsi="Arial Narrow" w:cs="Arial Narrow"/>
          <w:sz w:val="22"/>
          <w:szCs w:val="22"/>
        </w:rPr>
        <w:t>jednorázově po ukončení díla</w:t>
      </w:r>
      <w:r w:rsidRPr="00B92A11">
        <w:rPr>
          <w:rFonts w:ascii="Arial Narrow" w:hAnsi="Arial Narrow" w:cs="Arial Narrow"/>
          <w:sz w:val="22"/>
          <w:szCs w:val="22"/>
        </w:rPr>
        <w:t xml:space="preserve">, kterým se rozumí rozsah a ceny skutečně provedených prací a dodávek uskutečněných Zhotovitelem a odsouhlasených Objednatelem v příslušném </w:t>
      </w:r>
      <w:r w:rsidR="00CF00A7" w:rsidRPr="00B92A11">
        <w:rPr>
          <w:rFonts w:ascii="Arial Narrow" w:hAnsi="Arial Narrow" w:cs="Arial Narrow"/>
          <w:sz w:val="22"/>
          <w:szCs w:val="22"/>
        </w:rPr>
        <w:t>období realizace díla</w:t>
      </w:r>
      <w:r w:rsidRPr="00B92A11">
        <w:rPr>
          <w:rFonts w:ascii="Arial Narrow" w:hAnsi="Arial Narrow" w:cs="Arial Narrow"/>
          <w:sz w:val="22"/>
          <w:szCs w:val="22"/>
        </w:rPr>
        <w:t xml:space="preserve">. </w:t>
      </w:r>
      <w:r w:rsidR="00CF00A7" w:rsidRPr="00B92A11">
        <w:rPr>
          <w:rFonts w:ascii="Arial Narrow" w:hAnsi="Arial Narrow" w:cs="Arial Narrow"/>
          <w:sz w:val="22"/>
          <w:szCs w:val="22"/>
        </w:rPr>
        <w:t>F</w:t>
      </w:r>
      <w:r w:rsidR="00382A23" w:rsidRPr="00B92A11">
        <w:rPr>
          <w:rFonts w:ascii="Arial Narrow" w:hAnsi="Arial Narrow" w:cs="Arial Narrow"/>
          <w:sz w:val="22"/>
          <w:szCs w:val="22"/>
        </w:rPr>
        <w:t>aktur</w:t>
      </w:r>
      <w:r w:rsidR="00CF00A7" w:rsidRPr="00B92A11">
        <w:rPr>
          <w:rFonts w:ascii="Arial Narrow" w:hAnsi="Arial Narrow" w:cs="Arial Narrow"/>
          <w:sz w:val="22"/>
          <w:szCs w:val="22"/>
        </w:rPr>
        <w:t>a</w:t>
      </w:r>
      <w:r w:rsidR="00382A23" w:rsidRPr="00B92A11">
        <w:rPr>
          <w:rFonts w:ascii="Arial Narrow" w:hAnsi="Arial Narrow" w:cs="Arial Narrow"/>
          <w:sz w:val="22"/>
          <w:szCs w:val="22"/>
        </w:rPr>
        <w:t xml:space="preserve"> zhotovitele musí splňovat a obsahovat náležitosti daňového dokladu dle zákona č. 235/2004 Sb., o dani z přidané hodnoty, v platném znění.</w:t>
      </w:r>
    </w:p>
    <w:p w14:paraId="600F6A3F" w14:textId="37F5AD46" w:rsidR="00D46D04" w:rsidRPr="00CF00A7" w:rsidRDefault="00404647" w:rsidP="00CF00A7">
      <w:pPr>
        <w:spacing w:line="276" w:lineRule="auto"/>
        <w:ind w:left="283"/>
        <w:rPr>
          <w:rFonts w:ascii="Arial Narrow" w:hAnsi="Arial Narrow" w:cs="Arial Narrow"/>
          <w:color w:val="auto"/>
          <w:sz w:val="22"/>
          <w:szCs w:val="22"/>
        </w:rPr>
      </w:pPr>
      <w:r w:rsidRPr="00B92A11">
        <w:rPr>
          <w:rFonts w:ascii="Arial Narrow" w:hAnsi="Arial Narrow" w:cs="Arial Narrow"/>
          <w:sz w:val="22"/>
          <w:szCs w:val="22"/>
        </w:rPr>
        <w:t xml:space="preserve"> Splatnost daňového účetního dokladu (faktury) je stanovena do </w:t>
      </w:r>
      <w:r w:rsidR="002630C5" w:rsidRPr="00B92A11">
        <w:rPr>
          <w:rFonts w:ascii="Arial Narrow" w:hAnsi="Arial Narrow" w:cs="Arial Narrow"/>
          <w:sz w:val="22"/>
          <w:szCs w:val="22"/>
        </w:rPr>
        <w:t>30</w:t>
      </w:r>
      <w:r w:rsidRPr="00B92A11">
        <w:rPr>
          <w:rFonts w:ascii="Arial Narrow" w:hAnsi="Arial Narrow" w:cs="Arial Narrow"/>
          <w:sz w:val="22"/>
          <w:szCs w:val="22"/>
        </w:rPr>
        <w:t xml:space="preserve"> dnů od předání faktury </w:t>
      </w:r>
      <w:r w:rsidRPr="00B92A11">
        <w:rPr>
          <w:rFonts w:ascii="Arial Narrow" w:hAnsi="Arial Narrow" w:cs="Arial Narrow"/>
          <w:color w:val="auto"/>
          <w:sz w:val="22"/>
          <w:szCs w:val="22"/>
        </w:rPr>
        <w:t xml:space="preserve">objednateli. </w:t>
      </w:r>
      <w:r w:rsidR="00EE50AB" w:rsidRPr="00B92A11">
        <w:rPr>
          <w:rFonts w:ascii="Arial Narrow" w:hAnsi="Arial Narrow" w:cs="Arial Narrow"/>
          <w:color w:val="auto"/>
          <w:sz w:val="22"/>
          <w:szCs w:val="22"/>
        </w:rPr>
        <w:t>Faktur</w:t>
      </w:r>
      <w:r w:rsidR="00CF00A7" w:rsidRPr="00B92A11">
        <w:rPr>
          <w:rFonts w:ascii="Arial Narrow" w:hAnsi="Arial Narrow" w:cs="Arial Narrow"/>
          <w:color w:val="auto"/>
          <w:sz w:val="22"/>
          <w:szCs w:val="22"/>
        </w:rPr>
        <w:t>a</w:t>
      </w:r>
      <w:r w:rsidR="00EE50AB" w:rsidRPr="00B92A11">
        <w:rPr>
          <w:rFonts w:ascii="Arial Narrow" w:hAnsi="Arial Narrow" w:cs="Arial Narrow"/>
          <w:color w:val="auto"/>
          <w:sz w:val="22"/>
          <w:szCs w:val="22"/>
        </w:rPr>
        <w:t xml:space="preserve"> bud</w:t>
      </w:r>
      <w:r w:rsidR="00CF00A7" w:rsidRPr="00B92A11">
        <w:rPr>
          <w:rFonts w:ascii="Arial Narrow" w:hAnsi="Arial Narrow" w:cs="Arial Narrow"/>
          <w:color w:val="auto"/>
          <w:sz w:val="22"/>
          <w:szCs w:val="22"/>
        </w:rPr>
        <w:t>e</w:t>
      </w:r>
      <w:r w:rsidR="00EE50AB" w:rsidRPr="00B92A11">
        <w:rPr>
          <w:rFonts w:ascii="Arial Narrow" w:hAnsi="Arial Narrow" w:cs="Arial Narrow"/>
          <w:color w:val="auto"/>
          <w:sz w:val="22"/>
          <w:szCs w:val="22"/>
        </w:rPr>
        <w:t xml:space="preserve"> zas</w:t>
      </w:r>
      <w:r w:rsidR="00CF00A7" w:rsidRPr="00B92A11">
        <w:rPr>
          <w:rFonts w:ascii="Arial Narrow" w:hAnsi="Arial Narrow" w:cs="Arial Narrow"/>
          <w:color w:val="auto"/>
          <w:sz w:val="22"/>
          <w:szCs w:val="22"/>
        </w:rPr>
        <w:t>lána</w:t>
      </w:r>
      <w:r w:rsidR="00EE50AB" w:rsidRPr="00B92A11">
        <w:rPr>
          <w:rFonts w:ascii="Arial Narrow" w:hAnsi="Arial Narrow" w:cs="Arial Narrow"/>
          <w:color w:val="auto"/>
          <w:sz w:val="22"/>
          <w:szCs w:val="22"/>
        </w:rPr>
        <w:t xml:space="preserve"> zhotovitelem </w:t>
      </w:r>
      <w:r w:rsidR="00B5464C" w:rsidRPr="00B92A11">
        <w:rPr>
          <w:rFonts w:ascii="Arial Narrow" w:hAnsi="Arial Narrow" w:cs="Arial Narrow"/>
          <w:color w:val="auto"/>
          <w:sz w:val="22"/>
          <w:szCs w:val="22"/>
        </w:rPr>
        <w:t>na e-mailové účty:</w:t>
      </w:r>
      <w:r w:rsidR="000432B8">
        <w:rPr>
          <w:rFonts w:ascii="Arial Narrow" w:hAnsi="Arial Narrow" w:cs="Arial Narrow"/>
          <w:color w:val="auto"/>
          <w:sz w:val="22"/>
          <w:szCs w:val="22"/>
        </w:rPr>
        <w:t xml:space="preserve"> </w:t>
      </w:r>
      <w:proofErr w:type="spellStart"/>
      <w:r w:rsidR="000432B8">
        <w:rPr>
          <w:rFonts w:ascii="Arial Narrow" w:hAnsi="Arial Narrow" w:cs="Arial Narrow"/>
          <w:color w:val="auto"/>
          <w:sz w:val="22"/>
          <w:szCs w:val="22"/>
        </w:rPr>
        <w:t>xxx</w:t>
      </w:r>
      <w:proofErr w:type="spellEnd"/>
      <w:r w:rsidR="000432B8">
        <w:rPr>
          <w:rFonts w:ascii="Arial Narrow" w:hAnsi="Arial Narrow" w:cs="Arial Narrow"/>
          <w:color w:val="auto"/>
          <w:sz w:val="22"/>
          <w:szCs w:val="22"/>
        </w:rPr>
        <w:t xml:space="preserve">, </w:t>
      </w:r>
      <w:proofErr w:type="spellStart"/>
      <w:r w:rsidR="000432B8">
        <w:rPr>
          <w:rFonts w:ascii="Arial Narrow" w:hAnsi="Arial Narrow" w:cs="Arial Narrow"/>
          <w:color w:val="auto"/>
          <w:sz w:val="22"/>
          <w:szCs w:val="22"/>
        </w:rPr>
        <w:t>xxx</w:t>
      </w:r>
      <w:proofErr w:type="spellEnd"/>
      <w:r w:rsidR="00C80E45" w:rsidRPr="00B92A11">
        <w:rPr>
          <w:rFonts w:ascii="Arial Narrow" w:hAnsi="Arial Narrow" w:cs="Arial Narrow"/>
          <w:color w:val="auto"/>
          <w:sz w:val="22"/>
          <w:szCs w:val="22"/>
        </w:rPr>
        <w:t xml:space="preserve"> Faktur</w:t>
      </w:r>
      <w:r w:rsidR="00CF00A7" w:rsidRPr="00B92A11">
        <w:rPr>
          <w:rFonts w:ascii="Arial Narrow" w:hAnsi="Arial Narrow" w:cs="Arial Narrow"/>
          <w:color w:val="auto"/>
          <w:sz w:val="22"/>
          <w:szCs w:val="22"/>
        </w:rPr>
        <w:t>a</w:t>
      </w:r>
      <w:r w:rsidR="00C80E45" w:rsidRPr="00B92A11">
        <w:rPr>
          <w:rFonts w:ascii="Arial Narrow" w:hAnsi="Arial Narrow" w:cs="Arial Narrow"/>
          <w:color w:val="auto"/>
          <w:sz w:val="22"/>
          <w:szCs w:val="22"/>
        </w:rPr>
        <w:t xml:space="preserve"> bud</w:t>
      </w:r>
      <w:r w:rsidR="00CF00A7" w:rsidRPr="00B92A11">
        <w:rPr>
          <w:rFonts w:ascii="Arial Narrow" w:hAnsi="Arial Narrow" w:cs="Arial Narrow"/>
          <w:color w:val="auto"/>
          <w:sz w:val="22"/>
          <w:szCs w:val="22"/>
        </w:rPr>
        <w:t>e</w:t>
      </w:r>
      <w:r w:rsidR="00C80E45" w:rsidRPr="00B92A11">
        <w:rPr>
          <w:rFonts w:ascii="Arial Narrow" w:hAnsi="Arial Narrow" w:cs="Arial Narrow"/>
          <w:color w:val="auto"/>
          <w:sz w:val="22"/>
          <w:szCs w:val="22"/>
        </w:rPr>
        <w:t xml:space="preserve"> před jej</w:t>
      </w:r>
      <w:r w:rsidR="00CF00A7" w:rsidRPr="00B92A11">
        <w:rPr>
          <w:rFonts w:ascii="Arial Narrow" w:hAnsi="Arial Narrow" w:cs="Arial Narrow"/>
          <w:color w:val="auto"/>
          <w:sz w:val="22"/>
          <w:szCs w:val="22"/>
        </w:rPr>
        <w:t>í</w:t>
      </w:r>
      <w:r w:rsidR="00C80E45" w:rsidRPr="00B92A11">
        <w:rPr>
          <w:rFonts w:ascii="Arial Narrow" w:hAnsi="Arial Narrow" w:cs="Arial Narrow"/>
          <w:color w:val="auto"/>
          <w:sz w:val="22"/>
          <w:szCs w:val="22"/>
        </w:rPr>
        <w:t xml:space="preserve"> úhradou </w:t>
      </w:r>
      <w:r w:rsidR="00572EAD" w:rsidRPr="00B92A11">
        <w:rPr>
          <w:rFonts w:ascii="Arial Narrow" w:hAnsi="Arial Narrow" w:cs="Arial Narrow"/>
          <w:color w:val="auto"/>
          <w:sz w:val="22"/>
          <w:szCs w:val="22"/>
        </w:rPr>
        <w:t>odsouhlasen</w:t>
      </w:r>
      <w:r w:rsidR="00CF00A7" w:rsidRPr="00B92A11">
        <w:rPr>
          <w:rFonts w:ascii="Arial Narrow" w:hAnsi="Arial Narrow" w:cs="Arial Narrow"/>
          <w:color w:val="auto"/>
          <w:sz w:val="22"/>
          <w:szCs w:val="22"/>
        </w:rPr>
        <w:t>a:</w:t>
      </w:r>
      <w:r w:rsidR="00572EAD" w:rsidRPr="00B92A11">
        <w:rPr>
          <w:rFonts w:ascii="Arial Narrow" w:hAnsi="Arial Narrow" w:cs="Arial Narrow"/>
          <w:color w:val="auto"/>
          <w:sz w:val="22"/>
          <w:szCs w:val="22"/>
        </w:rPr>
        <w:t xml:space="preserve"> </w:t>
      </w:r>
      <w:proofErr w:type="spellStart"/>
      <w:r w:rsidR="000432B8">
        <w:rPr>
          <w:rFonts w:ascii="Arial Narrow" w:hAnsi="Arial Narrow" w:cs="Arial Narrow"/>
          <w:color w:val="auto"/>
          <w:sz w:val="22"/>
          <w:szCs w:val="22"/>
        </w:rPr>
        <w:t>xxx</w:t>
      </w:r>
      <w:r w:rsidR="00CF00A7" w:rsidRPr="00B92A11">
        <w:rPr>
          <w:rFonts w:ascii="Arial Narrow" w:hAnsi="Arial Narrow" w:cs="Arial Narrow"/>
          <w:color w:val="auto"/>
          <w:sz w:val="22"/>
          <w:szCs w:val="22"/>
        </w:rPr>
        <w:t>abom</w:t>
      </w:r>
      <w:proofErr w:type="spellEnd"/>
      <w:r w:rsidR="00CF00A7">
        <w:rPr>
          <w:rFonts w:ascii="Arial Narrow" w:hAnsi="Arial Narrow" w:cs="Arial Narrow"/>
          <w:color w:val="auto"/>
          <w:sz w:val="22"/>
          <w:szCs w:val="22"/>
        </w:rPr>
        <w:t xml:space="preserve"> – technickým pracovníkem, </w:t>
      </w:r>
      <w:proofErr w:type="gramStart"/>
      <w:r w:rsidR="00CF00A7">
        <w:rPr>
          <w:rFonts w:ascii="Arial Narrow" w:hAnsi="Arial Narrow" w:cs="Arial Narrow"/>
          <w:color w:val="auto"/>
          <w:sz w:val="22"/>
          <w:szCs w:val="22"/>
        </w:rPr>
        <w:t>tel. :</w:t>
      </w:r>
      <w:proofErr w:type="gramEnd"/>
      <w:r w:rsidR="000432B8">
        <w:rPr>
          <w:rFonts w:ascii="Arial Narrow" w:hAnsi="Arial Narrow" w:cs="Arial Narrow"/>
          <w:color w:val="auto"/>
          <w:sz w:val="22"/>
          <w:szCs w:val="22"/>
        </w:rPr>
        <w:t xml:space="preserve"> </w:t>
      </w:r>
      <w:proofErr w:type="spellStart"/>
      <w:r w:rsidR="000432B8">
        <w:rPr>
          <w:rFonts w:ascii="Arial Narrow" w:hAnsi="Arial Narrow" w:cs="Arial Narrow"/>
          <w:color w:val="auto"/>
          <w:sz w:val="22"/>
          <w:szCs w:val="22"/>
        </w:rPr>
        <w:t>xxx</w:t>
      </w:r>
      <w:proofErr w:type="spellEnd"/>
      <w:r w:rsidR="00CF00A7">
        <w:rPr>
          <w:rFonts w:ascii="Arial Narrow" w:hAnsi="Arial Narrow" w:cs="Arial Narrow"/>
          <w:color w:val="auto"/>
          <w:sz w:val="22"/>
          <w:szCs w:val="22"/>
        </w:rPr>
        <w:t xml:space="preserve">, e-mail: </w:t>
      </w:r>
      <w:proofErr w:type="spellStart"/>
      <w:r w:rsidR="000432B8">
        <w:rPr>
          <w:rFonts w:ascii="Arial Narrow" w:hAnsi="Arial Narrow" w:cs="Arial Narrow"/>
          <w:color w:val="auto"/>
          <w:sz w:val="22"/>
          <w:szCs w:val="22"/>
        </w:rPr>
        <w:t>xxx</w:t>
      </w:r>
      <w:proofErr w:type="spellEnd"/>
    </w:p>
    <w:p w14:paraId="52FAB474" w14:textId="28F52815" w:rsidR="00404647" w:rsidRPr="00994666" w:rsidRDefault="00404647" w:rsidP="00372051">
      <w:pPr>
        <w:pStyle w:val="Odstavecseseznamem"/>
        <w:numPr>
          <w:ilvl w:val="0"/>
          <w:numId w:val="9"/>
        </w:numPr>
        <w:tabs>
          <w:tab w:val="left" w:pos="284"/>
          <w:tab w:val="left" w:pos="567"/>
          <w:tab w:val="left" w:pos="1418"/>
          <w:tab w:val="left" w:pos="3119"/>
          <w:tab w:val="left" w:pos="6521"/>
        </w:tabs>
        <w:spacing w:line="276" w:lineRule="auto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 w:cs="Arial Narrow"/>
          <w:sz w:val="22"/>
          <w:szCs w:val="22"/>
        </w:rPr>
        <w:t xml:space="preserve"> Faktura zhotovitele musí obsahovat všechny náležitosti běžného daňového dokladu dle platné legislativy</w:t>
      </w:r>
      <w:r w:rsidR="00501499" w:rsidRPr="00994666">
        <w:rPr>
          <w:rFonts w:ascii="Arial Narrow" w:hAnsi="Arial Narrow" w:cs="Arial Narrow"/>
          <w:sz w:val="22"/>
          <w:szCs w:val="22"/>
        </w:rPr>
        <w:t>.</w:t>
      </w:r>
    </w:p>
    <w:p w14:paraId="5B73095E" w14:textId="77777777" w:rsidR="00382A23" w:rsidRPr="00994666" w:rsidRDefault="00382A23">
      <w:pPr>
        <w:pStyle w:val="Nadpis1"/>
        <w:numPr>
          <w:ilvl w:val="0"/>
          <w:numId w:val="5"/>
        </w:numPr>
        <w:tabs>
          <w:tab w:val="left" w:pos="8222"/>
        </w:tabs>
        <w:rPr>
          <w:rFonts w:ascii="Arial Narrow" w:hAnsi="Arial Narrow" w:cs="Arial Narrow"/>
          <w:sz w:val="22"/>
          <w:szCs w:val="22"/>
        </w:rPr>
      </w:pPr>
      <w:bookmarkStart w:id="13" w:name="_Ref462110984"/>
      <w:bookmarkEnd w:id="13"/>
      <w:r w:rsidRPr="00994666">
        <w:rPr>
          <w:rFonts w:ascii="Arial Narrow" w:hAnsi="Arial Narrow" w:cs="Arial Narrow"/>
          <w:sz w:val="22"/>
          <w:szCs w:val="22"/>
        </w:rPr>
        <w:lastRenderedPageBreak/>
        <w:t>STAVENIŠTĚ</w:t>
      </w:r>
    </w:p>
    <w:p w14:paraId="673B46D1" w14:textId="51D0D797" w:rsidR="00382A23" w:rsidRPr="00994666" w:rsidRDefault="00382A23" w:rsidP="003878BE">
      <w:pPr>
        <w:numPr>
          <w:ilvl w:val="0"/>
          <w:numId w:val="10"/>
        </w:numPr>
        <w:spacing w:line="276" w:lineRule="auto"/>
        <w:rPr>
          <w:rFonts w:ascii="Arial Narrow" w:hAnsi="Arial Narrow" w:cs="Arial Narrow"/>
          <w:color w:val="auto"/>
          <w:sz w:val="22"/>
          <w:szCs w:val="22"/>
        </w:rPr>
      </w:pPr>
      <w:r w:rsidRPr="00994666">
        <w:rPr>
          <w:rFonts w:ascii="Arial Narrow" w:hAnsi="Arial Narrow" w:cs="Arial Narrow"/>
          <w:color w:val="auto"/>
          <w:sz w:val="22"/>
          <w:szCs w:val="22"/>
        </w:rPr>
        <w:t>Objednatel poskytne zhotoviteli napojení na elektrickou síť</w:t>
      </w:r>
      <w:r w:rsidR="00D46D04" w:rsidRPr="00994666">
        <w:rPr>
          <w:rFonts w:ascii="Arial Narrow" w:hAnsi="Arial Narrow" w:cs="Arial Narrow"/>
          <w:color w:val="auto"/>
          <w:sz w:val="22"/>
          <w:szCs w:val="22"/>
        </w:rPr>
        <w:t xml:space="preserve"> a vodu.</w:t>
      </w:r>
    </w:p>
    <w:p w14:paraId="18A96280" w14:textId="77777777" w:rsidR="00382A23" w:rsidRPr="00B92A11" w:rsidRDefault="00382A23" w:rsidP="003878BE">
      <w:pPr>
        <w:numPr>
          <w:ilvl w:val="0"/>
          <w:numId w:val="10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bookmarkStart w:id="14" w:name="_Ref461866507"/>
      <w:bookmarkEnd w:id="14"/>
      <w:r w:rsidRPr="00B92A11">
        <w:rPr>
          <w:rFonts w:ascii="Arial Narrow" w:hAnsi="Arial Narrow" w:cs="Arial Narrow"/>
          <w:sz w:val="22"/>
          <w:szCs w:val="22"/>
        </w:rPr>
        <w:t>Součástí předání staveniště jsou následující povinnosti objednatele:</w:t>
      </w:r>
    </w:p>
    <w:p w14:paraId="35347CCD" w14:textId="5AFF832C" w:rsidR="00382A23" w:rsidRPr="00B92A11" w:rsidRDefault="00382A23" w:rsidP="003878BE">
      <w:pPr>
        <w:numPr>
          <w:ilvl w:val="1"/>
          <w:numId w:val="10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B92A11">
        <w:rPr>
          <w:rFonts w:ascii="Arial Narrow" w:hAnsi="Arial Narrow" w:cs="Arial Narrow"/>
          <w:sz w:val="22"/>
          <w:szCs w:val="22"/>
        </w:rPr>
        <w:t>staveniště bude předáno celé a prosté práv a nároků třetích osob</w:t>
      </w:r>
    </w:p>
    <w:p w14:paraId="2F8D16BD" w14:textId="77777777" w:rsidR="00556932" w:rsidRDefault="00382A23" w:rsidP="003878BE">
      <w:pPr>
        <w:numPr>
          <w:ilvl w:val="1"/>
          <w:numId w:val="10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B92A11">
        <w:rPr>
          <w:rFonts w:ascii="Arial Narrow" w:hAnsi="Arial Narrow" w:cs="Arial Narrow"/>
          <w:sz w:val="22"/>
          <w:szCs w:val="22"/>
        </w:rPr>
        <w:t>budou předány napojovací body elektrické energie a vody</w:t>
      </w:r>
    </w:p>
    <w:p w14:paraId="4899804E" w14:textId="77777777" w:rsidR="00556932" w:rsidRPr="00556932" w:rsidRDefault="00556932" w:rsidP="00556932">
      <w:pPr>
        <w:pStyle w:val="KUsmlouva-3rove"/>
        <w:numPr>
          <w:ilvl w:val="0"/>
          <w:numId w:val="10"/>
        </w:numPr>
        <w:spacing w:after="0"/>
        <w:rPr>
          <w:rFonts w:ascii="Arial Narrow" w:hAnsi="Arial Narrow"/>
          <w:sz w:val="22"/>
          <w:szCs w:val="22"/>
        </w:rPr>
      </w:pPr>
      <w:r w:rsidRPr="00556932">
        <w:rPr>
          <w:rFonts w:ascii="Arial Narrow" w:hAnsi="Arial Narrow"/>
          <w:sz w:val="22"/>
          <w:szCs w:val="22"/>
        </w:rPr>
        <w:t xml:space="preserve">Zhotovitel, se řídi na staveništi vnitřními požárními předpisy Domova pro seniory </w:t>
      </w:r>
      <w:proofErr w:type="spellStart"/>
      <w:r w:rsidRPr="00556932">
        <w:rPr>
          <w:rFonts w:ascii="Arial Narrow" w:hAnsi="Arial Narrow"/>
          <w:sz w:val="22"/>
          <w:szCs w:val="22"/>
        </w:rPr>
        <w:t>Burešov</w:t>
      </w:r>
      <w:proofErr w:type="spellEnd"/>
      <w:r w:rsidRPr="00556932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556932">
        <w:rPr>
          <w:rFonts w:ascii="Arial Narrow" w:hAnsi="Arial Narrow"/>
          <w:sz w:val="22"/>
          <w:szCs w:val="22"/>
        </w:rPr>
        <w:t>p.o</w:t>
      </w:r>
      <w:proofErr w:type="spellEnd"/>
      <w:r w:rsidRPr="00556932">
        <w:rPr>
          <w:rFonts w:ascii="Arial Narrow" w:hAnsi="Arial Narrow"/>
          <w:sz w:val="22"/>
          <w:szCs w:val="22"/>
        </w:rPr>
        <w:t>., a to:</w:t>
      </w:r>
    </w:p>
    <w:p w14:paraId="43DC09CD" w14:textId="77777777" w:rsidR="00556932" w:rsidRPr="00556932" w:rsidRDefault="00556932" w:rsidP="00556932">
      <w:pPr>
        <w:pStyle w:val="KUsmlouva-2rove"/>
        <w:numPr>
          <w:ilvl w:val="0"/>
          <w:numId w:val="31"/>
        </w:numPr>
        <w:spacing w:before="0" w:after="0"/>
        <w:rPr>
          <w:rFonts w:ascii="Arial Narrow" w:hAnsi="Arial Narrow"/>
          <w:sz w:val="22"/>
          <w:szCs w:val="22"/>
        </w:rPr>
      </w:pPr>
      <w:r w:rsidRPr="00556932">
        <w:rPr>
          <w:rFonts w:ascii="Arial Narrow" w:hAnsi="Arial Narrow"/>
          <w:sz w:val="22"/>
          <w:szCs w:val="22"/>
        </w:rPr>
        <w:t xml:space="preserve">Požárním řádem </w:t>
      </w:r>
    </w:p>
    <w:p w14:paraId="6B70D2AA" w14:textId="77777777" w:rsidR="00556932" w:rsidRPr="00556932" w:rsidRDefault="00556932" w:rsidP="00556932">
      <w:pPr>
        <w:pStyle w:val="KUsmlouva-2rove"/>
        <w:numPr>
          <w:ilvl w:val="0"/>
          <w:numId w:val="31"/>
        </w:numPr>
        <w:spacing w:before="0" w:after="0"/>
        <w:rPr>
          <w:rFonts w:ascii="Arial Narrow" w:hAnsi="Arial Narrow"/>
          <w:sz w:val="22"/>
          <w:szCs w:val="22"/>
        </w:rPr>
      </w:pPr>
      <w:r w:rsidRPr="00556932">
        <w:rPr>
          <w:rFonts w:ascii="Arial Narrow" w:hAnsi="Arial Narrow"/>
          <w:sz w:val="22"/>
          <w:szCs w:val="22"/>
        </w:rPr>
        <w:t xml:space="preserve">Požárním evakuačním plánem </w:t>
      </w:r>
    </w:p>
    <w:p w14:paraId="624EB1C0" w14:textId="5114305D" w:rsidR="00556932" w:rsidRPr="00556932" w:rsidRDefault="00556932" w:rsidP="00556932">
      <w:pPr>
        <w:pStyle w:val="KUsmlouva-2rove"/>
        <w:numPr>
          <w:ilvl w:val="0"/>
          <w:numId w:val="31"/>
        </w:numPr>
        <w:spacing w:before="0" w:after="0"/>
        <w:rPr>
          <w:rFonts w:ascii="Arial Narrow" w:hAnsi="Arial Narrow"/>
          <w:sz w:val="22"/>
          <w:szCs w:val="22"/>
        </w:rPr>
      </w:pPr>
      <w:r w:rsidRPr="00556932">
        <w:rPr>
          <w:rFonts w:ascii="Arial Narrow" w:hAnsi="Arial Narrow"/>
          <w:sz w:val="22"/>
          <w:szCs w:val="22"/>
        </w:rPr>
        <w:t>Požárními poplachovými směrnicemi</w:t>
      </w:r>
      <w:r>
        <w:rPr>
          <w:rFonts w:ascii="Arial Narrow" w:hAnsi="Arial Narrow"/>
          <w:sz w:val="22"/>
          <w:szCs w:val="22"/>
        </w:rPr>
        <w:t>,</w:t>
      </w:r>
      <w:r w:rsidRPr="00556932">
        <w:rPr>
          <w:rFonts w:ascii="Arial Narrow" w:hAnsi="Arial Narrow"/>
          <w:sz w:val="22"/>
          <w:szCs w:val="22"/>
        </w:rPr>
        <w:t xml:space="preserve"> </w:t>
      </w:r>
    </w:p>
    <w:p w14:paraId="00060578" w14:textId="26EED00A" w:rsidR="00556932" w:rsidRPr="00556932" w:rsidRDefault="00556932" w:rsidP="00D22C51">
      <w:pPr>
        <w:pStyle w:val="KUsmlouva-2rove"/>
        <w:numPr>
          <w:ilvl w:val="0"/>
          <w:numId w:val="0"/>
        </w:numPr>
        <w:spacing w:before="0" w:after="0"/>
        <w:ind w:left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</w:t>
      </w:r>
      <w:r w:rsidRPr="00556932">
        <w:rPr>
          <w:rFonts w:ascii="Arial Narrow" w:hAnsi="Arial Narrow"/>
          <w:sz w:val="22"/>
          <w:szCs w:val="22"/>
        </w:rPr>
        <w:t xml:space="preserve">teré jsou </w:t>
      </w:r>
      <w:r w:rsidRPr="00770DCB">
        <w:rPr>
          <w:rFonts w:ascii="Arial Narrow" w:hAnsi="Arial Narrow"/>
          <w:sz w:val="22"/>
          <w:szCs w:val="22"/>
        </w:rPr>
        <w:t>příloh</w:t>
      </w:r>
      <w:r w:rsidR="00770DCB" w:rsidRPr="00770DCB">
        <w:rPr>
          <w:rFonts w:ascii="Arial Narrow" w:hAnsi="Arial Narrow"/>
          <w:sz w:val="22"/>
          <w:szCs w:val="22"/>
        </w:rPr>
        <w:t>ou</w:t>
      </w:r>
      <w:r w:rsidRPr="00770DCB">
        <w:rPr>
          <w:rFonts w:ascii="Arial Narrow" w:hAnsi="Arial Narrow"/>
          <w:sz w:val="22"/>
          <w:szCs w:val="22"/>
        </w:rPr>
        <w:t xml:space="preserve"> Zápisu o předání a převzetí staveniště.</w:t>
      </w:r>
    </w:p>
    <w:p w14:paraId="4351CCFC" w14:textId="55015A45" w:rsidR="00556932" w:rsidRPr="00D22C51" w:rsidRDefault="00556932" w:rsidP="00D22C51">
      <w:pPr>
        <w:pStyle w:val="KUsmlouva-3rove"/>
        <w:numPr>
          <w:ilvl w:val="0"/>
          <w:numId w:val="10"/>
        </w:numPr>
        <w:spacing w:after="0"/>
        <w:rPr>
          <w:rFonts w:ascii="Arial Narrow" w:hAnsi="Arial Narrow"/>
          <w:sz w:val="22"/>
          <w:szCs w:val="22"/>
        </w:rPr>
      </w:pPr>
      <w:r w:rsidRPr="00D22C51">
        <w:rPr>
          <w:rFonts w:ascii="Arial Narrow" w:hAnsi="Arial Narrow"/>
          <w:sz w:val="22"/>
          <w:szCs w:val="22"/>
        </w:rPr>
        <w:t>V případě provádění svářečských prací nebo řezání plamenem bude zhotovitel dodržovat vyhlášku č.87/2000 Sb., a vyhlášku č. 246/2001 Sb..</w:t>
      </w:r>
    </w:p>
    <w:p w14:paraId="3DDCE958" w14:textId="49CED61B" w:rsidR="00556932" w:rsidRPr="00D22C51" w:rsidRDefault="00556932" w:rsidP="00D22C51">
      <w:pPr>
        <w:numPr>
          <w:ilvl w:val="0"/>
          <w:numId w:val="10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D22C51">
        <w:rPr>
          <w:rFonts w:ascii="Arial Narrow" w:hAnsi="Arial Narrow" w:cs="Arial"/>
          <w:sz w:val="22"/>
          <w:szCs w:val="22"/>
        </w:rPr>
        <w:t>Zhotovitel bere s plnou vážností na vědomí, že veškeré smluvně dohodnuté práce budou probíhat v souladu s platnými bezpečnostními a požárními předpisy.</w:t>
      </w:r>
    </w:p>
    <w:p w14:paraId="55B3D499" w14:textId="4CC4247C" w:rsidR="00572EAD" w:rsidRPr="00D22C51" w:rsidRDefault="00572EAD" w:rsidP="00D22C51">
      <w:pPr>
        <w:numPr>
          <w:ilvl w:val="0"/>
          <w:numId w:val="10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D22C51">
        <w:rPr>
          <w:rFonts w:ascii="Arial Narrow" w:hAnsi="Arial Narrow"/>
          <w:color w:val="auto"/>
          <w:sz w:val="22"/>
          <w:szCs w:val="22"/>
        </w:rPr>
        <w:t>Jako součást zařízení staveniště zajistí zhotovitel i připojení na odběrná místa potřebných médií určená objednatelem a jejich rozvod po staveništi. Zhotovitel je povinen zabezpečit samostatná měřicí místa a náklady na jím spotřebované energie uhradit.</w:t>
      </w:r>
    </w:p>
    <w:p w14:paraId="47AE58EE" w14:textId="6EC9075E" w:rsidR="004215DD" w:rsidRPr="00AB0FF3" w:rsidRDefault="004215DD" w:rsidP="003878BE">
      <w:pPr>
        <w:numPr>
          <w:ilvl w:val="0"/>
          <w:numId w:val="10"/>
        </w:numPr>
        <w:spacing w:line="276" w:lineRule="auto"/>
        <w:rPr>
          <w:rFonts w:ascii="Arial Narrow" w:hAnsi="Arial Narrow" w:cs="Arial Narrow"/>
          <w:color w:val="auto"/>
          <w:sz w:val="22"/>
          <w:szCs w:val="22"/>
        </w:rPr>
      </w:pPr>
      <w:r w:rsidRPr="00AB0FF3">
        <w:rPr>
          <w:rFonts w:ascii="Arial Narrow" w:hAnsi="Arial Narrow"/>
          <w:color w:val="auto"/>
          <w:sz w:val="22"/>
          <w:szCs w:val="22"/>
        </w:rPr>
        <w:t xml:space="preserve">Stavbyvedoucí (případně jeho zástupce uvedený ve stavebním deníku) </w:t>
      </w:r>
      <w:r w:rsidRPr="00AB0FF3">
        <w:rPr>
          <w:rFonts w:ascii="Arial Narrow" w:hAnsi="Arial Narrow"/>
          <w:b/>
          <w:color w:val="auto"/>
          <w:sz w:val="22"/>
          <w:szCs w:val="22"/>
        </w:rPr>
        <w:t>musí</w:t>
      </w:r>
      <w:r w:rsidRPr="00AB0FF3">
        <w:rPr>
          <w:rFonts w:ascii="Arial Narrow" w:hAnsi="Arial Narrow"/>
          <w:color w:val="auto"/>
          <w:sz w:val="22"/>
          <w:szCs w:val="22"/>
        </w:rPr>
        <w:t xml:space="preserve"> </w:t>
      </w:r>
      <w:r w:rsidRPr="00AB0FF3">
        <w:rPr>
          <w:rFonts w:ascii="Arial Narrow" w:hAnsi="Arial Narrow"/>
          <w:b/>
          <w:color w:val="auto"/>
          <w:sz w:val="22"/>
          <w:szCs w:val="22"/>
        </w:rPr>
        <w:t>být přítomen na stavbě denně po celou dobu výstavby</w:t>
      </w:r>
      <w:r w:rsidRPr="00AB0FF3">
        <w:rPr>
          <w:rFonts w:ascii="Arial Narrow" w:hAnsi="Arial Narrow"/>
          <w:color w:val="auto"/>
          <w:sz w:val="22"/>
          <w:szCs w:val="22"/>
        </w:rPr>
        <w:t xml:space="preserve"> až do odstranění vad a nedodělků zjištěných v rámci přejímacího řízení.</w:t>
      </w:r>
    </w:p>
    <w:p w14:paraId="59028F43" w14:textId="2393BE1C" w:rsidR="004215DD" w:rsidRPr="00B92A11" w:rsidRDefault="004215DD" w:rsidP="003878BE">
      <w:pPr>
        <w:numPr>
          <w:ilvl w:val="0"/>
          <w:numId w:val="10"/>
        </w:numPr>
        <w:spacing w:line="276" w:lineRule="auto"/>
        <w:rPr>
          <w:rFonts w:ascii="Arial Narrow" w:hAnsi="Arial Narrow" w:cs="Arial Narrow"/>
          <w:color w:val="auto"/>
          <w:sz w:val="22"/>
          <w:szCs w:val="22"/>
        </w:rPr>
      </w:pPr>
      <w:r w:rsidRPr="00526D5B">
        <w:rPr>
          <w:rFonts w:ascii="Arial Narrow" w:hAnsi="Arial Narrow"/>
          <w:color w:val="auto"/>
          <w:sz w:val="22"/>
          <w:szCs w:val="22"/>
        </w:rPr>
        <w:t xml:space="preserve">Zhotovitel je povinen vést ode dne předání a </w:t>
      </w:r>
      <w:r w:rsidRPr="00C33BBD">
        <w:rPr>
          <w:rFonts w:ascii="Arial Narrow" w:hAnsi="Arial Narrow"/>
          <w:color w:val="auto"/>
          <w:sz w:val="22"/>
          <w:szCs w:val="22"/>
        </w:rPr>
        <w:t xml:space="preserve">převzetí staveniště </w:t>
      </w:r>
      <w:r w:rsidRPr="006F5194">
        <w:rPr>
          <w:rFonts w:ascii="Arial Narrow" w:hAnsi="Arial Narrow"/>
          <w:color w:val="auto"/>
          <w:sz w:val="22"/>
          <w:szCs w:val="22"/>
        </w:rPr>
        <w:t>stavební deník, do kterého</w:t>
      </w:r>
      <w:r w:rsidR="00C33BBD" w:rsidRPr="006F5194">
        <w:rPr>
          <w:rFonts w:ascii="Arial Narrow" w:hAnsi="Arial Narrow"/>
          <w:color w:val="auto"/>
          <w:sz w:val="22"/>
          <w:szCs w:val="22"/>
        </w:rPr>
        <w:t xml:space="preserve"> </w:t>
      </w:r>
      <w:r w:rsidRPr="006F5194">
        <w:rPr>
          <w:rFonts w:ascii="Arial Narrow" w:hAnsi="Arial Narrow"/>
          <w:color w:val="auto"/>
          <w:sz w:val="22"/>
          <w:szCs w:val="22"/>
        </w:rPr>
        <w:t xml:space="preserve">zapisuje skutečnosti předepsané stavebním </w:t>
      </w:r>
      <w:r w:rsidRPr="006F5194">
        <w:rPr>
          <w:rFonts w:ascii="Arial Narrow" w:hAnsi="Arial Narrow"/>
          <w:sz w:val="22"/>
          <w:szCs w:val="22"/>
        </w:rPr>
        <w:t>zákonem a příslušnými prováděcími předpisy. Stavební deník bude po dobu provádění stavby uložen u zhotovitele. Zhotovitel je povinen umožnit objednateli, resp. jím pověřeným pracovníkům technického nebo autorského dozoru, kdykoliv do deníku nahlédnout, případně do něj činit záznamy.</w:t>
      </w:r>
      <w:r w:rsidRPr="00AB0FF3">
        <w:rPr>
          <w:rFonts w:ascii="Arial Narrow" w:hAnsi="Arial Narrow"/>
          <w:sz w:val="22"/>
          <w:szCs w:val="22"/>
        </w:rPr>
        <w:t xml:space="preserve"> Povinnost vést stavební deník končí dnem odstranění vad a nedodělků z </w:t>
      </w:r>
      <w:r w:rsidRPr="00B92A11">
        <w:rPr>
          <w:rFonts w:ascii="Arial Narrow" w:hAnsi="Arial Narrow"/>
          <w:sz w:val="22"/>
          <w:szCs w:val="22"/>
        </w:rPr>
        <w:t>přejímacího řízení, resp. vad a nedodělků zjištěných při závěrečné kontrolní prohlídce stavby.</w:t>
      </w:r>
    </w:p>
    <w:p w14:paraId="2BABD2E8" w14:textId="77840380" w:rsidR="007D7F96" w:rsidRPr="00C06C3E" w:rsidRDefault="007D7F96" w:rsidP="003878BE">
      <w:pPr>
        <w:numPr>
          <w:ilvl w:val="0"/>
          <w:numId w:val="10"/>
        </w:numPr>
        <w:spacing w:line="276" w:lineRule="auto"/>
        <w:rPr>
          <w:rFonts w:ascii="Arial Narrow" w:hAnsi="Arial Narrow" w:cs="Arial Narrow"/>
          <w:color w:val="auto"/>
          <w:sz w:val="22"/>
          <w:szCs w:val="22"/>
        </w:rPr>
      </w:pPr>
      <w:r w:rsidRPr="00C06C3E">
        <w:rPr>
          <w:rFonts w:ascii="Arial Narrow" w:hAnsi="Arial Narrow"/>
          <w:color w:val="auto"/>
          <w:sz w:val="22"/>
          <w:szCs w:val="22"/>
        </w:rPr>
        <w:t xml:space="preserve">Zhotovitel bude ve věcech plnění předmětu této smlouvy aktivně </w:t>
      </w:r>
      <w:r w:rsidRPr="00C06C3E">
        <w:rPr>
          <w:rFonts w:ascii="Arial Narrow" w:hAnsi="Arial Narrow"/>
          <w:b/>
          <w:color w:val="auto"/>
          <w:sz w:val="22"/>
          <w:szCs w:val="22"/>
        </w:rPr>
        <w:t>spolupracovat</w:t>
      </w:r>
      <w:r w:rsidRPr="00C06C3E">
        <w:rPr>
          <w:rFonts w:ascii="Arial Narrow" w:hAnsi="Arial Narrow"/>
          <w:color w:val="auto"/>
          <w:sz w:val="22"/>
          <w:szCs w:val="22"/>
        </w:rPr>
        <w:t xml:space="preserve"> s</w:t>
      </w:r>
      <w:r w:rsidR="00B92A11" w:rsidRPr="00C06C3E">
        <w:rPr>
          <w:rFonts w:ascii="Arial Narrow" w:hAnsi="Arial Narrow"/>
          <w:color w:val="auto"/>
          <w:sz w:val="22"/>
          <w:szCs w:val="22"/>
        </w:rPr>
        <w:t> </w:t>
      </w:r>
      <w:r w:rsidRPr="00C06C3E">
        <w:rPr>
          <w:rFonts w:ascii="Arial Narrow" w:hAnsi="Arial Narrow"/>
          <w:color w:val="auto"/>
          <w:sz w:val="22"/>
          <w:szCs w:val="22"/>
        </w:rPr>
        <w:t>objednatelem</w:t>
      </w:r>
      <w:r w:rsidR="00B92A11" w:rsidRPr="00C06C3E">
        <w:rPr>
          <w:rFonts w:ascii="Arial Narrow" w:hAnsi="Arial Narrow"/>
          <w:color w:val="auto"/>
          <w:sz w:val="22"/>
          <w:szCs w:val="22"/>
        </w:rPr>
        <w:t>.</w:t>
      </w:r>
    </w:p>
    <w:p w14:paraId="79C6D6CF" w14:textId="57CB43D2" w:rsidR="007D7F96" w:rsidRPr="00C06C3E" w:rsidRDefault="007D7F96" w:rsidP="00C06C3E">
      <w:pPr>
        <w:numPr>
          <w:ilvl w:val="0"/>
          <w:numId w:val="10"/>
        </w:numPr>
        <w:spacing w:line="276" w:lineRule="auto"/>
        <w:rPr>
          <w:rFonts w:ascii="Arial Narrow" w:hAnsi="Arial Narrow" w:cs="Arial Narrow"/>
          <w:color w:val="auto"/>
          <w:sz w:val="22"/>
          <w:szCs w:val="22"/>
        </w:rPr>
      </w:pPr>
      <w:r w:rsidRPr="00C06C3E">
        <w:rPr>
          <w:rFonts w:ascii="Arial Narrow" w:hAnsi="Arial Narrow"/>
          <w:color w:val="auto"/>
          <w:sz w:val="22"/>
          <w:szCs w:val="22"/>
        </w:rPr>
        <w:t xml:space="preserve">Smluvní strany se dohodly na organizování </w:t>
      </w:r>
      <w:r w:rsidRPr="00C06C3E">
        <w:rPr>
          <w:rFonts w:ascii="Arial Narrow" w:hAnsi="Arial Narrow"/>
          <w:b/>
          <w:color w:val="auto"/>
          <w:sz w:val="22"/>
          <w:szCs w:val="22"/>
        </w:rPr>
        <w:t>kontrolních dnů (KD)</w:t>
      </w:r>
      <w:r w:rsidRPr="00C06C3E">
        <w:rPr>
          <w:rFonts w:ascii="Arial Narrow" w:hAnsi="Arial Narrow"/>
          <w:color w:val="auto"/>
          <w:sz w:val="22"/>
          <w:szCs w:val="22"/>
        </w:rPr>
        <w:t xml:space="preserve"> stavby dle průběhu a potřeb stavby</w:t>
      </w:r>
    </w:p>
    <w:p w14:paraId="431AA15B" w14:textId="34AFD86D" w:rsidR="004215DD" w:rsidRPr="00994666" w:rsidRDefault="004215DD" w:rsidP="003878BE">
      <w:pPr>
        <w:numPr>
          <w:ilvl w:val="0"/>
          <w:numId w:val="10"/>
        </w:numPr>
        <w:spacing w:line="276" w:lineRule="auto"/>
        <w:rPr>
          <w:rFonts w:ascii="Arial Narrow" w:hAnsi="Arial Narrow" w:cs="Arial Narrow"/>
          <w:color w:val="auto"/>
          <w:sz w:val="22"/>
          <w:szCs w:val="22"/>
        </w:rPr>
      </w:pPr>
      <w:r w:rsidRPr="00994666">
        <w:rPr>
          <w:rFonts w:ascii="Arial Narrow" w:hAnsi="Arial Narrow"/>
          <w:color w:val="auto"/>
          <w:sz w:val="22"/>
          <w:szCs w:val="22"/>
        </w:rPr>
        <w:t xml:space="preserve">Zhotovitel je povinen průběžně ode dne předání staveniště až do doby protokolárního předání a převzetí díla pořizovat </w:t>
      </w:r>
      <w:r w:rsidRPr="00994666">
        <w:rPr>
          <w:rFonts w:ascii="Arial Narrow" w:hAnsi="Arial Narrow"/>
          <w:b/>
          <w:color w:val="auto"/>
          <w:sz w:val="22"/>
          <w:szCs w:val="22"/>
        </w:rPr>
        <w:t xml:space="preserve">fotodokumentaci postupu stavebních a zejména zakrývaných prací. </w:t>
      </w:r>
      <w:r w:rsidRPr="00994666">
        <w:rPr>
          <w:rFonts w:ascii="Arial Narrow" w:hAnsi="Arial Narrow"/>
          <w:color w:val="auto"/>
          <w:sz w:val="22"/>
          <w:szCs w:val="22"/>
        </w:rPr>
        <w:t xml:space="preserve">Fotodokumentaci předá zhotovitel objednateli v digitální formě </w:t>
      </w:r>
      <w:r w:rsidR="00B26E2A" w:rsidRPr="00994666">
        <w:rPr>
          <w:rFonts w:ascii="Arial Narrow" w:hAnsi="Arial Narrow"/>
          <w:color w:val="auto"/>
          <w:sz w:val="22"/>
          <w:szCs w:val="22"/>
        </w:rPr>
        <w:t xml:space="preserve">na nosiči USB </w:t>
      </w:r>
      <w:r w:rsidRPr="00994666">
        <w:rPr>
          <w:rFonts w:ascii="Arial Narrow" w:hAnsi="Arial Narrow"/>
          <w:color w:val="auto"/>
          <w:sz w:val="22"/>
          <w:szCs w:val="22"/>
        </w:rPr>
        <w:t>jako součást faktury a při předání stavby.</w:t>
      </w:r>
    </w:p>
    <w:p w14:paraId="7A1E02F5" w14:textId="11CBE8F7" w:rsidR="00382A23" w:rsidRPr="00994666" w:rsidRDefault="00382A23" w:rsidP="00DE1A00">
      <w:pPr>
        <w:numPr>
          <w:ilvl w:val="0"/>
          <w:numId w:val="10"/>
        </w:numPr>
        <w:spacing w:after="60"/>
        <w:ind w:left="284" w:hanging="284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 w:cs="Arial Narrow"/>
          <w:color w:val="auto"/>
          <w:sz w:val="22"/>
          <w:szCs w:val="22"/>
        </w:rPr>
        <w:t xml:space="preserve">Zhotovitel vyklidí staveniště </w:t>
      </w:r>
      <w:r w:rsidR="00AD46CF" w:rsidRPr="00994666">
        <w:rPr>
          <w:rFonts w:ascii="Arial Narrow" w:hAnsi="Arial Narrow" w:cs="Arial Narrow"/>
          <w:color w:val="auto"/>
          <w:sz w:val="22"/>
          <w:szCs w:val="22"/>
        </w:rPr>
        <w:t xml:space="preserve">a uvede do původního </w:t>
      </w:r>
      <w:r w:rsidR="00AD46CF" w:rsidRPr="00994666">
        <w:rPr>
          <w:rFonts w:ascii="Arial Narrow" w:hAnsi="Arial Narrow" w:cs="Arial Narrow"/>
          <w:sz w:val="22"/>
          <w:szCs w:val="22"/>
        </w:rPr>
        <w:t xml:space="preserve">stavu </w:t>
      </w:r>
      <w:r w:rsidRPr="00994666">
        <w:rPr>
          <w:rFonts w:ascii="Arial Narrow" w:hAnsi="Arial Narrow" w:cs="Arial Narrow"/>
          <w:sz w:val="22"/>
          <w:szCs w:val="22"/>
        </w:rPr>
        <w:t>do</w:t>
      </w:r>
      <w:r w:rsidR="00572EAD" w:rsidRPr="00994666">
        <w:rPr>
          <w:rFonts w:ascii="Arial Narrow" w:hAnsi="Arial Narrow" w:cs="Arial Narrow"/>
          <w:sz w:val="22"/>
          <w:szCs w:val="22"/>
        </w:rPr>
        <w:t xml:space="preserve"> </w:t>
      </w:r>
      <w:r w:rsidR="00572EAD" w:rsidRPr="00994666">
        <w:rPr>
          <w:rFonts w:ascii="Arial Narrow" w:hAnsi="Arial Narrow" w:cs="Arial Narrow"/>
          <w:b/>
          <w:bCs/>
          <w:color w:val="auto"/>
          <w:sz w:val="22"/>
          <w:szCs w:val="22"/>
        </w:rPr>
        <w:t>3</w:t>
      </w:r>
      <w:r w:rsidRPr="00994666">
        <w:rPr>
          <w:rFonts w:ascii="Arial Narrow" w:hAnsi="Arial Narrow" w:cs="Arial Narrow"/>
          <w:b/>
          <w:bCs/>
          <w:color w:val="auto"/>
          <w:sz w:val="22"/>
          <w:szCs w:val="22"/>
        </w:rPr>
        <w:t xml:space="preserve"> </w:t>
      </w:r>
      <w:r w:rsidRPr="00994666">
        <w:rPr>
          <w:rFonts w:ascii="Arial Narrow" w:hAnsi="Arial Narrow" w:cs="Arial Narrow"/>
          <w:b/>
          <w:bCs/>
          <w:sz w:val="22"/>
          <w:szCs w:val="22"/>
        </w:rPr>
        <w:t>dnů</w:t>
      </w:r>
      <w:r w:rsidRPr="00994666">
        <w:rPr>
          <w:rFonts w:ascii="Arial Narrow" w:hAnsi="Arial Narrow" w:cs="Arial Narrow"/>
          <w:sz w:val="22"/>
          <w:szCs w:val="22"/>
        </w:rPr>
        <w:t xml:space="preserve"> po podpisu Zápisu o předání a převzetí díla.</w:t>
      </w:r>
    </w:p>
    <w:p w14:paraId="143E9A17" w14:textId="6CA5300D" w:rsidR="00DB4ABE" w:rsidRDefault="005054FB" w:rsidP="00DE1A00">
      <w:pPr>
        <w:numPr>
          <w:ilvl w:val="0"/>
          <w:numId w:val="10"/>
        </w:numPr>
        <w:spacing w:after="60"/>
        <w:ind w:left="284" w:hanging="284"/>
        <w:rPr>
          <w:rFonts w:ascii="Arial Narrow" w:hAnsi="Arial Narrow" w:cs="Arial Narrow"/>
          <w:sz w:val="22"/>
          <w:szCs w:val="22"/>
        </w:rPr>
      </w:pPr>
      <w:r w:rsidRPr="00DB4ABE">
        <w:rPr>
          <w:rFonts w:ascii="Arial Narrow" w:hAnsi="Arial Narrow" w:cs="Arial Narrow"/>
          <w:sz w:val="22"/>
          <w:szCs w:val="22"/>
        </w:rPr>
        <w:t xml:space="preserve">V hranicích staveniště zhotovitel zodpovídá za bezpečnost a ochranu zdraví (BOZP) a požární ochranu (PO) svých pracovníků. </w:t>
      </w:r>
    </w:p>
    <w:p w14:paraId="0452135F" w14:textId="15A1CDF9" w:rsidR="00382A23" w:rsidRDefault="007D7F96" w:rsidP="00693ECE">
      <w:pPr>
        <w:pStyle w:val="Nadpis1"/>
        <w:numPr>
          <w:ilvl w:val="0"/>
          <w:numId w:val="5"/>
        </w:numPr>
        <w:spacing w:before="360"/>
        <w:rPr>
          <w:rFonts w:ascii="Arial Narrow" w:hAnsi="Arial Narrow" w:cs="Arial Narrow"/>
          <w:sz w:val="22"/>
          <w:szCs w:val="22"/>
        </w:rPr>
      </w:pPr>
      <w:bookmarkStart w:id="15" w:name="_Ref337721066"/>
      <w:bookmarkEnd w:id="15"/>
      <w:r>
        <w:rPr>
          <w:rFonts w:ascii="Arial Narrow" w:hAnsi="Arial Narrow" w:cs="Arial Narrow"/>
          <w:sz w:val="22"/>
          <w:szCs w:val="22"/>
        </w:rPr>
        <w:t xml:space="preserve"> </w:t>
      </w:r>
      <w:r w:rsidR="00382A23">
        <w:rPr>
          <w:rFonts w:ascii="Arial Narrow" w:hAnsi="Arial Narrow" w:cs="Arial Narrow"/>
          <w:sz w:val="22"/>
          <w:szCs w:val="22"/>
        </w:rPr>
        <w:t>ZÁRUKY A ODPOVĚDNOST ZA VADY</w:t>
      </w:r>
    </w:p>
    <w:p w14:paraId="5BBDCF1E" w14:textId="5BC9C9AE" w:rsidR="00382A23" w:rsidRPr="00994666" w:rsidRDefault="00382A23" w:rsidP="003878BE">
      <w:pPr>
        <w:numPr>
          <w:ilvl w:val="0"/>
          <w:numId w:val="12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bookmarkStart w:id="16" w:name="_Ref337721141"/>
      <w:r>
        <w:rPr>
          <w:rFonts w:ascii="Arial Narrow" w:hAnsi="Arial Narrow" w:cs="Arial Narrow"/>
          <w:sz w:val="22"/>
          <w:szCs w:val="22"/>
        </w:rPr>
        <w:t xml:space="preserve">Na dokončené dílo poskytuje zhotovitel objednateli záruku za jakost díla v délce </w:t>
      </w:r>
      <w:r w:rsidR="00AD46CF">
        <w:rPr>
          <w:rFonts w:ascii="Arial Narrow" w:hAnsi="Arial Narrow" w:cs="Arial Narrow"/>
          <w:b/>
          <w:bCs/>
          <w:sz w:val="22"/>
          <w:szCs w:val="22"/>
        </w:rPr>
        <w:t>60</w:t>
      </w:r>
      <w:r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b/>
          <w:bCs/>
          <w:sz w:val="22"/>
          <w:szCs w:val="22"/>
        </w:rPr>
        <w:t>měsíců,</w:t>
      </w:r>
      <w:r>
        <w:rPr>
          <w:rFonts w:ascii="Arial Narrow" w:hAnsi="Arial Narrow" w:cs="Arial Narrow"/>
          <w:sz w:val="22"/>
          <w:szCs w:val="22"/>
        </w:rPr>
        <w:t xml:space="preserve"> </w:t>
      </w:r>
      <w:bookmarkEnd w:id="16"/>
      <w:r>
        <w:rPr>
          <w:rFonts w:ascii="Arial Narrow" w:hAnsi="Arial Narrow" w:cs="Arial Narrow"/>
          <w:sz w:val="22"/>
          <w:szCs w:val="22"/>
        </w:rPr>
        <w:t xml:space="preserve">Záruka za jakost </w:t>
      </w:r>
      <w:r w:rsidRPr="00994666">
        <w:rPr>
          <w:rFonts w:ascii="Arial Narrow" w:hAnsi="Arial Narrow" w:cs="Arial Narrow"/>
          <w:sz w:val="22"/>
          <w:szCs w:val="22"/>
        </w:rPr>
        <w:t xml:space="preserve">se nevztahuje na části díla, které mají charakter spotřebních předmětů. </w:t>
      </w:r>
    </w:p>
    <w:p w14:paraId="1BBFA72A" w14:textId="77777777" w:rsidR="00382A23" w:rsidRPr="00994666" w:rsidRDefault="00382A23" w:rsidP="003878BE">
      <w:pPr>
        <w:numPr>
          <w:ilvl w:val="0"/>
          <w:numId w:val="12"/>
        </w:numPr>
        <w:spacing w:line="276" w:lineRule="auto"/>
        <w:rPr>
          <w:rFonts w:ascii="Arial Narrow" w:hAnsi="Arial Narrow" w:cs="Arial Narrow"/>
          <w:color w:val="auto"/>
          <w:sz w:val="22"/>
          <w:szCs w:val="22"/>
        </w:rPr>
      </w:pPr>
      <w:r w:rsidRPr="00994666">
        <w:rPr>
          <w:rFonts w:ascii="Arial Narrow" w:hAnsi="Arial Narrow" w:cs="Arial Narrow"/>
          <w:color w:val="auto"/>
          <w:sz w:val="22"/>
          <w:szCs w:val="22"/>
        </w:rPr>
        <w:t>Záruční lhůty počínají běžet dnem podpisu Zápisu o předání a převzetí díla.</w:t>
      </w:r>
    </w:p>
    <w:p w14:paraId="779631CF" w14:textId="7F1B2CB1" w:rsidR="004215DD" w:rsidRPr="00994666" w:rsidRDefault="004215DD" w:rsidP="003878BE">
      <w:pPr>
        <w:numPr>
          <w:ilvl w:val="0"/>
          <w:numId w:val="12"/>
        </w:numPr>
        <w:spacing w:line="276" w:lineRule="auto"/>
        <w:rPr>
          <w:rFonts w:ascii="Arial Narrow" w:hAnsi="Arial Narrow" w:cs="Arial Narrow"/>
          <w:color w:val="auto"/>
          <w:sz w:val="22"/>
          <w:szCs w:val="22"/>
        </w:rPr>
      </w:pPr>
      <w:r w:rsidRPr="00994666">
        <w:rPr>
          <w:rFonts w:ascii="Arial Narrow" w:hAnsi="Arial Narrow"/>
          <w:color w:val="auto"/>
          <w:sz w:val="22"/>
          <w:szCs w:val="22"/>
        </w:rPr>
        <w:t>Zhotovitel odpovídá za poškození nebo zničení prováděné stavby až do převzetí dokončené stavby objednatelem.</w:t>
      </w:r>
    </w:p>
    <w:p w14:paraId="227CB400" w14:textId="51C98716" w:rsidR="00382A23" w:rsidRDefault="00382A23" w:rsidP="003878BE">
      <w:pPr>
        <w:numPr>
          <w:ilvl w:val="0"/>
          <w:numId w:val="12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 w:cs="Arial Narrow"/>
          <w:sz w:val="22"/>
          <w:szCs w:val="22"/>
        </w:rPr>
        <w:t>Zhotovitel neodpovídá za vady díla, které mají původ v nevhodném užívání díla a jeho nedostatečné údržbě, v užívání díla k jinému</w:t>
      </w:r>
      <w:r>
        <w:rPr>
          <w:rFonts w:ascii="Arial Narrow" w:hAnsi="Arial Narrow" w:cs="Arial Narrow"/>
          <w:sz w:val="22"/>
          <w:szCs w:val="22"/>
        </w:rPr>
        <w:t xml:space="preserve"> účelu, než bylo vyprojektováno, v případě rekonstrukcí ve stavu stávajících stavebních konstrukcí, v poškození díla objednatelem nebo třetími osobami. Za vady díla a jeho částí v záruční lhůtě nebudou považovány projevy běžného opotřebení, stárnutí materiálů a změna barevnosti vlivem stárnutí a klimatických vlivů.</w:t>
      </w:r>
    </w:p>
    <w:p w14:paraId="45F84881" w14:textId="7A780D52" w:rsidR="00382A23" w:rsidRDefault="00382A23" w:rsidP="003878BE">
      <w:pPr>
        <w:numPr>
          <w:ilvl w:val="0"/>
          <w:numId w:val="12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Vady díla v záruční lhůtě uplatní objednatel neprodleně po jejich zjištění písemně</w:t>
      </w:r>
      <w:r w:rsidR="00F55634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na adresu zhotovitele uvedenou v</w:t>
      </w:r>
      <w:r w:rsidR="00501499">
        <w:rPr>
          <w:rFonts w:ascii="Arial Narrow" w:hAnsi="Arial Narrow" w:cs="Arial Narrow"/>
          <w:sz w:val="22"/>
          <w:szCs w:val="22"/>
        </w:rPr>
        <w:t> </w:t>
      </w:r>
      <w:r w:rsidR="00501499" w:rsidRPr="00DA03B9">
        <w:rPr>
          <w:rFonts w:ascii="Arial Narrow" w:hAnsi="Arial Narrow" w:cs="Arial Narrow"/>
          <w:sz w:val="22"/>
          <w:szCs w:val="22"/>
        </w:rPr>
        <w:t>Čl. I. této smlouvy</w:t>
      </w:r>
      <w:r w:rsidR="00501499">
        <w:rPr>
          <w:rFonts w:ascii="Arial Narrow" w:hAnsi="Arial Narrow" w:cs="Arial Narrow"/>
          <w:sz w:val="22"/>
          <w:szCs w:val="22"/>
        </w:rPr>
        <w:t>.</w:t>
      </w:r>
      <w:bookmarkStart w:id="17" w:name="_Ref461870932"/>
      <w:r>
        <w:rPr>
          <w:rFonts w:ascii="Arial Narrow" w:hAnsi="Arial Narrow" w:cs="Arial Narrow"/>
          <w:sz w:val="22"/>
          <w:szCs w:val="22"/>
        </w:rPr>
        <w:t xml:space="preserve"> </w:t>
      </w:r>
      <w:bookmarkEnd w:id="17"/>
      <w:r>
        <w:rPr>
          <w:rFonts w:ascii="Arial Narrow" w:hAnsi="Arial Narrow" w:cs="Arial Narrow"/>
          <w:sz w:val="22"/>
          <w:szCs w:val="22"/>
        </w:rPr>
        <w:t xml:space="preserve">Zhotovitel </w:t>
      </w:r>
      <w:r w:rsidR="00F55634">
        <w:rPr>
          <w:rFonts w:ascii="Arial Narrow" w:hAnsi="Arial Narrow" w:cs="Arial Narrow"/>
          <w:sz w:val="22"/>
          <w:szCs w:val="22"/>
        </w:rPr>
        <w:t>odstraní vady</w:t>
      </w:r>
      <w:r>
        <w:rPr>
          <w:rFonts w:ascii="Arial Narrow" w:hAnsi="Arial Narrow" w:cs="Arial Narrow"/>
          <w:sz w:val="22"/>
          <w:szCs w:val="22"/>
        </w:rPr>
        <w:t xml:space="preserve"> ve lhůtě, </w:t>
      </w:r>
      <w:r w:rsidRPr="00DA03B9">
        <w:rPr>
          <w:rFonts w:ascii="Arial Narrow" w:hAnsi="Arial Narrow" w:cs="Arial Narrow"/>
          <w:sz w:val="22"/>
          <w:szCs w:val="22"/>
        </w:rPr>
        <w:t xml:space="preserve">přiměřené povaze vady a klimatickým </w:t>
      </w:r>
      <w:r w:rsidRPr="00DA03B9">
        <w:rPr>
          <w:rFonts w:ascii="Arial Narrow" w:hAnsi="Arial Narrow" w:cs="Arial Narrow"/>
          <w:sz w:val="22"/>
          <w:szCs w:val="22"/>
        </w:rPr>
        <w:lastRenderedPageBreak/>
        <w:t>podmínkám</w:t>
      </w:r>
      <w:r>
        <w:rPr>
          <w:rFonts w:ascii="Arial Narrow" w:hAnsi="Arial Narrow" w:cs="Arial Narrow"/>
          <w:sz w:val="22"/>
          <w:szCs w:val="22"/>
        </w:rPr>
        <w:t>, nebude-li sjednáno jinak. Objednatel je povinen umožnit pracovníkům zhotovitele přístup do prostor nezbytných pro odstranění vady a vytvořit podmínky pro její odstranění. Pokud tak neučiní, není zhotovitel v prodlení odstraněním vady.</w:t>
      </w:r>
    </w:p>
    <w:p w14:paraId="6102580D" w14:textId="42C5245D" w:rsidR="00382A23" w:rsidRPr="00DA03B9" w:rsidRDefault="00382A23" w:rsidP="003878BE">
      <w:pPr>
        <w:numPr>
          <w:ilvl w:val="0"/>
          <w:numId w:val="12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V návaznosti na ustanovení § 2629 zákona č. 89/2012 Sb., Občanský zákoník</w:t>
      </w:r>
      <w:r w:rsidRPr="00DA03B9">
        <w:rPr>
          <w:rFonts w:ascii="Arial Narrow" w:hAnsi="Arial Narrow" w:cs="Arial Narrow"/>
          <w:sz w:val="22"/>
          <w:szCs w:val="22"/>
        </w:rPr>
        <w:t xml:space="preserve">, zhotovitel nepřizná právo ze skryté vady, které objednatel neoznámil bez zbytečného odkladu poté, co ji mohl při dostatečné péči zjistit, nejpozději však do </w:t>
      </w:r>
      <w:r w:rsidR="00F55634" w:rsidRPr="00DA03B9">
        <w:rPr>
          <w:rFonts w:ascii="Arial Narrow" w:hAnsi="Arial Narrow" w:cs="Arial Narrow"/>
          <w:b/>
          <w:bCs/>
          <w:sz w:val="22"/>
          <w:szCs w:val="22"/>
        </w:rPr>
        <w:t>5</w:t>
      </w:r>
      <w:r w:rsidRPr="00DA03B9">
        <w:rPr>
          <w:rFonts w:ascii="Arial Narrow" w:hAnsi="Arial Narrow" w:cs="Arial Narrow"/>
          <w:b/>
          <w:bCs/>
          <w:sz w:val="22"/>
          <w:szCs w:val="22"/>
        </w:rPr>
        <w:t xml:space="preserve"> let</w:t>
      </w:r>
      <w:r w:rsidRPr="00DA03B9">
        <w:rPr>
          <w:rFonts w:ascii="Arial Narrow" w:hAnsi="Arial Narrow" w:cs="Arial Narrow"/>
          <w:sz w:val="22"/>
          <w:szCs w:val="22"/>
        </w:rPr>
        <w:t xml:space="preserve"> po podpisu Zápisu o předání a převzetí díla.  </w:t>
      </w:r>
    </w:p>
    <w:p w14:paraId="276F5D5E" w14:textId="77777777" w:rsidR="00DE1A00" w:rsidRDefault="00382A23" w:rsidP="00DE1A00">
      <w:pPr>
        <w:numPr>
          <w:ilvl w:val="0"/>
          <w:numId w:val="12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Prokáže-li se ve sporných případech, že objednatel reklamoval neoprávněně, tzn., že jím reklamovaná vada nevznikla z důvodu pochybení na straně zhotovitele a že se na ni nevztahuje záruka, že vadu způsobil nevhodným užíváním díla objednatel apod., je objednatel povinen uhradit zhotoviteli veškeré jemu v souvislosti s odstraněním vady vzniklé náklady. Objednatel tyto náklady uhradí na základě faktury vystavené zhotovitelem ve lhůtě splatnosti</w:t>
      </w:r>
      <w:r w:rsidRPr="007C5FA6">
        <w:rPr>
          <w:rFonts w:ascii="Arial Narrow" w:hAnsi="Arial Narrow" w:cs="Arial Narrow"/>
          <w:b/>
          <w:bCs/>
          <w:strike/>
          <w:sz w:val="22"/>
          <w:szCs w:val="22"/>
        </w:rPr>
        <w:t xml:space="preserve"> </w:t>
      </w:r>
      <w:r w:rsidR="007C5FA6" w:rsidRPr="00CB06AA">
        <w:rPr>
          <w:rFonts w:ascii="Arial Narrow" w:hAnsi="Arial Narrow" w:cs="Arial Narrow"/>
          <w:b/>
          <w:bCs/>
          <w:color w:val="auto"/>
          <w:sz w:val="22"/>
          <w:szCs w:val="22"/>
        </w:rPr>
        <w:t xml:space="preserve">30 </w:t>
      </w:r>
      <w:r>
        <w:rPr>
          <w:rFonts w:ascii="Arial Narrow" w:hAnsi="Arial Narrow" w:cs="Arial Narrow"/>
          <w:b/>
          <w:bCs/>
          <w:sz w:val="22"/>
          <w:szCs w:val="22"/>
        </w:rPr>
        <w:t>dnů</w:t>
      </w:r>
      <w:r>
        <w:rPr>
          <w:rFonts w:ascii="Arial Narrow" w:hAnsi="Arial Narrow" w:cs="Arial Narrow"/>
          <w:sz w:val="22"/>
          <w:szCs w:val="22"/>
        </w:rPr>
        <w:t xml:space="preserve"> ode dne jejího doručení.</w:t>
      </w:r>
      <w:r w:rsidR="00DE1A00">
        <w:rPr>
          <w:rFonts w:ascii="Arial Narrow" w:hAnsi="Arial Narrow" w:cs="Arial Narrow"/>
          <w:sz w:val="22"/>
          <w:szCs w:val="22"/>
        </w:rPr>
        <w:t xml:space="preserve"> </w:t>
      </w:r>
    </w:p>
    <w:p w14:paraId="2FECF63C" w14:textId="0F0E01FF" w:rsidR="00382A23" w:rsidRPr="00DE1A00" w:rsidRDefault="00382A23" w:rsidP="00DE1A00">
      <w:pPr>
        <w:numPr>
          <w:ilvl w:val="0"/>
          <w:numId w:val="12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DE1A00">
        <w:rPr>
          <w:rFonts w:ascii="Arial Narrow" w:hAnsi="Arial Narrow" w:cs="Arial Narrow"/>
          <w:sz w:val="22"/>
          <w:szCs w:val="22"/>
        </w:rPr>
        <w:t>Zhotovitel se zprošťuje odpovědnosti za vady díla, prokáže-li, že vada byla způsobena chybou v podkladech, předaných objednatelem, nebo selháním technického, nebo autorského dozoru nad dílem vykonávaného osobou, kterou si objednatel zvolil</w:t>
      </w:r>
      <w:r w:rsidR="00CE0ECB" w:rsidRPr="00DE1A00">
        <w:rPr>
          <w:rFonts w:ascii="Arial Narrow" w:hAnsi="Arial Narrow" w:cs="Arial Narrow"/>
          <w:sz w:val="22"/>
          <w:szCs w:val="22"/>
        </w:rPr>
        <w:t>.</w:t>
      </w:r>
    </w:p>
    <w:p w14:paraId="4BEEA84B" w14:textId="77777777" w:rsidR="00382A23" w:rsidRDefault="00382A23" w:rsidP="00693ECE">
      <w:pPr>
        <w:pStyle w:val="Nadpis1"/>
        <w:numPr>
          <w:ilvl w:val="0"/>
          <w:numId w:val="5"/>
        </w:numPr>
        <w:tabs>
          <w:tab w:val="left" w:pos="8222"/>
        </w:tabs>
        <w:spacing w:before="36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SMLUVNÍ POKUTY A NÁHRADY ŠKOD</w:t>
      </w:r>
    </w:p>
    <w:p w14:paraId="2E79429B" w14:textId="53D6DF46" w:rsidR="00382A23" w:rsidRPr="006F5194" w:rsidRDefault="00382A23" w:rsidP="003878BE">
      <w:pPr>
        <w:numPr>
          <w:ilvl w:val="0"/>
          <w:numId w:val="13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V případě nesplnění termínu odstranění vad a nedodělků uvedených v Protokolu o předání a převzetí díla,</w:t>
      </w:r>
      <w:r w:rsidR="00F55634">
        <w:rPr>
          <w:rFonts w:ascii="Arial Narrow" w:hAnsi="Arial Narrow" w:cs="Arial Narrow"/>
          <w:sz w:val="22"/>
          <w:szCs w:val="22"/>
        </w:rPr>
        <w:t xml:space="preserve"> nebo reklamované v záruční době,</w:t>
      </w:r>
      <w:r>
        <w:rPr>
          <w:rFonts w:ascii="Arial Narrow" w:hAnsi="Arial Narrow" w:cs="Arial Narrow"/>
          <w:sz w:val="22"/>
          <w:szCs w:val="22"/>
        </w:rPr>
        <w:t xml:space="preserve"> zaplatí zhotovitel pokutu ve výši </w:t>
      </w:r>
      <w:r>
        <w:rPr>
          <w:rFonts w:ascii="Arial Narrow" w:hAnsi="Arial Narrow" w:cs="Arial Narrow"/>
          <w:b/>
          <w:bCs/>
          <w:sz w:val="22"/>
          <w:szCs w:val="22"/>
        </w:rPr>
        <w:t>500,- Kč</w:t>
      </w:r>
      <w:r>
        <w:rPr>
          <w:rFonts w:ascii="Arial Narrow" w:hAnsi="Arial Narrow" w:cs="Arial Narrow"/>
          <w:sz w:val="22"/>
          <w:szCs w:val="22"/>
        </w:rPr>
        <w:t xml:space="preserve"> denně za každou neodstraněnou vadu a </w:t>
      </w:r>
      <w:r w:rsidRPr="006F5194">
        <w:rPr>
          <w:rFonts w:ascii="Arial Narrow" w:hAnsi="Arial Narrow" w:cs="Arial Narrow"/>
          <w:sz w:val="22"/>
          <w:szCs w:val="22"/>
        </w:rPr>
        <w:t>nedodělek.</w:t>
      </w:r>
    </w:p>
    <w:p w14:paraId="7CFCFEC9" w14:textId="77777777" w:rsidR="00382A23" w:rsidRPr="006F5194" w:rsidRDefault="00382A23" w:rsidP="003878BE">
      <w:pPr>
        <w:numPr>
          <w:ilvl w:val="0"/>
          <w:numId w:val="13"/>
        </w:numPr>
        <w:spacing w:line="276" w:lineRule="auto"/>
        <w:rPr>
          <w:rFonts w:ascii="Arial Narrow" w:hAnsi="Arial Narrow" w:cs="Arial Narrow"/>
          <w:color w:val="auto"/>
          <w:sz w:val="22"/>
          <w:szCs w:val="22"/>
        </w:rPr>
      </w:pPr>
      <w:r w:rsidRPr="006F5194">
        <w:rPr>
          <w:rFonts w:ascii="Arial Narrow" w:hAnsi="Arial Narrow" w:cs="Arial Narrow"/>
          <w:sz w:val="22"/>
          <w:szCs w:val="22"/>
        </w:rPr>
        <w:t xml:space="preserve">V případě, že zhotovitel neodstraní uznanou vadu v záruční lhůtě v termínu, dohodnutém při reklamačním jednání, </w:t>
      </w:r>
      <w:r w:rsidRPr="006F5194">
        <w:rPr>
          <w:rFonts w:ascii="Arial Narrow" w:hAnsi="Arial Narrow" w:cs="Arial Narrow"/>
          <w:color w:val="auto"/>
          <w:sz w:val="22"/>
          <w:szCs w:val="22"/>
        </w:rPr>
        <w:t xml:space="preserve">zaplatí zhotovitel pokutu ve výši </w:t>
      </w:r>
      <w:r w:rsidRPr="006F5194">
        <w:rPr>
          <w:rFonts w:ascii="Arial Narrow" w:hAnsi="Arial Narrow" w:cs="Arial Narrow"/>
          <w:b/>
          <w:bCs/>
          <w:color w:val="auto"/>
          <w:sz w:val="22"/>
          <w:szCs w:val="22"/>
        </w:rPr>
        <w:t>500,- Kč</w:t>
      </w:r>
      <w:r w:rsidRPr="006F5194">
        <w:rPr>
          <w:rFonts w:ascii="Arial Narrow" w:hAnsi="Arial Narrow" w:cs="Arial Narrow"/>
          <w:color w:val="auto"/>
          <w:sz w:val="22"/>
          <w:szCs w:val="22"/>
        </w:rPr>
        <w:t xml:space="preserve"> denně za každou neodstraněnou vadu.</w:t>
      </w:r>
    </w:p>
    <w:p w14:paraId="10C753FE" w14:textId="2D4CF1A8" w:rsidR="00382A23" w:rsidRPr="006F5194" w:rsidRDefault="00382A23" w:rsidP="003878BE">
      <w:pPr>
        <w:numPr>
          <w:ilvl w:val="0"/>
          <w:numId w:val="13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6F5194">
        <w:rPr>
          <w:rFonts w:ascii="Arial Narrow" w:hAnsi="Arial Narrow" w:cs="Arial Narrow"/>
          <w:color w:val="auto"/>
          <w:sz w:val="22"/>
          <w:szCs w:val="22"/>
        </w:rPr>
        <w:t>Jestliže objednatel</w:t>
      </w:r>
      <w:r w:rsidR="00CB06AA" w:rsidRPr="006F5194">
        <w:rPr>
          <w:rFonts w:ascii="Arial Narrow" w:hAnsi="Arial Narrow" w:cs="Arial Narrow"/>
          <w:color w:val="auto"/>
          <w:sz w:val="22"/>
          <w:szCs w:val="22"/>
        </w:rPr>
        <w:t>,</w:t>
      </w:r>
      <w:r w:rsidRPr="006F5194">
        <w:rPr>
          <w:rFonts w:ascii="Arial Narrow" w:hAnsi="Arial Narrow" w:cs="Arial Narrow"/>
          <w:color w:val="auto"/>
          <w:sz w:val="22"/>
          <w:szCs w:val="22"/>
        </w:rPr>
        <w:t xml:space="preserve"> nezaplatí zhotoviteli fakturu</w:t>
      </w:r>
      <w:r w:rsidR="00E32C06" w:rsidRPr="006F5194">
        <w:rPr>
          <w:rFonts w:ascii="Arial Narrow" w:hAnsi="Arial Narrow" w:cs="Arial Narrow"/>
          <w:color w:val="auto"/>
          <w:sz w:val="22"/>
          <w:szCs w:val="22"/>
        </w:rPr>
        <w:t xml:space="preserve">, případně její část, </w:t>
      </w:r>
      <w:r w:rsidRPr="006F5194">
        <w:rPr>
          <w:rFonts w:ascii="Arial Narrow" w:hAnsi="Arial Narrow" w:cs="Arial Narrow"/>
          <w:color w:val="auto"/>
          <w:sz w:val="22"/>
          <w:szCs w:val="22"/>
        </w:rPr>
        <w:t>ve sjednané lhůtě</w:t>
      </w:r>
      <w:r w:rsidR="00E32C06" w:rsidRPr="006F5194">
        <w:rPr>
          <w:rFonts w:ascii="Arial Narrow" w:hAnsi="Arial Narrow" w:cs="Arial Narrow"/>
          <w:color w:val="auto"/>
          <w:sz w:val="22"/>
          <w:szCs w:val="22"/>
        </w:rPr>
        <w:t xml:space="preserve"> splatnosti</w:t>
      </w:r>
      <w:r w:rsidRPr="006F5194">
        <w:rPr>
          <w:rFonts w:ascii="Arial Narrow" w:hAnsi="Arial Narrow" w:cs="Arial Narrow"/>
          <w:color w:val="auto"/>
          <w:sz w:val="22"/>
          <w:szCs w:val="22"/>
        </w:rPr>
        <w:t xml:space="preserve">, zaplatí </w:t>
      </w:r>
      <w:r w:rsidRPr="006F5194">
        <w:rPr>
          <w:rFonts w:ascii="Arial Narrow" w:hAnsi="Arial Narrow" w:cs="Arial Narrow"/>
          <w:sz w:val="22"/>
          <w:szCs w:val="22"/>
        </w:rPr>
        <w:t>zhotoviteli smluvní pokutu</w:t>
      </w:r>
      <w:r w:rsidRPr="006F5194">
        <w:rPr>
          <w:rFonts w:ascii="Arial Narrow" w:hAnsi="Arial Narrow" w:cs="Arial Narrow"/>
          <w:b/>
          <w:bCs/>
          <w:sz w:val="22"/>
          <w:szCs w:val="22"/>
        </w:rPr>
        <w:t xml:space="preserve"> 0,05 %</w:t>
      </w:r>
      <w:r w:rsidRPr="006F5194">
        <w:rPr>
          <w:rFonts w:ascii="Arial Narrow" w:hAnsi="Arial Narrow" w:cs="Arial Narrow"/>
          <w:sz w:val="22"/>
          <w:szCs w:val="22"/>
        </w:rPr>
        <w:t xml:space="preserve"> z dlužné částky za každý den prodlení.</w:t>
      </w:r>
    </w:p>
    <w:p w14:paraId="76A71044" w14:textId="20057911" w:rsidR="00530323" w:rsidRPr="006F5194" w:rsidRDefault="00FC6FA8" w:rsidP="006F5194">
      <w:pPr>
        <w:numPr>
          <w:ilvl w:val="0"/>
          <w:numId w:val="13"/>
        </w:numPr>
        <w:spacing w:line="276" w:lineRule="auto"/>
        <w:rPr>
          <w:rFonts w:ascii="Arial Narrow" w:hAnsi="Arial Narrow" w:cs="Arial Narrow"/>
          <w:color w:val="auto"/>
          <w:sz w:val="22"/>
          <w:szCs w:val="22"/>
        </w:rPr>
      </w:pPr>
      <w:r w:rsidRPr="006F5194">
        <w:rPr>
          <w:rFonts w:ascii="Arial Narrow" w:hAnsi="Arial Narrow"/>
          <w:sz w:val="22"/>
          <w:szCs w:val="22"/>
        </w:rPr>
        <w:t xml:space="preserve">Zhotovitel zaplatí objednateli smluvní pokutu za </w:t>
      </w:r>
      <w:r w:rsidRPr="006F5194">
        <w:rPr>
          <w:rFonts w:ascii="Arial Narrow" w:hAnsi="Arial Narrow"/>
          <w:b/>
          <w:sz w:val="22"/>
          <w:szCs w:val="22"/>
        </w:rPr>
        <w:t xml:space="preserve">včas nevyklizené staveniště </w:t>
      </w:r>
      <w:r w:rsidRPr="006F5194">
        <w:rPr>
          <w:rFonts w:ascii="Arial Narrow" w:hAnsi="Arial Narrow"/>
          <w:bCs/>
          <w:sz w:val="22"/>
          <w:szCs w:val="22"/>
        </w:rPr>
        <w:t xml:space="preserve">(tak jak předvídá </w:t>
      </w:r>
      <w:r w:rsidR="00530323" w:rsidRPr="006F5194">
        <w:rPr>
          <w:rFonts w:ascii="Arial Narrow" w:hAnsi="Arial Narrow"/>
          <w:bCs/>
          <w:sz w:val="22"/>
          <w:szCs w:val="22"/>
        </w:rPr>
        <w:t xml:space="preserve">Čl. VI </w:t>
      </w:r>
      <w:r w:rsidRPr="006F5194">
        <w:rPr>
          <w:rFonts w:ascii="Arial Narrow" w:hAnsi="Arial Narrow"/>
          <w:bCs/>
          <w:sz w:val="22"/>
          <w:szCs w:val="22"/>
        </w:rPr>
        <w:t xml:space="preserve">odst. </w:t>
      </w:r>
      <w:r w:rsidR="00530323" w:rsidRPr="006F5194">
        <w:rPr>
          <w:rFonts w:ascii="Arial Narrow" w:hAnsi="Arial Narrow"/>
          <w:bCs/>
          <w:sz w:val="22"/>
          <w:szCs w:val="22"/>
        </w:rPr>
        <w:t>9</w:t>
      </w:r>
      <w:r w:rsidRPr="006F5194">
        <w:rPr>
          <w:rFonts w:ascii="Arial Narrow" w:hAnsi="Arial Narrow"/>
          <w:bCs/>
          <w:sz w:val="22"/>
          <w:szCs w:val="22"/>
        </w:rPr>
        <w:t xml:space="preserve">. této smlouvy) </w:t>
      </w:r>
      <w:r w:rsidRPr="006F5194">
        <w:rPr>
          <w:rFonts w:ascii="Arial Narrow" w:hAnsi="Arial Narrow"/>
          <w:b/>
          <w:sz w:val="22"/>
          <w:szCs w:val="22"/>
        </w:rPr>
        <w:t xml:space="preserve">ve výši 0,01 % celkové ceny díla bez DPH dle </w:t>
      </w:r>
      <w:r w:rsidR="00530323" w:rsidRPr="006F5194">
        <w:rPr>
          <w:rFonts w:ascii="Arial Narrow" w:hAnsi="Arial Narrow"/>
          <w:b/>
          <w:sz w:val="22"/>
          <w:szCs w:val="22"/>
        </w:rPr>
        <w:t>Čl. IV o</w:t>
      </w:r>
      <w:r w:rsidRPr="006F5194">
        <w:rPr>
          <w:rFonts w:ascii="Arial Narrow" w:hAnsi="Arial Narrow"/>
          <w:b/>
          <w:sz w:val="22"/>
          <w:szCs w:val="22"/>
        </w:rPr>
        <w:t xml:space="preserve">dst. </w:t>
      </w:r>
      <w:r w:rsidR="00530323" w:rsidRPr="006F5194">
        <w:rPr>
          <w:rFonts w:ascii="Arial Narrow" w:hAnsi="Arial Narrow"/>
          <w:b/>
          <w:sz w:val="22"/>
          <w:szCs w:val="22"/>
        </w:rPr>
        <w:t>1.</w:t>
      </w:r>
      <w:r w:rsidRPr="006F5194">
        <w:rPr>
          <w:rFonts w:ascii="Arial Narrow" w:hAnsi="Arial Narrow"/>
          <w:b/>
          <w:sz w:val="22"/>
          <w:szCs w:val="22"/>
        </w:rPr>
        <w:t xml:space="preserve"> této smlouvy </w:t>
      </w:r>
      <w:r w:rsidRPr="006F5194">
        <w:rPr>
          <w:rFonts w:ascii="Arial Narrow" w:hAnsi="Arial Narrow"/>
          <w:sz w:val="22"/>
          <w:szCs w:val="22"/>
        </w:rPr>
        <w:t>za každý započatý kalendářní den prodlení se splněním dané povinnosti</w:t>
      </w:r>
      <w:r w:rsidR="00530323" w:rsidRPr="006F5194">
        <w:rPr>
          <w:rFonts w:ascii="Arial Narrow" w:hAnsi="Arial Narrow"/>
          <w:sz w:val="22"/>
          <w:szCs w:val="22"/>
        </w:rPr>
        <w:t>.</w:t>
      </w:r>
    </w:p>
    <w:p w14:paraId="49EDEB33" w14:textId="74284921" w:rsidR="00382A23" w:rsidRDefault="00382A23" w:rsidP="003878BE">
      <w:pPr>
        <w:numPr>
          <w:ilvl w:val="0"/>
          <w:numId w:val="13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6F5194">
        <w:rPr>
          <w:rFonts w:ascii="Arial Narrow" w:hAnsi="Arial Narrow" w:cs="Arial Narrow"/>
          <w:sz w:val="22"/>
          <w:szCs w:val="22"/>
        </w:rPr>
        <w:t>Objednatel</w:t>
      </w:r>
      <w:r w:rsidRPr="00994666">
        <w:rPr>
          <w:rFonts w:ascii="Arial Narrow" w:hAnsi="Arial Narrow" w:cs="Arial Narrow"/>
          <w:sz w:val="22"/>
          <w:szCs w:val="22"/>
        </w:rPr>
        <w:t xml:space="preserve"> uhradí zhotoviteli veškeré skutečně vynaložené a prokázané</w:t>
      </w:r>
      <w:r>
        <w:rPr>
          <w:rFonts w:ascii="Arial Narrow" w:hAnsi="Arial Narrow" w:cs="Arial Narrow"/>
          <w:sz w:val="22"/>
          <w:szCs w:val="22"/>
        </w:rPr>
        <w:t xml:space="preserve"> náklady, které mu vzniknou v případě bezdůvodného nepřevzetí díla</w:t>
      </w:r>
      <w:r w:rsidR="003F1333">
        <w:rPr>
          <w:rFonts w:ascii="Arial Narrow" w:hAnsi="Arial Narrow" w:cs="Arial Narrow"/>
          <w:sz w:val="22"/>
          <w:szCs w:val="22"/>
        </w:rPr>
        <w:t xml:space="preserve"> Čl. IX </w:t>
      </w:r>
      <w:r>
        <w:rPr>
          <w:rFonts w:ascii="Arial Narrow" w:hAnsi="Arial Narrow" w:cs="Arial Narrow"/>
          <w:b/>
          <w:bCs/>
          <w:sz w:val="22"/>
          <w:szCs w:val="22"/>
        </w:rPr>
        <w:t>odst.</w:t>
      </w:r>
      <w:r w:rsidR="003F1333">
        <w:rPr>
          <w:rFonts w:ascii="Arial Narrow" w:hAnsi="Arial Narrow" w:cs="Arial Narrow"/>
          <w:b/>
          <w:bCs/>
          <w:sz w:val="22"/>
          <w:szCs w:val="22"/>
        </w:rPr>
        <w:t xml:space="preserve"> 5</w:t>
      </w:r>
      <w:r>
        <w:rPr>
          <w:rFonts w:ascii="Arial Narrow" w:hAnsi="Arial Narrow" w:cs="Arial Narrow"/>
          <w:sz w:val="22"/>
          <w:szCs w:val="22"/>
        </w:rPr>
        <w:t xml:space="preserve">. </w:t>
      </w:r>
    </w:p>
    <w:p w14:paraId="4764D8A5" w14:textId="46BAD76A" w:rsidR="00382A23" w:rsidRDefault="00382A23" w:rsidP="003878BE">
      <w:pPr>
        <w:numPr>
          <w:ilvl w:val="0"/>
          <w:numId w:val="13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Pro smluvní strany platí, že faktury, kterými oprávněně vyúčtovaly smluvní pokuty nebo škody, mají splatnost </w:t>
      </w:r>
      <w:r w:rsidR="003F1333" w:rsidRPr="00CB06AA">
        <w:rPr>
          <w:rFonts w:ascii="Arial Narrow" w:hAnsi="Arial Narrow" w:cs="Arial Narrow"/>
          <w:b/>
          <w:bCs/>
          <w:color w:val="auto"/>
          <w:sz w:val="22"/>
          <w:szCs w:val="22"/>
        </w:rPr>
        <w:t>30</w:t>
      </w:r>
      <w:r w:rsidRPr="00CB06AA">
        <w:rPr>
          <w:rFonts w:ascii="Arial Narrow" w:hAnsi="Arial Narrow" w:cs="Arial Narrow"/>
          <w:b/>
          <w:bCs/>
          <w:color w:val="auto"/>
          <w:sz w:val="22"/>
          <w:szCs w:val="22"/>
        </w:rPr>
        <w:t xml:space="preserve"> </w:t>
      </w:r>
      <w:r>
        <w:rPr>
          <w:rFonts w:ascii="Arial Narrow" w:hAnsi="Arial Narrow" w:cs="Arial Narrow"/>
          <w:b/>
          <w:bCs/>
          <w:sz w:val="22"/>
          <w:szCs w:val="22"/>
        </w:rPr>
        <w:t>dnů</w:t>
      </w:r>
      <w:r>
        <w:rPr>
          <w:rFonts w:ascii="Arial Narrow" w:hAnsi="Arial Narrow" w:cs="Arial Narrow"/>
          <w:sz w:val="22"/>
          <w:szCs w:val="22"/>
        </w:rPr>
        <w:t xml:space="preserve"> ode dne jejich doručení.</w:t>
      </w:r>
    </w:p>
    <w:p w14:paraId="02D818F9" w14:textId="77777777" w:rsidR="00382A23" w:rsidRDefault="00382A23" w:rsidP="003878BE">
      <w:pPr>
        <w:numPr>
          <w:ilvl w:val="0"/>
          <w:numId w:val="13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Smluvní strany mohou po dohodě od uplatnění smluvních pokut upustit.</w:t>
      </w:r>
    </w:p>
    <w:p w14:paraId="3742B291" w14:textId="77777777" w:rsidR="00382A23" w:rsidRDefault="00382A23" w:rsidP="00693ECE">
      <w:pPr>
        <w:numPr>
          <w:ilvl w:val="0"/>
          <w:numId w:val="13"/>
        </w:numPr>
        <w:spacing w:after="360" w:line="276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Zaplacením smluvní pokuty není dotčen nárok smluvních stran na náhradu škody, nebo odškodnění ve výši přesahující smluvní pokutu, sjednanou k příslušnému porušení povinnosti, ani povinnost zhotovitele řádně dokončit dílo.</w:t>
      </w:r>
    </w:p>
    <w:p w14:paraId="0E79EE39" w14:textId="77777777" w:rsidR="00382A23" w:rsidRPr="009D4707" w:rsidRDefault="00382A23" w:rsidP="00693ECE">
      <w:pPr>
        <w:pStyle w:val="Nadpis1"/>
        <w:numPr>
          <w:ilvl w:val="0"/>
          <w:numId w:val="5"/>
        </w:numPr>
        <w:spacing w:after="360"/>
        <w:rPr>
          <w:rFonts w:ascii="Arial Narrow" w:hAnsi="Arial Narrow" w:cs="Arial Narrow"/>
          <w:sz w:val="22"/>
          <w:szCs w:val="22"/>
        </w:rPr>
      </w:pPr>
      <w:bookmarkStart w:id="18" w:name="_Ref461868833"/>
      <w:bookmarkEnd w:id="18"/>
      <w:r>
        <w:rPr>
          <w:rFonts w:ascii="Arial Narrow" w:hAnsi="Arial Narrow" w:cs="Arial Narrow"/>
          <w:sz w:val="22"/>
          <w:szCs w:val="22"/>
        </w:rPr>
        <w:t>PŘEDÁNÍ A PŘEVZETÍ DÍLA</w:t>
      </w:r>
    </w:p>
    <w:p w14:paraId="76B4B920" w14:textId="320E9CFF" w:rsidR="00382A23" w:rsidRPr="00994666" w:rsidRDefault="00382A23" w:rsidP="003878BE">
      <w:pPr>
        <w:numPr>
          <w:ilvl w:val="0"/>
          <w:numId w:val="14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bookmarkStart w:id="19" w:name="_Ref461868682"/>
      <w:bookmarkEnd w:id="19"/>
      <w:r w:rsidRPr="00994666">
        <w:rPr>
          <w:rFonts w:ascii="Arial Narrow" w:hAnsi="Arial Narrow" w:cs="Arial Narrow"/>
          <w:sz w:val="22"/>
          <w:szCs w:val="22"/>
        </w:rPr>
        <w:t>Pět dnů před předpokládaným termínem dokončení</w:t>
      </w:r>
      <w:r w:rsidR="003F1333" w:rsidRPr="00994666">
        <w:rPr>
          <w:rFonts w:ascii="Arial Narrow" w:hAnsi="Arial Narrow" w:cs="Arial Narrow"/>
          <w:sz w:val="22"/>
          <w:szCs w:val="22"/>
        </w:rPr>
        <w:t xml:space="preserve"> díla</w:t>
      </w:r>
      <w:r w:rsidRPr="00994666">
        <w:rPr>
          <w:rFonts w:ascii="Arial Narrow" w:hAnsi="Arial Narrow" w:cs="Arial Narrow"/>
          <w:sz w:val="22"/>
          <w:szCs w:val="22"/>
        </w:rPr>
        <w:t xml:space="preserve"> vyzve zhotovitel písemně objednatele k převzetí díla. Objednatel převezme dílo vždy, jestliže bude provedeno v souladu s touto smlouvou.</w:t>
      </w:r>
    </w:p>
    <w:p w14:paraId="0E2EF837" w14:textId="77777777" w:rsidR="00382A23" w:rsidRPr="006F5194" w:rsidRDefault="00382A23" w:rsidP="003878BE">
      <w:pPr>
        <w:numPr>
          <w:ilvl w:val="0"/>
          <w:numId w:val="14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bookmarkStart w:id="20" w:name="_Ref461868703"/>
      <w:bookmarkEnd w:id="20"/>
      <w:r w:rsidRPr="00994666">
        <w:rPr>
          <w:rFonts w:ascii="Arial Narrow" w:hAnsi="Arial Narrow" w:cs="Arial Narrow"/>
          <w:sz w:val="22"/>
          <w:szCs w:val="22"/>
        </w:rPr>
        <w:t>Objednatel nemá právo odmítnout převzetí díla pro drobné vady</w:t>
      </w:r>
      <w:r>
        <w:rPr>
          <w:rFonts w:ascii="Arial Narrow" w:hAnsi="Arial Narrow" w:cs="Arial Narrow"/>
          <w:sz w:val="22"/>
          <w:szCs w:val="22"/>
        </w:rPr>
        <w:t xml:space="preserve"> a nedodělky, které samy o sobě, ani ve spojení </w:t>
      </w:r>
      <w:r w:rsidRPr="006F5194">
        <w:rPr>
          <w:rFonts w:ascii="Arial Narrow" w:hAnsi="Arial Narrow" w:cs="Arial Narrow"/>
          <w:sz w:val="22"/>
          <w:szCs w:val="22"/>
        </w:rPr>
        <w:t>s jinými nebrání objednateli užívání díla funkčně, ani její užívání podstatným způsobem neomezují.</w:t>
      </w:r>
    </w:p>
    <w:p w14:paraId="3AF50590" w14:textId="77777777" w:rsidR="00382A23" w:rsidRPr="006F5194" w:rsidRDefault="00382A23" w:rsidP="003878BE">
      <w:pPr>
        <w:numPr>
          <w:ilvl w:val="0"/>
          <w:numId w:val="14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bookmarkStart w:id="21" w:name="_Ref465219589"/>
      <w:r w:rsidRPr="006F5194">
        <w:rPr>
          <w:rFonts w:ascii="Arial Narrow" w:hAnsi="Arial Narrow" w:cs="Arial Narrow"/>
          <w:sz w:val="22"/>
          <w:szCs w:val="22"/>
        </w:rPr>
        <w:t xml:space="preserve">Z předávacího řízení bude pořízen písemnou formou </w:t>
      </w:r>
      <w:r w:rsidRPr="006F5194">
        <w:rPr>
          <w:rFonts w:ascii="Arial Narrow" w:hAnsi="Arial Narrow" w:cs="Arial Narrow"/>
          <w:b/>
          <w:bCs/>
          <w:sz w:val="22"/>
          <w:szCs w:val="22"/>
        </w:rPr>
        <w:t>Zápis o předání a převzetí díla (stavby)</w:t>
      </w:r>
      <w:bookmarkEnd w:id="21"/>
      <w:r w:rsidRPr="006F5194">
        <w:rPr>
          <w:rFonts w:ascii="Arial Narrow" w:hAnsi="Arial Narrow" w:cs="Arial Narrow"/>
          <w:sz w:val="22"/>
          <w:szCs w:val="22"/>
        </w:rPr>
        <w:t>, který bude obsahovat zejména:</w:t>
      </w:r>
    </w:p>
    <w:p w14:paraId="64E325E6" w14:textId="51260A90" w:rsidR="00382A23" w:rsidRPr="006F5194" w:rsidRDefault="00382A23" w:rsidP="003878BE">
      <w:pPr>
        <w:numPr>
          <w:ilvl w:val="1"/>
          <w:numId w:val="14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6F5194">
        <w:rPr>
          <w:rFonts w:ascii="Arial Narrow" w:hAnsi="Arial Narrow" w:cs="Arial Narrow"/>
          <w:sz w:val="22"/>
          <w:szCs w:val="22"/>
        </w:rPr>
        <w:t>výslovný souhlas objednatele s převzetím díla, nebo zdůvodněné odmítnutí převzetí díla</w:t>
      </w:r>
      <w:r w:rsidR="003878BE" w:rsidRPr="006F5194">
        <w:rPr>
          <w:rFonts w:ascii="Arial Narrow" w:hAnsi="Arial Narrow" w:cs="Arial Narrow"/>
          <w:sz w:val="22"/>
          <w:szCs w:val="22"/>
        </w:rPr>
        <w:t>;</w:t>
      </w:r>
    </w:p>
    <w:p w14:paraId="0A22F276" w14:textId="3B700955" w:rsidR="0050758D" w:rsidRPr="006F5194" w:rsidRDefault="00382A23" w:rsidP="003878BE">
      <w:pPr>
        <w:numPr>
          <w:ilvl w:val="1"/>
          <w:numId w:val="14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6F5194">
        <w:rPr>
          <w:rFonts w:ascii="Arial Narrow" w:hAnsi="Arial Narrow" w:cs="Arial Narrow"/>
          <w:sz w:val="22"/>
          <w:szCs w:val="22"/>
        </w:rPr>
        <w:t>datum převzetí díla</w:t>
      </w:r>
      <w:r w:rsidR="003878BE" w:rsidRPr="006F5194">
        <w:rPr>
          <w:rFonts w:ascii="Arial Narrow" w:hAnsi="Arial Narrow" w:cs="Arial Narrow"/>
          <w:sz w:val="22"/>
          <w:szCs w:val="22"/>
        </w:rPr>
        <w:t>;</w:t>
      </w:r>
    </w:p>
    <w:p w14:paraId="37192A9F" w14:textId="5422E59C" w:rsidR="00184C62" w:rsidRPr="006F5194" w:rsidRDefault="0050758D" w:rsidP="003878BE">
      <w:pPr>
        <w:numPr>
          <w:ilvl w:val="1"/>
          <w:numId w:val="14"/>
        </w:numPr>
        <w:tabs>
          <w:tab w:val="left" w:pos="2552"/>
        </w:tabs>
        <w:spacing w:line="276" w:lineRule="auto"/>
        <w:rPr>
          <w:rFonts w:ascii="Arial Narrow" w:hAnsi="Arial Narrow" w:cs="Arial Narrow"/>
          <w:sz w:val="22"/>
          <w:szCs w:val="22"/>
        </w:rPr>
      </w:pPr>
      <w:r w:rsidRPr="006F5194">
        <w:rPr>
          <w:rFonts w:ascii="Arial Narrow" w:hAnsi="Arial Narrow" w:cs="Arial Narrow"/>
          <w:sz w:val="22"/>
          <w:szCs w:val="22"/>
        </w:rPr>
        <w:t>rozsah díla</w:t>
      </w:r>
      <w:r w:rsidR="00184C62" w:rsidRPr="006F5194">
        <w:rPr>
          <w:rFonts w:ascii="Arial Narrow" w:hAnsi="Arial Narrow" w:cs="Arial Narrow"/>
          <w:sz w:val="22"/>
          <w:szCs w:val="22"/>
        </w:rPr>
        <w:t>, doklady:</w:t>
      </w:r>
      <w:r w:rsidR="00184C62" w:rsidRPr="006F5194">
        <w:rPr>
          <w:rFonts w:ascii="Arial Narrow" w:hAnsi="Arial Narrow" w:cs="Arial Narrow"/>
          <w:sz w:val="22"/>
          <w:szCs w:val="22"/>
        </w:rPr>
        <w:tab/>
        <w:t xml:space="preserve">- </w:t>
      </w:r>
      <w:r w:rsidR="00184C62" w:rsidRPr="006F5194">
        <w:rPr>
          <w:rFonts w:ascii="Arial Narrow" w:hAnsi="Arial Narrow" w:cs="Arial"/>
          <w:sz w:val="22"/>
          <w:szCs w:val="22"/>
        </w:rPr>
        <w:t>projektovou dokumentaci skutečného provedení stavby</w:t>
      </w:r>
      <w:r w:rsidR="003878BE" w:rsidRPr="006F5194">
        <w:rPr>
          <w:rFonts w:ascii="Arial Narrow" w:hAnsi="Arial Narrow" w:cs="Arial"/>
          <w:sz w:val="22"/>
          <w:szCs w:val="22"/>
        </w:rPr>
        <w:t>;</w:t>
      </w:r>
    </w:p>
    <w:p w14:paraId="4E88D7DB" w14:textId="59CF6271" w:rsidR="00184C62" w:rsidRPr="00994666" w:rsidRDefault="00184C62" w:rsidP="003878BE">
      <w:pPr>
        <w:pStyle w:val="Zkladntext"/>
        <w:suppressAutoHyphens w:val="0"/>
        <w:spacing w:before="100" w:after="0" w:line="276" w:lineRule="auto"/>
        <w:ind w:left="2552"/>
        <w:jc w:val="left"/>
        <w:rPr>
          <w:rFonts w:ascii="Arial Narrow" w:hAnsi="Arial Narrow" w:cs="Arial"/>
          <w:sz w:val="22"/>
          <w:szCs w:val="22"/>
        </w:rPr>
      </w:pPr>
      <w:r w:rsidRPr="006F5194">
        <w:rPr>
          <w:rFonts w:ascii="Arial Narrow" w:hAnsi="Arial Narrow" w:cs="Arial Narrow"/>
          <w:sz w:val="22"/>
          <w:szCs w:val="22"/>
        </w:rPr>
        <w:lastRenderedPageBreak/>
        <w:t xml:space="preserve">- </w:t>
      </w:r>
      <w:r w:rsidRPr="006F5194">
        <w:rPr>
          <w:rFonts w:ascii="Arial Narrow" w:hAnsi="Arial Narrow" w:cs="Arial"/>
          <w:sz w:val="22"/>
          <w:szCs w:val="22"/>
        </w:rPr>
        <w:t>osvědčení (protokoly) o provedených zkouškách (tlakových, revizních a</w:t>
      </w:r>
      <w:r w:rsidRPr="00994666">
        <w:rPr>
          <w:rFonts w:ascii="Arial Narrow" w:hAnsi="Arial Narrow" w:cs="Arial"/>
          <w:sz w:val="22"/>
          <w:szCs w:val="22"/>
        </w:rPr>
        <w:t xml:space="preserve"> </w:t>
      </w:r>
      <w:r w:rsidRPr="00994666">
        <w:rPr>
          <w:rFonts w:ascii="Arial Narrow" w:hAnsi="Arial Narrow" w:cs="Arial"/>
          <w:sz w:val="22"/>
          <w:szCs w:val="22"/>
        </w:rPr>
        <w:br/>
        <w:t xml:space="preserve">  provozních)</w:t>
      </w:r>
      <w:r w:rsidR="003878BE">
        <w:rPr>
          <w:rFonts w:ascii="Arial Narrow" w:hAnsi="Arial Narrow" w:cs="Arial"/>
          <w:sz w:val="22"/>
          <w:szCs w:val="22"/>
        </w:rPr>
        <w:t>;</w:t>
      </w:r>
    </w:p>
    <w:p w14:paraId="1AD89BE9" w14:textId="3EC6FE00" w:rsidR="00184C62" w:rsidRPr="00994666" w:rsidRDefault="00184C62" w:rsidP="003878BE">
      <w:pPr>
        <w:pStyle w:val="Zkladntext"/>
        <w:suppressAutoHyphens w:val="0"/>
        <w:spacing w:before="100" w:after="0" w:line="276" w:lineRule="auto"/>
        <w:ind w:left="2552"/>
        <w:jc w:val="left"/>
        <w:rPr>
          <w:rFonts w:ascii="Arial Narrow" w:hAnsi="Arial Narrow" w:cs="Arial"/>
          <w:sz w:val="22"/>
          <w:szCs w:val="22"/>
        </w:rPr>
      </w:pPr>
      <w:r w:rsidRPr="00994666">
        <w:rPr>
          <w:rFonts w:ascii="Arial Narrow" w:hAnsi="Arial Narrow" w:cs="Arial"/>
          <w:sz w:val="22"/>
          <w:szCs w:val="22"/>
        </w:rPr>
        <w:t>- doklad o zajištění likvidace odpadů dle zákona č. 185/2001 Sb., o odpadech</w:t>
      </w:r>
      <w:r w:rsidRPr="00994666">
        <w:rPr>
          <w:rFonts w:ascii="Arial Narrow" w:hAnsi="Arial Narrow" w:cs="Arial"/>
          <w:sz w:val="22"/>
          <w:szCs w:val="22"/>
        </w:rPr>
        <w:br/>
        <w:t xml:space="preserve">  v platném znění, a jeho prováděcích předpisů</w:t>
      </w:r>
      <w:r w:rsidR="003878BE">
        <w:rPr>
          <w:rFonts w:ascii="Arial Narrow" w:hAnsi="Arial Narrow" w:cs="Arial"/>
          <w:sz w:val="22"/>
          <w:szCs w:val="22"/>
        </w:rPr>
        <w:t>;</w:t>
      </w:r>
    </w:p>
    <w:p w14:paraId="41B4F171" w14:textId="730B119A" w:rsidR="00184C62" w:rsidRPr="00994666" w:rsidRDefault="00184C62" w:rsidP="003878BE">
      <w:pPr>
        <w:pStyle w:val="Zkladntext"/>
        <w:suppressAutoHyphens w:val="0"/>
        <w:spacing w:before="100" w:after="0" w:line="276" w:lineRule="auto"/>
        <w:ind w:left="2552"/>
        <w:jc w:val="left"/>
        <w:rPr>
          <w:rFonts w:ascii="Arial Narrow" w:hAnsi="Arial Narrow" w:cs="Arial"/>
          <w:sz w:val="22"/>
          <w:szCs w:val="22"/>
        </w:rPr>
      </w:pPr>
      <w:r w:rsidRPr="00994666">
        <w:rPr>
          <w:rFonts w:ascii="Arial Narrow" w:hAnsi="Arial Narrow" w:cs="Arial"/>
          <w:sz w:val="22"/>
          <w:szCs w:val="22"/>
        </w:rPr>
        <w:t>- seznam strojů a zařízení, které jsou součástí díla, jejich pasporty, záruční listy,</w:t>
      </w:r>
      <w:r w:rsidRPr="00994666">
        <w:rPr>
          <w:rFonts w:ascii="Arial Narrow" w:hAnsi="Arial Narrow" w:cs="Arial"/>
          <w:sz w:val="22"/>
          <w:szCs w:val="22"/>
        </w:rPr>
        <w:br/>
        <w:t xml:space="preserve">  návody k obsluze a údržbě v českém jazyce</w:t>
      </w:r>
      <w:r w:rsidR="003878BE">
        <w:rPr>
          <w:rFonts w:ascii="Arial Narrow" w:hAnsi="Arial Narrow" w:cs="Arial"/>
          <w:sz w:val="22"/>
          <w:szCs w:val="22"/>
        </w:rPr>
        <w:t>;</w:t>
      </w:r>
    </w:p>
    <w:p w14:paraId="7676CE73" w14:textId="77777777" w:rsidR="006F5194" w:rsidRDefault="00184C62" w:rsidP="007175E7">
      <w:pPr>
        <w:pStyle w:val="Zkladntext"/>
        <w:suppressAutoHyphens w:val="0"/>
        <w:spacing w:before="100" w:after="0"/>
        <w:ind w:left="2552"/>
        <w:jc w:val="left"/>
        <w:rPr>
          <w:rFonts w:ascii="Arial Narrow" w:hAnsi="Arial Narrow" w:cs="Arial"/>
          <w:sz w:val="22"/>
          <w:szCs w:val="22"/>
        </w:rPr>
      </w:pPr>
      <w:r w:rsidRPr="00994666">
        <w:rPr>
          <w:rFonts w:ascii="Arial Narrow" w:hAnsi="Arial Narrow" w:cs="Arial"/>
          <w:sz w:val="22"/>
          <w:szCs w:val="22"/>
        </w:rPr>
        <w:t xml:space="preserve">- </w:t>
      </w:r>
      <w:r w:rsidRPr="006F5194">
        <w:rPr>
          <w:rFonts w:ascii="Arial Narrow" w:hAnsi="Arial Narrow" w:cs="Arial"/>
          <w:sz w:val="22"/>
          <w:szCs w:val="22"/>
        </w:rPr>
        <w:t>stavební deník</w:t>
      </w:r>
      <w:r w:rsidR="003878BE" w:rsidRPr="006F5194">
        <w:rPr>
          <w:rFonts w:ascii="Arial Narrow" w:hAnsi="Arial Narrow" w:cs="Arial"/>
          <w:sz w:val="22"/>
          <w:szCs w:val="22"/>
        </w:rPr>
        <w:t>;</w:t>
      </w:r>
      <w:r w:rsidR="00456D95" w:rsidRPr="006F5194">
        <w:rPr>
          <w:rFonts w:ascii="Arial Narrow" w:hAnsi="Arial Narrow" w:cs="Arial"/>
          <w:sz w:val="22"/>
          <w:szCs w:val="22"/>
        </w:rPr>
        <w:t xml:space="preserve"> </w:t>
      </w:r>
    </w:p>
    <w:p w14:paraId="6D3542D5" w14:textId="4A032A33" w:rsidR="007175E7" w:rsidRPr="00994666" w:rsidRDefault="007175E7" w:rsidP="007175E7">
      <w:pPr>
        <w:pStyle w:val="Zkladntext"/>
        <w:suppressAutoHyphens w:val="0"/>
        <w:spacing w:before="100" w:after="0"/>
        <w:ind w:left="2552"/>
        <w:jc w:val="left"/>
        <w:rPr>
          <w:rFonts w:ascii="Arial Narrow" w:hAnsi="Arial Narrow" w:cs="Arial"/>
          <w:sz w:val="22"/>
          <w:szCs w:val="22"/>
        </w:rPr>
      </w:pPr>
      <w:r w:rsidRPr="00994666">
        <w:rPr>
          <w:rFonts w:ascii="Arial Narrow" w:hAnsi="Arial Narrow" w:cs="Arial"/>
          <w:sz w:val="22"/>
          <w:szCs w:val="22"/>
        </w:rPr>
        <w:t xml:space="preserve">- </w:t>
      </w:r>
      <w:r w:rsidR="00184C62" w:rsidRPr="00994666">
        <w:rPr>
          <w:rFonts w:ascii="Arial Narrow" w:hAnsi="Arial Narrow" w:cs="Arial"/>
          <w:sz w:val="22"/>
          <w:szCs w:val="22"/>
        </w:rPr>
        <w:t xml:space="preserve">osvědčení o shodě vlastností zabudovaných materiálů a výrobků s technickými </w:t>
      </w:r>
      <w:r w:rsidRPr="00994666">
        <w:rPr>
          <w:rFonts w:ascii="Arial Narrow" w:hAnsi="Arial Narrow" w:cs="Arial"/>
          <w:sz w:val="22"/>
          <w:szCs w:val="22"/>
        </w:rPr>
        <w:br/>
        <w:t xml:space="preserve">  </w:t>
      </w:r>
      <w:r w:rsidR="00184C62" w:rsidRPr="00994666">
        <w:rPr>
          <w:rFonts w:ascii="Arial Narrow" w:hAnsi="Arial Narrow" w:cs="Arial"/>
          <w:sz w:val="22"/>
          <w:szCs w:val="22"/>
        </w:rPr>
        <w:t>požadavky na ně kladenými nebo ujištění dle zákona č. 22/1997 Sb. ve znění</w:t>
      </w:r>
      <w:r w:rsidRPr="00994666">
        <w:rPr>
          <w:rFonts w:ascii="Arial Narrow" w:hAnsi="Arial Narrow" w:cs="Arial"/>
          <w:sz w:val="22"/>
          <w:szCs w:val="22"/>
        </w:rPr>
        <w:br/>
        <w:t xml:space="preserve">  pozdějších předpisů</w:t>
      </w:r>
      <w:r w:rsidR="003878BE">
        <w:rPr>
          <w:rFonts w:ascii="Arial Narrow" w:hAnsi="Arial Narrow" w:cs="Arial"/>
          <w:sz w:val="22"/>
          <w:szCs w:val="22"/>
        </w:rPr>
        <w:t>;</w:t>
      </w:r>
    </w:p>
    <w:p w14:paraId="7931D86B" w14:textId="25D64C47" w:rsidR="00382A23" w:rsidRPr="00994666" w:rsidRDefault="007175E7" w:rsidP="007175E7">
      <w:pPr>
        <w:pStyle w:val="Zkladntext"/>
        <w:suppressAutoHyphens w:val="0"/>
        <w:spacing w:before="100" w:after="0"/>
        <w:ind w:left="2552"/>
        <w:jc w:val="left"/>
        <w:rPr>
          <w:rFonts w:ascii="Arial Narrow" w:hAnsi="Arial Narrow" w:cs="Arial"/>
          <w:sz w:val="22"/>
          <w:szCs w:val="22"/>
        </w:rPr>
      </w:pPr>
      <w:r w:rsidRPr="00994666">
        <w:rPr>
          <w:rFonts w:ascii="Arial Narrow" w:hAnsi="Arial Narrow" w:cs="Arial"/>
          <w:sz w:val="22"/>
          <w:szCs w:val="22"/>
        </w:rPr>
        <w:t xml:space="preserve">- zápisy o provedení a kontrole zakrývaných prací včetně fotodokumentace, </w:t>
      </w:r>
      <w:r w:rsidRPr="00994666">
        <w:rPr>
          <w:rFonts w:ascii="Arial Narrow" w:hAnsi="Arial Narrow" w:cs="Arial"/>
          <w:sz w:val="22"/>
          <w:szCs w:val="22"/>
        </w:rPr>
        <w:br/>
        <w:t xml:space="preserve">  pokud již nebyla předána objednateli dříve</w:t>
      </w:r>
      <w:r w:rsidR="003878BE">
        <w:rPr>
          <w:rFonts w:ascii="Arial Narrow" w:hAnsi="Arial Narrow" w:cs="Arial"/>
          <w:sz w:val="22"/>
          <w:szCs w:val="22"/>
        </w:rPr>
        <w:t>;</w:t>
      </w:r>
    </w:p>
    <w:p w14:paraId="08488858" w14:textId="77777777" w:rsidR="00382A23" w:rsidRDefault="00382A23" w:rsidP="00DE1A00">
      <w:pPr>
        <w:numPr>
          <w:ilvl w:val="1"/>
          <w:numId w:val="14"/>
        </w:numPr>
        <w:spacing w:after="60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 w:cs="Arial Narrow"/>
          <w:sz w:val="22"/>
          <w:szCs w:val="22"/>
        </w:rPr>
        <w:t>soupis případných vad a nedodělků, zjištěných při předávacím řízení a dohodnutý</w:t>
      </w:r>
      <w:r>
        <w:rPr>
          <w:rFonts w:ascii="Arial Narrow" w:hAnsi="Arial Narrow" w:cs="Arial Narrow"/>
          <w:sz w:val="22"/>
          <w:szCs w:val="22"/>
        </w:rPr>
        <w:t xml:space="preserve"> termín jejich odstranění.</w:t>
      </w:r>
    </w:p>
    <w:p w14:paraId="61A35B07" w14:textId="77777777" w:rsidR="00382A23" w:rsidRDefault="00382A23" w:rsidP="00DE1A00">
      <w:pPr>
        <w:numPr>
          <w:ilvl w:val="0"/>
          <w:numId w:val="14"/>
        </w:numPr>
        <w:spacing w:after="60" w:line="276" w:lineRule="auto"/>
        <w:rPr>
          <w:rFonts w:ascii="Arial Narrow" w:hAnsi="Arial Narrow" w:cs="Arial Narrow"/>
          <w:sz w:val="22"/>
          <w:szCs w:val="22"/>
        </w:rPr>
      </w:pPr>
      <w:bookmarkStart w:id="22" w:name="_Ref461868885"/>
      <w:r>
        <w:rPr>
          <w:rFonts w:ascii="Arial Narrow" w:hAnsi="Arial Narrow" w:cs="Arial Narrow"/>
          <w:sz w:val="22"/>
          <w:szCs w:val="22"/>
        </w:rPr>
        <w:t xml:space="preserve">Dílo je dokončeno, je-li předvedena jeho způsobilost k jeho účelu. Objednatel převezme dokončené dílo s výhradami, nebo bez výhrad. Dílo se považuje za zhotovitelem dokončené a předané a objednatelem za převzaté podpisem 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Zápisu o předání a převzetí díla (stavby) </w:t>
      </w:r>
      <w:r>
        <w:rPr>
          <w:rFonts w:ascii="Arial Narrow" w:hAnsi="Arial Narrow" w:cs="Arial Narrow"/>
          <w:sz w:val="22"/>
          <w:szCs w:val="22"/>
        </w:rPr>
        <w:t>oprávněnými zástupci smluvních stran</w:t>
      </w:r>
      <w:r>
        <w:rPr>
          <w:rFonts w:ascii="Arial Narrow" w:hAnsi="Arial Narrow" w:cs="Arial Narrow"/>
          <w:b/>
          <w:bCs/>
          <w:sz w:val="22"/>
          <w:szCs w:val="22"/>
        </w:rPr>
        <w:t>.</w:t>
      </w:r>
      <w:bookmarkEnd w:id="22"/>
      <w:r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Dnem podpisu tohoto zápisu přechází na objednatele nebezpečí škod.</w:t>
      </w:r>
    </w:p>
    <w:p w14:paraId="52E80B2F" w14:textId="43757307" w:rsidR="00382A23" w:rsidRPr="00994666" w:rsidRDefault="00382A23" w:rsidP="003878BE">
      <w:pPr>
        <w:numPr>
          <w:ilvl w:val="0"/>
          <w:numId w:val="14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bookmarkStart w:id="23" w:name="_Ref465217659"/>
      <w:r w:rsidRPr="00994666">
        <w:rPr>
          <w:rFonts w:ascii="Arial Narrow" w:hAnsi="Arial Narrow" w:cs="Arial Narrow"/>
          <w:sz w:val="22"/>
          <w:szCs w:val="22"/>
        </w:rPr>
        <w:t xml:space="preserve">Postup objednatele, který bude v rozporu s ustanovením </w:t>
      </w:r>
      <w:r w:rsidRPr="00994666">
        <w:rPr>
          <w:rFonts w:ascii="Arial Narrow" w:hAnsi="Arial Narrow" w:cs="Arial Narrow"/>
          <w:b/>
          <w:bCs/>
          <w:sz w:val="22"/>
          <w:szCs w:val="22"/>
        </w:rPr>
        <w:t>odst.</w:t>
      </w:r>
      <w:bookmarkStart w:id="24" w:name="_Hlt465219632"/>
      <w:r w:rsidR="003F1333" w:rsidRPr="00994666">
        <w:rPr>
          <w:rFonts w:ascii="Arial Narrow" w:hAnsi="Arial Narrow" w:cs="Arial Narrow"/>
          <w:b/>
          <w:bCs/>
          <w:sz w:val="22"/>
          <w:szCs w:val="22"/>
        </w:rPr>
        <w:t xml:space="preserve"> 1</w:t>
      </w:r>
      <w:bookmarkEnd w:id="24"/>
      <w:r w:rsidR="003F1333" w:rsidRPr="00994666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Pr="00994666">
        <w:rPr>
          <w:rFonts w:ascii="Arial Narrow" w:hAnsi="Arial Narrow" w:cs="Arial Narrow"/>
          <w:b/>
          <w:bCs/>
          <w:sz w:val="22"/>
          <w:szCs w:val="22"/>
        </w:rPr>
        <w:t>až 4</w:t>
      </w:r>
      <w:r w:rsidRPr="00994666">
        <w:rPr>
          <w:rFonts w:ascii="Arial Narrow" w:hAnsi="Arial Narrow" w:cs="Arial Narrow"/>
          <w:sz w:val="22"/>
          <w:szCs w:val="22"/>
        </w:rPr>
        <w:t xml:space="preserve"> tohoto článku, je považován za bezdůvodné nepřevzetí díla</w:t>
      </w:r>
      <w:bookmarkEnd w:id="23"/>
      <w:r w:rsidRPr="00994666">
        <w:rPr>
          <w:rFonts w:ascii="Arial Narrow" w:hAnsi="Arial Narrow" w:cs="Arial Narrow"/>
          <w:sz w:val="22"/>
          <w:szCs w:val="22"/>
        </w:rPr>
        <w:t xml:space="preserve"> s přechodem nebezpečí škod na objednatele.</w:t>
      </w:r>
    </w:p>
    <w:p w14:paraId="25CA635E" w14:textId="6F8FF0B4" w:rsidR="003C60D0" w:rsidRPr="00994666" w:rsidRDefault="003C60D0" w:rsidP="003878BE">
      <w:pPr>
        <w:numPr>
          <w:ilvl w:val="0"/>
          <w:numId w:val="14"/>
        </w:numPr>
        <w:spacing w:line="276" w:lineRule="auto"/>
        <w:rPr>
          <w:rFonts w:ascii="Arial Narrow" w:hAnsi="Arial Narrow" w:cs="Arial Narrow"/>
          <w:strike/>
          <w:sz w:val="22"/>
          <w:szCs w:val="22"/>
        </w:rPr>
      </w:pPr>
      <w:r w:rsidRPr="00994666">
        <w:rPr>
          <w:rFonts w:ascii="Arial Narrow" w:hAnsi="Arial Narrow" w:cs="Arial"/>
          <w:b/>
          <w:sz w:val="22"/>
          <w:szCs w:val="22"/>
        </w:rPr>
        <w:t>Nedoloží-li zhotovitel sjednané doklady, nepovažuje se dílo za dokončené a schopné předání.</w:t>
      </w:r>
    </w:p>
    <w:p w14:paraId="6052E497" w14:textId="77777777" w:rsidR="003C60D0" w:rsidRPr="00994666" w:rsidRDefault="003C60D0" w:rsidP="003878BE">
      <w:pPr>
        <w:numPr>
          <w:ilvl w:val="0"/>
          <w:numId w:val="14"/>
        </w:numPr>
        <w:spacing w:line="276" w:lineRule="auto"/>
        <w:rPr>
          <w:rFonts w:ascii="Arial Narrow" w:hAnsi="Arial Narrow" w:cs="Arial Narrow"/>
          <w:strike/>
          <w:sz w:val="22"/>
          <w:szCs w:val="22"/>
        </w:rPr>
      </w:pPr>
      <w:r w:rsidRPr="00994666">
        <w:rPr>
          <w:rFonts w:ascii="Arial Narrow" w:hAnsi="Arial Narrow" w:cs="Arial"/>
          <w:sz w:val="22"/>
          <w:szCs w:val="22"/>
        </w:rPr>
        <w:t xml:space="preserve">Nedohodnou-li se smluvní strany v rámci přejímacího řízení jinak, </w:t>
      </w:r>
      <w:r w:rsidRPr="00994666">
        <w:rPr>
          <w:rFonts w:ascii="Arial Narrow" w:hAnsi="Arial Narrow" w:cs="Arial"/>
          <w:b/>
          <w:sz w:val="22"/>
          <w:szCs w:val="22"/>
        </w:rPr>
        <w:t>vyhotoví protokol</w:t>
      </w:r>
      <w:r w:rsidRPr="00994666">
        <w:rPr>
          <w:rFonts w:ascii="Arial Narrow" w:hAnsi="Arial Narrow" w:cs="Arial"/>
          <w:sz w:val="22"/>
          <w:szCs w:val="22"/>
        </w:rPr>
        <w:t xml:space="preserve"> o předání a převzetí díla </w:t>
      </w:r>
      <w:r w:rsidRPr="00994666">
        <w:rPr>
          <w:rFonts w:ascii="Arial Narrow" w:hAnsi="Arial Narrow" w:cs="Arial"/>
          <w:b/>
          <w:sz w:val="22"/>
          <w:szCs w:val="22"/>
        </w:rPr>
        <w:t>zhotovitel.</w:t>
      </w:r>
    </w:p>
    <w:p w14:paraId="67184DB8" w14:textId="77777777" w:rsidR="003C60D0" w:rsidRPr="00994666" w:rsidRDefault="003C60D0" w:rsidP="003878BE">
      <w:pPr>
        <w:numPr>
          <w:ilvl w:val="0"/>
          <w:numId w:val="14"/>
        </w:numPr>
        <w:spacing w:line="276" w:lineRule="auto"/>
        <w:rPr>
          <w:rFonts w:ascii="Arial Narrow" w:hAnsi="Arial Narrow" w:cs="Arial Narrow"/>
          <w:strike/>
          <w:sz w:val="22"/>
          <w:szCs w:val="22"/>
        </w:rPr>
      </w:pPr>
      <w:r w:rsidRPr="00994666">
        <w:rPr>
          <w:rFonts w:ascii="Arial Narrow" w:hAnsi="Arial Narrow" w:cs="Arial"/>
          <w:sz w:val="22"/>
          <w:szCs w:val="22"/>
        </w:rPr>
        <w:t xml:space="preserve">Odmítne-li objednatel řádně a včas zhotovené dílo převzít nebo </w:t>
      </w:r>
      <w:r w:rsidRPr="00994666">
        <w:rPr>
          <w:rFonts w:ascii="Arial Narrow" w:hAnsi="Arial Narrow" w:cs="Arial"/>
          <w:b/>
          <w:sz w:val="22"/>
          <w:szCs w:val="22"/>
        </w:rPr>
        <w:t>nedojde-li k dohodě o předání</w:t>
      </w:r>
      <w:r w:rsidRPr="00994666">
        <w:rPr>
          <w:rFonts w:ascii="Arial Narrow" w:hAnsi="Arial Narrow" w:cs="Arial"/>
          <w:sz w:val="22"/>
          <w:szCs w:val="22"/>
        </w:rPr>
        <w:t xml:space="preserve"> a převzetí díla, sepíšou strany o tom zápis, v němž uvedou svá stanoviska. Zhotovitel není v prodlení, jestliže objednatel odmítl bezdůvodně převzít řádně zhotovené dílo.</w:t>
      </w:r>
    </w:p>
    <w:p w14:paraId="2A6A7605" w14:textId="52379B24" w:rsidR="003C60D0" w:rsidRPr="00994666" w:rsidRDefault="003C60D0" w:rsidP="00693ECE">
      <w:pPr>
        <w:numPr>
          <w:ilvl w:val="0"/>
          <w:numId w:val="14"/>
        </w:numPr>
        <w:spacing w:after="360" w:line="276" w:lineRule="auto"/>
        <w:rPr>
          <w:rFonts w:ascii="Arial Narrow" w:hAnsi="Arial Narrow" w:cs="Arial Narrow"/>
          <w:strike/>
          <w:sz w:val="22"/>
          <w:szCs w:val="22"/>
        </w:rPr>
      </w:pPr>
      <w:r w:rsidRPr="00994666">
        <w:rPr>
          <w:rFonts w:ascii="Arial Narrow" w:hAnsi="Arial Narrow" w:cs="Arial"/>
          <w:sz w:val="22"/>
          <w:szCs w:val="22"/>
        </w:rPr>
        <w:t>Před předáním díla je povinen zhotovitel zajistit závěrečnou kontrolní prohlídku stavby. Ze závěrečné prohlídky bude vyhotoven protokol, ve kterém bude uveden seznam vad a nedodělků a termín jejich odstranění.</w:t>
      </w:r>
    </w:p>
    <w:p w14:paraId="3982E216" w14:textId="77777777" w:rsidR="00382A23" w:rsidRPr="009D4707" w:rsidRDefault="00382A23" w:rsidP="00693ECE">
      <w:pPr>
        <w:pStyle w:val="Nadpis1"/>
        <w:numPr>
          <w:ilvl w:val="0"/>
          <w:numId w:val="5"/>
        </w:numPr>
        <w:tabs>
          <w:tab w:val="left" w:pos="8222"/>
        </w:tabs>
        <w:spacing w:after="360"/>
        <w:rPr>
          <w:rFonts w:ascii="Arial Narrow" w:hAnsi="Arial Narrow" w:cs="Arial Narrow"/>
          <w:sz w:val="22"/>
          <w:szCs w:val="22"/>
        </w:rPr>
      </w:pPr>
      <w:bookmarkStart w:id="25" w:name="_Ref40864307"/>
      <w:bookmarkStart w:id="26" w:name="_OSTATNÍ_UJEDNÁNÍ"/>
      <w:bookmarkEnd w:id="25"/>
      <w:bookmarkEnd w:id="26"/>
      <w:r>
        <w:rPr>
          <w:rFonts w:ascii="Arial Narrow" w:hAnsi="Arial Narrow" w:cs="Arial Narrow"/>
          <w:sz w:val="22"/>
          <w:szCs w:val="22"/>
        </w:rPr>
        <w:t>OSTATNÍ UJEDNÁNÍ</w:t>
      </w:r>
    </w:p>
    <w:p w14:paraId="558DB594" w14:textId="72EB6311" w:rsidR="003878BE" w:rsidRDefault="00382A23" w:rsidP="003878BE">
      <w:pPr>
        <w:numPr>
          <w:ilvl w:val="0"/>
          <w:numId w:val="15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Smluvní strany se dohodly, že pro zajištění jednoznačné koordinovanosti provádění díla, povede objednatel veškerá jednání pouze se zhotovitelem.</w:t>
      </w:r>
    </w:p>
    <w:p w14:paraId="1BB5B569" w14:textId="77777777" w:rsidR="003878BE" w:rsidRPr="003878BE" w:rsidRDefault="003878BE" w:rsidP="003878BE">
      <w:pPr>
        <w:spacing w:line="276" w:lineRule="auto"/>
        <w:ind w:left="283"/>
        <w:rPr>
          <w:rFonts w:ascii="Arial Narrow" w:hAnsi="Arial Narrow" w:cs="Arial Narrow"/>
          <w:sz w:val="22"/>
          <w:szCs w:val="22"/>
        </w:rPr>
      </w:pPr>
    </w:p>
    <w:p w14:paraId="27A1FE3A" w14:textId="77777777" w:rsidR="00382A23" w:rsidRDefault="00382A23" w:rsidP="003878BE">
      <w:pPr>
        <w:pStyle w:val="Seznam"/>
        <w:numPr>
          <w:ilvl w:val="0"/>
          <w:numId w:val="15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Oprávněnými zástupci zhotovitele jsou</w:t>
      </w:r>
      <w:r>
        <w:rPr>
          <w:rFonts w:ascii="Arial Narrow" w:hAnsi="Arial Narrow" w:cs="Arial Narrow"/>
          <w:sz w:val="22"/>
          <w:szCs w:val="22"/>
        </w:rPr>
        <w:t xml:space="preserve">: </w:t>
      </w:r>
    </w:p>
    <w:p w14:paraId="5B46E28F" w14:textId="017897F9" w:rsidR="00382A23" w:rsidRPr="006F5194" w:rsidRDefault="006F5194" w:rsidP="003878BE">
      <w:pPr>
        <w:pStyle w:val="Odstavecseseznamem"/>
        <w:spacing w:line="276" w:lineRule="auto"/>
        <w:ind w:left="284"/>
        <w:rPr>
          <w:rFonts w:ascii="Arial Narrow" w:hAnsi="Arial Narrow" w:cs="Arial Narrow"/>
          <w:color w:val="auto"/>
          <w:sz w:val="22"/>
          <w:szCs w:val="22"/>
        </w:rPr>
      </w:pPr>
      <w:r w:rsidRPr="006F5194">
        <w:rPr>
          <w:rFonts w:ascii="Arial Narrow" w:hAnsi="Arial Narrow" w:cs="Arial Narrow"/>
          <w:color w:val="auto"/>
          <w:sz w:val="22"/>
          <w:szCs w:val="22"/>
        </w:rPr>
        <w:t>Eduard Bařinka,</w:t>
      </w:r>
      <w:r w:rsidR="008312CA" w:rsidRPr="006F5194">
        <w:rPr>
          <w:rFonts w:ascii="Arial Narrow" w:hAnsi="Arial Narrow" w:cs="Arial Narrow"/>
          <w:color w:val="auto"/>
          <w:sz w:val="22"/>
          <w:szCs w:val="22"/>
        </w:rPr>
        <w:t xml:space="preserve"> </w:t>
      </w:r>
      <w:r w:rsidR="006308A7" w:rsidRPr="006F5194">
        <w:rPr>
          <w:rFonts w:ascii="Arial Narrow" w:hAnsi="Arial Narrow" w:cs="Arial Narrow"/>
          <w:color w:val="auto"/>
          <w:sz w:val="22"/>
          <w:szCs w:val="22"/>
        </w:rPr>
        <w:t xml:space="preserve">tel.: </w:t>
      </w:r>
      <w:r w:rsidR="006308A7" w:rsidRPr="006F5194">
        <w:rPr>
          <w:rFonts w:ascii="Arial Narrow" w:hAnsi="Arial Narrow" w:cs="Arial Narrow"/>
          <w:color w:val="auto"/>
          <w:sz w:val="22"/>
          <w:szCs w:val="22"/>
        </w:rPr>
        <w:tab/>
      </w:r>
      <w:r w:rsidRPr="006F5194">
        <w:rPr>
          <w:rFonts w:ascii="Arial Narrow" w:hAnsi="Arial Narrow" w:cs="Arial Narrow"/>
          <w:color w:val="auto"/>
          <w:sz w:val="22"/>
          <w:szCs w:val="22"/>
        </w:rPr>
        <w:t>603 478 751</w:t>
      </w:r>
      <w:r w:rsidR="00994666" w:rsidRPr="006F5194">
        <w:rPr>
          <w:rFonts w:ascii="Arial Narrow" w:hAnsi="Arial Narrow" w:cs="Arial Narrow"/>
          <w:color w:val="auto"/>
          <w:sz w:val="22"/>
          <w:szCs w:val="22"/>
        </w:rPr>
        <w:t>,</w:t>
      </w:r>
      <w:r w:rsidR="006308A7" w:rsidRPr="006F5194">
        <w:rPr>
          <w:rFonts w:ascii="Arial Narrow" w:hAnsi="Arial Narrow" w:cs="Arial Narrow"/>
          <w:color w:val="auto"/>
          <w:sz w:val="22"/>
          <w:szCs w:val="22"/>
        </w:rPr>
        <w:t xml:space="preserve"> e-mail:</w:t>
      </w:r>
      <w:r w:rsidR="00994666" w:rsidRPr="006F5194">
        <w:rPr>
          <w:rFonts w:ascii="Arial Narrow" w:hAnsi="Arial Narrow" w:cs="Arial Narrow"/>
          <w:color w:val="auto"/>
          <w:sz w:val="22"/>
          <w:szCs w:val="22"/>
        </w:rPr>
        <w:t xml:space="preserve"> </w:t>
      </w:r>
      <w:r w:rsidRPr="006F5194">
        <w:rPr>
          <w:rFonts w:ascii="Arial Narrow" w:hAnsi="Arial Narrow" w:cs="Arial Narrow"/>
          <w:color w:val="auto"/>
          <w:sz w:val="22"/>
          <w:szCs w:val="22"/>
        </w:rPr>
        <w:t>ebstav@ebstav.cz</w:t>
      </w:r>
      <w:r w:rsidR="00382A23" w:rsidRPr="006F5194">
        <w:rPr>
          <w:rFonts w:ascii="Arial Narrow" w:hAnsi="Arial Narrow" w:cs="Arial Narrow"/>
          <w:sz w:val="22"/>
          <w:szCs w:val="22"/>
        </w:rPr>
        <w:t>:</w:t>
      </w:r>
    </w:p>
    <w:p w14:paraId="496E739F" w14:textId="7EBE166C" w:rsidR="00382A23" w:rsidRPr="00C06C3E" w:rsidRDefault="00382A23" w:rsidP="003878BE">
      <w:pPr>
        <w:numPr>
          <w:ilvl w:val="1"/>
          <w:numId w:val="15"/>
        </w:numPr>
        <w:spacing w:line="276" w:lineRule="auto"/>
        <w:rPr>
          <w:color w:val="auto"/>
        </w:rPr>
      </w:pPr>
      <w:r w:rsidRPr="00C06C3E">
        <w:rPr>
          <w:rFonts w:ascii="Arial Narrow" w:hAnsi="Arial Narrow" w:cs="Arial Narrow"/>
          <w:color w:val="auto"/>
          <w:sz w:val="22"/>
          <w:szCs w:val="22"/>
        </w:rPr>
        <w:t>zodpovíd</w:t>
      </w:r>
      <w:r w:rsidR="00CB06AA" w:rsidRPr="00C06C3E">
        <w:rPr>
          <w:rFonts w:ascii="Arial Narrow" w:hAnsi="Arial Narrow" w:cs="Arial Narrow"/>
          <w:color w:val="auto"/>
          <w:sz w:val="22"/>
          <w:szCs w:val="22"/>
        </w:rPr>
        <w:t>á</w:t>
      </w:r>
      <w:r w:rsidRPr="00C06C3E">
        <w:rPr>
          <w:rFonts w:ascii="Arial Narrow" w:hAnsi="Arial Narrow" w:cs="Arial Narrow"/>
          <w:color w:val="auto"/>
          <w:sz w:val="22"/>
          <w:szCs w:val="22"/>
        </w:rPr>
        <w:t xml:space="preserve"> za řízení realizace díla</w:t>
      </w:r>
      <w:r w:rsidR="003878BE" w:rsidRPr="00C06C3E">
        <w:rPr>
          <w:rFonts w:ascii="Arial Narrow" w:hAnsi="Arial Narrow" w:cs="Arial Narrow"/>
          <w:color w:val="auto"/>
          <w:sz w:val="22"/>
          <w:szCs w:val="22"/>
        </w:rPr>
        <w:t>;</w:t>
      </w:r>
    </w:p>
    <w:p w14:paraId="2D567547" w14:textId="09C7FA8C" w:rsidR="00382A23" w:rsidRPr="00C06C3E" w:rsidRDefault="00382A23" w:rsidP="003878BE">
      <w:pPr>
        <w:numPr>
          <w:ilvl w:val="1"/>
          <w:numId w:val="15"/>
        </w:numPr>
        <w:spacing w:line="276" w:lineRule="auto"/>
        <w:rPr>
          <w:color w:val="auto"/>
        </w:rPr>
      </w:pPr>
      <w:r w:rsidRPr="00C06C3E">
        <w:rPr>
          <w:rFonts w:ascii="Arial Narrow" w:hAnsi="Arial Narrow" w:cs="Arial Narrow"/>
          <w:color w:val="auto"/>
          <w:sz w:val="22"/>
          <w:szCs w:val="22"/>
        </w:rPr>
        <w:t>vystavuj</w:t>
      </w:r>
      <w:r w:rsidR="003F1333" w:rsidRPr="00C06C3E">
        <w:rPr>
          <w:rFonts w:ascii="Arial Narrow" w:hAnsi="Arial Narrow" w:cs="Arial Narrow"/>
          <w:color w:val="auto"/>
          <w:sz w:val="22"/>
          <w:szCs w:val="22"/>
        </w:rPr>
        <w:t>e</w:t>
      </w:r>
      <w:r w:rsidRPr="00C06C3E">
        <w:rPr>
          <w:rFonts w:ascii="Arial Narrow" w:hAnsi="Arial Narrow" w:cs="Arial Narrow"/>
          <w:strike/>
          <w:color w:val="auto"/>
          <w:sz w:val="22"/>
          <w:szCs w:val="22"/>
        </w:rPr>
        <w:t xml:space="preserve"> </w:t>
      </w:r>
      <w:r w:rsidRPr="00C06C3E">
        <w:rPr>
          <w:rFonts w:ascii="Arial Narrow" w:hAnsi="Arial Narrow" w:cs="Arial Narrow"/>
          <w:color w:val="auto"/>
          <w:sz w:val="22"/>
          <w:szCs w:val="22"/>
        </w:rPr>
        <w:t>podklady pro vystavení faktur</w:t>
      </w:r>
      <w:r w:rsidR="003878BE" w:rsidRPr="00C06C3E">
        <w:rPr>
          <w:rFonts w:ascii="Arial Narrow" w:hAnsi="Arial Narrow" w:cs="Arial Narrow"/>
          <w:color w:val="auto"/>
          <w:sz w:val="22"/>
          <w:szCs w:val="22"/>
        </w:rPr>
        <w:t>;</w:t>
      </w:r>
    </w:p>
    <w:p w14:paraId="68DDE873" w14:textId="50D5B159" w:rsidR="00382A23" w:rsidRPr="00C06C3E" w:rsidRDefault="00382A23" w:rsidP="003878BE">
      <w:pPr>
        <w:numPr>
          <w:ilvl w:val="1"/>
          <w:numId w:val="15"/>
        </w:numPr>
        <w:spacing w:line="276" w:lineRule="auto"/>
        <w:rPr>
          <w:rFonts w:ascii="Arial Narrow" w:hAnsi="Arial Narrow" w:cs="Arial Narrow"/>
          <w:color w:val="auto"/>
          <w:sz w:val="22"/>
          <w:szCs w:val="22"/>
        </w:rPr>
      </w:pPr>
      <w:r w:rsidRPr="00C06C3E">
        <w:rPr>
          <w:rFonts w:ascii="Arial Narrow" w:hAnsi="Arial Narrow" w:cs="Arial Narrow"/>
          <w:color w:val="auto"/>
          <w:sz w:val="22"/>
          <w:szCs w:val="22"/>
        </w:rPr>
        <w:t>provádí předávání dílčích stavebních prací a dokončeného díla objednateli</w:t>
      </w:r>
      <w:r w:rsidR="003878BE" w:rsidRPr="00C06C3E">
        <w:rPr>
          <w:rFonts w:ascii="Arial Narrow" w:hAnsi="Arial Narrow" w:cs="Arial Narrow"/>
          <w:color w:val="auto"/>
          <w:sz w:val="22"/>
          <w:szCs w:val="22"/>
        </w:rPr>
        <w:t>;</w:t>
      </w:r>
    </w:p>
    <w:p w14:paraId="242B84CE" w14:textId="23BE150B" w:rsidR="00382A23" w:rsidRPr="00C06C3E" w:rsidRDefault="00382A23" w:rsidP="003878BE">
      <w:pPr>
        <w:numPr>
          <w:ilvl w:val="1"/>
          <w:numId w:val="15"/>
        </w:numPr>
        <w:spacing w:line="276" w:lineRule="auto"/>
        <w:rPr>
          <w:color w:val="auto"/>
        </w:rPr>
      </w:pPr>
      <w:r w:rsidRPr="00C06C3E">
        <w:rPr>
          <w:rFonts w:ascii="Arial Narrow" w:hAnsi="Arial Narrow" w:cs="Arial Narrow"/>
          <w:color w:val="auto"/>
          <w:sz w:val="22"/>
          <w:szCs w:val="22"/>
        </w:rPr>
        <w:t>projednáv</w:t>
      </w:r>
      <w:r w:rsidR="00CB06AA" w:rsidRPr="00C06C3E">
        <w:rPr>
          <w:rFonts w:ascii="Arial Narrow" w:hAnsi="Arial Narrow" w:cs="Arial Narrow"/>
          <w:color w:val="auto"/>
          <w:sz w:val="22"/>
          <w:szCs w:val="22"/>
        </w:rPr>
        <w:t>á</w:t>
      </w:r>
      <w:r w:rsidRPr="00C06C3E">
        <w:rPr>
          <w:rFonts w:ascii="Arial Narrow" w:hAnsi="Arial Narrow" w:cs="Arial Narrow"/>
          <w:color w:val="auto"/>
          <w:sz w:val="22"/>
          <w:szCs w:val="22"/>
        </w:rPr>
        <w:t xml:space="preserve"> a odsouhlasuj</w:t>
      </w:r>
      <w:r w:rsidR="003F1333" w:rsidRPr="00C06C3E">
        <w:rPr>
          <w:rFonts w:ascii="Arial Narrow" w:hAnsi="Arial Narrow" w:cs="Arial Narrow"/>
          <w:color w:val="auto"/>
          <w:sz w:val="22"/>
          <w:szCs w:val="22"/>
        </w:rPr>
        <w:t>e</w:t>
      </w:r>
      <w:r w:rsidRPr="00C06C3E">
        <w:rPr>
          <w:rFonts w:ascii="Arial Narrow" w:hAnsi="Arial Narrow" w:cs="Arial Narrow"/>
          <w:color w:val="auto"/>
          <w:sz w:val="22"/>
          <w:szCs w:val="22"/>
        </w:rPr>
        <w:t xml:space="preserve"> změny projektu, materiálů a dodávek</w:t>
      </w:r>
      <w:r w:rsidR="003878BE" w:rsidRPr="00C06C3E">
        <w:rPr>
          <w:rFonts w:ascii="Arial Narrow" w:hAnsi="Arial Narrow" w:cs="Arial Narrow"/>
          <w:color w:val="auto"/>
          <w:sz w:val="22"/>
          <w:szCs w:val="22"/>
        </w:rPr>
        <w:t>;</w:t>
      </w:r>
    </w:p>
    <w:p w14:paraId="3492A46F" w14:textId="2386CBE5" w:rsidR="00382A23" w:rsidRPr="00C06C3E" w:rsidRDefault="00382A23" w:rsidP="003878BE">
      <w:pPr>
        <w:numPr>
          <w:ilvl w:val="1"/>
          <w:numId w:val="15"/>
        </w:numPr>
        <w:spacing w:line="276" w:lineRule="auto"/>
        <w:rPr>
          <w:color w:val="auto"/>
        </w:rPr>
      </w:pPr>
      <w:r w:rsidRPr="00C06C3E">
        <w:rPr>
          <w:rFonts w:ascii="Arial Narrow" w:hAnsi="Arial Narrow" w:cs="Arial Narrow"/>
          <w:color w:val="auto"/>
          <w:sz w:val="22"/>
          <w:szCs w:val="22"/>
        </w:rPr>
        <w:t>projednáv</w:t>
      </w:r>
      <w:r w:rsidR="00CB06AA" w:rsidRPr="00C06C3E">
        <w:rPr>
          <w:rFonts w:ascii="Arial Narrow" w:hAnsi="Arial Narrow" w:cs="Arial Narrow"/>
          <w:color w:val="auto"/>
          <w:sz w:val="22"/>
          <w:szCs w:val="22"/>
        </w:rPr>
        <w:t>á</w:t>
      </w:r>
      <w:r w:rsidRPr="00C06C3E">
        <w:rPr>
          <w:rFonts w:ascii="Arial Narrow" w:hAnsi="Arial Narrow" w:cs="Arial Narrow"/>
          <w:color w:val="auto"/>
          <w:sz w:val="22"/>
          <w:szCs w:val="22"/>
        </w:rPr>
        <w:t xml:space="preserve"> a odsouhlasuj</w:t>
      </w:r>
      <w:r w:rsidR="003F1333" w:rsidRPr="00C06C3E">
        <w:rPr>
          <w:rFonts w:ascii="Arial Narrow" w:hAnsi="Arial Narrow" w:cs="Arial Narrow"/>
          <w:color w:val="auto"/>
          <w:sz w:val="22"/>
          <w:szCs w:val="22"/>
        </w:rPr>
        <w:t>e</w:t>
      </w:r>
      <w:r w:rsidRPr="00C06C3E">
        <w:rPr>
          <w:rFonts w:ascii="Arial Narrow" w:hAnsi="Arial Narrow" w:cs="Arial Narrow"/>
          <w:color w:val="auto"/>
          <w:sz w:val="22"/>
          <w:szCs w:val="22"/>
        </w:rPr>
        <w:t xml:space="preserve"> změny množství a cen realizovaných prací a dodávaného materiálu</w:t>
      </w:r>
      <w:r w:rsidR="003878BE" w:rsidRPr="00C06C3E">
        <w:rPr>
          <w:rFonts w:ascii="Arial Narrow" w:hAnsi="Arial Narrow" w:cs="Arial Narrow"/>
          <w:color w:val="auto"/>
          <w:sz w:val="22"/>
          <w:szCs w:val="22"/>
        </w:rPr>
        <w:t>;</w:t>
      </w:r>
    </w:p>
    <w:p w14:paraId="757472F6" w14:textId="7D2B0820" w:rsidR="00A811A2" w:rsidRPr="00C06C3E" w:rsidRDefault="00382A23" w:rsidP="00A811A2">
      <w:pPr>
        <w:numPr>
          <w:ilvl w:val="1"/>
          <w:numId w:val="15"/>
        </w:numPr>
        <w:spacing w:line="276" w:lineRule="auto"/>
        <w:rPr>
          <w:color w:val="auto"/>
        </w:rPr>
      </w:pPr>
      <w:r w:rsidRPr="00C06C3E">
        <w:rPr>
          <w:rFonts w:ascii="Arial Narrow" w:hAnsi="Arial Narrow" w:cs="Arial Narrow"/>
          <w:color w:val="auto"/>
          <w:sz w:val="22"/>
          <w:szCs w:val="22"/>
        </w:rPr>
        <w:t>ved</w:t>
      </w:r>
      <w:r w:rsidR="003F1333" w:rsidRPr="00C06C3E">
        <w:rPr>
          <w:rFonts w:ascii="Arial Narrow" w:hAnsi="Arial Narrow" w:cs="Arial Narrow"/>
          <w:color w:val="auto"/>
          <w:sz w:val="22"/>
          <w:szCs w:val="22"/>
        </w:rPr>
        <w:t>e</w:t>
      </w:r>
      <w:r w:rsidR="00CB06AA" w:rsidRPr="00C06C3E">
        <w:rPr>
          <w:rFonts w:ascii="Arial Narrow" w:hAnsi="Arial Narrow" w:cs="Arial Narrow"/>
          <w:color w:val="auto"/>
          <w:sz w:val="22"/>
          <w:szCs w:val="22"/>
        </w:rPr>
        <w:t xml:space="preserve"> </w:t>
      </w:r>
      <w:r w:rsidRPr="00C06C3E">
        <w:rPr>
          <w:rFonts w:ascii="Arial Narrow" w:hAnsi="Arial Narrow" w:cs="Arial Narrow"/>
          <w:color w:val="auto"/>
          <w:sz w:val="22"/>
          <w:szCs w:val="22"/>
        </w:rPr>
        <w:t>stavební deník</w:t>
      </w:r>
      <w:r w:rsidR="003878BE" w:rsidRPr="00C06C3E">
        <w:rPr>
          <w:rFonts w:ascii="Arial Narrow" w:hAnsi="Arial Narrow" w:cs="Arial Narrow"/>
          <w:color w:val="auto"/>
          <w:sz w:val="22"/>
          <w:szCs w:val="22"/>
        </w:rPr>
        <w:t>;</w:t>
      </w:r>
    </w:p>
    <w:p w14:paraId="3A4B59BC" w14:textId="05DE9911" w:rsidR="00382A23" w:rsidRPr="00C06C3E" w:rsidRDefault="00382A23" w:rsidP="00A811A2">
      <w:pPr>
        <w:numPr>
          <w:ilvl w:val="1"/>
          <w:numId w:val="15"/>
        </w:numPr>
        <w:spacing w:line="276" w:lineRule="auto"/>
        <w:rPr>
          <w:color w:val="auto"/>
        </w:rPr>
      </w:pPr>
      <w:r w:rsidRPr="00C06C3E">
        <w:rPr>
          <w:rFonts w:ascii="Arial Narrow" w:hAnsi="Arial Narrow" w:cs="Arial Narrow"/>
          <w:color w:val="auto"/>
          <w:sz w:val="22"/>
          <w:szCs w:val="22"/>
        </w:rPr>
        <w:t>zastupuj</w:t>
      </w:r>
      <w:r w:rsidR="003F1333" w:rsidRPr="00C06C3E">
        <w:rPr>
          <w:rFonts w:ascii="Arial Narrow" w:hAnsi="Arial Narrow" w:cs="Arial Narrow"/>
          <w:color w:val="auto"/>
          <w:sz w:val="22"/>
          <w:szCs w:val="22"/>
        </w:rPr>
        <w:t>e</w:t>
      </w:r>
      <w:r w:rsidRPr="00C06C3E">
        <w:rPr>
          <w:rFonts w:ascii="Arial Narrow" w:hAnsi="Arial Narrow" w:cs="Arial Narrow"/>
          <w:color w:val="auto"/>
          <w:sz w:val="22"/>
          <w:szCs w:val="22"/>
        </w:rPr>
        <w:t xml:space="preserve"> zhotovitele</w:t>
      </w:r>
      <w:r w:rsidRPr="00C06C3E">
        <w:rPr>
          <w:rFonts w:ascii="Arial Narrow" w:hAnsi="Arial Narrow" w:cs="Arial Narrow"/>
          <w:sz w:val="22"/>
          <w:szCs w:val="22"/>
        </w:rPr>
        <w:t xml:space="preserve"> při všech jednáních stran předmětu smlouvy.</w:t>
      </w:r>
    </w:p>
    <w:p w14:paraId="50DACAC9" w14:textId="77777777" w:rsidR="00B6753A" w:rsidRDefault="00B6753A" w:rsidP="003878BE">
      <w:pPr>
        <w:spacing w:line="276" w:lineRule="auto"/>
        <w:ind w:left="680"/>
      </w:pPr>
    </w:p>
    <w:p w14:paraId="77BE4CBF" w14:textId="01CF8513" w:rsidR="00382A23" w:rsidRPr="006B5BB1" w:rsidRDefault="00382A23" w:rsidP="003878BE">
      <w:pPr>
        <w:numPr>
          <w:ilvl w:val="0"/>
          <w:numId w:val="15"/>
        </w:numPr>
        <w:spacing w:line="276" w:lineRule="auto"/>
      </w:pPr>
      <w:r>
        <w:rPr>
          <w:rFonts w:ascii="Arial Narrow" w:hAnsi="Arial Narrow" w:cs="Arial Narrow"/>
          <w:b/>
          <w:bCs/>
          <w:sz w:val="22"/>
          <w:szCs w:val="22"/>
        </w:rPr>
        <w:t>Oprávněným zástupcem objednat</w:t>
      </w:r>
      <w:r w:rsidR="00B6753A">
        <w:rPr>
          <w:rFonts w:ascii="Arial Narrow" w:hAnsi="Arial Narrow" w:cs="Arial Narrow"/>
          <w:b/>
          <w:bCs/>
          <w:sz w:val="22"/>
          <w:szCs w:val="22"/>
        </w:rPr>
        <w:t>ele</w:t>
      </w:r>
      <w:r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b/>
          <w:bCs/>
          <w:sz w:val="22"/>
          <w:szCs w:val="22"/>
        </w:rPr>
        <w:t>jsou</w:t>
      </w:r>
      <w:r w:rsidR="006B5BB1">
        <w:rPr>
          <w:rFonts w:ascii="Arial Narrow" w:hAnsi="Arial Narrow" w:cs="Arial Narrow"/>
          <w:b/>
          <w:bCs/>
          <w:sz w:val="22"/>
          <w:szCs w:val="22"/>
        </w:rPr>
        <w:t>:</w:t>
      </w:r>
    </w:p>
    <w:p w14:paraId="645A30C3" w14:textId="1C451CD7" w:rsidR="006308A7" w:rsidRDefault="001E7DAE" w:rsidP="003878BE">
      <w:pPr>
        <w:spacing w:line="276" w:lineRule="auto"/>
        <w:ind w:left="283"/>
        <w:rPr>
          <w:rFonts w:ascii="Arial Narrow" w:hAnsi="Arial Narrow" w:cs="Arial Narrow"/>
          <w:color w:val="auto"/>
          <w:sz w:val="22"/>
          <w:szCs w:val="22"/>
        </w:rPr>
      </w:pPr>
      <w:proofErr w:type="spellStart"/>
      <w:r>
        <w:rPr>
          <w:rFonts w:ascii="Arial Narrow" w:hAnsi="Arial Narrow" w:cs="Arial Narrow"/>
          <w:color w:val="auto"/>
          <w:sz w:val="22"/>
          <w:szCs w:val="22"/>
        </w:rPr>
        <w:t>xxx</w:t>
      </w:r>
      <w:proofErr w:type="spellEnd"/>
      <w:r w:rsidR="00B6753A">
        <w:rPr>
          <w:rFonts w:ascii="Arial Narrow" w:hAnsi="Arial Narrow" w:cs="Arial Narrow"/>
          <w:color w:val="auto"/>
          <w:sz w:val="22"/>
          <w:szCs w:val="22"/>
        </w:rPr>
        <w:t xml:space="preserve"> – technický pracovník</w:t>
      </w:r>
      <w:r w:rsidR="006308A7">
        <w:rPr>
          <w:rFonts w:ascii="Arial Narrow" w:hAnsi="Arial Narrow" w:cs="Arial Narrow"/>
          <w:color w:val="auto"/>
          <w:sz w:val="22"/>
          <w:szCs w:val="22"/>
        </w:rPr>
        <w:t xml:space="preserve">, </w:t>
      </w:r>
      <w:proofErr w:type="gramStart"/>
      <w:r w:rsidR="006308A7">
        <w:rPr>
          <w:rFonts w:ascii="Arial Narrow" w:hAnsi="Arial Narrow" w:cs="Arial Narrow"/>
          <w:color w:val="auto"/>
          <w:sz w:val="22"/>
          <w:szCs w:val="22"/>
        </w:rPr>
        <w:t>tel. :</w:t>
      </w:r>
      <w:proofErr w:type="gramEnd"/>
      <w:r>
        <w:rPr>
          <w:rFonts w:ascii="Arial Narrow" w:hAnsi="Arial Narrow" w:cs="Arial Narrow"/>
          <w:color w:val="auto"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 Narrow"/>
          <w:color w:val="auto"/>
          <w:sz w:val="22"/>
          <w:szCs w:val="22"/>
        </w:rPr>
        <w:t>xxx</w:t>
      </w:r>
      <w:proofErr w:type="spellEnd"/>
      <w:r w:rsidR="006308A7">
        <w:rPr>
          <w:rFonts w:ascii="Arial Narrow" w:hAnsi="Arial Narrow" w:cs="Arial Narrow"/>
          <w:color w:val="auto"/>
          <w:sz w:val="22"/>
          <w:szCs w:val="22"/>
        </w:rPr>
        <w:t xml:space="preserve">, e-mail: </w:t>
      </w:r>
      <w:proofErr w:type="spellStart"/>
      <w:r>
        <w:rPr>
          <w:rFonts w:ascii="Arial Narrow" w:hAnsi="Arial Narrow" w:cs="Arial Narrow"/>
          <w:color w:val="auto"/>
          <w:sz w:val="22"/>
          <w:szCs w:val="22"/>
        </w:rPr>
        <w:t>xxx</w:t>
      </w:r>
      <w:proofErr w:type="spellEnd"/>
      <w:r>
        <w:rPr>
          <w:rFonts w:ascii="Arial Narrow" w:hAnsi="Arial Narrow" w:cs="Arial Narrow"/>
          <w:color w:val="auto"/>
          <w:sz w:val="22"/>
          <w:szCs w:val="22"/>
        </w:rPr>
        <w:t xml:space="preserve"> </w:t>
      </w:r>
    </w:p>
    <w:p w14:paraId="78FD1238" w14:textId="6FA59888" w:rsidR="007C5FA6" w:rsidRDefault="001E7DAE" w:rsidP="003878BE">
      <w:pPr>
        <w:spacing w:line="276" w:lineRule="auto"/>
        <w:ind w:left="283"/>
        <w:rPr>
          <w:rFonts w:ascii="Arial Narrow" w:hAnsi="Arial Narrow" w:cs="Arial Narrow"/>
          <w:color w:val="auto"/>
          <w:sz w:val="22"/>
          <w:szCs w:val="22"/>
        </w:rPr>
      </w:pPr>
      <w:proofErr w:type="spellStart"/>
      <w:r>
        <w:rPr>
          <w:rFonts w:ascii="Arial Narrow" w:hAnsi="Arial Narrow" w:cs="Arial Narrow"/>
          <w:color w:val="auto"/>
          <w:sz w:val="22"/>
          <w:szCs w:val="22"/>
        </w:rPr>
        <w:t>xxx</w:t>
      </w:r>
      <w:proofErr w:type="spellEnd"/>
      <w:r w:rsidR="00B6753A">
        <w:rPr>
          <w:rFonts w:ascii="Arial Narrow" w:hAnsi="Arial Narrow" w:cs="Arial Narrow"/>
          <w:color w:val="auto"/>
          <w:sz w:val="22"/>
          <w:szCs w:val="22"/>
        </w:rPr>
        <w:t xml:space="preserve"> – investiční referent,</w:t>
      </w:r>
      <w:r w:rsidR="006308A7">
        <w:rPr>
          <w:rFonts w:ascii="Arial Narrow" w:hAnsi="Arial Narrow" w:cs="Arial Narrow"/>
          <w:color w:val="auto"/>
          <w:sz w:val="22"/>
          <w:szCs w:val="22"/>
        </w:rPr>
        <w:t xml:space="preserve"> </w:t>
      </w:r>
      <w:proofErr w:type="gramStart"/>
      <w:r w:rsidR="006308A7">
        <w:rPr>
          <w:rFonts w:ascii="Arial Narrow" w:hAnsi="Arial Narrow" w:cs="Arial Narrow"/>
          <w:color w:val="auto"/>
          <w:sz w:val="22"/>
          <w:szCs w:val="22"/>
        </w:rPr>
        <w:t>tel. :</w:t>
      </w:r>
      <w:proofErr w:type="gramEnd"/>
      <w:r>
        <w:rPr>
          <w:rFonts w:ascii="Arial Narrow" w:hAnsi="Arial Narrow" w:cs="Arial Narrow"/>
          <w:color w:val="auto"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 Narrow"/>
          <w:color w:val="auto"/>
          <w:sz w:val="22"/>
          <w:szCs w:val="22"/>
        </w:rPr>
        <w:t>xxx</w:t>
      </w:r>
      <w:proofErr w:type="spellEnd"/>
      <w:r w:rsidR="006308A7">
        <w:rPr>
          <w:rFonts w:ascii="Arial Narrow" w:hAnsi="Arial Narrow" w:cs="Arial Narrow"/>
          <w:color w:val="auto"/>
          <w:sz w:val="22"/>
          <w:szCs w:val="22"/>
        </w:rPr>
        <w:t xml:space="preserve">, e-mail: </w:t>
      </w:r>
      <w:r>
        <w:rPr>
          <w:rFonts w:ascii="Arial Narrow" w:hAnsi="Arial Narrow" w:cs="Arial Narrow"/>
          <w:color w:val="auto"/>
          <w:sz w:val="22"/>
          <w:szCs w:val="22"/>
        </w:rPr>
        <w:t>xxx</w:t>
      </w:r>
      <w:r w:rsidR="006308A7">
        <w:rPr>
          <w:rFonts w:ascii="Arial Narrow" w:hAnsi="Arial Narrow" w:cs="Arial Narrow"/>
          <w:color w:val="auto"/>
          <w:sz w:val="22"/>
          <w:szCs w:val="22"/>
        </w:rPr>
        <w:t xml:space="preserve"> </w:t>
      </w:r>
    </w:p>
    <w:p w14:paraId="5CE0877F" w14:textId="3F399D1F" w:rsidR="00382A23" w:rsidRDefault="00B6753A" w:rsidP="003878BE">
      <w:pPr>
        <w:spacing w:line="276" w:lineRule="auto"/>
        <w:ind w:firstLine="283"/>
      </w:pPr>
      <w:r>
        <w:rPr>
          <w:rFonts w:ascii="Arial Narrow" w:hAnsi="Arial Narrow" w:cs="Arial Narrow"/>
          <w:color w:val="auto"/>
          <w:sz w:val="22"/>
          <w:szCs w:val="22"/>
        </w:rPr>
        <w:lastRenderedPageBreak/>
        <w:t>a j</w:t>
      </w:r>
      <w:r w:rsidR="00382A23" w:rsidRPr="00063322">
        <w:rPr>
          <w:rFonts w:ascii="Arial Narrow" w:hAnsi="Arial Narrow" w:cs="Arial Narrow"/>
          <w:color w:val="auto"/>
          <w:sz w:val="22"/>
          <w:szCs w:val="22"/>
        </w:rPr>
        <w:t>sou oprávněni</w:t>
      </w:r>
      <w:r w:rsidR="00382A23">
        <w:rPr>
          <w:rFonts w:ascii="Arial Narrow" w:hAnsi="Arial Narrow" w:cs="Arial Narrow"/>
          <w:color w:val="FF3333"/>
          <w:sz w:val="22"/>
          <w:szCs w:val="22"/>
        </w:rPr>
        <w:t xml:space="preserve"> </w:t>
      </w:r>
      <w:r w:rsidR="00382A23">
        <w:rPr>
          <w:rFonts w:ascii="Arial Narrow" w:hAnsi="Arial Narrow" w:cs="Arial Narrow"/>
          <w:sz w:val="22"/>
          <w:szCs w:val="22"/>
        </w:rPr>
        <w:t>zastupovat objednatele v tomto rozsahu:</w:t>
      </w:r>
    </w:p>
    <w:p w14:paraId="2CBAF418" w14:textId="1FAC7C08" w:rsidR="00382A23" w:rsidRDefault="00382A23" w:rsidP="003878BE">
      <w:pPr>
        <w:numPr>
          <w:ilvl w:val="1"/>
          <w:numId w:val="15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provádí kontrolu provádění díla ve vztahu k projektové dokumentaci, oceněnému výkazu výměr, technickým normám, stavebnímu povolení a smlouvě</w:t>
      </w:r>
      <w:r w:rsidR="003878BE">
        <w:rPr>
          <w:rFonts w:ascii="Arial Narrow" w:hAnsi="Arial Narrow" w:cs="Arial Narrow"/>
          <w:sz w:val="22"/>
          <w:szCs w:val="22"/>
        </w:rPr>
        <w:t>;</w:t>
      </w:r>
    </w:p>
    <w:p w14:paraId="1B331835" w14:textId="3BF46C5D" w:rsidR="00382A23" w:rsidRPr="00063322" w:rsidRDefault="00382A23" w:rsidP="003878BE">
      <w:pPr>
        <w:numPr>
          <w:ilvl w:val="1"/>
          <w:numId w:val="15"/>
        </w:numPr>
        <w:spacing w:line="276" w:lineRule="auto"/>
        <w:rPr>
          <w:color w:val="auto"/>
        </w:rPr>
      </w:pPr>
      <w:r w:rsidRPr="00063322">
        <w:rPr>
          <w:rFonts w:ascii="Arial Narrow" w:hAnsi="Arial Narrow" w:cs="Arial Narrow"/>
          <w:color w:val="auto"/>
          <w:sz w:val="22"/>
          <w:szCs w:val="22"/>
        </w:rPr>
        <w:t>přebírají od zhotovitele dílčí stavební práce, zakrývané konstrukce a dokončené dílo</w:t>
      </w:r>
      <w:r w:rsidR="003878BE">
        <w:rPr>
          <w:rFonts w:ascii="Arial Narrow" w:hAnsi="Arial Narrow" w:cs="Arial Narrow"/>
          <w:color w:val="auto"/>
          <w:sz w:val="22"/>
          <w:szCs w:val="22"/>
        </w:rPr>
        <w:t>;</w:t>
      </w:r>
    </w:p>
    <w:p w14:paraId="12347AC7" w14:textId="0A2967FB" w:rsidR="00382A23" w:rsidRPr="00063322" w:rsidRDefault="00382A23" w:rsidP="003878BE">
      <w:pPr>
        <w:numPr>
          <w:ilvl w:val="1"/>
          <w:numId w:val="15"/>
        </w:numPr>
        <w:spacing w:line="276" w:lineRule="auto"/>
        <w:rPr>
          <w:color w:val="auto"/>
        </w:rPr>
      </w:pPr>
      <w:r w:rsidRPr="00063322">
        <w:rPr>
          <w:rFonts w:ascii="Arial Narrow" w:hAnsi="Arial Narrow" w:cs="Arial Narrow"/>
          <w:color w:val="auto"/>
          <w:sz w:val="22"/>
          <w:szCs w:val="22"/>
        </w:rPr>
        <w:t>projednávají a odsouhlasují změny projektové dokumentace, materiálů a dodávek</w:t>
      </w:r>
      <w:r w:rsidR="003878BE">
        <w:rPr>
          <w:rFonts w:ascii="Arial Narrow" w:hAnsi="Arial Narrow" w:cs="Arial Narrow"/>
          <w:color w:val="auto"/>
          <w:sz w:val="22"/>
          <w:szCs w:val="22"/>
        </w:rPr>
        <w:t>;</w:t>
      </w:r>
    </w:p>
    <w:p w14:paraId="0256EFC0" w14:textId="5716C85F" w:rsidR="00382A23" w:rsidRPr="00063322" w:rsidRDefault="00382A23" w:rsidP="003878BE">
      <w:pPr>
        <w:numPr>
          <w:ilvl w:val="1"/>
          <w:numId w:val="15"/>
        </w:numPr>
        <w:spacing w:line="276" w:lineRule="auto"/>
        <w:rPr>
          <w:color w:val="auto"/>
        </w:rPr>
      </w:pPr>
      <w:r w:rsidRPr="00063322">
        <w:rPr>
          <w:rFonts w:ascii="Arial Narrow" w:hAnsi="Arial Narrow" w:cs="Arial Narrow"/>
          <w:color w:val="auto"/>
          <w:sz w:val="22"/>
          <w:szCs w:val="22"/>
        </w:rPr>
        <w:t>projednávají a odsouhlasují změny množství a cen realizovaných prací, dodávek a materiálů</w:t>
      </w:r>
      <w:r w:rsidR="003878BE">
        <w:rPr>
          <w:rFonts w:ascii="Arial Narrow" w:hAnsi="Arial Narrow" w:cs="Arial Narrow"/>
          <w:color w:val="auto"/>
          <w:sz w:val="22"/>
          <w:szCs w:val="22"/>
        </w:rPr>
        <w:t>;</w:t>
      </w:r>
    </w:p>
    <w:p w14:paraId="5C3848DA" w14:textId="0726D226" w:rsidR="00382A23" w:rsidRPr="00C06C3E" w:rsidRDefault="00382A23" w:rsidP="00A811A2">
      <w:pPr>
        <w:numPr>
          <w:ilvl w:val="1"/>
          <w:numId w:val="15"/>
        </w:numPr>
        <w:spacing w:line="276" w:lineRule="auto"/>
        <w:rPr>
          <w:color w:val="auto"/>
        </w:rPr>
      </w:pPr>
      <w:r w:rsidRPr="00C06C3E">
        <w:rPr>
          <w:rFonts w:ascii="Arial Narrow" w:hAnsi="Arial Narrow" w:cs="Arial Narrow"/>
          <w:color w:val="auto"/>
          <w:sz w:val="22"/>
          <w:szCs w:val="22"/>
        </w:rPr>
        <w:t>kontrolují stavební deník</w:t>
      </w:r>
      <w:r w:rsidR="00A811A2" w:rsidRPr="00C06C3E">
        <w:rPr>
          <w:rFonts w:ascii="Arial Narrow" w:hAnsi="Arial Narrow" w:cs="Arial Narrow"/>
          <w:color w:val="auto"/>
          <w:sz w:val="22"/>
          <w:szCs w:val="22"/>
        </w:rPr>
        <w:t xml:space="preserve"> </w:t>
      </w:r>
      <w:r w:rsidR="00C06C3E">
        <w:rPr>
          <w:rFonts w:ascii="Arial Narrow" w:hAnsi="Arial Narrow" w:cs="Arial Narrow"/>
          <w:color w:val="auto"/>
          <w:sz w:val="22"/>
          <w:szCs w:val="22"/>
        </w:rPr>
        <w:t>(</w:t>
      </w:r>
      <w:r w:rsidR="00A811A2" w:rsidRPr="00C06C3E">
        <w:rPr>
          <w:rFonts w:ascii="Arial Narrow" w:hAnsi="Arial Narrow" w:cs="Arial"/>
          <w:color w:val="auto"/>
          <w:sz w:val="22"/>
          <w:szCs w:val="22"/>
        </w:rPr>
        <w:t>jednoduchý záznam o stavbě</w:t>
      </w:r>
      <w:r w:rsidR="00C06C3E">
        <w:rPr>
          <w:rFonts w:ascii="Arial Narrow" w:hAnsi="Arial Narrow" w:cs="Arial"/>
          <w:color w:val="auto"/>
          <w:sz w:val="22"/>
          <w:szCs w:val="22"/>
        </w:rPr>
        <w:t>)</w:t>
      </w:r>
      <w:r w:rsidRPr="00C06C3E">
        <w:rPr>
          <w:rFonts w:ascii="Arial Narrow" w:hAnsi="Arial Narrow" w:cs="Arial Narrow"/>
          <w:color w:val="auto"/>
          <w:sz w:val="22"/>
          <w:szCs w:val="22"/>
        </w:rPr>
        <w:t xml:space="preserve"> a provádí v něm příslušné zápisy</w:t>
      </w:r>
      <w:r w:rsidR="003878BE" w:rsidRPr="00C06C3E">
        <w:rPr>
          <w:rFonts w:ascii="Arial Narrow" w:hAnsi="Arial Narrow" w:cs="Arial Narrow"/>
          <w:color w:val="auto"/>
          <w:sz w:val="22"/>
          <w:szCs w:val="22"/>
        </w:rPr>
        <w:t>;</w:t>
      </w:r>
    </w:p>
    <w:p w14:paraId="764FC490" w14:textId="7B5B145A" w:rsidR="00382A23" w:rsidRPr="00063322" w:rsidRDefault="00382A23">
      <w:pPr>
        <w:numPr>
          <w:ilvl w:val="1"/>
          <w:numId w:val="15"/>
        </w:numPr>
        <w:rPr>
          <w:color w:val="auto"/>
        </w:rPr>
      </w:pPr>
      <w:r w:rsidRPr="00063322">
        <w:rPr>
          <w:rFonts w:ascii="Arial Narrow" w:hAnsi="Arial Narrow" w:cs="Arial Narrow"/>
          <w:color w:val="auto"/>
          <w:sz w:val="22"/>
          <w:szCs w:val="22"/>
        </w:rPr>
        <w:t>odsouhlasují podklady pro fakturaci zhotovitele (SPPD)</w:t>
      </w:r>
      <w:r w:rsidR="003878BE">
        <w:rPr>
          <w:rFonts w:ascii="Arial Narrow" w:hAnsi="Arial Narrow" w:cs="Arial Narrow"/>
          <w:color w:val="auto"/>
          <w:sz w:val="22"/>
          <w:szCs w:val="22"/>
        </w:rPr>
        <w:t>;</w:t>
      </w:r>
    </w:p>
    <w:p w14:paraId="6D34B255" w14:textId="77777777" w:rsidR="00382A23" w:rsidRPr="003878BE" w:rsidRDefault="00382A23" w:rsidP="00DE1A00">
      <w:pPr>
        <w:numPr>
          <w:ilvl w:val="1"/>
          <w:numId w:val="15"/>
        </w:numPr>
        <w:spacing w:after="60"/>
      </w:pPr>
      <w:r w:rsidRPr="00063322">
        <w:rPr>
          <w:rFonts w:ascii="Arial Narrow" w:hAnsi="Arial Narrow" w:cs="Arial Narrow"/>
          <w:color w:val="auto"/>
          <w:sz w:val="22"/>
          <w:szCs w:val="22"/>
        </w:rPr>
        <w:t>zastupují</w:t>
      </w:r>
      <w:r>
        <w:rPr>
          <w:rFonts w:ascii="Arial Narrow" w:hAnsi="Arial Narrow" w:cs="Arial Narrow"/>
          <w:color w:val="FF3333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objednatele při všech jednáních stran předmětu smlouvy.</w:t>
      </w:r>
    </w:p>
    <w:p w14:paraId="19AA67FC" w14:textId="77777777" w:rsidR="00382A23" w:rsidRDefault="00382A23" w:rsidP="00DE1A00">
      <w:pPr>
        <w:numPr>
          <w:ilvl w:val="0"/>
          <w:numId w:val="15"/>
        </w:numPr>
        <w:spacing w:after="60"/>
        <w:rPr>
          <w:rFonts w:ascii="Arial Narrow" w:hAnsi="Arial Narrow" w:cs="Arial Narrow"/>
          <w:sz w:val="22"/>
          <w:szCs w:val="22"/>
        </w:rPr>
      </w:pPr>
      <w:bookmarkStart w:id="27" w:name="_Ref40864372"/>
      <w:bookmarkEnd w:id="27"/>
      <w:r>
        <w:rPr>
          <w:rFonts w:ascii="Arial Narrow" w:hAnsi="Arial Narrow" w:cs="Arial Narrow"/>
          <w:sz w:val="22"/>
          <w:szCs w:val="22"/>
        </w:rPr>
        <w:t>Objednatel se zavazuje poskytnout zhotoviteli při provádění díla následující součinnost:</w:t>
      </w:r>
    </w:p>
    <w:p w14:paraId="3963E0D3" w14:textId="0CB8B509" w:rsidR="00382A23" w:rsidRDefault="00382A23">
      <w:pPr>
        <w:numPr>
          <w:ilvl w:val="1"/>
          <w:numId w:val="15"/>
        </w:num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na základě požadavků zhotovitele vydat doplňující rozhodnutí, souhlasy a pokyny a příkazy k provádění díla</w:t>
      </w:r>
      <w:r w:rsidR="003878BE">
        <w:rPr>
          <w:rFonts w:ascii="Arial Narrow" w:hAnsi="Arial Narrow" w:cs="Arial Narrow"/>
          <w:sz w:val="22"/>
          <w:szCs w:val="22"/>
        </w:rPr>
        <w:t>;</w:t>
      </w:r>
    </w:p>
    <w:p w14:paraId="47B4D3EC" w14:textId="5AC12FBA" w:rsidR="00382A23" w:rsidRDefault="00382A23">
      <w:pPr>
        <w:numPr>
          <w:ilvl w:val="1"/>
          <w:numId w:val="15"/>
        </w:num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na základě požadavků zhotovitele upřesnit nebo dopracovat ty části projektové dokumentace, které se pro provedení díla ukáží jako nedostatečné, nebo vadné</w:t>
      </w:r>
      <w:r w:rsidR="00B6753A">
        <w:rPr>
          <w:rFonts w:ascii="Arial Narrow" w:hAnsi="Arial Narrow" w:cs="Arial Narrow"/>
          <w:sz w:val="22"/>
          <w:szCs w:val="22"/>
        </w:rPr>
        <w:t>.</w:t>
      </w:r>
    </w:p>
    <w:p w14:paraId="7F32D355" w14:textId="77777777" w:rsidR="00382A23" w:rsidRDefault="00382A23">
      <w:pPr>
        <w:numPr>
          <w:ilvl w:val="0"/>
          <w:numId w:val="15"/>
        </w:numPr>
        <w:rPr>
          <w:rFonts w:ascii="Arial Narrow" w:hAnsi="Arial Narrow" w:cs="Arial Narrow"/>
          <w:sz w:val="22"/>
          <w:szCs w:val="22"/>
        </w:rPr>
      </w:pPr>
      <w:bookmarkStart w:id="28" w:name="_Ref337299530"/>
      <w:bookmarkEnd w:id="28"/>
      <w:r>
        <w:rPr>
          <w:rFonts w:ascii="Arial Narrow" w:hAnsi="Arial Narrow" w:cs="Arial Narrow"/>
          <w:sz w:val="22"/>
          <w:szCs w:val="22"/>
        </w:rPr>
        <w:t>Zhotovitel nezodpovídá za poškození nepředaného díla jinými zhotoviteli objednatele.</w:t>
      </w:r>
    </w:p>
    <w:p w14:paraId="5BE25279" w14:textId="77777777" w:rsidR="00382A23" w:rsidRPr="00994666" w:rsidRDefault="00382A23">
      <w:pPr>
        <w:numPr>
          <w:ilvl w:val="0"/>
          <w:numId w:val="15"/>
        </w:numPr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 w:cs="Arial Narrow"/>
          <w:sz w:val="22"/>
          <w:szCs w:val="22"/>
        </w:rPr>
        <w:t>Objednatel a zhotovitel se zavazují vzájemně se podporovat v plnění smluvních povinností a při provádění díla.</w:t>
      </w:r>
    </w:p>
    <w:p w14:paraId="1482C9B2" w14:textId="77777777" w:rsidR="00382A23" w:rsidRPr="00994666" w:rsidRDefault="00382A23">
      <w:pPr>
        <w:numPr>
          <w:ilvl w:val="0"/>
          <w:numId w:val="15"/>
        </w:numPr>
        <w:rPr>
          <w:rFonts w:ascii="Arial Narrow" w:hAnsi="Arial Narrow" w:cs="Arial Narrow"/>
          <w:color w:val="auto"/>
          <w:sz w:val="22"/>
          <w:szCs w:val="22"/>
        </w:rPr>
      </w:pPr>
      <w:r w:rsidRPr="00994666">
        <w:rPr>
          <w:rFonts w:ascii="Arial Narrow" w:hAnsi="Arial Narrow" w:cs="Arial Narrow"/>
          <w:sz w:val="22"/>
          <w:szCs w:val="22"/>
        </w:rPr>
        <w:t xml:space="preserve">Objednatel </w:t>
      </w:r>
      <w:r w:rsidRPr="00994666">
        <w:rPr>
          <w:rFonts w:ascii="Arial Narrow" w:hAnsi="Arial Narrow" w:cs="Arial Narrow"/>
          <w:color w:val="auto"/>
          <w:sz w:val="22"/>
          <w:szCs w:val="22"/>
        </w:rPr>
        <w:t>souhlasí s tím, že zhotovitel umístí po dobu provádění díla na vhodném místě stavby svůj reklamní panel</w:t>
      </w:r>
      <w:r w:rsidR="001B7792" w:rsidRPr="00994666">
        <w:rPr>
          <w:rFonts w:ascii="Arial Narrow" w:hAnsi="Arial Narrow" w:cs="Arial Narrow"/>
          <w:color w:val="auto"/>
          <w:sz w:val="22"/>
          <w:szCs w:val="22"/>
        </w:rPr>
        <w:t>.</w:t>
      </w:r>
    </w:p>
    <w:p w14:paraId="78806E0E" w14:textId="4E6DF05E" w:rsidR="00382A23" w:rsidRPr="00994666" w:rsidRDefault="00382A23" w:rsidP="00693ECE">
      <w:pPr>
        <w:numPr>
          <w:ilvl w:val="0"/>
          <w:numId w:val="15"/>
        </w:numPr>
        <w:spacing w:after="360"/>
        <w:rPr>
          <w:color w:val="auto"/>
        </w:rPr>
      </w:pPr>
      <w:r w:rsidRPr="00994666">
        <w:rPr>
          <w:rFonts w:ascii="Arial Narrow" w:hAnsi="Arial Narrow" w:cs="Arial Narrow"/>
          <w:color w:val="auto"/>
          <w:sz w:val="22"/>
          <w:szCs w:val="22"/>
        </w:rPr>
        <w:t>Objednatel souhlasí s tím, že zhotovitel v průběhu realizace díla a po jeho dokončení vyhotoví fotodokumentaci</w:t>
      </w:r>
      <w:r w:rsidR="00B6753A" w:rsidRPr="00994666">
        <w:rPr>
          <w:rFonts w:ascii="Arial Narrow" w:hAnsi="Arial Narrow" w:cs="Arial Narrow"/>
          <w:color w:val="auto"/>
          <w:sz w:val="22"/>
          <w:szCs w:val="22"/>
        </w:rPr>
        <w:t xml:space="preserve"> jak pro svoji potřebu</w:t>
      </w:r>
      <w:r w:rsidR="00993859" w:rsidRPr="00994666">
        <w:rPr>
          <w:rFonts w:ascii="Arial Narrow" w:hAnsi="Arial Narrow" w:cs="Arial Narrow"/>
          <w:color w:val="auto"/>
          <w:sz w:val="22"/>
          <w:szCs w:val="22"/>
        </w:rPr>
        <w:t>,</w:t>
      </w:r>
      <w:r w:rsidR="00B6753A" w:rsidRPr="00994666">
        <w:rPr>
          <w:rFonts w:ascii="Arial Narrow" w:hAnsi="Arial Narrow" w:cs="Arial Narrow"/>
          <w:color w:val="auto"/>
          <w:sz w:val="22"/>
          <w:szCs w:val="22"/>
        </w:rPr>
        <w:t xml:space="preserve"> tak pro zhotovitele a předá mu ji </w:t>
      </w:r>
      <w:r w:rsidR="00993859" w:rsidRPr="00994666">
        <w:rPr>
          <w:rFonts w:ascii="Arial Narrow" w:hAnsi="Arial Narrow" w:cs="Arial Narrow"/>
          <w:color w:val="auto"/>
          <w:sz w:val="22"/>
          <w:szCs w:val="22"/>
        </w:rPr>
        <w:t>na USB</w:t>
      </w:r>
      <w:r w:rsidRPr="00994666">
        <w:rPr>
          <w:rFonts w:ascii="Arial Narrow" w:hAnsi="Arial Narrow" w:cs="Arial Narrow"/>
          <w:color w:val="auto"/>
          <w:sz w:val="22"/>
          <w:szCs w:val="22"/>
        </w:rPr>
        <w:t>.</w:t>
      </w:r>
    </w:p>
    <w:p w14:paraId="29E6C334" w14:textId="77777777" w:rsidR="00382A23" w:rsidRPr="00994666" w:rsidRDefault="00382A23" w:rsidP="00693ECE">
      <w:pPr>
        <w:pStyle w:val="Nadpis1"/>
        <w:numPr>
          <w:ilvl w:val="0"/>
          <w:numId w:val="5"/>
        </w:numPr>
        <w:spacing w:after="360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 w:cs="Arial Narrow"/>
          <w:sz w:val="22"/>
          <w:szCs w:val="22"/>
        </w:rPr>
        <w:t xml:space="preserve">PLATNOST SMLOUVY, ODSTOUPENÍ OD SMLOUVY </w:t>
      </w:r>
    </w:p>
    <w:p w14:paraId="1EC9B153" w14:textId="7187CA1A" w:rsidR="004E7E44" w:rsidRPr="00994666" w:rsidRDefault="004E7E44" w:rsidP="003878BE">
      <w:pPr>
        <w:numPr>
          <w:ilvl w:val="0"/>
          <w:numId w:val="16"/>
        </w:numPr>
        <w:spacing w:line="276" w:lineRule="auto"/>
        <w:rPr>
          <w:rFonts w:ascii="Arial Narrow" w:hAnsi="Arial Narrow" w:cs="Arial Narrow"/>
          <w:strike/>
          <w:sz w:val="22"/>
          <w:szCs w:val="22"/>
        </w:rPr>
      </w:pPr>
      <w:r w:rsidRPr="00994666">
        <w:rPr>
          <w:rFonts w:ascii="Arial Narrow" w:hAnsi="Arial Narrow"/>
          <w:sz w:val="22"/>
          <w:szCs w:val="22"/>
        </w:rPr>
        <w:t>Smluvní strany se dohodly, že objednatel v zákonné lhůtě odešle smlouvu k řádnému uveřejnění do registru smluv vedeného Ministerstvem vnitra ČR.</w:t>
      </w:r>
    </w:p>
    <w:p w14:paraId="17FB5FE4" w14:textId="77777777" w:rsidR="004E7E44" w:rsidRPr="00994666" w:rsidRDefault="004E7E44" w:rsidP="003878BE">
      <w:pPr>
        <w:numPr>
          <w:ilvl w:val="0"/>
          <w:numId w:val="16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/>
          <w:sz w:val="22"/>
          <w:szCs w:val="22"/>
        </w:rPr>
        <w:t xml:space="preserve">Zhotovitel </w:t>
      </w:r>
      <w:r w:rsidRPr="00994666">
        <w:rPr>
          <w:rFonts w:ascii="Arial Narrow" w:hAnsi="Arial Narrow"/>
          <w:b/>
          <w:sz w:val="22"/>
          <w:szCs w:val="22"/>
        </w:rPr>
        <w:t>nesmí převádět</w:t>
      </w:r>
      <w:r w:rsidRPr="00994666">
        <w:rPr>
          <w:rFonts w:ascii="Arial Narrow" w:hAnsi="Arial Narrow"/>
          <w:sz w:val="22"/>
          <w:szCs w:val="22"/>
        </w:rPr>
        <w:t xml:space="preserve"> plně ani zčásti své </w:t>
      </w:r>
      <w:r w:rsidRPr="00994666">
        <w:rPr>
          <w:rFonts w:ascii="Arial Narrow" w:hAnsi="Arial Narrow"/>
          <w:b/>
          <w:sz w:val="22"/>
          <w:szCs w:val="22"/>
        </w:rPr>
        <w:t>závazky ani práva a povinnosti</w:t>
      </w:r>
      <w:r w:rsidRPr="00994666">
        <w:rPr>
          <w:rFonts w:ascii="Arial Narrow" w:hAnsi="Arial Narrow"/>
          <w:sz w:val="22"/>
          <w:szCs w:val="22"/>
        </w:rPr>
        <w:t>, které má plnit podle této smlouvy, aniž by předem obdržel od objednatele písemný souhlas s převodem. To se netýká práv a povinností vyplývajících ze Smluv o dílo uzavřených mezi zhotovitelem a jeho poddodavateli díla.</w:t>
      </w:r>
    </w:p>
    <w:p w14:paraId="1F542087" w14:textId="0ABE7C65" w:rsidR="004E7E44" w:rsidRPr="00994666" w:rsidRDefault="004E7E44" w:rsidP="003878BE">
      <w:pPr>
        <w:numPr>
          <w:ilvl w:val="0"/>
          <w:numId w:val="16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/>
          <w:w w:val="0"/>
          <w:sz w:val="22"/>
          <w:szCs w:val="22"/>
        </w:rPr>
        <w:t xml:space="preserve">Tato smlouva nabývá platnosti dnem uzavření smlouvy, tj. dnem podpisu obou smluvních stran, nebo osobami jimi zmocněnými. Tato smlouva nabývá účinnosti dnem jejího uveřejnění v registru smluv dle </w:t>
      </w:r>
      <w:proofErr w:type="spellStart"/>
      <w:r w:rsidRPr="00994666">
        <w:rPr>
          <w:rFonts w:ascii="Arial Narrow" w:hAnsi="Arial Narrow"/>
          <w:sz w:val="22"/>
          <w:szCs w:val="22"/>
        </w:rPr>
        <w:t>ust</w:t>
      </w:r>
      <w:proofErr w:type="spellEnd"/>
      <w:r w:rsidRPr="00994666">
        <w:rPr>
          <w:rFonts w:ascii="Arial Narrow" w:hAnsi="Arial Narrow"/>
          <w:sz w:val="22"/>
          <w:szCs w:val="22"/>
        </w:rPr>
        <w:t xml:space="preserve">. </w:t>
      </w:r>
      <w:r w:rsidRPr="00994666">
        <w:rPr>
          <w:rFonts w:ascii="Arial Narrow" w:hAnsi="Arial Narrow"/>
          <w:w w:val="0"/>
          <w:sz w:val="22"/>
          <w:szCs w:val="22"/>
        </w:rPr>
        <w:t>§ 6 zákona č. 340/2015 Sb., o registru smluv, ve znění pozdějších předpisů.</w:t>
      </w:r>
    </w:p>
    <w:p w14:paraId="668BEC89" w14:textId="77777777" w:rsidR="00541E2F" w:rsidRPr="00994666" w:rsidRDefault="00541E2F" w:rsidP="003878BE">
      <w:pPr>
        <w:numPr>
          <w:ilvl w:val="0"/>
          <w:numId w:val="16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 w:cs="Arial Narrow"/>
          <w:sz w:val="22"/>
          <w:szCs w:val="22"/>
        </w:rPr>
        <w:t>Odstoupení, zrušení a výpověď smlouvy se řeší za podmínek Občanského zákoníku.</w:t>
      </w:r>
    </w:p>
    <w:p w14:paraId="3432E8D5" w14:textId="77777777" w:rsidR="00067E48" w:rsidRPr="00994666" w:rsidRDefault="00067E48" w:rsidP="003878BE">
      <w:pPr>
        <w:numPr>
          <w:ilvl w:val="0"/>
          <w:numId w:val="16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/>
          <w:sz w:val="22"/>
          <w:szCs w:val="22"/>
        </w:rPr>
        <w:t xml:space="preserve">Zhotovitel bere na vědomí, že osobní údaje uvedené ve smlouvě objednatel zpracovává jako správce za účelem uzavření, plnění a zveřejnění smlouvy v souladu se zákonem č. 110/2019 Sb., o zpracování osobních údajů a nařízením Evropského parlamentu a Rady (EU) 2016/679 (obecné nařízení o ochraně osobních údajů). Právní základ pro zpracování osobních údajů vychází z čl. 6 odst. 1 písm. b) a c) uvedeného obecného nařízení. Osobní údaje budou správcem uloženy po dobu stanovenou jeho spisovým a skartačním plánem. </w:t>
      </w:r>
    </w:p>
    <w:p w14:paraId="201AF9BD" w14:textId="77777777" w:rsidR="00067E48" w:rsidRPr="00994666" w:rsidRDefault="00067E48" w:rsidP="003878BE">
      <w:pPr>
        <w:numPr>
          <w:ilvl w:val="0"/>
          <w:numId w:val="16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/>
          <w:sz w:val="22"/>
          <w:szCs w:val="22"/>
        </w:rPr>
        <w:t>Zhotovitel potvrzuje pravdivost svých údajů, které jsou uvedeny v identifikaci smluvních stran. a jejich shodu s platným výpisem z obchodního rejstříku nebo s živnostenským oprávněním. V případě, že dojde v průběhu smluvního vztahu ke změnám uvedených údajů, zavazuje se zhotovitel předat objednateli bez zbytečného odkladu platnou kopii výše uvedených dokladů.</w:t>
      </w:r>
    </w:p>
    <w:p w14:paraId="64FF117B" w14:textId="77777777" w:rsidR="00382A23" w:rsidRPr="00994666" w:rsidRDefault="00382A23">
      <w:pPr>
        <w:rPr>
          <w:rFonts w:ascii="Arial Narrow" w:hAnsi="Arial Narrow" w:cs="Arial Narrow"/>
          <w:sz w:val="22"/>
          <w:szCs w:val="22"/>
        </w:rPr>
      </w:pPr>
    </w:p>
    <w:p w14:paraId="284E9512" w14:textId="027E23B4" w:rsidR="00382A23" w:rsidRPr="00994666" w:rsidRDefault="00993859" w:rsidP="009D4707">
      <w:pPr>
        <w:pStyle w:val="Nadpis1"/>
        <w:numPr>
          <w:ilvl w:val="0"/>
          <w:numId w:val="5"/>
        </w:numPr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 w:cs="Arial Narrow"/>
          <w:sz w:val="22"/>
          <w:szCs w:val="22"/>
        </w:rPr>
        <w:t xml:space="preserve"> </w:t>
      </w:r>
      <w:r w:rsidR="00382A23" w:rsidRPr="00994666">
        <w:rPr>
          <w:rFonts w:ascii="Arial Narrow" w:hAnsi="Arial Narrow" w:cs="Arial Narrow"/>
          <w:sz w:val="22"/>
          <w:szCs w:val="22"/>
        </w:rPr>
        <w:t>VYŠŠÍ MOC</w:t>
      </w:r>
    </w:p>
    <w:p w14:paraId="69B990E7" w14:textId="77777777" w:rsidR="00382A23" w:rsidRDefault="00382A23" w:rsidP="00693ECE">
      <w:pPr>
        <w:numPr>
          <w:ilvl w:val="0"/>
          <w:numId w:val="17"/>
        </w:numPr>
        <w:spacing w:after="360" w:line="276" w:lineRule="auto"/>
        <w:rPr>
          <w:rFonts w:ascii="Arial Narrow" w:hAnsi="Arial Narrow" w:cs="Arial Narrow"/>
          <w:sz w:val="22"/>
          <w:szCs w:val="22"/>
        </w:rPr>
      </w:pPr>
      <w:bookmarkStart w:id="29" w:name="_Ref461867882"/>
      <w:bookmarkEnd w:id="29"/>
      <w:r>
        <w:rPr>
          <w:rFonts w:ascii="Arial Narrow" w:hAnsi="Arial Narrow" w:cs="Arial Narrow"/>
          <w:sz w:val="22"/>
          <w:szCs w:val="22"/>
        </w:rPr>
        <w:t xml:space="preserve">Smluvní strany se osvobozují od odpovědnosti za částečné nebo úplné nesplnění smluvních závazků, jestliže se tak stalo v důsledku vyšší moci. Za vyšší moc se pokládají okolnosti, které vznikly po uzavření této smlouvy o dílo v důsledku stranami nepředvídaných a neodvratitelných událostí mimořádné a neodvratitelné povahy a mají bezprostřední vliv na plnění předmětu této smlouvy. Jedná se především o živelné pohromy, anomálie </w:t>
      </w:r>
      <w:r>
        <w:rPr>
          <w:rFonts w:ascii="Arial Narrow" w:hAnsi="Arial Narrow" w:cs="Arial Narrow"/>
          <w:sz w:val="22"/>
          <w:szCs w:val="22"/>
        </w:rPr>
        <w:lastRenderedPageBreak/>
        <w:t>počasí, válečné události, závažné celospolečenské, hospodářské a ekonomické změny, případně opatření příslušných správních orgánů na území České republiky.</w:t>
      </w:r>
    </w:p>
    <w:p w14:paraId="7D781C94" w14:textId="76F4944E" w:rsidR="00382A23" w:rsidRPr="009D4707" w:rsidRDefault="00693ECE" w:rsidP="00693ECE">
      <w:pPr>
        <w:pStyle w:val="Nadpis1"/>
        <w:numPr>
          <w:ilvl w:val="0"/>
          <w:numId w:val="5"/>
        </w:numPr>
        <w:spacing w:after="360"/>
        <w:rPr>
          <w:rFonts w:ascii="Arial Narrow" w:hAnsi="Arial Narrow" w:cs="Arial Narrow"/>
          <w:sz w:val="22"/>
          <w:szCs w:val="22"/>
        </w:rPr>
      </w:pPr>
      <w:bookmarkStart w:id="30" w:name="_Ref40864826"/>
      <w:bookmarkStart w:id="31" w:name="_ZÁVĚREČNÁ_USTANOVENÍ"/>
      <w:bookmarkEnd w:id="30"/>
      <w:bookmarkEnd w:id="31"/>
      <w:r>
        <w:rPr>
          <w:rFonts w:ascii="Arial Narrow" w:hAnsi="Arial Narrow" w:cs="Arial Narrow"/>
          <w:sz w:val="22"/>
          <w:szCs w:val="22"/>
        </w:rPr>
        <w:t>Z</w:t>
      </w:r>
      <w:r w:rsidR="00382A23">
        <w:rPr>
          <w:rFonts w:ascii="Arial Narrow" w:hAnsi="Arial Narrow" w:cs="Arial Narrow"/>
          <w:sz w:val="22"/>
          <w:szCs w:val="22"/>
        </w:rPr>
        <w:t>ÁVĚREČNÁ USTANOVENÍ</w:t>
      </w:r>
    </w:p>
    <w:p w14:paraId="03ED5973" w14:textId="77777777" w:rsidR="00063322" w:rsidRDefault="00382A23" w:rsidP="003878BE">
      <w:pPr>
        <w:numPr>
          <w:ilvl w:val="0"/>
          <w:numId w:val="18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Jakékoli změny a doplňky smlouvy mohou být provedeny na návrh kterékoliv strany pouze oboustranně podepsaným písemným dodatkem smlouvy.</w:t>
      </w:r>
    </w:p>
    <w:p w14:paraId="438D31AC" w14:textId="77777777" w:rsidR="00382A23" w:rsidRPr="00994666" w:rsidRDefault="00382A23" w:rsidP="003878BE">
      <w:pPr>
        <w:numPr>
          <w:ilvl w:val="0"/>
          <w:numId w:val="18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063322">
        <w:rPr>
          <w:rFonts w:ascii="Arial Narrow" w:hAnsi="Arial Narrow" w:cs="Arial Narrow"/>
          <w:sz w:val="22"/>
          <w:szCs w:val="22"/>
        </w:rPr>
        <w:t>Smluvní strany prohlašují, že tuto smlouvu uzavírají svobodně a vážně, nikoli v tísni či za nápadně nevýhodných podmínek a jako projev oboustranné vůle spolupracovat při provádění díla v souladu se zásadami poctivosti obchodního styku</w:t>
      </w:r>
      <w:r w:rsidRPr="00994666">
        <w:rPr>
          <w:rFonts w:ascii="Arial Narrow" w:hAnsi="Arial Narrow" w:cs="Arial Narrow"/>
          <w:sz w:val="22"/>
          <w:szCs w:val="22"/>
        </w:rPr>
        <w:t xml:space="preserve">. Smluvní strany se před podpisem smlouvy podrobně seznámily s celým jejím obsahem a s přílohami a všechny nejasnosti odstranily a textu smlouvy plně porozuměly. </w:t>
      </w:r>
    </w:p>
    <w:p w14:paraId="741EBDAA" w14:textId="2D9BE90A" w:rsidR="004D5C7A" w:rsidRPr="00994666" w:rsidRDefault="004D5C7A" w:rsidP="003878BE">
      <w:pPr>
        <w:numPr>
          <w:ilvl w:val="0"/>
          <w:numId w:val="18"/>
        </w:numPr>
        <w:spacing w:line="276" w:lineRule="auto"/>
        <w:rPr>
          <w:rFonts w:ascii="Arial Narrow" w:hAnsi="Arial Narrow" w:cs="Arial Narrow"/>
          <w:color w:val="auto"/>
          <w:sz w:val="22"/>
          <w:szCs w:val="22"/>
        </w:rPr>
      </w:pPr>
      <w:r w:rsidRPr="00994666">
        <w:rPr>
          <w:rFonts w:ascii="Arial Narrow" w:hAnsi="Arial Narrow"/>
          <w:sz w:val="22"/>
          <w:szCs w:val="22"/>
        </w:rPr>
        <w:t>Smlouva se vyhotovuje ve 2</w:t>
      </w:r>
      <w:r w:rsidRPr="00994666">
        <w:rPr>
          <w:rFonts w:ascii="Arial Narrow" w:hAnsi="Arial Narrow"/>
          <w:b/>
          <w:sz w:val="22"/>
          <w:szCs w:val="22"/>
        </w:rPr>
        <w:t xml:space="preserve"> </w:t>
      </w:r>
      <w:r w:rsidRPr="00994666">
        <w:rPr>
          <w:rFonts w:ascii="Arial Narrow" w:hAnsi="Arial Narrow"/>
          <w:sz w:val="22"/>
          <w:szCs w:val="22"/>
        </w:rPr>
        <w:t>rovnocenných vyhotoveních. Zhotovitel obdrží 1 vyhotovení, objednatel obdrží 1 vyhotovení. Pokud tato smlouva bude vyhotovena a podepsána v elektronické/digitální podobě, každá smluvní strana ji bude mít k dispozici, a to po jejím podepsání příslušnými elektronickými podpisy oběma smluvními stranami.</w:t>
      </w:r>
    </w:p>
    <w:p w14:paraId="3C5E55C0" w14:textId="77777777" w:rsidR="00541E2F" w:rsidRPr="00994666" w:rsidRDefault="00541E2F" w:rsidP="003878BE">
      <w:pPr>
        <w:numPr>
          <w:ilvl w:val="0"/>
          <w:numId w:val="18"/>
        </w:numPr>
        <w:spacing w:line="276" w:lineRule="auto"/>
        <w:rPr>
          <w:rFonts w:ascii="Arial Narrow" w:hAnsi="Arial Narrow" w:cs="Arial Narrow"/>
          <w:color w:val="auto"/>
          <w:sz w:val="22"/>
          <w:szCs w:val="22"/>
        </w:rPr>
      </w:pPr>
      <w:r w:rsidRPr="00994666">
        <w:rPr>
          <w:rFonts w:ascii="Arial Narrow" w:hAnsi="Arial Narrow"/>
          <w:sz w:val="22"/>
          <w:szCs w:val="22"/>
        </w:rPr>
        <w:t>Případná neplatnost některého ustanovení této smlouvy nemá za následek neplatnost ostatních ustanovení. V případě, že kterékoliv ustanovení této smlouvy se stane neúčinným nebo neplatným, smluvní strany se zavazují bez zbytečného odkladu nahradit takové ustanovení novým, které svým obsahem a smyslem odpovídá nejlépe obsahu a smyslu ustanovení původního.</w:t>
      </w:r>
    </w:p>
    <w:p w14:paraId="20E7A696" w14:textId="77777777" w:rsidR="00382A23" w:rsidRDefault="00382A23" w:rsidP="003878BE">
      <w:pPr>
        <w:numPr>
          <w:ilvl w:val="0"/>
          <w:numId w:val="18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 w:cs="Arial Narrow"/>
          <w:sz w:val="22"/>
          <w:szCs w:val="22"/>
        </w:rPr>
        <w:t>Pokud není v této smlouvě dohodnuto jinak, řídí se tento</w:t>
      </w:r>
      <w:r>
        <w:rPr>
          <w:rFonts w:ascii="Arial Narrow" w:hAnsi="Arial Narrow" w:cs="Arial Narrow"/>
          <w:sz w:val="22"/>
          <w:szCs w:val="22"/>
        </w:rPr>
        <w:t xml:space="preserve"> smluvní vztah příslušnými ustanoveními Občanského zákoníku, v platném znění a dalšími navazujícími právními předpisy České republiky.</w:t>
      </w:r>
    </w:p>
    <w:p w14:paraId="71EE8B40" w14:textId="77777777" w:rsidR="00382A23" w:rsidRDefault="00382A23" w:rsidP="003878BE">
      <w:pPr>
        <w:numPr>
          <w:ilvl w:val="0"/>
          <w:numId w:val="18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bookmarkStart w:id="32" w:name="_Ref40864887"/>
      <w:bookmarkEnd w:id="32"/>
      <w:r>
        <w:rPr>
          <w:rFonts w:ascii="Arial Narrow" w:hAnsi="Arial Narrow" w:cs="Arial Narrow"/>
          <w:sz w:val="22"/>
          <w:szCs w:val="22"/>
        </w:rPr>
        <w:t>Případné spory se zavazují řešit smluvní strany následovně:</w:t>
      </w:r>
    </w:p>
    <w:p w14:paraId="67611062" w14:textId="77777777" w:rsidR="00382A23" w:rsidRDefault="00382A23" w:rsidP="003878BE">
      <w:pPr>
        <w:numPr>
          <w:ilvl w:val="1"/>
          <w:numId w:val="18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smírčím jednáním smluvních stran,</w:t>
      </w:r>
    </w:p>
    <w:p w14:paraId="11BE5C71" w14:textId="77777777" w:rsidR="00382A23" w:rsidRDefault="00382A23" w:rsidP="003878BE">
      <w:pPr>
        <w:numPr>
          <w:ilvl w:val="1"/>
          <w:numId w:val="18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rozhodnutím místně příslušného soudu České republiky.</w:t>
      </w:r>
    </w:p>
    <w:p w14:paraId="4EED108D" w14:textId="77777777" w:rsidR="00382A23" w:rsidRPr="00994666" w:rsidRDefault="00382A23" w:rsidP="003878BE">
      <w:pPr>
        <w:numPr>
          <w:ilvl w:val="0"/>
          <w:numId w:val="18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 w:cs="Arial Narrow"/>
          <w:sz w:val="22"/>
          <w:szCs w:val="22"/>
        </w:rPr>
        <w:t>Podpisem smlouvy zanikají veškerá předchozí eventuální ujednání stran předmětu smlouvy a tato smlouva a její dodatky jsou jediným dokumentem, kterým se řídí vztah smluvních stran.</w:t>
      </w:r>
    </w:p>
    <w:p w14:paraId="0DEBE6CE" w14:textId="034E2907" w:rsidR="00EE2C7F" w:rsidRPr="00994666" w:rsidRDefault="00EE2C7F" w:rsidP="003878BE">
      <w:pPr>
        <w:numPr>
          <w:ilvl w:val="0"/>
          <w:numId w:val="18"/>
        </w:numPr>
        <w:spacing w:line="276" w:lineRule="auto"/>
        <w:rPr>
          <w:rFonts w:ascii="Arial Narrow" w:hAnsi="Arial Narrow" w:cs="Arial Narrow"/>
          <w:sz w:val="22"/>
          <w:szCs w:val="22"/>
        </w:rPr>
      </w:pPr>
      <w:r w:rsidRPr="00994666">
        <w:rPr>
          <w:rFonts w:ascii="Arial Narrow" w:hAnsi="Arial Narrow" w:cs="Arial Narrow"/>
          <w:sz w:val="22"/>
          <w:szCs w:val="22"/>
        </w:rPr>
        <w:t>Nedílnou součástí této smlouvy j</w:t>
      </w:r>
      <w:r w:rsidR="000F605D">
        <w:rPr>
          <w:rFonts w:ascii="Arial Narrow" w:hAnsi="Arial Narrow" w:cs="Arial Narrow"/>
          <w:sz w:val="22"/>
          <w:szCs w:val="22"/>
        </w:rPr>
        <w:t>e</w:t>
      </w:r>
      <w:r w:rsidRPr="00994666">
        <w:rPr>
          <w:rFonts w:ascii="Arial Narrow" w:hAnsi="Arial Narrow" w:cs="Arial Narrow"/>
          <w:sz w:val="22"/>
          <w:szCs w:val="22"/>
        </w:rPr>
        <w:t xml:space="preserve"> příloh</w:t>
      </w:r>
      <w:r w:rsidR="000F605D">
        <w:rPr>
          <w:rFonts w:ascii="Arial Narrow" w:hAnsi="Arial Narrow" w:cs="Arial Narrow"/>
          <w:sz w:val="22"/>
          <w:szCs w:val="22"/>
        </w:rPr>
        <w:t>a</w:t>
      </w:r>
      <w:r w:rsidRPr="00994666">
        <w:rPr>
          <w:rFonts w:ascii="Arial Narrow" w:hAnsi="Arial Narrow" w:cs="Arial Narrow"/>
          <w:sz w:val="22"/>
          <w:szCs w:val="22"/>
        </w:rPr>
        <w:t>:</w:t>
      </w:r>
    </w:p>
    <w:p w14:paraId="5816A6B0" w14:textId="0E8D2693" w:rsidR="004E7E44" w:rsidRPr="00A811A2" w:rsidRDefault="004E7E44" w:rsidP="003878BE">
      <w:pPr>
        <w:spacing w:line="276" w:lineRule="auto"/>
        <w:ind w:firstLine="283"/>
        <w:rPr>
          <w:rFonts w:ascii="Arial Narrow" w:hAnsi="Arial Narrow"/>
          <w:sz w:val="22"/>
          <w:szCs w:val="22"/>
        </w:rPr>
      </w:pPr>
      <w:r w:rsidRPr="00A811A2">
        <w:rPr>
          <w:rFonts w:ascii="Arial Narrow" w:hAnsi="Arial Narrow"/>
          <w:sz w:val="22"/>
          <w:szCs w:val="22"/>
        </w:rPr>
        <w:t xml:space="preserve">Přílohou č. 1 této smlouvy je oceněný soupis prací (položkový rozpočet) </w:t>
      </w:r>
    </w:p>
    <w:p w14:paraId="746EEF1E" w14:textId="77777777" w:rsidR="00F530A9" w:rsidRPr="00994666" w:rsidRDefault="00F530A9" w:rsidP="003878BE">
      <w:pPr>
        <w:spacing w:line="276" w:lineRule="auto"/>
        <w:ind w:firstLine="283"/>
        <w:rPr>
          <w:rFonts w:ascii="Arial Narrow" w:hAnsi="Arial Narrow" w:cs="Arial Narrow"/>
          <w:sz w:val="22"/>
          <w:szCs w:val="22"/>
        </w:rPr>
      </w:pPr>
    </w:p>
    <w:p w14:paraId="43A7076A" w14:textId="77777777" w:rsidR="004E7E44" w:rsidRDefault="004E7E44" w:rsidP="004E7E44">
      <w:pPr>
        <w:pStyle w:val="Textvbloku"/>
        <w:rPr>
          <w:rFonts w:ascii="Arial Narrow" w:hAnsi="Arial Narrow" w:cs="Arial"/>
          <w:sz w:val="22"/>
          <w:szCs w:val="22"/>
        </w:rPr>
      </w:pPr>
    </w:p>
    <w:p w14:paraId="0D078B0A" w14:textId="77777777" w:rsidR="006F5194" w:rsidRPr="00994666" w:rsidRDefault="006F5194" w:rsidP="004E7E44">
      <w:pPr>
        <w:pStyle w:val="Textvbloku"/>
        <w:rPr>
          <w:rFonts w:ascii="Arial Narrow" w:hAnsi="Arial Narrow" w:cs="Arial"/>
          <w:sz w:val="22"/>
          <w:szCs w:val="22"/>
        </w:rPr>
      </w:pPr>
    </w:p>
    <w:p w14:paraId="79D43549" w14:textId="18312B23" w:rsidR="004E7E44" w:rsidRPr="00994666" w:rsidRDefault="004E7E44" w:rsidP="004E7E44">
      <w:pPr>
        <w:pStyle w:val="Textvbloku"/>
        <w:rPr>
          <w:rFonts w:ascii="Arial Narrow" w:hAnsi="Arial Narrow" w:cs="Arial"/>
          <w:sz w:val="22"/>
          <w:szCs w:val="22"/>
        </w:rPr>
      </w:pPr>
      <w:r w:rsidRPr="00994666">
        <w:rPr>
          <w:rFonts w:ascii="Arial Narrow" w:hAnsi="Arial Narrow" w:cs="Arial"/>
          <w:sz w:val="22"/>
          <w:szCs w:val="22"/>
        </w:rPr>
        <w:t>Ve Zlíně dne</w:t>
      </w:r>
      <w:r w:rsidR="002E7424">
        <w:rPr>
          <w:rFonts w:ascii="Arial Narrow" w:hAnsi="Arial Narrow" w:cs="Arial"/>
          <w:sz w:val="22"/>
          <w:szCs w:val="22"/>
        </w:rPr>
        <w:t xml:space="preserve"> 2</w:t>
      </w:r>
      <w:r w:rsidR="00827CB1">
        <w:rPr>
          <w:rFonts w:ascii="Arial Narrow" w:hAnsi="Arial Narrow" w:cs="Arial"/>
          <w:sz w:val="22"/>
          <w:szCs w:val="22"/>
        </w:rPr>
        <w:t>3</w:t>
      </w:r>
      <w:r w:rsidR="002E7424">
        <w:rPr>
          <w:rFonts w:ascii="Arial Narrow" w:hAnsi="Arial Narrow" w:cs="Arial"/>
          <w:sz w:val="22"/>
          <w:szCs w:val="22"/>
        </w:rPr>
        <w:t>. 06. 2025</w:t>
      </w:r>
      <w:r w:rsidRPr="00994666">
        <w:rPr>
          <w:rFonts w:ascii="Arial Narrow" w:hAnsi="Arial Narrow" w:cs="Arial"/>
          <w:sz w:val="22"/>
          <w:szCs w:val="22"/>
        </w:rPr>
        <w:tab/>
      </w:r>
      <w:r w:rsidRPr="00994666">
        <w:rPr>
          <w:rFonts w:ascii="Arial Narrow" w:hAnsi="Arial Narrow" w:cs="Arial"/>
          <w:sz w:val="22"/>
          <w:szCs w:val="22"/>
        </w:rPr>
        <w:tab/>
      </w:r>
      <w:r w:rsidRPr="00994666">
        <w:rPr>
          <w:rFonts w:ascii="Arial Narrow" w:hAnsi="Arial Narrow" w:cs="Arial"/>
          <w:sz w:val="22"/>
          <w:szCs w:val="22"/>
        </w:rPr>
        <w:tab/>
      </w:r>
      <w:r w:rsidRPr="00994666">
        <w:rPr>
          <w:rFonts w:ascii="Arial Narrow" w:hAnsi="Arial Narrow" w:cs="Arial"/>
          <w:sz w:val="22"/>
          <w:szCs w:val="22"/>
        </w:rPr>
        <w:tab/>
      </w:r>
      <w:r w:rsidRPr="00994666">
        <w:rPr>
          <w:rFonts w:ascii="Arial Narrow" w:hAnsi="Arial Narrow" w:cs="Arial"/>
          <w:sz w:val="22"/>
          <w:szCs w:val="22"/>
        </w:rPr>
        <w:tab/>
      </w:r>
      <w:r w:rsidR="002E7424">
        <w:rPr>
          <w:rFonts w:ascii="Arial Narrow" w:hAnsi="Arial Narrow" w:cs="Arial"/>
          <w:sz w:val="22"/>
          <w:szCs w:val="22"/>
        </w:rPr>
        <w:tab/>
      </w:r>
      <w:r w:rsidRPr="00994666">
        <w:rPr>
          <w:rFonts w:ascii="Arial Narrow" w:hAnsi="Arial Narrow" w:cs="Arial"/>
          <w:sz w:val="22"/>
          <w:szCs w:val="22"/>
        </w:rPr>
        <w:t>V</w:t>
      </w:r>
      <w:r w:rsidR="000B39A4">
        <w:rPr>
          <w:rFonts w:ascii="Arial Narrow" w:hAnsi="Arial Narrow" w:cs="Arial"/>
          <w:sz w:val="22"/>
          <w:szCs w:val="22"/>
        </w:rPr>
        <w:t>e Zlíně</w:t>
      </w:r>
      <w:r w:rsidRPr="00994666">
        <w:rPr>
          <w:rFonts w:ascii="Arial Narrow" w:hAnsi="Arial Narrow" w:cs="Arial"/>
          <w:sz w:val="22"/>
          <w:szCs w:val="22"/>
        </w:rPr>
        <w:t xml:space="preserve">. dne </w:t>
      </w:r>
      <w:r w:rsidR="002E7424">
        <w:rPr>
          <w:rFonts w:ascii="Arial Narrow" w:hAnsi="Arial Narrow" w:cs="Arial"/>
          <w:sz w:val="22"/>
          <w:szCs w:val="22"/>
        </w:rPr>
        <w:t>2</w:t>
      </w:r>
      <w:r w:rsidR="00827CB1">
        <w:rPr>
          <w:rFonts w:ascii="Arial Narrow" w:hAnsi="Arial Narrow" w:cs="Arial"/>
          <w:sz w:val="22"/>
          <w:szCs w:val="22"/>
        </w:rPr>
        <w:t>3</w:t>
      </w:r>
      <w:r w:rsidR="002E7424">
        <w:rPr>
          <w:rFonts w:ascii="Arial Narrow" w:hAnsi="Arial Narrow" w:cs="Arial"/>
          <w:sz w:val="22"/>
          <w:szCs w:val="22"/>
        </w:rPr>
        <w:t>. 06. 2025</w:t>
      </w:r>
    </w:p>
    <w:p w14:paraId="5D0D322C" w14:textId="77777777" w:rsidR="004E7E44" w:rsidRDefault="004E7E44" w:rsidP="004E7E44">
      <w:pPr>
        <w:pStyle w:val="Textvbloku"/>
        <w:rPr>
          <w:rFonts w:ascii="Arial Narrow" w:hAnsi="Arial Narrow" w:cs="Arial"/>
          <w:sz w:val="22"/>
          <w:szCs w:val="22"/>
        </w:rPr>
      </w:pPr>
    </w:p>
    <w:p w14:paraId="1565E125" w14:textId="77777777" w:rsidR="006F5194" w:rsidRPr="00994666" w:rsidRDefault="006F5194" w:rsidP="004E7E44">
      <w:pPr>
        <w:pStyle w:val="Textvbloku"/>
        <w:rPr>
          <w:rFonts w:ascii="Arial Narrow" w:hAnsi="Arial Narrow" w:cs="Arial"/>
          <w:sz w:val="22"/>
          <w:szCs w:val="22"/>
        </w:rPr>
      </w:pPr>
    </w:p>
    <w:p w14:paraId="5E4A972D" w14:textId="77777777" w:rsidR="004E7E44" w:rsidRPr="00994666" w:rsidRDefault="004E7E44" w:rsidP="004E7E44">
      <w:pPr>
        <w:pStyle w:val="Textvbloku"/>
        <w:tabs>
          <w:tab w:val="left" w:pos="5670"/>
        </w:tabs>
        <w:rPr>
          <w:rFonts w:ascii="Arial Narrow" w:hAnsi="Arial Narrow" w:cs="Arial"/>
          <w:sz w:val="22"/>
          <w:szCs w:val="22"/>
        </w:rPr>
      </w:pPr>
      <w:r w:rsidRPr="00994666">
        <w:rPr>
          <w:rFonts w:ascii="Arial Narrow" w:hAnsi="Arial Narrow" w:cs="Arial"/>
          <w:sz w:val="22"/>
          <w:szCs w:val="22"/>
        </w:rPr>
        <w:t>Objednatel:</w:t>
      </w:r>
      <w:r w:rsidRPr="00994666">
        <w:rPr>
          <w:rFonts w:ascii="Arial Narrow" w:hAnsi="Arial Narrow" w:cs="Arial"/>
          <w:sz w:val="22"/>
          <w:szCs w:val="22"/>
        </w:rPr>
        <w:tab/>
        <w:t>Zhotovitel:</w:t>
      </w:r>
    </w:p>
    <w:p w14:paraId="6E968757" w14:textId="77777777" w:rsidR="004E7E44" w:rsidRPr="00994666" w:rsidRDefault="004E7E44" w:rsidP="004E7E44">
      <w:pPr>
        <w:pStyle w:val="Textvbloku"/>
        <w:tabs>
          <w:tab w:val="left" w:pos="5670"/>
        </w:tabs>
        <w:rPr>
          <w:rFonts w:ascii="Arial Narrow" w:hAnsi="Arial Narrow" w:cs="Arial"/>
          <w:b/>
          <w:bCs/>
          <w:sz w:val="22"/>
          <w:szCs w:val="22"/>
        </w:rPr>
      </w:pPr>
      <w:r w:rsidRPr="00994666">
        <w:rPr>
          <w:rFonts w:ascii="Arial Narrow" w:hAnsi="Arial Narrow" w:cs="Arial"/>
          <w:b/>
          <w:bCs/>
          <w:sz w:val="22"/>
          <w:szCs w:val="22"/>
        </w:rPr>
        <w:tab/>
      </w:r>
      <w:r w:rsidRPr="00994666">
        <w:rPr>
          <w:rFonts w:ascii="Arial Narrow" w:hAnsi="Arial Narrow" w:cs="Arial"/>
          <w:b/>
          <w:bCs/>
          <w:sz w:val="22"/>
          <w:szCs w:val="22"/>
        </w:rPr>
        <w:tab/>
      </w:r>
    </w:p>
    <w:p w14:paraId="30DE21F4" w14:textId="77777777" w:rsidR="004E7E44" w:rsidRPr="00994666" w:rsidRDefault="004E7E44" w:rsidP="004E7E44">
      <w:pPr>
        <w:pStyle w:val="Textvbloku"/>
        <w:rPr>
          <w:rFonts w:ascii="Arial Narrow" w:hAnsi="Arial Narrow" w:cs="Arial"/>
          <w:sz w:val="22"/>
          <w:szCs w:val="22"/>
        </w:rPr>
      </w:pPr>
    </w:p>
    <w:p w14:paraId="54C9612F" w14:textId="77777777" w:rsidR="004E7E44" w:rsidRDefault="004E7E44" w:rsidP="004E7E44">
      <w:pPr>
        <w:pStyle w:val="Textvbloku"/>
        <w:rPr>
          <w:rFonts w:ascii="Arial Narrow" w:hAnsi="Arial Narrow" w:cs="Arial"/>
          <w:sz w:val="22"/>
          <w:szCs w:val="22"/>
        </w:rPr>
      </w:pPr>
    </w:p>
    <w:p w14:paraId="74A8AC27" w14:textId="77777777" w:rsidR="002E7424" w:rsidRPr="00994666" w:rsidRDefault="002E7424" w:rsidP="004E7E44">
      <w:pPr>
        <w:pStyle w:val="Textvbloku"/>
        <w:rPr>
          <w:rFonts w:ascii="Arial Narrow" w:hAnsi="Arial Narrow" w:cs="Arial"/>
          <w:sz w:val="22"/>
          <w:szCs w:val="22"/>
        </w:rPr>
      </w:pPr>
    </w:p>
    <w:p w14:paraId="4CA23638" w14:textId="77777777" w:rsidR="004E7E44" w:rsidRPr="00994666" w:rsidRDefault="004E7E44" w:rsidP="004E7E44">
      <w:pPr>
        <w:pStyle w:val="Textvbloku"/>
        <w:rPr>
          <w:rFonts w:ascii="Arial Narrow" w:hAnsi="Arial Narrow" w:cs="Arial"/>
          <w:sz w:val="22"/>
          <w:szCs w:val="22"/>
        </w:rPr>
      </w:pPr>
    </w:p>
    <w:p w14:paraId="0606DCA3" w14:textId="77777777" w:rsidR="004E7E44" w:rsidRPr="00994666" w:rsidRDefault="004E7E44" w:rsidP="004E7E44">
      <w:pPr>
        <w:pStyle w:val="Textvbloku"/>
        <w:rPr>
          <w:rFonts w:ascii="Arial Narrow" w:hAnsi="Arial Narrow" w:cs="Arial"/>
          <w:sz w:val="22"/>
          <w:szCs w:val="22"/>
        </w:rPr>
      </w:pPr>
    </w:p>
    <w:p w14:paraId="504B07F8" w14:textId="77777777" w:rsidR="004E7E44" w:rsidRPr="00994666" w:rsidRDefault="004E7E44" w:rsidP="004E7E44">
      <w:pPr>
        <w:pStyle w:val="Zkladntext"/>
        <w:rPr>
          <w:rFonts w:ascii="Arial Narrow" w:hAnsi="Arial Narrow" w:cs="Arial"/>
          <w:sz w:val="22"/>
          <w:szCs w:val="22"/>
        </w:rPr>
      </w:pPr>
      <w:r w:rsidRPr="00994666">
        <w:rPr>
          <w:rFonts w:ascii="Arial Narrow" w:hAnsi="Arial Narrow" w:cs="Arial"/>
          <w:sz w:val="22"/>
          <w:szCs w:val="22"/>
        </w:rPr>
        <w:t>------------------------------------------------</w:t>
      </w:r>
      <w:r w:rsidRPr="00994666">
        <w:rPr>
          <w:rFonts w:ascii="Arial Narrow" w:hAnsi="Arial Narrow" w:cs="Arial"/>
          <w:sz w:val="22"/>
          <w:szCs w:val="22"/>
        </w:rPr>
        <w:tab/>
      </w:r>
      <w:r w:rsidRPr="00994666">
        <w:rPr>
          <w:rFonts w:ascii="Arial Narrow" w:hAnsi="Arial Narrow" w:cs="Arial"/>
          <w:sz w:val="22"/>
          <w:szCs w:val="22"/>
        </w:rPr>
        <w:tab/>
      </w:r>
      <w:r w:rsidRPr="00994666">
        <w:rPr>
          <w:rFonts w:ascii="Arial Narrow" w:hAnsi="Arial Narrow" w:cs="Arial"/>
          <w:sz w:val="22"/>
          <w:szCs w:val="22"/>
        </w:rPr>
        <w:tab/>
      </w:r>
      <w:r w:rsidRPr="00994666">
        <w:rPr>
          <w:rFonts w:ascii="Arial Narrow" w:hAnsi="Arial Narrow" w:cs="Arial"/>
          <w:sz w:val="22"/>
          <w:szCs w:val="22"/>
        </w:rPr>
        <w:tab/>
        <w:t>---------------------------------------------</w:t>
      </w:r>
    </w:p>
    <w:p w14:paraId="697D9C1E" w14:textId="6E95950B" w:rsidR="004E7E44" w:rsidRPr="00994666" w:rsidRDefault="004E7E44" w:rsidP="004D5C7A">
      <w:pPr>
        <w:pStyle w:val="Zkladntext"/>
        <w:spacing w:after="0"/>
        <w:rPr>
          <w:rFonts w:ascii="Arial Narrow" w:hAnsi="Arial Narrow" w:cs="Arial"/>
          <w:b/>
          <w:bCs/>
          <w:sz w:val="22"/>
          <w:szCs w:val="22"/>
        </w:rPr>
      </w:pPr>
      <w:r w:rsidRPr="00994666">
        <w:rPr>
          <w:rFonts w:ascii="Arial Narrow" w:hAnsi="Arial Narrow" w:cs="Arial"/>
          <w:b/>
          <w:bCs/>
          <w:sz w:val="22"/>
          <w:szCs w:val="22"/>
        </w:rPr>
        <w:t>Ing. Helena Nováková</w:t>
      </w:r>
      <w:r w:rsidR="000F605D">
        <w:rPr>
          <w:rFonts w:ascii="Arial Narrow" w:hAnsi="Arial Narrow" w:cs="Arial"/>
          <w:b/>
          <w:bCs/>
          <w:sz w:val="22"/>
          <w:szCs w:val="22"/>
        </w:rPr>
        <w:t>, MBA</w:t>
      </w:r>
      <w:r w:rsidRPr="00994666">
        <w:rPr>
          <w:rFonts w:ascii="Arial Narrow" w:hAnsi="Arial Narrow" w:cs="Arial"/>
          <w:b/>
          <w:bCs/>
          <w:sz w:val="22"/>
          <w:szCs w:val="22"/>
        </w:rPr>
        <w:tab/>
      </w:r>
      <w:r w:rsidRPr="00994666">
        <w:rPr>
          <w:rFonts w:ascii="Arial Narrow" w:hAnsi="Arial Narrow" w:cs="Arial"/>
          <w:b/>
          <w:bCs/>
          <w:sz w:val="22"/>
          <w:szCs w:val="22"/>
        </w:rPr>
        <w:tab/>
      </w:r>
      <w:r w:rsidRPr="00994666">
        <w:rPr>
          <w:rFonts w:ascii="Arial Narrow" w:hAnsi="Arial Narrow" w:cs="Arial"/>
          <w:b/>
          <w:bCs/>
          <w:sz w:val="22"/>
          <w:szCs w:val="22"/>
        </w:rPr>
        <w:tab/>
      </w:r>
      <w:r w:rsidRPr="00994666">
        <w:rPr>
          <w:rFonts w:ascii="Arial Narrow" w:hAnsi="Arial Narrow" w:cs="Arial"/>
          <w:b/>
          <w:bCs/>
          <w:sz w:val="22"/>
          <w:szCs w:val="22"/>
        </w:rPr>
        <w:tab/>
      </w:r>
      <w:r w:rsidRPr="00994666">
        <w:rPr>
          <w:rFonts w:ascii="Arial Narrow" w:hAnsi="Arial Narrow" w:cs="Arial"/>
          <w:b/>
          <w:bCs/>
          <w:sz w:val="22"/>
          <w:szCs w:val="22"/>
        </w:rPr>
        <w:tab/>
      </w:r>
      <w:r w:rsidR="000F605D">
        <w:rPr>
          <w:rFonts w:ascii="Arial Narrow" w:hAnsi="Arial Narrow" w:cs="Arial"/>
          <w:b/>
          <w:bCs/>
          <w:sz w:val="22"/>
          <w:szCs w:val="22"/>
        </w:rPr>
        <w:t>Eduard Bařinka</w:t>
      </w:r>
    </w:p>
    <w:p w14:paraId="12DB21BD" w14:textId="4A926AF9" w:rsidR="004E7E44" w:rsidRPr="004E7E44" w:rsidRDefault="000F605D" w:rsidP="004D5C7A">
      <w:pPr>
        <w:pStyle w:val="Zkladntext"/>
        <w:spacing w:after="0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ř</w:t>
      </w:r>
      <w:r w:rsidR="004E7E44" w:rsidRPr="00994666">
        <w:rPr>
          <w:rFonts w:ascii="Arial Narrow" w:hAnsi="Arial Narrow" w:cs="Arial"/>
          <w:b/>
          <w:bCs/>
          <w:sz w:val="22"/>
          <w:szCs w:val="22"/>
        </w:rPr>
        <w:t>editelka</w:t>
      </w:r>
      <w:r>
        <w:rPr>
          <w:rFonts w:ascii="Arial Narrow" w:hAnsi="Arial Narrow" w:cs="Arial"/>
          <w:b/>
          <w:bCs/>
          <w:sz w:val="22"/>
          <w:szCs w:val="22"/>
        </w:rPr>
        <w:tab/>
      </w:r>
      <w:r>
        <w:rPr>
          <w:rFonts w:ascii="Arial Narrow" w:hAnsi="Arial Narrow" w:cs="Arial"/>
          <w:b/>
          <w:bCs/>
          <w:sz w:val="22"/>
          <w:szCs w:val="22"/>
        </w:rPr>
        <w:tab/>
      </w:r>
      <w:r>
        <w:rPr>
          <w:rFonts w:ascii="Arial Narrow" w:hAnsi="Arial Narrow" w:cs="Arial"/>
          <w:b/>
          <w:bCs/>
          <w:sz w:val="22"/>
          <w:szCs w:val="22"/>
        </w:rPr>
        <w:tab/>
      </w:r>
      <w:r>
        <w:rPr>
          <w:rFonts w:ascii="Arial Narrow" w:hAnsi="Arial Narrow" w:cs="Arial"/>
          <w:b/>
          <w:bCs/>
          <w:sz w:val="22"/>
          <w:szCs w:val="22"/>
        </w:rPr>
        <w:tab/>
      </w:r>
      <w:r>
        <w:rPr>
          <w:rFonts w:ascii="Arial Narrow" w:hAnsi="Arial Narrow" w:cs="Arial"/>
          <w:b/>
          <w:bCs/>
          <w:sz w:val="22"/>
          <w:szCs w:val="22"/>
        </w:rPr>
        <w:tab/>
      </w:r>
      <w:r>
        <w:rPr>
          <w:rFonts w:ascii="Arial Narrow" w:hAnsi="Arial Narrow" w:cs="Arial"/>
          <w:b/>
          <w:bCs/>
          <w:sz w:val="22"/>
          <w:szCs w:val="22"/>
        </w:rPr>
        <w:tab/>
      </w:r>
      <w:r>
        <w:rPr>
          <w:rFonts w:ascii="Arial Narrow" w:hAnsi="Arial Narrow" w:cs="Arial"/>
          <w:b/>
          <w:bCs/>
          <w:sz w:val="22"/>
          <w:szCs w:val="22"/>
        </w:rPr>
        <w:tab/>
        <w:t>jednatel společnosti</w:t>
      </w:r>
    </w:p>
    <w:p w14:paraId="104C39C4" w14:textId="28DACFBD" w:rsidR="004E7E44" w:rsidRPr="00CB06AA" w:rsidRDefault="004E7E44" w:rsidP="00CB06AA">
      <w:pPr>
        <w:pStyle w:val="KUsmlouva-4rove"/>
        <w:numPr>
          <w:ilvl w:val="0"/>
          <w:numId w:val="0"/>
        </w:numPr>
        <w:rPr>
          <w:rFonts w:ascii="Arial Narrow" w:hAnsi="Arial Narrow"/>
          <w:sz w:val="22"/>
          <w:szCs w:val="22"/>
        </w:rPr>
      </w:pPr>
      <w:r w:rsidRPr="004E7E44">
        <w:rPr>
          <w:rFonts w:ascii="Arial Narrow" w:hAnsi="Arial Narrow"/>
          <w:sz w:val="22"/>
          <w:szCs w:val="22"/>
        </w:rPr>
        <w:t xml:space="preserve">Domova pro seniory </w:t>
      </w:r>
      <w:proofErr w:type="spellStart"/>
      <w:r w:rsidRPr="004E7E44">
        <w:rPr>
          <w:rFonts w:ascii="Arial Narrow" w:hAnsi="Arial Narrow"/>
          <w:sz w:val="22"/>
          <w:szCs w:val="22"/>
        </w:rPr>
        <w:t>Burešov</w:t>
      </w:r>
      <w:proofErr w:type="spellEnd"/>
      <w:r w:rsidRPr="004E7E44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4E7E44">
        <w:rPr>
          <w:rFonts w:ascii="Arial Narrow" w:hAnsi="Arial Narrow"/>
          <w:sz w:val="22"/>
          <w:szCs w:val="22"/>
        </w:rPr>
        <w:t>p.o</w:t>
      </w:r>
      <w:proofErr w:type="spellEnd"/>
      <w:r w:rsidRPr="004E7E44">
        <w:rPr>
          <w:rFonts w:ascii="Arial Narrow" w:hAnsi="Arial Narrow"/>
          <w:sz w:val="22"/>
          <w:szCs w:val="22"/>
        </w:rPr>
        <w:t xml:space="preserve">. </w:t>
      </w:r>
      <w:r w:rsidR="000B39A4">
        <w:rPr>
          <w:rFonts w:ascii="Arial Narrow" w:hAnsi="Arial Narrow"/>
          <w:sz w:val="22"/>
          <w:szCs w:val="22"/>
        </w:rPr>
        <w:tab/>
      </w:r>
      <w:r w:rsidR="000B39A4">
        <w:rPr>
          <w:rFonts w:ascii="Arial Narrow" w:hAnsi="Arial Narrow"/>
          <w:sz w:val="22"/>
          <w:szCs w:val="22"/>
        </w:rPr>
        <w:tab/>
      </w:r>
      <w:r w:rsidR="000B39A4">
        <w:rPr>
          <w:rFonts w:ascii="Arial Narrow" w:hAnsi="Arial Narrow"/>
          <w:sz w:val="22"/>
          <w:szCs w:val="22"/>
        </w:rPr>
        <w:tab/>
      </w:r>
      <w:r w:rsidR="000B39A4">
        <w:rPr>
          <w:rFonts w:ascii="Arial Narrow" w:hAnsi="Arial Narrow"/>
          <w:sz w:val="22"/>
          <w:szCs w:val="22"/>
        </w:rPr>
        <w:tab/>
      </w:r>
      <w:r w:rsidR="000B39A4">
        <w:rPr>
          <w:rFonts w:ascii="Arial Narrow" w:hAnsi="Arial Narrow"/>
          <w:sz w:val="22"/>
          <w:szCs w:val="22"/>
        </w:rPr>
        <w:tab/>
      </w:r>
      <w:r w:rsidR="000F605D">
        <w:rPr>
          <w:rFonts w:ascii="Arial Narrow" w:hAnsi="Arial Narrow"/>
          <w:sz w:val="22"/>
          <w:szCs w:val="22"/>
        </w:rPr>
        <w:t>EB – stav s.r.o.</w:t>
      </w:r>
    </w:p>
    <w:sectPr w:rsidR="004E7E44" w:rsidRPr="00CB06AA" w:rsidSect="004E7E44">
      <w:headerReference w:type="default" r:id="rId11"/>
      <w:footerReference w:type="default" r:id="rId12"/>
      <w:pgSz w:w="11906" w:h="16838"/>
      <w:pgMar w:top="1418" w:right="1418" w:bottom="1418" w:left="1418" w:header="708" w:footer="73" w:gutter="0"/>
      <w:cols w:space="708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7DCA9" w14:textId="77777777" w:rsidR="00556C6E" w:rsidRDefault="00556C6E" w:rsidP="00FE4D6B">
      <w:r>
        <w:separator/>
      </w:r>
    </w:p>
  </w:endnote>
  <w:endnote w:type="continuationSeparator" w:id="0">
    <w:p w14:paraId="1940505A" w14:textId="77777777" w:rsidR="00556C6E" w:rsidRDefault="00556C6E" w:rsidP="00FE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A6B80" w14:textId="77777777" w:rsidR="00382A23" w:rsidRDefault="00382A23">
    <w:pPr>
      <w:pStyle w:val="Zpat"/>
      <w:jc w:val="right"/>
      <w:rPr>
        <w:rFonts w:ascii="Arial Narrow" w:hAnsi="Arial Narrow" w:cs="Arial Narrow"/>
        <w:sz w:val="16"/>
        <w:szCs w:val="16"/>
      </w:rPr>
    </w:pPr>
    <w:r>
      <w:rPr>
        <w:rFonts w:ascii="Arial Narrow" w:hAnsi="Arial Narrow" w:cs="Arial Narrow"/>
        <w:sz w:val="16"/>
        <w:szCs w:val="16"/>
      </w:rPr>
      <w:t xml:space="preserve">Stránka </w:t>
    </w:r>
    <w:r w:rsidR="00A927E3">
      <w:fldChar w:fldCharType="begin"/>
    </w:r>
    <w:r w:rsidR="00A927E3">
      <w:instrText>PAGE</w:instrText>
    </w:r>
    <w:r w:rsidR="00A927E3">
      <w:fldChar w:fldCharType="separate"/>
    </w:r>
    <w:r w:rsidR="009D4707">
      <w:rPr>
        <w:noProof/>
      </w:rPr>
      <w:t>1</w:t>
    </w:r>
    <w:r w:rsidR="00A927E3">
      <w:rPr>
        <w:noProof/>
      </w:rPr>
      <w:fldChar w:fldCharType="end"/>
    </w:r>
    <w:r>
      <w:rPr>
        <w:rFonts w:ascii="Arial Narrow" w:hAnsi="Arial Narrow" w:cs="Arial Narrow"/>
        <w:sz w:val="16"/>
        <w:szCs w:val="16"/>
      </w:rPr>
      <w:t xml:space="preserve"> z </w:t>
    </w:r>
    <w:r w:rsidR="00A927E3">
      <w:fldChar w:fldCharType="begin"/>
    </w:r>
    <w:r w:rsidR="00A927E3">
      <w:instrText>NUMPAGES</w:instrText>
    </w:r>
    <w:r w:rsidR="00A927E3">
      <w:fldChar w:fldCharType="separate"/>
    </w:r>
    <w:r w:rsidR="009D4707">
      <w:rPr>
        <w:noProof/>
      </w:rPr>
      <w:t>7</w:t>
    </w:r>
    <w:r w:rsidR="00A927E3">
      <w:rPr>
        <w:noProof/>
      </w:rPr>
      <w:fldChar w:fldCharType="end"/>
    </w:r>
  </w:p>
  <w:p w14:paraId="45DAD1C2" w14:textId="77777777" w:rsidR="00382A23" w:rsidRDefault="00382A23">
    <w:pPr>
      <w:tabs>
        <w:tab w:val="left" w:pos="2041"/>
      </w:tabs>
      <w:rPr>
        <w:rFonts w:ascii="Arial" w:hAnsi="Arial" w:cs="Arial"/>
        <w:i/>
        <w:iCs/>
        <w:color w:val="808080"/>
        <w:spacing w:val="-4"/>
        <w:sz w:val="14"/>
        <w:szCs w:val="14"/>
      </w:rPr>
    </w:pPr>
  </w:p>
  <w:p w14:paraId="76ADEB85" w14:textId="77777777" w:rsidR="00382A23" w:rsidRDefault="00382A23">
    <w:pPr>
      <w:tabs>
        <w:tab w:val="left" w:pos="2041"/>
      </w:tabs>
      <w:jc w:val="right"/>
      <w:rPr>
        <w:rFonts w:ascii="Arial" w:hAnsi="Arial" w:cs="Arial"/>
        <w:i/>
        <w:iCs/>
        <w:color w:val="808080"/>
        <w:spacing w:val="-4"/>
        <w:sz w:val="16"/>
        <w:szCs w:val="16"/>
      </w:rPr>
    </w:pPr>
    <w:r>
      <w:rPr>
        <w:rFonts w:ascii="Arial" w:hAnsi="Arial" w:cs="Arial"/>
        <w:i/>
        <w:iCs/>
        <w:color w:val="808080"/>
        <w:spacing w:val="-4"/>
        <w:sz w:val="14"/>
        <w:szCs w:val="14"/>
      </w:rPr>
      <w:t>Platnost od 01.10.2015</w:t>
    </w:r>
  </w:p>
  <w:p w14:paraId="09314AAD" w14:textId="77777777" w:rsidR="00382A23" w:rsidRDefault="00382A23">
    <w:pPr>
      <w:pStyle w:val="Zpat"/>
      <w:jc w:val="right"/>
      <w:rPr>
        <w:rFonts w:ascii="Arial Narrow" w:hAnsi="Arial Narrow" w:cs="Arial Narrow"/>
        <w:sz w:val="18"/>
        <w:szCs w:val="18"/>
      </w:rPr>
    </w:pPr>
  </w:p>
  <w:p w14:paraId="430A7DFA" w14:textId="77777777" w:rsidR="00382A23" w:rsidRDefault="00382A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E9E9F" w14:textId="77777777" w:rsidR="00556C6E" w:rsidRDefault="00556C6E" w:rsidP="00FE4D6B">
      <w:r>
        <w:separator/>
      </w:r>
    </w:p>
  </w:footnote>
  <w:footnote w:type="continuationSeparator" w:id="0">
    <w:p w14:paraId="6E6277DA" w14:textId="77777777" w:rsidR="00556C6E" w:rsidRDefault="00556C6E" w:rsidP="00FE4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93B32" w14:textId="77777777" w:rsidR="00382A23" w:rsidRDefault="00382A23">
    <w:pPr>
      <w:pStyle w:val="Zhlav"/>
      <w:ind w:right="-1"/>
      <w:jc w:val="right"/>
      <w:rPr>
        <w:i/>
        <w:iCs/>
        <w:color w:val="808080"/>
        <w:sz w:val="16"/>
        <w:szCs w:val="16"/>
      </w:rPr>
    </w:pPr>
    <w:bookmarkStart w:id="33" w:name="_Ref476646368"/>
    <w:bookmarkEnd w:id="3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627A61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8"/>
    <w:multiLevelType w:val="singleLevel"/>
    <w:tmpl w:val="9E444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949E5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170D44"/>
    <w:multiLevelType w:val="multilevel"/>
    <w:tmpl w:val="93884ED2"/>
    <w:lvl w:ilvl="0">
      <w:start w:val="1"/>
      <w:numFmt w:val="decimal"/>
      <w:lvlText w:val="%1."/>
      <w:lvlJc w:val="left"/>
      <w:pPr>
        <w:ind w:left="283" w:hanging="283"/>
      </w:pPr>
      <w:rPr>
        <w:rFonts w:ascii="Arial Narrow" w:hAnsi="Arial Narrow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680" w:hanging="397"/>
      </w:pPr>
    </w:lvl>
    <w:lvl w:ilvl="2">
      <w:start w:val="1"/>
      <w:numFmt w:val="none"/>
      <w:suff w:val="nothing"/>
      <w:lvlText w:val=""/>
      <w:lvlJc w:val="left"/>
      <w:pPr>
        <w:ind w:left="1077" w:hanging="397"/>
      </w:pPr>
    </w:lvl>
    <w:lvl w:ilvl="3">
      <w:start w:val="1"/>
      <w:numFmt w:val="lowerLetter"/>
      <w:lvlText w:val="%4)"/>
      <w:lvlJc w:val="left"/>
      <w:pPr>
        <w:ind w:left="1785" w:hanging="708"/>
      </w:pPr>
    </w:lvl>
    <w:lvl w:ilvl="4">
      <w:start w:val="1"/>
      <w:numFmt w:val="decimal"/>
      <w:lvlText w:val="(%5)"/>
      <w:lvlJc w:val="left"/>
      <w:pPr>
        <w:ind w:left="2493" w:hanging="708"/>
      </w:pPr>
    </w:lvl>
    <w:lvl w:ilvl="5">
      <w:start w:val="1"/>
      <w:numFmt w:val="lowerLetter"/>
      <w:lvlText w:val="(%6)"/>
      <w:lvlJc w:val="left"/>
      <w:pPr>
        <w:ind w:left="3201" w:hanging="708"/>
      </w:pPr>
    </w:lvl>
    <w:lvl w:ilvl="6">
      <w:start w:val="1"/>
      <w:numFmt w:val="lowerRoman"/>
      <w:lvlText w:val="(%7)"/>
      <w:lvlJc w:val="left"/>
      <w:pPr>
        <w:ind w:left="3909" w:hanging="708"/>
      </w:pPr>
    </w:lvl>
    <w:lvl w:ilvl="7">
      <w:start w:val="1"/>
      <w:numFmt w:val="lowerLetter"/>
      <w:lvlText w:val="(%8)"/>
      <w:lvlJc w:val="left"/>
      <w:pPr>
        <w:ind w:left="4617" w:hanging="708"/>
      </w:pPr>
    </w:lvl>
    <w:lvl w:ilvl="8">
      <w:start w:val="1"/>
      <w:numFmt w:val="lowerRoman"/>
      <w:lvlText w:val="(%9)"/>
      <w:lvlJc w:val="left"/>
      <w:pPr>
        <w:ind w:left="5325" w:hanging="708"/>
      </w:pPr>
    </w:lvl>
  </w:abstractNum>
  <w:abstractNum w:abstractNumId="4" w15:restartNumberingAfterBreak="0">
    <w:nsid w:val="0B74130F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B76602E"/>
    <w:multiLevelType w:val="hybridMultilevel"/>
    <w:tmpl w:val="BEBA98AA"/>
    <w:lvl w:ilvl="0" w:tplc="D8B8BF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4F0F6E"/>
    <w:multiLevelType w:val="multilevel"/>
    <w:tmpl w:val="FFFFFFFF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lowerLetter"/>
      <w:lvlText w:val="%2)"/>
      <w:lvlJc w:val="left"/>
      <w:pPr>
        <w:ind w:left="680" w:hanging="397"/>
      </w:pPr>
    </w:lvl>
    <w:lvl w:ilvl="2">
      <w:start w:val="1"/>
      <w:numFmt w:val="none"/>
      <w:suff w:val="nothing"/>
      <w:lvlText w:val=""/>
      <w:lvlJc w:val="left"/>
      <w:pPr>
        <w:ind w:left="1077" w:hanging="397"/>
      </w:pPr>
    </w:lvl>
    <w:lvl w:ilvl="3">
      <w:start w:val="1"/>
      <w:numFmt w:val="lowerLetter"/>
      <w:lvlText w:val="%4)"/>
      <w:lvlJc w:val="left"/>
      <w:pPr>
        <w:ind w:left="1785" w:hanging="708"/>
      </w:pPr>
    </w:lvl>
    <w:lvl w:ilvl="4">
      <w:start w:val="1"/>
      <w:numFmt w:val="decimal"/>
      <w:lvlText w:val="(%5)"/>
      <w:lvlJc w:val="left"/>
      <w:pPr>
        <w:ind w:left="2493" w:hanging="708"/>
      </w:pPr>
    </w:lvl>
    <w:lvl w:ilvl="5">
      <w:start w:val="1"/>
      <w:numFmt w:val="lowerLetter"/>
      <w:lvlText w:val="(%6)"/>
      <w:lvlJc w:val="left"/>
      <w:pPr>
        <w:ind w:left="3201" w:hanging="708"/>
      </w:pPr>
    </w:lvl>
    <w:lvl w:ilvl="6">
      <w:start w:val="1"/>
      <w:numFmt w:val="lowerRoman"/>
      <w:lvlText w:val="(%7)"/>
      <w:lvlJc w:val="left"/>
      <w:pPr>
        <w:ind w:left="3909" w:hanging="708"/>
      </w:pPr>
    </w:lvl>
    <w:lvl w:ilvl="7">
      <w:start w:val="1"/>
      <w:numFmt w:val="lowerLetter"/>
      <w:lvlText w:val="(%8)"/>
      <w:lvlJc w:val="left"/>
      <w:pPr>
        <w:ind w:left="4617" w:hanging="708"/>
      </w:pPr>
    </w:lvl>
    <w:lvl w:ilvl="8">
      <w:start w:val="1"/>
      <w:numFmt w:val="lowerRoman"/>
      <w:lvlText w:val="(%9)"/>
      <w:lvlJc w:val="left"/>
      <w:pPr>
        <w:ind w:left="5325" w:hanging="708"/>
      </w:pPr>
    </w:lvl>
  </w:abstractNum>
  <w:abstractNum w:abstractNumId="7" w15:restartNumberingAfterBreak="0">
    <w:nsid w:val="16F603C9"/>
    <w:multiLevelType w:val="multilevel"/>
    <w:tmpl w:val="FFFFFFFF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lowerLetter"/>
      <w:lvlText w:val="%2)"/>
      <w:lvlJc w:val="left"/>
      <w:pPr>
        <w:ind w:left="680" w:hanging="397"/>
      </w:pPr>
    </w:lvl>
    <w:lvl w:ilvl="2">
      <w:start w:val="1"/>
      <w:numFmt w:val="none"/>
      <w:suff w:val="nothing"/>
      <w:lvlText w:val=""/>
      <w:lvlJc w:val="left"/>
      <w:pPr>
        <w:ind w:left="1077" w:hanging="397"/>
      </w:pPr>
    </w:lvl>
    <w:lvl w:ilvl="3">
      <w:start w:val="1"/>
      <w:numFmt w:val="lowerLetter"/>
      <w:lvlText w:val="%4)"/>
      <w:lvlJc w:val="left"/>
      <w:pPr>
        <w:ind w:left="1785" w:hanging="708"/>
      </w:pPr>
    </w:lvl>
    <w:lvl w:ilvl="4">
      <w:start w:val="1"/>
      <w:numFmt w:val="decimal"/>
      <w:lvlText w:val="(%5)"/>
      <w:lvlJc w:val="left"/>
      <w:pPr>
        <w:ind w:left="2493" w:hanging="708"/>
      </w:pPr>
    </w:lvl>
    <w:lvl w:ilvl="5">
      <w:start w:val="1"/>
      <w:numFmt w:val="lowerLetter"/>
      <w:lvlText w:val="(%6)"/>
      <w:lvlJc w:val="left"/>
      <w:pPr>
        <w:ind w:left="3201" w:hanging="708"/>
      </w:pPr>
    </w:lvl>
    <w:lvl w:ilvl="6">
      <w:start w:val="1"/>
      <w:numFmt w:val="lowerRoman"/>
      <w:lvlText w:val="(%7)"/>
      <w:lvlJc w:val="left"/>
      <w:pPr>
        <w:ind w:left="3909" w:hanging="708"/>
      </w:pPr>
    </w:lvl>
    <w:lvl w:ilvl="7">
      <w:start w:val="1"/>
      <w:numFmt w:val="lowerLetter"/>
      <w:lvlText w:val="(%8)"/>
      <w:lvlJc w:val="left"/>
      <w:pPr>
        <w:ind w:left="4617" w:hanging="708"/>
      </w:pPr>
    </w:lvl>
    <w:lvl w:ilvl="8">
      <w:start w:val="1"/>
      <w:numFmt w:val="lowerRoman"/>
      <w:lvlText w:val="(%9)"/>
      <w:lvlJc w:val="left"/>
      <w:pPr>
        <w:ind w:left="5325" w:hanging="708"/>
      </w:pPr>
    </w:lvl>
  </w:abstractNum>
  <w:abstractNum w:abstractNumId="8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8"/>
        </w:tabs>
        <w:ind w:left="738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ED84AEF"/>
    <w:multiLevelType w:val="multilevel"/>
    <w:tmpl w:val="FFFFFFFF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lowerLetter"/>
      <w:lvlText w:val="%2)"/>
      <w:lvlJc w:val="left"/>
      <w:pPr>
        <w:ind w:left="680" w:hanging="397"/>
      </w:pPr>
    </w:lvl>
    <w:lvl w:ilvl="2">
      <w:start w:val="1"/>
      <w:numFmt w:val="none"/>
      <w:suff w:val="nothing"/>
      <w:lvlText w:val=""/>
      <w:lvlJc w:val="left"/>
      <w:pPr>
        <w:ind w:left="1077" w:hanging="397"/>
      </w:pPr>
    </w:lvl>
    <w:lvl w:ilvl="3">
      <w:start w:val="1"/>
      <w:numFmt w:val="lowerLetter"/>
      <w:lvlText w:val="%4)"/>
      <w:lvlJc w:val="left"/>
      <w:pPr>
        <w:ind w:left="1785" w:hanging="708"/>
      </w:pPr>
    </w:lvl>
    <w:lvl w:ilvl="4">
      <w:start w:val="1"/>
      <w:numFmt w:val="decimal"/>
      <w:lvlText w:val="(%5)"/>
      <w:lvlJc w:val="left"/>
      <w:pPr>
        <w:ind w:left="2493" w:hanging="708"/>
      </w:pPr>
    </w:lvl>
    <w:lvl w:ilvl="5">
      <w:start w:val="1"/>
      <w:numFmt w:val="lowerLetter"/>
      <w:lvlText w:val="(%6)"/>
      <w:lvlJc w:val="left"/>
      <w:pPr>
        <w:ind w:left="3201" w:hanging="708"/>
      </w:pPr>
    </w:lvl>
    <w:lvl w:ilvl="6">
      <w:start w:val="1"/>
      <w:numFmt w:val="lowerRoman"/>
      <w:lvlText w:val="(%7)"/>
      <w:lvlJc w:val="left"/>
      <w:pPr>
        <w:ind w:left="3909" w:hanging="708"/>
      </w:pPr>
    </w:lvl>
    <w:lvl w:ilvl="7">
      <w:start w:val="1"/>
      <w:numFmt w:val="lowerLetter"/>
      <w:lvlText w:val="(%8)"/>
      <w:lvlJc w:val="left"/>
      <w:pPr>
        <w:ind w:left="4617" w:hanging="708"/>
      </w:pPr>
    </w:lvl>
    <w:lvl w:ilvl="8">
      <w:start w:val="1"/>
      <w:numFmt w:val="lowerRoman"/>
      <w:lvlText w:val="(%9)"/>
      <w:lvlJc w:val="left"/>
      <w:pPr>
        <w:ind w:left="5325" w:hanging="708"/>
      </w:pPr>
    </w:lvl>
  </w:abstractNum>
  <w:abstractNum w:abstractNumId="10" w15:restartNumberingAfterBreak="0">
    <w:nsid w:val="34486D02"/>
    <w:multiLevelType w:val="hybridMultilevel"/>
    <w:tmpl w:val="62BA13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11B70"/>
    <w:multiLevelType w:val="multilevel"/>
    <w:tmpl w:val="D45C7006"/>
    <w:lvl w:ilvl="0">
      <w:start w:val="1"/>
      <w:numFmt w:val="decimal"/>
      <w:lvlText w:val="%1."/>
      <w:lvlJc w:val="left"/>
      <w:pPr>
        <w:ind w:left="283" w:hanging="283"/>
      </w:pPr>
      <w:rPr>
        <w:rFonts w:ascii="Arial Narrow" w:hAnsi="Arial Narrow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680" w:hanging="397"/>
      </w:pPr>
    </w:lvl>
    <w:lvl w:ilvl="2">
      <w:start w:val="1"/>
      <w:numFmt w:val="none"/>
      <w:suff w:val="nothing"/>
      <w:lvlText w:val=""/>
      <w:lvlJc w:val="left"/>
      <w:pPr>
        <w:ind w:left="1077" w:hanging="397"/>
      </w:pPr>
    </w:lvl>
    <w:lvl w:ilvl="3">
      <w:start w:val="1"/>
      <w:numFmt w:val="lowerLetter"/>
      <w:lvlText w:val="%4)"/>
      <w:lvlJc w:val="left"/>
      <w:pPr>
        <w:ind w:left="1785" w:hanging="708"/>
      </w:pPr>
    </w:lvl>
    <w:lvl w:ilvl="4">
      <w:start w:val="1"/>
      <w:numFmt w:val="decimal"/>
      <w:lvlText w:val="(%5)"/>
      <w:lvlJc w:val="left"/>
      <w:pPr>
        <w:ind w:left="2493" w:hanging="708"/>
      </w:pPr>
    </w:lvl>
    <w:lvl w:ilvl="5">
      <w:start w:val="1"/>
      <w:numFmt w:val="lowerLetter"/>
      <w:lvlText w:val="(%6)"/>
      <w:lvlJc w:val="left"/>
      <w:pPr>
        <w:ind w:left="3201" w:hanging="708"/>
      </w:pPr>
    </w:lvl>
    <w:lvl w:ilvl="6">
      <w:start w:val="1"/>
      <w:numFmt w:val="lowerRoman"/>
      <w:lvlText w:val="(%7)"/>
      <w:lvlJc w:val="left"/>
      <w:pPr>
        <w:ind w:left="3909" w:hanging="708"/>
      </w:pPr>
    </w:lvl>
    <w:lvl w:ilvl="7">
      <w:start w:val="1"/>
      <w:numFmt w:val="lowerLetter"/>
      <w:lvlText w:val="(%8)"/>
      <w:lvlJc w:val="left"/>
      <w:pPr>
        <w:ind w:left="4617" w:hanging="708"/>
      </w:pPr>
    </w:lvl>
    <w:lvl w:ilvl="8">
      <w:start w:val="1"/>
      <w:numFmt w:val="lowerRoman"/>
      <w:lvlText w:val="(%9)"/>
      <w:lvlJc w:val="left"/>
      <w:pPr>
        <w:ind w:left="5325" w:hanging="708"/>
      </w:pPr>
    </w:lvl>
  </w:abstractNum>
  <w:abstractNum w:abstractNumId="12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DD310CA"/>
    <w:multiLevelType w:val="multilevel"/>
    <w:tmpl w:val="FFFFFFFF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lowerLetter"/>
      <w:lvlText w:val="%2)"/>
      <w:lvlJc w:val="left"/>
      <w:pPr>
        <w:ind w:left="680" w:hanging="397"/>
      </w:pPr>
    </w:lvl>
    <w:lvl w:ilvl="2">
      <w:start w:val="1"/>
      <w:numFmt w:val="none"/>
      <w:suff w:val="nothing"/>
      <w:lvlText w:val=""/>
      <w:lvlJc w:val="left"/>
      <w:pPr>
        <w:ind w:left="1077" w:hanging="397"/>
      </w:pPr>
    </w:lvl>
    <w:lvl w:ilvl="3">
      <w:start w:val="1"/>
      <w:numFmt w:val="lowerLetter"/>
      <w:lvlText w:val="%4)"/>
      <w:lvlJc w:val="left"/>
      <w:pPr>
        <w:ind w:left="1785" w:hanging="708"/>
      </w:pPr>
    </w:lvl>
    <w:lvl w:ilvl="4">
      <w:start w:val="1"/>
      <w:numFmt w:val="decimal"/>
      <w:lvlText w:val="(%5)"/>
      <w:lvlJc w:val="left"/>
      <w:pPr>
        <w:ind w:left="2493" w:hanging="708"/>
      </w:pPr>
    </w:lvl>
    <w:lvl w:ilvl="5">
      <w:start w:val="1"/>
      <w:numFmt w:val="lowerLetter"/>
      <w:lvlText w:val="(%6)"/>
      <w:lvlJc w:val="left"/>
      <w:pPr>
        <w:ind w:left="3201" w:hanging="708"/>
      </w:pPr>
    </w:lvl>
    <w:lvl w:ilvl="6">
      <w:start w:val="1"/>
      <w:numFmt w:val="lowerRoman"/>
      <w:lvlText w:val="(%7)"/>
      <w:lvlJc w:val="left"/>
      <w:pPr>
        <w:ind w:left="3909" w:hanging="708"/>
      </w:pPr>
    </w:lvl>
    <w:lvl w:ilvl="7">
      <w:start w:val="1"/>
      <w:numFmt w:val="lowerLetter"/>
      <w:lvlText w:val="(%8)"/>
      <w:lvlJc w:val="left"/>
      <w:pPr>
        <w:ind w:left="4617" w:hanging="708"/>
      </w:pPr>
    </w:lvl>
    <w:lvl w:ilvl="8">
      <w:start w:val="1"/>
      <w:numFmt w:val="lowerRoman"/>
      <w:lvlText w:val="(%9)"/>
      <w:lvlJc w:val="left"/>
      <w:pPr>
        <w:ind w:left="5325" w:hanging="708"/>
      </w:pPr>
    </w:lvl>
  </w:abstractNum>
  <w:abstractNum w:abstractNumId="14" w15:restartNumberingAfterBreak="0">
    <w:nsid w:val="407B012A"/>
    <w:multiLevelType w:val="multilevel"/>
    <w:tmpl w:val="FC7844A2"/>
    <w:lvl w:ilvl="0">
      <w:start w:val="1"/>
      <w:numFmt w:val="decimal"/>
      <w:lvlText w:val="%1."/>
      <w:lvlJc w:val="left"/>
      <w:pPr>
        <w:ind w:left="283" w:hanging="283"/>
      </w:pPr>
      <w:rPr>
        <w:strike w:val="0"/>
      </w:rPr>
    </w:lvl>
    <w:lvl w:ilvl="1">
      <w:start w:val="1"/>
      <w:numFmt w:val="lowerLetter"/>
      <w:lvlText w:val="%2)"/>
      <w:lvlJc w:val="left"/>
      <w:pPr>
        <w:ind w:left="680" w:hanging="397"/>
      </w:pPr>
    </w:lvl>
    <w:lvl w:ilvl="2">
      <w:start w:val="1"/>
      <w:numFmt w:val="none"/>
      <w:suff w:val="nothing"/>
      <w:lvlText w:val=""/>
      <w:lvlJc w:val="left"/>
      <w:pPr>
        <w:ind w:left="1077" w:hanging="397"/>
      </w:pPr>
    </w:lvl>
    <w:lvl w:ilvl="3">
      <w:start w:val="1"/>
      <w:numFmt w:val="lowerLetter"/>
      <w:lvlText w:val="%4)"/>
      <w:lvlJc w:val="left"/>
      <w:pPr>
        <w:ind w:left="1785" w:hanging="708"/>
      </w:pPr>
    </w:lvl>
    <w:lvl w:ilvl="4">
      <w:start w:val="1"/>
      <w:numFmt w:val="decimal"/>
      <w:lvlText w:val="(%5)"/>
      <w:lvlJc w:val="left"/>
      <w:pPr>
        <w:ind w:left="2493" w:hanging="708"/>
      </w:pPr>
    </w:lvl>
    <w:lvl w:ilvl="5">
      <w:start w:val="1"/>
      <w:numFmt w:val="lowerLetter"/>
      <w:lvlText w:val="(%6)"/>
      <w:lvlJc w:val="left"/>
      <w:pPr>
        <w:ind w:left="3201" w:hanging="708"/>
      </w:pPr>
    </w:lvl>
    <w:lvl w:ilvl="6">
      <w:start w:val="1"/>
      <w:numFmt w:val="lowerRoman"/>
      <w:lvlText w:val="(%7)"/>
      <w:lvlJc w:val="left"/>
      <w:pPr>
        <w:ind w:left="3909" w:hanging="708"/>
      </w:pPr>
    </w:lvl>
    <w:lvl w:ilvl="7">
      <w:start w:val="1"/>
      <w:numFmt w:val="lowerLetter"/>
      <w:lvlText w:val="(%8)"/>
      <w:lvlJc w:val="left"/>
      <w:pPr>
        <w:ind w:left="4617" w:hanging="708"/>
      </w:pPr>
    </w:lvl>
    <w:lvl w:ilvl="8">
      <w:start w:val="1"/>
      <w:numFmt w:val="lowerRoman"/>
      <w:lvlText w:val="(%9)"/>
      <w:lvlJc w:val="left"/>
      <w:pPr>
        <w:ind w:left="5325" w:hanging="708"/>
      </w:pPr>
    </w:lvl>
  </w:abstractNum>
  <w:abstractNum w:abstractNumId="15" w15:restartNumberingAfterBreak="0">
    <w:nsid w:val="43805065"/>
    <w:multiLevelType w:val="multilevel"/>
    <w:tmpl w:val="09BA860C"/>
    <w:lvl w:ilvl="0">
      <w:start w:val="1"/>
      <w:numFmt w:val="decimal"/>
      <w:lvlText w:val="%1."/>
      <w:lvlJc w:val="left"/>
      <w:pPr>
        <w:ind w:left="283" w:hanging="283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680" w:hanging="397"/>
      </w:pPr>
    </w:lvl>
    <w:lvl w:ilvl="2">
      <w:start w:val="1"/>
      <w:numFmt w:val="none"/>
      <w:suff w:val="nothing"/>
      <w:lvlText w:val=""/>
      <w:lvlJc w:val="left"/>
      <w:pPr>
        <w:ind w:left="1077" w:hanging="397"/>
      </w:pPr>
    </w:lvl>
    <w:lvl w:ilvl="3">
      <w:start w:val="1"/>
      <w:numFmt w:val="lowerLetter"/>
      <w:lvlText w:val="%4)"/>
      <w:lvlJc w:val="left"/>
      <w:pPr>
        <w:ind w:left="1785" w:hanging="708"/>
      </w:pPr>
    </w:lvl>
    <w:lvl w:ilvl="4">
      <w:start w:val="1"/>
      <w:numFmt w:val="decimal"/>
      <w:lvlText w:val="(%5)"/>
      <w:lvlJc w:val="left"/>
      <w:pPr>
        <w:ind w:left="2493" w:hanging="708"/>
      </w:pPr>
    </w:lvl>
    <w:lvl w:ilvl="5">
      <w:start w:val="1"/>
      <w:numFmt w:val="lowerLetter"/>
      <w:lvlText w:val="(%6)"/>
      <w:lvlJc w:val="left"/>
      <w:pPr>
        <w:ind w:left="3201" w:hanging="708"/>
      </w:pPr>
    </w:lvl>
    <w:lvl w:ilvl="6">
      <w:start w:val="1"/>
      <w:numFmt w:val="lowerRoman"/>
      <w:lvlText w:val="(%7)"/>
      <w:lvlJc w:val="left"/>
      <w:pPr>
        <w:ind w:left="3909" w:hanging="708"/>
      </w:pPr>
    </w:lvl>
    <w:lvl w:ilvl="7">
      <w:start w:val="1"/>
      <w:numFmt w:val="lowerLetter"/>
      <w:lvlText w:val="(%8)"/>
      <w:lvlJc w:val="left"/>
      <w:pPr>
        <w:ind w:left="4617" w:hanging="708"/>
      </w:pPr>
    </w:lvl>
    <w:lvl w:ilvl="8">
      <w:start w:val="1"/>
      <w:numFmt w:val="lowerRoman"/>
      <w:lvlText w:val="(%9)"/>
      <w:lvlJc w:val="left"/>
      <w:pPr>
        <w:ind w:left="5325" w:hanging="708"/>
      </w:pPr>
    </w:lvl>
  </w:abstractNum>
  <w:abstractNum w:abstractNumId="16" w15:restartNumberingAfterBreak="0">
    <w:nsid w:val="467B1B18"/>
    <w:multiLevelType w:val="multilevel"/>
    <w:tmpl w:val="19948AD2"/>
    <w:lvl w:ilvl="0">
      <w:start w:val="1"/>
      <w:numFmt w:val="decimal"/>
      <w:pStyle w:val="KUsmlouva-1rov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</w:rPr>
    </w:lvl>
    <w:lvl w:ilvl="3">
      <w:start w:val="1"/>
      <w:numFmt w:val="decimal"/>
      <w:pStyle w:val="KUsmlouva-4rove"/>
      <w:lvlText w:val="%1.%2.%3.%4"/>
      <w:lvlJc w:val="left"/>
      <w:pPr>
        <w:ind w:left="209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6BA118D"/>
    <w:multiLevelType w:val="multilevel"/>
    <w:tmpl w:val="FFFFFFFF"/>
    <w:lvl w:ilvl="0">
      <w:start w:val="1"/>
      <w:numFmt w:val="decimal"/>
      <w:lvlText w:val="č. %1"/>
      <w:lvlJc w:val="left"/>
      <w:pPr>
        <w:tabs>
          <w:tab w:val="num" w:pos="1060"/>
        </w:tabs>
        <w:ind w:left="1060" w:hanging="34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165DD9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4F7C0C01"/>
    <w:multiLevelType w:val="multilevel"/>
    <w:tmpl w:val="FFFFFFFF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lowerLetter"/>
      <w:lvlText w:val="%2)"/>
      <w:lvlJc w:val="left"/>
      <w:pPr>
        <w:ind w:left="680" w:hanging="397"/>
      </w:pPr>
    </w:lvl>
    <w:lvl w:ilvl="2">
      <w:start w:val="1"/>
      <w:numFmt w:val="none"/>
      <w:suff w:val="nothing"/>
      <w:lvlText w:val=""/>
      <w:lvlJc w:val="left"/>
      <w:pPr>
        <w:ind w:left="1077" w:hanging="397"/>
      </w:pPr>
    </w:lvl>
    <w:lvl w:ilvl="3">
      <w:start w:val="1"/>
      <w:numFmt w:val="lowerLetter"/>
      <w:lvlText w:val="%4)"/>
      <w:lvlJc w:val="left"/>
      <w:pPr>
        <w:ind w:left="1785" w:hanging="708"/>
      </w:pPr>
    </w:lvl>
    <w:lvl w:ilvl="4">
      <w:start w:val="1"/>
      <w:numFmt w:val="decimal"/>
      <w:lvlText w:val="(%5)"/>
      <w:lvlJc w:val="left"/>
      <w:pPr>
        <w:ind w:left="2493" w:hanging="708"/>
      </w:pPr>
    </w:lvl>
    <w:lvl w:ilvl="5">
      <w:start w:val="1"/>
      <w:numFmt w:val="lowerLetter"/>
      <w:lvlText w:val="(%6)"/>
      <w:lvlJc w:val="left"/>
      <w:pPr>
        <w:ind w:left="3201" w:hanging="708"/>
      </w:pPr>
    </w:lvl>
    <w:lvl w:ilvl="6">
      <w:start w:val="1"/>
      <w:numFmt w:val="lowerRoman"/>
      <w:lvlText w:val="(%7)"/>
      <w:lvlJc w:val="left"/>
      <w:pPr>
        <w:ind w:left="3909" w:hanging="708"/>
      </w:pPr>
    </w:lvl>
    <w:lvl w:ilvl="7">
      <w:start w:val="1"/>
      <w:numFmt w:val="lowerLetter"/>
      <w:lvlText w:val="(%8)"/>
      <w:lvlJc w:val="left"/>
      <w:pPr>
        <w:ind w:left="4617" w:hanging="708"/>
      </w:pPr>
    </w:lvl>
    <w:lvl w:ilvl="8">
      <w:start w:val="1"/>
      <w:numFmt w:val="lowerRoman"/>
      <w:lvlText w:val="(%9)"/>
      <w:lvlJc w:val="left"/>
      <w:pPr>
        <w:ind w:left="5325" w:hanging="708"/>
      </w:pPr>
    </w:lvl>
  </w:abstractNum>
  <w:abstractNum w:abstractNumId="20" w15:restartNumberingAfterBreak="0">
    <w:nsid w:val="5467474F"/>
    <w:multiLevelType w:val="multilevel"/>
    <w:tmpl w:val="FFFFFFFF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lowerLetter"/>
      <w:lvlText w:val="%2)"/>
      <w:lvlJc w:val="left"/>
      <w:pPr>
        <w:ind w:left="680" w:hanging="397"/>
      </w:pPr>
    </w:lvl>
    <w:lvl w:ilvl="2">
      <w:start w:val="1"/>
      <w:numFmt w:val="none"/>
      <w:suff w:val="nothing"/>
      <w:lvlText w:val=""/>
      <w:lvlJc w:val="left"/>
      <w:pPr>
        <w:ind w:left="1077" w:hanging="397"/>
      </w:pPr>
    </w:lvl>
    <w:lvl w:ilvl="3">
      <w:start w:val="1"/>
      <w:numFmt w:val="lowerLetter"/>
      <w:lvlText w:val="%4)"/>
      <w:lvlJc w:val="left"/>
      <w:pPr>
        <w:ind w:left="1785" w:hanging="708"/>
      </w:pPr>
    </w:lvl>
    <w:lvl w:ilvl="4">
      <w:start w:val="1"/>
      <w:numFmt w:val="decimal"/>
      <w:lvlText w:val="(%5)"/>
      <w:lvlJc w:val="left"/>
      <w:pPr>
        <w:ind w:left="2493" w:hanging="708"/>
      </w:pPr>
    </w:lvl>
    <w:lvl w:ilvl="5">
      <w:start w:val="1"/>
      <w:numFmt w:val="lowerLetter"/>
      <w:lvlText w:val="(%6)"/>
      <w:lvlJc w:val="left"/>
      <w:pPr>
        <w:ind w:left="3201" w:hanging="708"/>
      </w:pPr>
    </w:lvl>
    <w:lvl w:ilvl="6">
      <w:start w:val="1"/>
      <w:numFmt w:val="lowerRoman"/>
      <w:lvlText w:val="(%7)"/>
      <w:lvlJc w:val="left"/>
      <w:pPr>
        <w:ind w:left="3909" w:hanging="708"/>
      </w:pPr>
    </w:lvl>
    <w:lvl w:ilvl="7">
      <w:start w:val="1"/>
      <w:numFmt w:val="lowerLetter"/>
      <w:lvlText w:val="(%8)"/>
      <w:lvlJc w:val="left"/>
      <w:pPr>
        <w:ind w:left="4617" w:hanging="708"/>
      </w:pPr>
    </w:lvl>
    <w:lvl w:ilvl="8">
      <w:start w:val="1"/>
      <w:numFmt w:val="lowerRoman"/>
      <w:lvlText w:val="(%9)"/>
      <w:lvlJc w:val="left"/>
      <w:pPr>
        <w:ind w:left="5325" w:hanging="708"/>
      </w:pPr>
    </w:lvl>
  </w:abstractNum>
  <w:abstractNum w:abstractNumId="21" w15:restartNumberingAfterBreak="0">
    <w:nsid w:val="600D151C"/>
    <w:multiLevelType w:val="hybridMultilevel"/>
    <w:tmpl w:val="1092F3FA"/>
    <w:lvl w:ilvl="0" w:tplc="04050017">
      <w:start w:val="1"/>
      <w:numFmt w:val="lowerLetter"/>
      <w:lvlText w:val="%1)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 w15:restartNumberingAfterBreak="0">
    <w:nsid w:val="6ABF609C"/>
    <w:multiLevelType w:val="hybridMultilevel"/>
    <w:tmpl w:val="FB5A678E"/>
    <w:lvl w:ilvl="0" w:tplc="04050017">
      <w:start w:val="1"/>
      <w:numFmt w:val="lowerLetter"/>
      <w:lvlText w:val="%1)"/>
      <w:lvlJc w:val="left"/>
      <w:pPr>
        <w:ind w:left="1050" w:hanging="360"/>
      </w:pPr>
    </w:lvl>
    <w:lvl w:ilvl="1" w:tplc="04050019" w:tentative="1">
      <w:start w:val="1"/>
      <w:numFmt w:val="lowerLetter"/>
      <w:lvlText w:val="%2."/>
      <w:lvlJc w:val="left"/>
      <w:pPr>
        <w:ind w:left="1770" w:hanging="360"/>
      </w:p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3" w15:restartNumberingAfterBreak="0">
    <w:nsid w:val="6B5D1181"/>
    <w:multiLevelType w:val="hybridMultilevel"/>
    <w:tmpl w:val="C83882C0"/>
    <w:lvl w:ilvl="0" w:tplc="92123370">
      <w:numFmt w:val="bullet"/>
      <w:lvlText w:val="-"/>
      <w:lvlJc w:val="left"/>
      <w:pPr>
        <w:ind w:left="1040" w:hanging="360"/>
      </w:pPr>
      <w:rPr>
        <w:rFonts w:ascii="Arial Narrow" w:eastAsiaTheme="minorHAnsi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4" w15:restartNumberingAfterBreak="0">
    <w:nsid w:val="6DE70E22"/>
    <w:multiLevelType w:val="multilevel"/>
    <w:tmpl w:val="571E9462"/>
    <w:lvl w:ilvl="0">
      <w:start w:val="1"/>
      <w:numFmt w:val="decimal"/>
      <w:lvlText w:val="%1."/>
      <w:lvlJc w:val="left"/>
      <w:pPr>
        <w:ind w:left="283" w:hanging="283"/>
      </w:pPr>
      <w:rPr>
        <w:color w:val="auto"/>
      </w:rPr>
    </w:lvl>
    <w:lvl w:ilvl="1">
      <w:start w:val="1"/>
      <w:numFmt w:val="lowerLetter"/>
      <w:lvlText w:val="%2)"/>
      <w:lvlJc w:val="left"/>
      <w:pPr>
        <w:ind w:left="680" w:hanging="397"/>
      </w:pPr>
    </w:lvl>
    <w:lvl w:ilvl="2">
      <w:start w:val="1"/>
      <w:numFmt w:val="none"/>
      <w:suff w:val="nothing"/>
      <w:lvlText w:val=""/>
      <w:lvlJc w:val="left"/>
      <w:pPr>
        <w:ind w:left="1077" w:hanging="397"/>
      </w:pPr>
    </w:lvl>
    <w:lvl w:ilvl="3">
      <w:start w:val="1"/>
      <w:numFmt w:val="lowerLetter"/>
      <w:lvlText w:val="%4)"/>
      <w:lvlJc w:val="left"/>
      <w:pPr>
        <w:ind w:left="1785" w:hanging="708"/>
      </w:pPr>
    </w:lvl>
    <w:lvl w:ilvl="4">
      <w:start w:val="1"/>
      <w:numFmt w:val="decimal"/>
      <w:lvlText w:val="(%5)"/>
      <w:lvlJc w:val="left"/>
      <w:pPr>
        <w:ind w:left="2493" w:hanging="708"/>
      </w:pPr>
    </w:lvl>
    <w:lvl w:ilvl="5">
      <w:start w:val="1"/>
      <w:numFmt w:val="lowerLetter"/>
      <w:lvlText w:val="(%6)"/>
      <w:lvlJc w:val="left"/>
      <w:pPr>
        <w:ind w:left="3201" w:hanging="708"/>
      </w:pPr>
    </w:lvl>
    <w:lvl w:ilvl="6">
      <w:start w:val="1"/>
      <w:numFmt w:val="lowerRoman"/>
      <w:lvlText w:val="(%7)"/>
      <w:lvlJc w:val="left"/>
      <w:pPr>
        <w:ind w:left="3909" w:hanging="708"/>
      </w:pPr>
    </w:lvl>
    <w:lvl w:ilvl="7">
      <w:start w:val="1"/>
      <w:numFmt w:val="lowerLetter"/>
      <w:lvlText w:val="(%8)"/>
      <w:lvlJc w:val="left"/>
      <w:pPr>
        <w:ind w:left="4617" w:hanging="708"/>
      </w:pPr>
    </w:lvl>
    <w:lvl w:ilvl="8">
      <w:start w:val="1"/>
      <w:numFmt w:val="lowerRoman"/>
      <w:lvlText w:val="(%9)"/>
      <w:lvlJc w:val="left"/>
      <w:pPr>
        <w:ind w:left="5325" w:hanging="708"/>
      </w:pPr>
    </w:lvl>
  </w:abstractNum>
  <w:abstractNum w:abstractNumId="25" w15:restartNumberingAfterBreak="0">
    <w:nsid w:val="6E1B4563"/>
    <w:multiLevelType w:val="multilevel"/>
    <w:tmpl w:val="D0248D26"/>
    <w:lvl w:ilvl="0">
      <w:start w:val="1"/>
      <w:numFmt w:val="decimal"/>
      <w:lvlText w:val="%1."/>
      <w:lvlJc w:val="left"/>
      <w:pPr>
        <w:ind w:left="283" w:hanging="283"/>
      </w:pPr>
      <w:rPr>
        <w:strike w:val="0"/>
      </w:rPr>
    </w:lvl>
    <w:lvl w:ilvl="1">
      <w:start w:val="1"/>
      <w:numFmt w:val="lowerLetter"/>
      <w:lvlText w:val="%2)"/>
      <w:lvlJc w:val="left"/>
      <w:pPr>
        <w:ind w:left="680" w:hanging="397"/>
      </w:pPr>
    </w:lvl>
    <w:lvl w:ilvl="2">
      <w:start w:val="1"/>
      <w:numFmt w:val="none"/>
      <w:suff w:val="nothing"/>
      <w:lvlText w:val=""/>
      <w:lvlJc w:val="left"/>
      <w:pPr>
        <w:ind w:left="1077" w:hanging="397"/>
      </w:pPr>
    </w:lvl>
    <w:lvl w:ilvl="3">
      <w:start w:val="1"/>
      <w:numFmt w:val="lowerLetter"/>
      <w:lvlText w:val="%4)"/>
      <w:lvlJc w:val="left"/>
      <w:pPr>
        <w:ind w:left="1785" w:hanging="708"/>
      </w:pPr>
    </w:lvl>
    <w:lvl w:ilvl="4">
      <w:start w:val="1"/>
      <w:numFmt w:val="decimal"/>
      <w:lvlText w:val="(%5)"/>
      <w:lvlJc w:val="left"/>
      <w:pPr>
        <w:ind w:left="2493" w:hanging="708"/>
      </w:pPr>
    </w:lvl>
    <w:lvl w:ilvl="5">
      <w:start w:val="1"/>
      <w:numFmt w:val="lowerLetter"/>
      <w:lvlText w:val="(%6)"/>
      <w:lvlJc w:val="left"/>
      <w:pPr>
        <w:ind w:left="3201" w:hanging="708"/>
      </w:pPr>
    </w:lvl>
    <w:lvl w:ilvl="6">
      <w:start w:val="1"/>
      <w:numFmt w:val="lowerRoman"/>
      <w:lvlText w:val="(%7)"/>
      <w:lvlJc w:val="left"/>
      <w:pPr>
        <w:ind w:left="3909" w:hanging="708"/>
      </w:pPr>
    </w:lvl>
    <w:lvl w:ilvl="7">
      <w:start w:val="1"/>
      <w:numFmt w:val="lowerLetter"/>
      <w:lvlText w:val="(%8)"/>
      <w:lvlJc w:val="left"/>
      <w:pPr>
        <w:ind w:left="4617" w:hanging="708"/>
      </w:pPr>
    </w:lvl>
    <w:lvl w:ilvl="8">
      <w:start w:val="1"/>
      <w:numFmt w:val="lowerRoman"/>
      <w:lvlText w:val="(%9)"/>
      <w:lvlJc w:val="left"/>
      <w:pPr>
        <w:ind w:left="5325" w:hanging="708"/>
      </w:pPr>
    </w:lvl>
  </w:abstractNum>
  <w:abstractNum w:abstractNumId="26" w15:restartNumberingAfterBreak="0">
    <w:nsid w:val="6FD74C59"/>
    <w:multiLevelType w:val="multilevel"/>
    <w:tmpl w:val="FFFFFFFF"/>
    <w:lvl w:ilvl="0">
      <w:start w:val="1"/>
      <w:numFmt w:val="upperRoman"/>
      <w:lvlText w:val="Čl. %1."/>
      <w:lvlJc w:val="left"/>
      <w:pPr>
        <w:tabs>
          <w:tab w:val="num" w:pos="1080"/>
        </w:tabs>
        <w:ind w:left="567" w:hanging="567"/>
      </w:pPr>
    </w:lvl>
    <w:lvl w:ilvl="1">
      <w:start w:val="1"/>
      <w:numFmt w:val="upperLetter"/>
      <w:lvlText w:val="%2."/>
      <w:lvlJc w:val="left"/>
      <w:pPr>
        <w:ind w:left="1246" w:hanging="708"/>
      </w:pPr>
    </w:lvl>
    <w:lvl w:ilvl="2">
      <w:start w:val="1"/>
      <w:numFmt w:val="decimal"/>
      <w:lvlText w:val="%3."/>
      <w:lvlJc w:val="left"/>
      <w:pPr>
        <w:ind w:left="1954" w:hanging="708"/>
      </w:pPr>
    </w:lvl>
    <w:lvl w:ilvl="3">
      <w:start w:val="1"/>
      <w:numFmt w:val="lowerLetter"/>
      <w:lvlText w:val="%4)"/>
      <w:lvlJc w:val="left"/>
      <w:pPr>
        <w:ind w:left="2662" w:hanging="708"/>
      </w:pPr>
    </w:lvl>
    <w:lvl w:ilvl="4">
      <w:start w:val="1"/>
      <w:numFmt w:val="decimal"/>
      <w:lvlText w:val="(%5)"/>
      <w:lvlJc w:val="left"/>
      <w:pPr>
        <w:ind w:left="3370" w:hanging="708"/>
      </w:pPr>
    </w:lvl>
    <w:lvl w:ilvl="5">
      <w:start w:val="1"/>
      <w:numFmt w:val="lowerLetter"/>
      <w:lvlText w:val="(%6)"/>
      <w:lvlJc w:val="left"/>
      <w:pPr>
        <w:ind w:left="4078" w:hanging="708"/>
      </w:pPr>
    </w:lvl>
    <w:lvl w:ilvl="6">
      <w:start w:val="1"/>
      <w:numFmt w:val="lowerRoman"/>
      <w:lvlText w:val="(%7)"/>
      <w:lvlJc w:val="left"/>
      <w:pPr>
        <w:ind w:left="4786" w:hanging="708"/>
      </w:pPr>
    </w:lvl>
    <w:lvl w:ilvl="7">
      <w:start w:val="1"/>
      <w:numFmt w:val="lowerLetter"/>
      <w:lvlText w:val="(%8)"/>
      <w:lvlJc w:val="left"/>
      <w:pPr>
        <w:ind w:left="5494" w:hanging="708"/>
      </w:pPr>
    </w:lvl>
    <w:lvl w:ilvl="8">
      <w:start w:val="1"/>
      <w:numFmt w:val="lowerRoman"/>
      <w:lvlText w:val="(%9)"/>
      <w:lvlJc w:val="left"/>
      <w:pPr>
        <w:ind w:left="6202" w:hanging="708"/>
      </w:pPr>
    </w:lvl>
  </w:abstractNum>
  <w:abstractNum w:abstractNumId="27" w15:restartNumberingAfterBreak="0">
    <w:nsid w:val="7EF71E17"/>
    <w:multiLevelType w:val="multilevel"/>
    <w:tmpl w:val="11E8582A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Arial Narrow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F6D3E64"/>
    <w:multiLevelType w:val="hybridMultilevel"/>
    <w:tmpl w:val="83E20B4E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1175923575">
    <w:abstractNumId w:val="1"/>
  </w:num>
  <w:num w:numId="2" w16cid:durableId="290524506">
    <w:abstractNumId w:val="0"/>
  </w:num>
  <w:num w:numId="3" w16cid:durableId="1074545151">
    <w:abstractNumId w:val="1"/>
  </w:num>
  <w:num w:numId="4" w16cid:durableId="1239173073">
    <w:abstractNumId w:val="0"/>
  </w:num>
  <w:num w:numId="5" w16cid:durableId="297302133">
    <w:abstractNumId w:val="26"/>
  </w:num>
  <w:num w:numId="6" w16cid:durableId="14504298">
    <w:abstractNumId w:val="15"/>
  </w:num>
  <w:num w:numId="7" w16cid:durableId="349569418">
    <w:abstractNumId w:val="3"/>
  </w:num>
  <w:num w:numId="8" w16cid:durableId="362824386">
    <w:abstractNumId w:val="9"/>
  </w:num>
  <w:num w:numId="9" w16cid:durableId="1810901302">
    <w:abstractNumId w:val="27"/>
  </w:num>
  <w:num w:numId="10" w16cid:durableId="438767466">
    <w:abstractNumId w:val="6"/>
  </w:num>
  <w:num w:numId="11" w16cid:durableId="1163082787">
    <w:abstractNumId w:val="7"/>
  </w:num>
  <w:num w:numId="12" w16cid:durableId="2029527619">
    <w:abstractNumId w:val="20"/>
  </w:num>
  <w:num w:numId="13" w16cid:durableId="458495880">
    <w:abstractNumId w:val="24"/>
  </w:num>
  <w:num w:numId="14" w16cid:durableId="1361321732">
    <w:abstractNumId w:val="25"/>
  </w:num>
  <w:num w:numId="15" w16cid:durableId="67847147">
    <w:abstractNumId w:val="11"/>
  </w:num>
  <w:num w:numId="16" w16cid:durableId="1377774516">
    <w:abstractNumId w:val="14"/>
  </w:num>
  <w:num w:numId="17" w16cid:durableId="396785044">
    <w:abstractNumId w:val="19"/>
  </w:num>
  <w:num w:numId="18" w16cid:durableId="1562207090">
    <w:abstractNumId w:val="13"/>
  </w:num>
  <w:num w:numId="19" w16cid:durableId="1876312807">
    <w:abstractNumId w:val="17"/>
  </w:num>
  <w:num w:numId="20" w16cid:durableId="41826433">
    <w:abstractNumId w:val="4"/>
  </w:num>
  <w:num w:numId="21" w16cid:durableId="118108689">
    <w:abstractNumId w:val="18"/>
  </w:num>
  <w:num w:numId="22" w16cid:durableId="839273488">
    <w:abstractNumId w:val="12"/>
  </w:num>
  <w:num w:numId="23" w16cid:durableId="499928364">
    <w:abstractNumId w:val="23"/>
  </w:num>
  <w:num w:numId="24" w16cid:durableId="1252398921">
    <w:abstractNumId w:val="8"/>
  </w:num>
  <w:num w:numId="25" w16cid:durableId="118843951">
    <w:abstractNumId w:val="22"/>
  </w:num>
  <w:num w:numId="26" w16cid:durableId="1551190923">
    <w:abstractNumId w:val="21"/>
  </w:num>
  <w:num w:numId="27" w16cid:durableId="1846094630">
    <w:abstractNumId w:val="28"/>
  </w:num>
  <w:num w:numId="28" w16cid:durableId="515726869">
    <w:abstractNumId w:val="16"/>
  </w:num>
  <w:num w:numId="29" w16cid:durableId="965619094">
    <w:abstractNumId w:val="2"/>
  </w:num>
  <w:num w:numId="30" w16cid:durableId="317460091">
    <w:abstractNumId w:val="10"/>
  </w:num>
  <w:num w:numId="31" w16cid:durableId="2314313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D6B"/>
    <w:rsid w:val="0000213A"/>
    <w:rsid w:val="00004321"/>
    <w:rsid w:val="000138DA"/>
    <w:rsid w:val="00021060"/>
    <w:rsid w:val="00031F85"/>
    <w:rsid w:val="0004068C"/>
    <w:rsid w:val="000432B8"/>
    <w:rsid w:val="00055141"/>
    <w:rsid w:val="00063322"/>
    <w:rsid w:val="00067E48"/>
    <w:rsid w:val="00080D43"/>
    <w:rsid w:val="000A183E"/>
    <w:rsid w:val="000B1086"/>
    <w:rsid w:val="000B39A4"/>
    <w:rsid w:val="000C4037"/>
    <w:rsid w:val="000D3AAD"/>
    <w:rsid w:val="000E1F67"/>
    <w:rsid w:val="000E33DB"/>
    <w:rsid w:val="000F605D"/>
    <w:rsid w:val="000F78A8"/>
    <w:rsid w:val="001060B7"/>
    <w:rsid w:val="00137A90"/>
    <w:rsid w:val="001563D7"/>
    <w:rsid w:val="00162F8E"/>
    <w:rsid w:val="00174133"/>
    <w:rsid w:val="00174B87"/>
    <w:rsid w:val="00184C62"/>
    <w:rsid w:val="001A436C"/>
    <w:rsid w:val="001A78BE"/>
    <w:rsid w:val="001A7CAB"/>
    <w:rsid w:val="001B3FF9"/>
    <w:rsid w:val="001B7792"/>
    <w:rsid w:val="001E7DAE"/>
    <w:rsid w:val="001E7F40"/>
    <w:rsid w:val="00207BE9"/>
    <w:rsid w:val="00224AAA"/>
    <w:rsid w:val="00231801"/>
    <w:rsid w:val="00241996"/>
    <w:rsid w:val="00242412"/>
    <w:rsid w:val="00254196"/>
    <w:rsid w:val="00256FE2"/>
    <w:rsid w:val="0025786A"/>
    <w:rsid w:val="002630C5"/>
    <w:rsid w:val="002764A7"/>
    <w:rsid w:val="00290CAB"/>
    <w:rsid w:val="002A49AC"/>
    <w:rsid w:val="002E7424"/>
    <w:rsid w:val="002F3FB1"/>
    <w:rsid w:val="002F7DC9"/>
    <w:rsid w:val="00323E67"/>
    <w:rsid w:val="00325F3B"/>
    <w:rsid w:val="00331FCD"/>
    <w:rsid w:val="00350604"/>
    <w:rsid w:val="00372051"/>
    <w:rsid w:val="00382A23"/>
    <w:rsid w:val="00383A69"/>
    <w:rsid w:val="003878BE"/>
    <w:rsid w:val="00387B5F"/>
    <w:rsid w:val="0039517B"/>
    <w:rsid w:val="00397E68"/>
    <w:rsid w:val="003B76EF"/>
    <w:rsid w:val="003C60D0"/>
    <w:rsid w:val="003E39A6"/>
    <w:rsid w:val="003F1333"/>
    <w:rsid w:val="003F457A"/>
    <w:rsid w:val="00401D0F"/>
    <w:rsid w:val="00404647"/>
    <w:rsid w:val="00405DF8"/>
    <w:rsid w:val="0041272C"/>
    <w:rsid w:val="00414292"/>
    <w:rsid w:val="00415E1C"/>
    <w:rsid w:val="00417AB0"/>
    <w:rsid w:val="004207DC"/>
    <w:rsid w:val="00420875"/>
    <w:rsid w:val="004215DD"/>
    <w:rsid w:val="00435EED"/>
    <w:rsid w:val="00456360"/>
    <w:rsid w:val="00456D95"/>
    <w:rsid w:val="004672AF"/>
    <w:rsid w:val="00493884"/>
    <w:rsid w:val="0049530B"/>
    <w:rsid w:val="00495E64"/>
    <w:rsid w:val="004A3CFF"/>
    <w:rsid w:val="004A4948"/>
    <w:rsid w:val="004C4D0A"/>
    <w:rsid w:val="004D5C7A"/>
    <w:rsid w:val="004E042E"/>
    <w:rsid w:val="004E7E44"/>
    <w:rsid w:val="004F34F7"/>
    <w:rsid w:val="005013D6"/>
    <w:rsid w:val="00501499"/>
    <w:rsid w:val="005054FB"/>
    <w:rsid w:val="0050758D"/>
    <w:rsid w:val="00507A08"/>
    <w:rsid w:val="00511698"/>
    <w:rsid w:val="00513691"/>
    <w:rsid w:val="0051449B"/>
    <w:rsid w:val="00514F38"/>
    <w:rsid w:val="00526D5B"/>
    <w:rsid w:val="00530323"/>
    <w:rsid w:val="00534DBB"/>
    <w:rsid w:val="00541E2F"/>
    <w:rsid w:val="00543772"/>
    <w:rsid w:val="00552708"/>
    <w:rsid w:val="00556932"/>
    <w:rsid w:val="00556C6E"/>
    <w:rsid w:val="00572EAD"/>
    <w:rsid w:val="00575895"/>
    <w:rsid w:val="005961DE"/>
    <w:rsid w:val="005A4D21"/>
    <w:rsid w:val="005C0E64"/>
    <w:rsid w:val="005D1721"/>
    <w:rsid w:val="005E62E7"/>
    <w:rsid w:val="005F4890"/>
    <w:rsid w:val="006000F1"/>
    <w:rsid w:val="006024B7"/>
    <w:rsid w:val="006136DC"/>
    <w:rsid w:val="00624D10"/>
    <w:rsid w:val="00627E19"/>
    <w:rsid w:val="006308A7"/>
    <w:rsid w:val="00633D76"/>
    <w:rsid w:val="0064185A"/>
    <w:rsid w:val="00644EC7"/>
    <w:rsid w:val="00646AD5"/>
    <w:rsid w:val="00650121"/>
    <w:rsid w:val="00683CE9"/>
    <w:rsid w:val="006868EC"/>
    <w:rsid w:val="00693568"/>
    <w:rsid w:val="00693ECE"/>
    <w:rsid w:val="006957D2"/>
    <w:rsid w:val="006A372B"/>
    <w:rsid w:val="006B5BB1"/>
    <w:rsid w:val="006C1C17"/>
    <w:rsid w:val="006C25AF"/>
    <w:rsid w:val="006D768F"/>
    <w:rsid w:val="006E287C"/>
    <w:rsid w:val="006F2B62"/>
    <w:rsid w:val="006F5194"/>
    <w:rsid w:val="0071374A"/>
    <w:rsid w:val="007166FB"/>
    <w:rsid w:val="00716F2D"/>
    <w:rsid w:val="007175E7"/>
    <w:rsid w:val="00720C56"/>
    <w:rsid w:val="00724BB9"/>
    <w:rsid w:val="00742896"/>
    <w:rsid w:val="00743073"/>
    <w:rsid w:val="007471F9"/>
    <w:rsid w:val="007475C5"/>
    <w:rsid w:val="007538E2"/>
    <w:rsid w:val="00763DB0"/>
    <w:rsid w:val="00770DCB"/>
    <w:rsid w:val="00776AC8"/>
    <w:rsid w:val="00792098"/>
    <w:rsid w:val="007A3C32"/>
    <w:rsid w:val="007A7258"/>
    <w:rsid w:val="007C5FA6"/>
    <w:rsid w:val="007D3456"/>
    <w:rsid w:val="007D7F96"/>
    <w:rsid w:val="007E70A6"/>
    <w:rsid w:val="007F6AB6"/>
    <w:rsid w:val="0082578F"/>
    <w:rsid w:val="008269A8"/>
    <w:rsid w:val="00827CB1"/>
    <w:rsid w:val="008312CA"/>
    <w:rsid w:val="008329C0"/>
    <w:rsid w:val="00842D94"/>
    <w:rsid w:val="008567F9"/>
    <w:rsid w:val="00873462"/>
    <w:rsid w:val="008930C3"/>
    <w:rsid w:val="008A6702"/>
    <w:rsid w:val="008D19EE"/>
    <w:rsid w:val="008D26B3"/>
    <w:rsid w:val="008D578A"/>
    <w:rsid w:val="008E5F45"/>
    <w:rsid w:val="008E6ACB"/>
    <w:rsid w:val="00903605"/>
    <w:rsid w:val="00935932"/>
    <w:rsid w:val="009431F9"/>
    <w:rsid w:val="0096183F"/>
    <w:rsid w:val="009660BE"/>
    <w:rsid w:val="00980140"/>
    <w:rsid w:val="00980EEB"/>
    <w:rsid w:val="009853DE"/>
    <w:rsid w:val="00993859"/>
    <w:rsid w:val="00994666"/>
    <w:rsid w:val="009A1639"/>
    <w:rsid w:val="009A5430"/>
    <w:rsid w:val="009B3F64"/>
    <w:rsid w:val="009B44AD"/>
    <w:rsid w:val="009D4707"/>
    <w:rsid w:val="009D491E"/>
    <w:rsid w:val="00A14CD5"/>
    <w:rsid w:val="00A152D3"/>
    <w:rsid w:val="00A16924"/>
    <w:rsid w:val="00A21ACE"/>
    <w:rsid w:val="00A2387A"/>
    <w:rsid w:val="00A41638"/>
    <w:rsid w:val="00A44E2B"/>
    <w:rsid w:val="00A47814"/>
    <w:rsid w:val="00A76579"/>
    <w:rsid w:val="00A811A2"/>
    <w:rsid w:val="00A831A1"/>
    <w:rsid w:val="00A835BA"/>
    <w:rsid w:val="00A927E3"/>
    <w:rsid w:val="00A976BF"/>
    <w:rsid w:val="00A97959"/>
    <w:rsid w:val="00AB0FF3"/>
    <w:rsid w:val="00AC51D4"/>
    <w:rsid w:val="00AC750D"/>
    <w:rsid w:val="00AC7537"/>
    <w:rsid w:val="00AD0411"/>
    <w:rsid w:val="00AD46CF"/>
    <w:rsid w:val="00AE3CE9"/>
    <w:rsid w:val="00AF603E"/>
    <w:rsid w:val="00AF71FD"/>
    <w:rsid w:val="00B025BB"/>
    <w:rsid w:val="00B063E4"/>
    <w:rsid w:val="00B110F9"/>
    <w:rsid w:val="00B12004"/>
    <w:rsid w:val="00B154AA"/>
    <w:rsid w:val="00B22729"/>
    <w:rsid w:val="00B24E8F"/>
    <w:rsid w:val="00B26E2A"/>
    <w:rsid w:val="00B32C3C"/>
    <w:rsid w:val="00B50916"/>
    <w:rsid w:val="00B5464C"/>
    <w:rsid w:val="00B546B3"/>
    <w:rsid w:val="00B60D47"/>
    <w:rsid w:val="00B6753A"/>
    <w:rsid w:val="00B802E7"/>
    <w:rsid w:val="00B86472"/>
    <w:rsid w:val="00B86E9E"/>
    <w:rsid w:val="00B92A11"/>
    <w:rsid w:val="00B94A25"/>
    <w:rsid w:val="00B96B7C"/>
    <w:rsid w:val="00BA531F"/>
    <w:rsid w:val="00BB0B3B"/>
    <w:rsid w:val="00BB2DF4"/>
    <w:rsid w:val="00BB5CC0"/>
    <w:rsid w:val="00BC087B"/>
    <w:rsid w:val="00BE43A2"/>
    <w:rsid w:val="00BF66D0"/>
    <w:rsid w:val="00C06C3E"/>
    <w:rsid w:val="00C11F4F"/>
    <w:rsid w:val="00C338BD"/>
    <w:rsid w:val="00C33BBD"/>
    <w:rsid w:val="00C40957"/>
    <w:rsid w:val="00C4324D"/>
    <w:rsid w:val="00C5613D"/>
    <w:rsid w:val="00C7154C"/>
    <w:rsid w:val="00C745EE"/>
    <w:rsid w:val="00C75613"/>
    <w:rsid w:val="00C76D19"/>
    <w:rsid w:val="00C80E45"/>
    <w:rsid w:val="00C867D4"/>
    <w:rsid w:val="00C952A6"/>
    <w:rsid w:val="00C97F89"/>
    <w:rsid w:val="00CA65AD"/>
    <w:rsid w:val="00CB06AA"/>
    <w:rsid w:val="00CC416B"/>
    <w:rsid w:val="00CC4841"/>
    <w:rsid w:val="00CD5F1F"/>
    <w:rsid w:val="00CD6A48"/>
    <w:rsid w:val="00CE0ECB"/>
    <w:rsid w:val="00CF00A7"/>
    <w:rsid w:val="00D12DE6"/>
    <w:rsid w:val="00D14F1E"/>
    <w:rsid w:val="00D156C1"/>
    <w:rsid w:val="00D15C8B"/>
    <w:rsid w:val="00D22C51"/>
    <w:rsid w:val="00D418E8"/>
    <w:rsid w:val="00D4323E"/>
    <w:rsid w:val="00D46D04"/>
    <w:rsid w:val="00D66A25"/>
    <w:rsid w:val="00D70C26"/>
    <w:rsid w:val="00D81CF8"/>
    <w:rsid w:val="00D84206"/>
    <w:rsid w:val="00D85F67"/>
    <w:rsid w:val="00DA03B9"/>
    <w:rsid w:val="00DB4ABE"/>
    <w:rsid w:val="00DB7DC1"/>
    <w:rsid w:val="00DC11BA"/>
    <w:rsid w:val="00DC7CAC"/>
    <w:rsid w:val="00DD079E"/>
    <w:rsid w:val="00DE16E6"/>
    <w:rsid w:val="00DE1A00"/>
    <w:rsid w:val="00DE6AD4"/>
    <w:rsid w:val="00DF1DF3"/>
    <w:rsid w:val="00E02350"/>
    <w:rsid w:val="00E0695A"/>
    <w:rsid w:val="00E1415E"/>
    <w:rsid w:val="00E21A69"/>
    <w:rsid w:val="00E25336"/>
    <w:rsid w:val="00E32C06"/>
    <w:rsid w:val="00E42999"/>
    <w:rsid w:val="00E47A13"/>
    <w:rsid w:val="00E62E1C"/>
    <w:rsid w:val="00E6771C"/>
    <w:rsid w:val="00E7792C"/>
    <w:rsid w:val="00E80D4F"/>
    <w:rsid w:val="00E822A9"/>
    <w:rsid w:val="00E8498B"/>
    <w:rsid w:val="00E95FFF"/>
    <w:rsid w:val="00EA631A"/>
    <w:rsid w:val="00EC266E"/>
    <w:rsid w:val="00EC28AC"/>
    <w:rsid w:val="00EC685A"/>
    <w:rsid w:val="00ED6DBB"/>
    <w:rsid w:val="00EE03D1"/>
    <w:rsid w:val="00EE05BF"/>
    <w:rsid w:val="00EE06F1"/>
    <w:rsid w:val="00EE2C7F"/>
    <w:rsid w:val="00EE50AB"/>
    <w:rsid w:val="00EF05BB"/>
    <w:rsid w:val="00EF112E"/>
    <w:rsid w:val="00EF363B"/>
    <w:rsid w:val="00EF3F89"/>
    <w:rsid w:val="00EF6687"/>
    <w:rsid w:val="00EF6F30"/>
    <w:rsid w:val="00F00196"/>
    <w:rsid w:val="00F05175"/>
    <w:rsid w:val="00F21F5E"/>
    <w:rsid w:val="00F22709"/>
    <w:rsid w:val="00F33B3A"/>
    <w:rsid w:val="00F3520D"/>
    <w:rsid w:val="00F37B5F"/>
    <w:rsid w:val="00F45F5C"/>
    <w:rsid w:val="00F4776D"/>
    <w:rsid w:val="00F530A9"/>
    <w:rsid w:val="00F55634"/>
    <w:rsid w:val="00F56288"/>
    <w:rsid w:val="00F6649E"/>
    <w:rsid w:val="00F70B9B"/>
    <w:rsid w:val="00F76FBB"/>
    <w:rsid w:val="00F92594"/>
    <w:rsid w:val="00F959DE"/>
    <w:rsid w:val="00FA5644"/>
    <w:rsid w:val="00FA5F82"/>
    <w:rsid w:val="00FC6FA8"/>
    <w:rsid w:val="00FE4D6B"/>
    <w:rsid w:val="00FE4DB8"/>
    <w:rsid w:val="00FF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1C74E0F"/>
  <w15:docId w15:val="{C2A7D0E8-EA8A-4D65-AB5C-3C238BAF3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unhideWhenUsed="1" w:qFormat="1"/>
    <w:lsdException w:name="heading 5" w:unhideWhenUsed="1" w:qFormat="1"/>
    <w:lsdException w:name="heading 6" w:uiPriority="9" w:unhideWhenUsed="1" w:qFormat="1"/>
    <w:lsdException w:name="heading 7" w:uiPriority="9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jc w:val="both"/>
    </w:pPr>
    <w:rPr>
      <w:color w:val="00000A"/>
    </w:rPr>
  </w:style>
  <w:style w:type="paragraph" w:styleId="Nadpis1">
    <w:name w:val="heading 1"/>
    <w:basedOn w:val="Normln"/>
    <w:link w:val="Nadpis1Char"/>
    <w:uiPriority w:val="9"/>
    <w:qFormat/>
    <w:pPr>
      <w:keepNext/>
      <w:tabs>
        <w:tab w:val="left" w:pos="851"/>
      </w:tabs>
      <w:spacing w:before="240" w:after="240"/>
      <w:outlineLvl w:val="0"/>
    </w:pPr>
    <w:rPr>
      <w:b/>
      <w:bCs/>
      <w:u w:val="single"/>
    </w:rPr>
  </w:style>
  <w:style w:type="paragraph" w:styleId="Nadpis2">
    <w:name w:val="heading 2"/>
    <w:basedOn w:val="Normln"/>
    <w:link w:val="Nadpis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Nadpis3">
    <w:name w:val="heading 3"/>
    <w:basedOn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dpis4">
    <w:name w:val="heading 4"/>
    <w:basedOn w:val="Normln"/>
    <w:link w:val="Nadpis4Char"/>
    <w:uiPriority w:val="99"/>
    <w:qFormat/>
    <w:pPr>
      <w:keepNext/>
      <w:spacing w:before="240" w:after="60"/>
      <w:outlineLvl w:val="3"/>
    </w:pPr>
    <w:rPr>
      <w:rFonts w:ascii="Arial" w:hAnsi="Arial" w:cs="Arial"/>
      <w:b/>
      <w:bCs/>
      <w:sz w:val="24"/>
      <w:szCs w:val="24"/>
    </w:rPr>
  </w:style>
  <w:style w:type="paragraph" w:styleId="Nadpis5">
    <w:name w:val="heading 5"/>
    <w:basedOn w:val="Normln"/>
    <w:link w:val="Nadpis5Char"/>
    <w:uiPriority w:val="99"/>
    <w:qFormat/>
    <w:pPr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Nadpis6">
    <w:name w:val="heading 6"/>
    <w:basedOn w:val="Normln"/>
    <w:link w:val="Nadpis6Char"/>
    <w:uiPriority w:val="9"/>
    <w:qFormat/>
    <w:pPr>
      <w:spacing w:before="240" w:after="60"/>
      <w:outlineLvl w:val="5"/>
    </w:pPr>
    <w:rPr>
      <w:i/>
      <w:iCs/>
      <w:sz w:val="22"/>
      <w:szCs w:val="22"/>
    </w:rPr>
  </w:style>
  <w:style w:type="paragraph" w:styleId="Nadpis7">
    <w:name w:val="heading 7"/>
    <w:basedOn w:val="Normln"/>
    <w:link w:val="Nadpis7Char"/>
    <w:uiPriority w:val="9"/>
    <w:qFormat/>
    <w:pPr>
      <w:spacing w:before="240" w:after="60"/>
      <w:outlineLvl w:val="6"/>
    </w:pPr>
    <w:rPr>
      <w:rFonts w:ascii="Arial" w:hAnsi="Arial" w:cs="Arial"/>
    </w:rPr>
  </w:style>
  <w:style w:type="paragraph" w:styleId="Nadpis8">
    <w:name w:val="heading 8"/>
    <w:basedOn w:val="Normln"/>
    <w:link w:val="Nadpis8Char"/>
    <w:uiPriority w:val="99"/>
    <w:qFormat/>
    <w:pPr>
      <w:spacing w:before="240" w:after="60"/>
      <w:outlineLvl w:val="7"/>
    </w:pPr>
    <w:rPr>
      <w:rFonts w:ascii="Arial" w:hAnsi="Arial" w:cs="Arial"/>
      <w:i/>
      <w:iCs/>
    </w:rPr>
  </w:style>
  <w:style w:type="paragraph" w:styleId="Nadpis9">
    <w:name w:val="heading 9"/>
    <w:basedOn w:val="Normln"/>
    <w:link w:val="Nadpis9Char"/>
    <w:uiPriority w:val="99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445054"/>
    <w:rPr>
      <w:rFonts w:ascii="Cambria" w:eastAsia="Times New Roman" w:hAnsi="Cambria" w:cs="Times New Roman"/>
      <w:b/>
      <w:bCs/>
      <w:color w:val="00000A"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445054"/>
    <w:rPr>
      <w:rFonts w:ascii="Cambria" w:eastAsia="Times New Roman" w:hAnsi="Cambria" w:cs="Times New Roman"/>
      <w:b/>
      <w:bCs/>
      <w:i/>
      <w:iCs/>
      <w:color w:val="00000A"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445054"/>
    <w:rPr>
      <w:rFonts w:ascii="Cambria" w:eastAsia="Times New Roman" w:hAnsi="Cambria" w:cs="Times New Roman"/>
      <w:b/>
      <w:bCs/>
      <w:color w:val="00000A"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445054"/>
    <w:rPr>
      <w:rFonts w:ascii="Calibri" w:eastAsia="Times New Roman" w:hAnsi="Calibri" w:cs="Times New Roman"/>
      <w:b/>
      <w:bCs/>
      <w:color w:val="00000A"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445054"/>
    <w:rPr>
      <w:rFonts w:ascii="Calibri" w:eastAsia="Times New Roman" w:hAnsi="Calibri" w:cs="Times New Roman"/>
      <w:b/>
      <w:bCs/>
      <w:i/>
      <w:iCs/>
      <w:color w:val="00000A"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445054"/>
    <w:rPr>
      <w:rFonts w:ascii="Calibri" w:eastAsia="Times New Roman" w:hAnsi="Calibri" w:cs="Times New Roman"/>
      <w:b/>
      <w:bCs/>
      <w:color w:val="00000A"/>
    </w:rPr>
  </w:style>
  <w:style w:type="character" w:customStyle="1" w:styleId="Nadpis7Char">
    <w:name w:val="Nadpis 7 Char"/>
    <w:link w:val="Nadpis7"/>
    <w:uiPriority w:val="9"/>
    <w:semiHidden/>
    <w:rsid w:val="00445054"/>
    <w:rPr>
      <w:rFonts w:ascii="Calibri" w:eastAsia="Times New Roman" w:hAnsi="Calibri" w:cs="Times New Roman"/>
      <w:color w:val="00000A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445054"/>
    <w:rPr>
      <w:rFonts w:ascii="Calibri" w:eastAsia="Times New Roman" w:hAnsi="Calibri" w:cs="Times New Roman"/>
      <w:i/>
      <w:iCs/>
      <w:color w:val="00000A"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445054"/>
    <w:rPr>
      <w:rFonts w:ascii="Cambria" w:eastAsia="Times New Roman" w:hAnsi="Cambria" w:cs="Times New Roman"/>
      <w:color w:val="00000A"/>
    </w:rPr>
  </w:style>
  <w:style w:type="character" w:styleId="slostrnky">
    <w:name w:val="page number"/>
    <w:basedOn w:val="Standardnpsmoodstavce"/>
    <w:uiPriority w:val="99"/>
  </w:style>
  <w:style w:type="character" w:customStyle="1" w:styleId="Internetovodkaz">
    <w:name w:val="Internetový odkaz"/>
    <w:uiPriority w:val="99"/>
    <w:rPr>
      <w:color w:val="0000FF"/>
      <w:u w:val="single"/>
    </w:rPr>
  </w:style>
  <w:style w:type="character" w:styleId="Sledovanodkaz">
    <w:name w:val="FollowedHyperlink"/>
    <w:uiPriority w:val="99"/>
    <w:rPr>
      <w:color w:val="800080"/>
      <w:u w:val="single"/>
    </w:rPr>
  </w:style>
  <w:style w:type="character" w:styleId="Odkaznakoment">
    <w:name w:val="annotation reference"/>
    <w:uiPriority w:val="99"/>
    <w:semiHidden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customStyle="1" w:styleId="PedmtkomenteChar">
    <w:name w:val="Předmět komentáře Char"/>
    <w:link w:val="Pedmtkomente"/>
    <w:uiPriority w:val="99"/>
    <w:semiHidden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</w:style>
  <w:style w:type="character" w:customStyle="1" w:styleId="ListLabel1">
    <w:name w:val="ListLabel 1"/>
    <w:uiPriority w:val="99"/>
    <w:rsid w:val="00FE4D6B"/>
    <w:rPr>
      <w:sz w:val="20"/>
      <w:szCs w:val="20"/>
      <w:u w:val="none"/>
    </w:rPr>
  </w:style>
  <w:style w:type="character" w:customStyle="1" w:styleId="ListLabel2">
    <w:name w:val="ListLabel 2"/>
    <w:uiPriority w:val="99"/>
    <w:rsid w:val="00FE4D6B"/>
  </w:style>
  <w:style w:type="character" w:customStyle="1" w:styleId="ListLabel3">
    <w:name w:val="ListLabel 3"/>
    <w:uiPriority w:val="99"/>
    <w:rsid w:val="00FE4D6B"/>
    <w:rPr>
      <w:b/>
      <w:bCs/>
    </w:rPr>
  </w:style>
  <w:style w:type="character" w:customStyle="1" w:styleId="ListLabel4">
    <w:name w:val="ListLabel 4"/>
    <w:uiPriority w:val="99"/>
    <w:rsid w:val="00FE4D6B"/>
    <w:rPr>
      <w:sz w:val="22"/>
      <w:szCs w:val="22"/>
    </w:rPr>
  </w:style>
  <w:style w:type="character" w:customStyle="1" w:styleId="ListLabel5">
    <w:name w:val="ListLabel 5"/>
    <w:uiPriority w:val="99"/>
    <w:rsid w:val="00FE4D6B"/>
    <w:rPr>
      <w:b/>
      <w:bCs/>
    </w:rPr>
  </w:style>
  <w:style w:type="paragraph" w:customStyle="1" w:styleId="Nadpis">
    <w:name w:val="Nadpis"/>
    <w:basedOn w:val="Normln"/>
    <w:next w:val="Tlotextu"/>
    <w:uiPriority w:val="99"/>
    <w:rsid w:val="00FE4D6B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Tlotextu">
    <w:name w:val="Tělo textu"/>
    <w:basedOn w:val="Normln"/>
    <w:uiPriority w:val="99"/>
    <w:pPr>
      <w:spacing w:after="120" w:line="288" w:lineRule="auto"/>
    </w:pPr>
  </w:style>
  <w:style w:type="paragraph" w:styleId="Seznam">
    <w:name w:val="List"/>
    <w:basedOn w:val="Normln"/>
    <w:uiPriority w:val="99"/>
    <w:pPr>
      <w:ind w:left="283" w:hanging="283"/>
    </w:pPr>
  </w:style>
  <w:style w:type="paragraph" w:customStyle="1" w:styleId="Popisek">
    <w:name w:val="Popisek"/>
    <w:basedOn w:val="Normln"/>
    <w:uiPriority w:val="99"/>
    <w:rsid w:val="00FE4D6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FE4D6B"/>
    <w:pPr>
      <w:suppressLineNumbers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semiHidden/>
    <w:rsid w:val="00445054"/>
    <w:rPr>
      <w:color w:val="00000A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445054"/>
    <w:rPr>
      <w:color w:val="00000A"/>
      <w:sz w:val="20"/>
      <w:szCs w:val="20"/>
    </w:rPr>
  </w:style>
  <w:style w:type="paragraph" w:styleId="slovanseznam">
    <w:name w:val="List Number"/>
    <w:basedOn w:val="Normln"/>
    <w:uiPriority w:val="99"/>
    <w:pPr>
      <w:ind w:left="283" w:hanging="283"/>
    </w:pPr>
  </w:style>
  <w:style w:type="paragraph" w:styleId="Seznamsodrkami2">
    <w:name w:val="List Bullet 2"/>
    <w:basedOn w:val="Normln"/>
    <w:uiPriority w:val="99"/>
    <w:pPr>
      <w:ind w:left="566" w:hanging="283"/>
    </w:pPr>
  </w:style>
  <w:style w:type="paragraph" w:styleId="Seznam2">
    <w:name w:val="List 2"/>
    <w:basedOn w:val="Normln"/>
    <w:uiPriority w:val="99"/>
    <w:pPr>
      <w:ind w:left="566" w:hanging="283"/>
    </w:pPr>
  </w:style>
  <w:style w:type="paragraph" w:styleId="Seznam3">
    <w:name w:val="List 3"/>
    <w:basedOn w:val="Normln"/>
    <w:uiPriority w:val="99"/>
    <w:pPr>
      <w:ind w:left="849" w:hanging="283"/>
    </w:pPr>
  </w:style>
  <w:style w:type="paragraph" w:styleId="Seznam4">
    <w:name w:val="List 4"/>
    <w:basedOn w:val="Normln"/>
    <w:uiPriority w:val="99"/>
    <w:pPr>
      <w:ind w:left="1132" w:hanging="283"/>
    </w:pPr>
  </w:style>
  <w:style w:type="paragraph" w:styleId="Seznam5">
    <w:name w:val="List 5"/>
    <w:basedOn w:val="Normln"/>
    <w:uiPriority w:val="99"/>
    <w:pPr>
      <w:ind w:left="1415" w:hanging="283"/>
    </w:pPr>
  </w:style>
  <w:style w:type="paragraph" w:styleId="Pokraovnseznamu2">
    <w:name w:val="List Continue 2"/>
    <w:basedOn w:val="Normln"/>
    <w:uiPriority w:val="99"/>
    <w:pPr>
      <w:spacing w:after="120"/>
      <w:ind w:left="566"/>
    </w:pPr>
  </w:style>
  <w:style w:type="paragraph" w:styleId="Pokraovnseznamu5">
    <w:name w:val="List Continue 5"/>
    <w:basedOn w:val="Normln"/>
    <w:uiPriority w:val="99"/>
    <w:pPr>
      <w:spacing w:after="120"/>
      <w:ind w:left="1415"/>
    </w:pPr>
  </w:style>
  <w:style w:type="paragraph" w:customStyle="1" w:styleId="Odsazentlatextu">
    <w:name w:val="Odsazení těla textu"/>
    <w:basedOn w:val="Normln"/>
    <w:uiPriority w:val="99"/>
    <w:pPr>
      <w:spacing w:after="120"/>
      <w:ind w:left="283"/>
    </w:p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284"/>
        <w:tab w:val="left" w:pos="567"/>
        <w:tab w:val="left" w:pos="2268"/>
        <w:tab w:val="left" w:pos="3969"/>
        <w:tab w:val="left" w:pos="6521"/>
        <w:tab w:val="left" w:pos="7655"/>
        <w:tab w:val="left" w:pos="8222"/>
      </w:tabs>
      <w:ind w:left="284" w:hanging="284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445054"/>
    <w:rPr>
      <w:color w:val="00000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45054"/>
    <w:rPr>
      <w:color w:val="00000A"/>
      <w:sz w:val="0"/>
      <w:szCs w:val="0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CommentTextChar1">
    <w:name w:val="Comment Text Char1"/>
    <w:uiPriority w:val="99"/>
    <w:semiHidden/>
    <w:rsid w:val="00445054"/>
    <w:rPr>
      <w:color w:val="00000A"/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rPr>
      <w:b/>
      <w:bCs/>
    </w:rPr>
  </w:style>
  <w:style w:type="character" w:customStyle="1" w:styleId="CommentSubjectChar1">
    <w:name w:val="Comment Subject Char1"/>
    <w:uiPriority w:val="99"/>
    <w:semiHidden/>
    <w:rsid w:val="00445054"/>
    <w:rPr>
      <w:b/>
      <w:bCs/>
      <w:color w:val="00000A"/>
      <w:sz w:val="20"/>
      <w:szCs w:val="20"/>
    </w:rPr>
  </w:style>
  <w:style w:type="paragraph" w:styleId="Odstavecseseznamem">
    <w:name w:val="List Paragraph"/>
    <w:basedOn w:val="Normln"/>
    <w:uiPriority w:val="34"/>
    <w:qFormat/>
    <w:pPr>
      <w:ind w:left="720"/>
    </w:pPr>
  </w:style>
  <w:style w:type="paragraph" w:styleId="Revize">
    <w:name w:val="Revision"/>
    <w:uiPriority w:val="99"/>
    <w:semiHidden/>
    <w:pPr>
      <w:suppressAutoHyphens/>
    </w:pPr>
    <w:rPr>
      <w:color w:val="00000A"/>
    </w:rPr>
  </w:style>
  <w:style w:type="character" w:styleId="Hypertextovodkaz">
    <w:name w:val="Hyperlink"/>
    <w:basedOn w:val="Standardnpsmoodstavce"/>
    <w:uiPriority w:val="99"/>
    <w:unhideWhenUsed/>
    <w:rsid w:val="009A543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5430"/>
    <w:rPr>
      <w:color w:val="605E5C"/>
      <w:shd w:val="clear" w:color="auto" w:fill="E1DFDD"/>
    </w:rPr>
  </w:style>
  <w:style w:type="paragraph" w:customStyle="1" w:styleId="Styl2">
    <w:name w:val="Styl2"/>
    <w:basedOn w:val="Normln"/>
    <w:link w:val="Styl2Char"/>
    <w:qFormat/>
    <w:rsid w:val="004F34F7"/>
    <w:pPr>
      <w:widowControl w:val="0"/>
      <w:tabs>
        <w:tab w:val="left" w:pos="567"/>
        <w:tab w:val="right" w:leader="dot" w:pos="9638"/>
      </w:tabs>
      <w:suppressAutoHyphens w:val="0"/>
      <w:spacing w:before="80" w:line="240" w:lineRule="exact"/>
      <w:ind w:left="432" w:hanging="432"/>
    </w:pPr>
    <w:rPr>
      <w:rFonts w:ascii="Arial" w:eastAsiaTheme="minorHAnsi" w:hAnsi="Arial" w:cs="Arial"/>
      <w:color w:val="auto"/>
      <w:spacing w:val="2"/>
      <w:lang w:eastAsia="en-US"/>
    </w:rPr>
  </w:style>
  <w:style w:type="character" w:customStyle="1" w:styleId="Styl2Char">
    <w:name w:val="Styl2 Char"/>
    <w:basedOn w:val="Standardnpsmoodstavce"/>
    <w:link w:val="Styl2"/>
    <w:rsid w:val="004F34F7"/>
    <w:rPr>
      <w:rFonts w:ascii="Arial" w:eastAsiaTheme="minorHAnsi" w:hAnsi="Arial" w:cs="Arial"/>
      <w:spacing w:val="2"/>
      <w:lang w:eastAsia="en-US"/>
    </w:rPr>
  </w:style>
  <w:style w:type="paragraph" w:styleId="Textvbloku">
    <w:name w:val="Block Text"/>
    <w:basedOn w:val="Normln"/>
    <w:rsid w:val="000C4037"/>
    <w:pPr>
      <w:widowControl w:val="0"/>
      <w:suppressAutoHyphens w:val="0"/>
      <w:ind w:right="-92"/>
    </w:pPr>
    <w:rPr>
      <w:color w:val="auto"/>
      <w:sz w:val="24"/>
    </w:rPr>
  </w:style>
  <w:style w:type="paragraph" w:styleId="Zkladntext">
    <w:name w:val="Body Text"/>
    <w:basedOn w:val="Normln"/>
    <w:link w:val="ZkladntextChar"/>
    <w:uiPriority w:val="99"/>
    <w:unhideWhenUsed/>
    <w:rsid w:val="003C60D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C60D0"/>
    <w:rPr>
      <w:color w:val="00000A"/>
    </w:rPr>
  </w:style>
  <w:style w:type="paragraph" w:customStyle="1" w:styleId="KUsmlouva-1rove">
    <w:name w:val="KU smlouva - 1. úroveň"/>
    <w:basedOn w:val="Odstavecseseznamem"/>
    <w:qFormat/>
    <w:rsid w:val="004E7E44"/>
    <w:pPr>
      <w:keepNext/>
      <w:numPr>
        <w:numId w:val="28"/>
      </w:numPr>
      <w:suppressAutoHyphens w:val="0"/>
      <w:spacing w:before="360" w:after="120"/>
      <w:contextualSpacing/>
      <w:jc w:val="center"/>
      <w:outlineLvl w:val="0"/>
    </w:pPr>
    <w:rPr>
      <w:rFonts w:ascii="Arial" w:hAnsi="Arial"/>
      <w:b/>
      <w:caps/>
      <w:color w:val="auto"/>
    </w:rPr>
  </w:style>
  <w:style w:type="paragraph" w:customStyle="1" w:styleId="KUsmlouva-2rove">
    <w:name w:val="KU smlouva - 2. úroveň"/>
    <w:basedOn w:val="Odstavecseseznamem"/>
    <w:qFormat/>
    <w:rsid w:val="004E7E44"/>
    <w:pPr>
      <w:numPr>
        <w:ilvl w:val="1"/>
        <w:numId w:val="28"/>
      </w:numPr>
      <w:suppressAutoHyphens w:val="0"/>
      <w:spacing w:before="120" w:after="120"/>
      <w:outlineLvl w:val="1"/>
    </w:pPr>
    <w:rPr>
      <w:rFonts w:ascii="Arial" w:hAnsi="Arial" w:cs="Arial"/>
      <w:color w:val="auto"/>
    </w:rPr>
  </w:style>
  <w:style w:type="paragraph" w:customStyle="1" w:styleId="KUsmlouva-3rove">
    <w:name w:val="KU smlouva - 3. úroveň"/>
    <w:basedOn w:val="Normln"/>
    <w:qFormat/>
    <w:rsid w:val="004E7E44"/>
    <w:pPr>
      <w:numPr>
        <w:ilvl w:val="2"/>
        <w:numId w:val="28"/>
      </w:numPr>
      <w:suppressAutoHyphens w:val="0"/>
      <w:spacing w:after="60"/>
      <w:outlineLvl w:val="2"/>
    </w:pPr>
    <w:rPr>
      <w:rFonts w:ascii="Arial" w:hAnsi="Arial" w:cs="Arial"/>
      <w:color w:val="auto"/>
    </w:rPr>
  </w:style>
  <w:style w:type="paragraph" w:customStyle="1" w:styleId="KUsmlouva-4rove">
    <w:name w:val="KU smlouva - 4. úroveň"/>
    <w:basedOn w:val="Normln"/>
    <w:qFormat/>
    <w:rsid w:val="004E7E44"/>
    <w:pPr>
      <w:numPr>
        <w:ilvl w:val="3"/>
        <w:numId w:val="28"/>
      </w:numPr>
      <w:suppressAutoHyphens w:val="0"/>
      <w:outlineLvl w:val="3"/>
    </w:pPr>
    <w:rPr>
      <w:rFonts w:ascii="Arial" w:hAnsi="Arial" w:cs="Arial"/>
      <w:color w:val="auto"/>
    </w:rPr>
  </w:style>
  <w:style w:type="paragraph" w:customStyle="1" w:styleId="Default">
    <w:name w:val="Default"/>
    <w:rsid w:val="00D66A2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113BA11CEF124B92EA0516BFE278B7" ma:contentTypeVersion="18" ma:contentTypeDescription="Vytvoří nový dokument" ma:contentTypeScope="" ma:versionID="830bb5609a13156d2a60bb09f79e1fa7">
  <xsd:schema xmlns:xsd="http://www.w3.org/2001/XMLSchema" xmlns:xs="http://www.w3.org/2001/XMLSchema" xmlns:p="http://schemas.microsoft.com/office/2006/metadata/properties" xmlns:ns3="dfc3b537-5640-4d32-b638-e615965eb412" xmlns:ns4="a6895b3f-69bd-4367-9c40-9de5e9868d97" targetNamespace="http://schemas.microsoft.com/office/2006/metadata/properties" ma:root="true" ma:fieldsID="a4d9f2d18e17b68c4451c09b139c8643" ns3:_="" ns4:_="">
    <xsd:import namespace="dfc3b537-5640-4d32-b638-e615965eb412"/>
    <xsd:import namespace="a6895b3f-69bd-4367-9c40-9de5e9868d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3b537-5640-4d32-b638-e615965eb4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95b3f-69bd-4367-9c40-9de5e9868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895b3f-69bd-4367-9c40-9de5e9868d9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AB2DD-2366-4DCD-A61B-BB1CE3D10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3b537-5640-4d32-b638-e615965eb412"/>
    <ds:schemaRef ds:uri="a6895b3f-69bd-4367-9c40-9de5e9868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9B329F-BE56-4CC7-A32F-87C69B6FB2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947D93-8509-4150-9426-A149AED74B09}">
  <ds:schemaRefs>
    <ds:schemaRef ds:uri="http://schemas.microsoft.com/office/2006/metadata/properties"/>
    <ds:schemaRef ds:uri="http://schemas.microsoft.com/office/infopath/2007/PartnerControls"/>
    <ds:schemaRef ds:uri="a6895b3f-69bd-4367-9c40-9de5e9868d97"/>
  </ds:schemaRefs>
</ds:datastoreItem>
</file>

<file path=customXml/itemProps4.xml><?xml version="1.0" encoding="utf-8"?>
<ds:datastoreItem xmlns:ds="http://schemas.openxmlformats.org/officeDocument/2006/customXml" ds:itemID="{C1934078-2A72-4430-AF13-B5D2D2805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3535</Words>
  <Characters>20859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24346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Vojtěch Jelínek</dc:creator>
  <cp:keywords/>
  <dc:description/>
  <cp:lastModifiedBy>Eva Kašpárková</cp:lastModifiedBy>
  <cp:revision>2</cp:revision>
  <cp:lastPrinted>2024-10-04T07:12:00Z</cp:lastPrinted>
  <dcterms:created xsi:type="dcterms:W3CDTF">2025-06-23T12:08:00Z</dcterms:created>
  <dcterms:modified xsi:type="dcterms:W3CDTF">2025-06-23T12:08:00Z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0x01010058113BA11CEF124B92EA0516BFE278B7</vt:lpwstr>
  </property>
</Properties>
</file>