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450F" w14:textId="77777777" w:rsidR="00757550" w:rsidRDefault="002219C3" w:rsidP="00DB6108">
      <w:pPr>
        <w:pStyle w:val="Nadpis1"/>
        <w:jc w:val="center"/>
      </w:pPr>
      <w:r>
        <w:t>Dodatek č. 1 ke Smlouvě o zajištění služby KISS – Krizového Informačního a Svolávacího Systému č. 240910</w:t>
      </w:r>
    </w:p>
    <w:p w14:paraId="6F268C16" w14:textId="77777777" w:rsidR="00DB6108" w:rsidRDefault="00DB6108"/>
    <w:p w14:paraId="5D9922CB" w14:textId="31BE5DF0" w:rsidR="00757550" w:rsidRDefault="002219C3">
      <w:r>
        <w:t>uzavřený dle ustanovení</w:t>
      </w:r>
      <w:r>
        <w:t xml:space="preserve"> § 1746 odst. 2 a násl. zákona č. 89/2012 Sb., občanský zákoník, ve znění pozdějších předpisů (dále jen „Občanský </w:t>
      </w:r>
      <w:proofErr w:type="gramStart"/>
      <w:r>
        <w:t>zákoník“</w:t>
      </w:r>
      <w:proofErr w:type="gramEnd"/>
      <w:r>
        <w:t>) mezi:</w:t>
      </w:r>
    </w:p>
    <w:p w14:paraId="56D8B77C" w14:textId="019ED8AF" w:rsidR="00757550" w:rsidRDefault="002219C3">
      <w:r>
        <w:t>Objednatel:</w:t>
      </w:r>
      <w:r>
        <w:br/>
        <w:t>Akademie múzických umění v Praze</w:t>
      </w:r>
      <w:r>
        <w:br/>
        <w:t>Malostranské náměstí 259/12, Malá Strana, 11800 Praha 1</w:t>
      </w:r>
      <w:r>
        <w:br/>
        <w:t>IČO: 61384984, DIČ: CZ613</w:t>
      </w:r>
      <w:r>
        <w:t>84984</w:t>
      </w:r>
      <w:r>
        <w:br/>
        <w:t xml:space="preserve">zastoupená: </w:t>
      </w:r>
      <w:r w:rsidRPr="002219C3">
        <w:t>Mgr. Bc. Janem Sedláčkem, Ph.D., kvestorem</w:t>
      </w:r>
    </w:p>
    <w:p w14:paraId="530405E9" w14:textId="77777777" w:rsidR="00757550" w:rsidRPr="00BE6E16" w:rsidRDefault="002219C3">
      <w:pPr>
        <w:rPr>
          <w:lang w:val="pl-PL"/>
        </w:rPr>
      </w:pPr>
      <w:r>
        <w:t>a</w:t>
      </w:r>
      <w:r>
        <w:br/>
      </w:r>
      <w:r>
        <w:br/>
        <w:t>Poskytovatel:</w:t>
      </w:r>
      <w:r>
        <w:br/>
        <w:t>SAFE Technology SAFETE, s.r.o.</w:t>
      </w:r>
      <w:r>
        <w:br/>
        <w:t>Na výsluní 519/17, Strašnice, 100 00 Praha 10</w:t>
      </w:r>
      <w:r>
        <w:br/>
        <w:t>IČO: 06675531, DIČ: CZ066755531</w:t>
      </w:r>
      <w:r>
        <w:br/>
        <w:t xml:space="preserve">zastoupená: Ing. </w:t>
      </w:r>
      <w:r w:rsidRPr="00BE6E16">
        <w:rPr>
          <w:lang w:val="pl-PL"/>
        </w:rPr>
        <w:t>Janem Burianem, jednatelem</w:t>
      </w:r>
      <w:r w:rsidRPr="00BE6E16">
        <w:rPr>
          <w:lang w:val="pl-PL"/>
        </w:rPr>
        <w:br/>
      </w:r>
      <w:r w:rsidRPr="00BE6E16">
        <w:rPr>
          <w:lang w:val="pl-PL"/>
        </w:rPr>
        <w:br/>
        <w:t>(dále společně jen „smluvní strany“)</w:t>
      </w:r>
    </w:p>
    <w:p w14:paraId="5C638AC4" w14:textId="77777777" w:rsidR="00757550" w:rsidRPr="00BE6E16" w:rsidRDefault="002219C3" w:rsidP="00DB6108">
      <w:pPr>
        <w:pStyle w:val="Nadpis2"/>
        <w:jc w:val="center"/>
        <w:rPr>
          <w:lang w:val="pl-PL"/>
        </w:rPr>
      </w:pPr>
      <w:r w:rsidRPr="00BE6E16">
        <w:rPr>
          <w:lang w:val="pl-PL"/>
        </w:rPr>
        <w:t>Článek I.</w:t>
      </w:r>
      <w:r w:rsidRPr="00BE6E16">
        <w:rPr>
          <w:lang w:val="pl-PL"/>
        </w:rPr>
        <w:br/>
        <w:t>Předmět dodatku</w:t>
      </w:r>
    </w:p>
    <w:p w14:paraId="71CF7A36" w14:textId="77777777" w:rsidR="00757550" w:rsidRPr="00BE6E16" w:rsidRDefault="002219C3">
      <w:pPr>
        <w:rPr>
          <w:lang w:val="pl-PL"/>
        </w:rPr>
      </w:pPr>
      <w:r w:rsidRPr="00BE6E16">
        <w:rPr>
          <w:lang w:val="pl-PL"/>
        </w:rPr>
        <w:t xml:space="preserve">1. </w:t>
      </w:r>
      <w:r w:rsidRPr="00BE6E16">
        <w:rPr>
          <w:lang w:val="pl-PL"/>
        </w:rPr>
        <w:t>Tento dodatek upravuje rozšíření systému KISS o 6 ks licencí typu KISS USER CAL (spouštěcí licence).</w:t>
      </w:r>
      <w:r w:rsidRPr="00BE6E16">
        <w:rPr>
          <w:lang w:val="pl-PL"/>
        </w:rPr>
        <w:br/>
        <w:t>2. Tyto licence umožňují uživatelům přístup k funkcím systému KISS a spouštění scénářů dle nastavení administrátora.</w:t>
      </w:r>
    </w:p>
    <w:p w14:paraId="3F9050DE" w14:textId="77777777" w:rsidR="00757550" w:rsidRPr="00BE6E16" w:rsidRDefault="002219C3" w:rsidP="00DB6108">
      <w:pPr>
        <w:pStyle w:val="Nadpis2"/>
        <w:jc w:val="center"/>
        <w:rPr>
          <w:lang w:val="pl-PL"/>
        </w:rPr>
      </w:pPr>
      <w:r w:rsidRPr="00BE6E16">
        <w:rPr>
          <w:lang w:val="pl-PL"/>
        </w:rPr>
        <w:t>Článek II.</w:t>
      </w:r>
      <w:r w:rsidRPr="00BE6E16">
        <w:rPr>
          <w:lang w:val="pl-PL"/>
        </w:rPr>
        <w:br/>
        <w:t>Cena</w:t>
      </w:r>
    </w:p>
    <w:p w14:paraId="1E7B3A2E" w14:textId="77777777" w:rsidR="00757550" w:rsidRPr="00BE6E16" w:rsidRDefault="002219C3">
      <w:pPr>
        <w:rPr>
          <w:lang w:val="pl-PL"/>
        </w:rPr>
      </w:pPr>
      <w:r w:rsidRPr="00BE6E16">
        <w:rPr>
          <w:lang w:val="pl-PL"/>
        </w:rPr>
        <w:t>1. Cena za 1 licenci K</w:t>
      </w:r>
      <w:r w:rsidRPr="00BE6E16">
        <w:rPr>
          <w:lang w:val="pl-PL"/>
        </w:rPr>
        <w:t>ISS USER CAL činí 75 Kč / měsíc bez DPH.</w:t>
      </w:r>
      <w:r w:rsidRPr="00BE6E16">
        <w:rPr>
          <w:lang w:val="pl-PL"/>
        </w:rPr>
        <w:br/>
        <w:t>2. Celková měsíční cena za 6 licencí činí 450 Kč bez DPH, tj. 544,50 Kč včetně 21% DPH.</w:t>
      </w:r>
      <w:r w:rsidRPr="00BE6E16">
        <w:rPr>
          <w:lang w:val="pl-PL"/>
        </w:rPr>
        <w:br/>
        <w:t>3. Tato cena bude připočtena k pravidelné měsíční fakturaci dle článku IV. a V. původní smlouvy.</w:t>
      </w:r>
    </w:p>
    <w:p w14:paraId="7873AEE7" w14:textId="77777777" w:rsidR="00757550" w:rsidRPr="00BE6E16" w:rsidRDefault="002219C3" w:rsidP="00DB6108">
      <w:pPr>
        <w:pStyle w:val="Nadpis2"/>
        <w:jc w:val="center"/>
        <w:rPr>
          <w:lang w:val="pl-PL"/>
        </w:rPr>
      </w:pPr>
      <w:r w:rsidRPr="00BE6E16">
        <w:rPr>
          <w:lang w:val="pl-PL"/>
        </w:rPr>
        <w:t>Článek III.</w:t>
      </w:r>
      <w:r w:rsidRPr="00BE6E16">
        <w:rPr>
          <w:lang w:val="pl-PL"/>
        </w:rPr>
        <w:br/>
        <w:t>Ostatní ujednání</w:t>
      </w:r>
    </w:p>
    <w:p w14:paraId="0909DCF7" w14:textId="7D495368" w:rsidR="00757550" w:rsidRPr="00BE6E16" w:rsidRDefault="002219C3">
      <w:pPr>
        <w:rPr>
          <w:lang w:val="pl-PL"/>
        </w:rPr>
      </w:pPr>
      <w:r w:rsidRPr="00BE6E16">
        <w:rPr>
          <w:lang w:val="pl-PL"/>
        </w:rPr>
        <w:t>1</w:t>
      </w:r>
      <w:r w:rsidRPr="00BE6E16">
        <w:rPr>
          <w:lang w:val="pl-PL"/>
        </w:rPr>
        <w:t>. Ostatní ustanovení smlouvy č. 240910 zůstávají tímto dodatkem nedotčena.</w:t>
      </w:r>
      <w:r w:rsidRPr="00BE6E16">
        <w:rPr>
          <w:lang w:val="pl-PL"/>
        </w:rPr>
        <w:br/>
        <w:t>2. Tento dodatek nabývá účinnosti dnem jeho podpisu oběma smluvními stranami.</w:t>
      </w:r>
      <w:r w:rsidRPr="00BE6E16">
        <w:rPr>
          <w:lang w:val="pl-PL"/>
        </w:rPr>
        <w:br/>
      </w:r>
    </w:p>
    <w:p w14:paraId="09EAB7B6" w14:textId="77777777" w:rsidR="00DB6108" w:rsidRDefault="002219C3">
      <w:pPr>
        <w:rPr>
          <w:lang w:val="pl-PL"/>
        </w:rPr>
      </w:pPr>
      <w:r w:rsidRPr="00BE6E16">
        <w:rPr>
          <w:lang w:val="pl-PL"/>
        </w:rPr>
        <w:lastRenderedPageBreak/>
        <w:t>V Praze dne ..............</w:t>
      </w:r>
    </w:p>
    <w:p w14:paraId="025464C9" w14:textId="77777777" w:rsidR="00DB6108" w:rsidRDefault="002219C3">
      <w:pPr>
        <w:rPr>
          <w:lang w:val="pl-PL"/>
        </w:rPr>
      </w:pPr>
      <w:r w:rsidRPr="00BE6E16">
        <w:rPr>
          <w:lang w:val="pl-PL"/>
        </w:rPr>
        <w:br/>
        <w:t>Za Objednatele:</w:t>
      </w:r>
    </w:p>
    <w:p w14:paraId="060A9FD2" w14:textId="60B33D94" w:rsidR="00DB6108" w:rsidRDefault="002219C3">
      <w:pPr>
        <w:rPr>
          <w:lang w:val="pl-PL"/>
        </w:rPr>
      </w:pPr>
      <w:r w:rsidRPr="00BE6E16">
        <w:rPr>
          <w:lang w:val="pl-PL"/>
        </w:rPr>
        <w:br/>
        <w:t>...............................................</w:t>
      </w:r>
      <w:r w:rsidRPr="00BE6E16">
        <w:rPr>
          <w:lang w:val="pl-PL"/>
        </w:rPr>
        <w:br/>
      </w:r>
      <w:r w:rsidR="007C2B50" w:rsidRPr="007C2B50">
        <w:rPr>
          <w:lang w:val="pl-PL"/>
        </w:rPr>
        <w:t>Mgr. Bc. Jan Sedláček, Ph.D.</w:t>
      </w:r>
      <w:r>
        <w:rPr>
          <w:lang w:val="pl-PL"/>
        </w:rPr>
        <w:t xml:space="preserve">, </w:t>
      </w:r>
      <w:r w:rsidRPr="00BE6E16">
        <w:rPr>
          <w:lang w:val="pl-PL"/>
        </w:rPr>
        <w:t>kvestor</w:t>
      </w:r>
      <w:r w:rsidRPr="00BE6E16">
        <w:rPr>
          <w:lang w:val="pl-PL"/>
        </w:rPr>
        <w:br/>
      </w:r>
      <w:r w:rsidRPr="00BE6E16">
        <w:rPr>
          <w:lang w:val="pl-PL"/>
        </w:rPr>
        <w:br/>
      </w:r>
    </w:p>
    <w:p w14:paraId="104D2635" w14:textId="42B71E1A" w:rsidR="00DB6108" w:rsidRDefault="002219C3">
      <w:pPr>
        <w:rPr>
          <w:lang w:val="pl-PL"/>
        </w:rPr>
      </w:pPr>
      <w:r w:rsidRPr="00BE6E16">
        <w:rPr>
          <w:lang w:val="pl-PL"/>
        </w:rPr>
        <w:t>V Praze dne ..............</w:t>
      </w:r>
    </w:p>
    <w:p w14:paraId="1CAA0CBB" w14:textId="77777777" w:rsidR="00DB6108" w:rsidRDefault="002219C3">
      <w:pPr>
        <w:rPr>
          <w:lang w:val="pl-PL"/>
        </w:rPr>
      </w:pPr>
      <w:r w:rsidRPr="00BE6E16">
        <w:rPr>
          <w:lang w:val="pl-PL"/>
        </w:rPr>
        <w:br/>
        <w:t>Za Poskytovatele:</w:t>
      </w:r>
    </w:p>
    <w:p w14:paraId="5A6EABBF" w14:textId="7ABF6C48" w:rsidR="00757550" w:rsidRDefault="002219C3">
      <w:r w:rsidRPr="00BE6E16">
        <w:rPr>
          <w:lang w:val="pl-PL"/>
        </w:rPr>
        <w:br/>
        <w:t>...............................................</w:t>
      </w:r>
      <w:r w:rsidRPr="00BE6E16">
        <w:rPr>
          <w:lang w:val="pl-PL"/>
        </w:rPr>
        <w:br/>
      </w:r>
      <w:r>
        <w:t>Ing. Jan Burian, jednatel</w:t>
      </w:r>
    </w:p>
    <w:sectPr w:rsidR="007575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19C3"/>
    <w:rsid w:val="00253675"/>
    <w:rsid w:val="0029639D"/>
    <w:rsid w:val="00326F90"/>
    <w:rsid w:val="005A10D2"/>
    <w:rsid w:val="00757550"/>
    <w:rsid w:val="007C2B50"/>
    <w:rsid w:val="009A14B0"/>
    <w:rsid w:val="00AA1D8D"/>
    <w:rsid w:val="00B47730"/>
    <w:rsid w:val="00BE6E16"/>
    <w:rsid w:val="00CB0664"/>
    <w:rsid w:val="00DB61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36F1E21F-4A9B-43BD-825A-3C4BABB8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HLAVÁČKOVÁ</cp:lastModifiedBy>
  <cp:revision>4</cp:revision>
  <dcterms:created xsi:type="dcterms:W3CDTF">2025-05-16T11:27:00Z</dcterms:created>
  <dcterms:modified xsi:type="dcterms:W3CDTF">2025-06-23T11:53:00Z</dcterms:modified>
  <cp:category/>
</cp:coreProperties>
</file>