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1998" w14:textId="77777777" w:rsidR="008C35A0" w:rsidRDefault="008C35A0">
      <w:pPr>
        <w:pStyle w:val="Zkladntext"/>
        <w:spacing w:before="8"/>
        <w:rPr>
          <w:rFonts w:ascii="Times New Roman"/>
          <w:sz w:val="29"/>
        </w:rPr>
      </w:pPr>
    </w:p>
    <w:p w14:paraId="6DB8BC20" w14:textId="77777777" w:rsidR="008C35A0" w:rsidRDefault="00225ABC">
      <w:pPr>
        <w:pStyle w:val="Zkladntext"/>
        <w:ind w:left="34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3877405" wp14:editId="7E7A878E">
            <wp:extent cx="2066637" cy="4732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637" cy="4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604A5" w14:textId="77777777" w:rsidR="008C35A0" w:rsidRDefault="008C35A0">
      <w:pPr>
        <w:pStyle w:val="Zkladntext"/>
        <w:rPr>
          <w:rFonts w:ascii="Times New Roman"/>
        </w:rPr>
      </w:pPr>
    </w:p>
    <w:p w14:paraId="5EBD12DE" w14:textId="77777777" w:rsidR="008C35A0" w:rsidRDefault="008C35A0">
      <w:pPr>
        <w:pStyle w:val="Zkladntext"/>
        <w:rPr>
          <w:rFonts w:ascii="Times New Roman"/>
        </w:rPr>
      </w:pPr>
    </w:p>
    <w:p w14:paraId="1689C231" w14:textId="77777777" w:rsidR="008C35A0" w:rsidRDefault="008C35A0">
      <w:pPr>
        <w:pStyle w:val="Zkladntext"/>
        <w:rPr>
          <w:rFonts w:ascii="Times New Roman"/>
        </w:rPr>
      </w:pPr>
    </w:p>
    <w:p w14:paraId="3DEB88B9" w14:textId="77777777" w:rsidR="008C35A0" w:rsidRDefault="008C35A0">
      <w:pPr>
        <w:pStyle w:val="Zkladntext"/>
        <w:rPr>
          <w:rFonts w:ascii="Times New Roman"/>
        </w:rPr>
      </w:pPr>
    </w:p>
    <w:p w14:paraId="0FE90085" w14:textId="77777777" w:rsidR="008C35A0" w:rsidRDefault="008C35A0">
      <w:pPr>
        <w:pStyle w:val="Zkladntext"/>
        <w:rPr>
          <w:rFonts w:ascii="Times New Roman"/>
        </w:rPr>
      </w:pPr>
    </w:p>
    <w:p w14:paraId="78C5A396" w14:textId="77777777" w:rsidR="008C35A0" w:rsidRDefault="008C35A0">
      <w:pPr>
        <w:pStyle w:val="Zkladntext"/>
        <w:rPr>
          <w:rFonts w:ascii="Times New Roman"/>
        </w:rPr>
      </w:pPr>
    </w:p>
    <w:p w14:paraId="5121B750" w14:textId="77777777" w:rsidR="008C35A0" w:rsidRDefault="008C35A0">
      <w:pPr>
        <w:pStyle w:val="Zkladntext"/>
        <w:rPr>
          <w:rFonts w:ascii="Times New Roman"/>
        </w:rPr>
      </w:pPr>
    </w:p>
    <w:p w14:paraId="158261CA" w14:textId="77777777" w:rsidR="008C35A0" w:rsidRDefault="008C35A0">
      <w:pPr>
        <w:pStyle w:val="Zkladntext"/>
        <w:rPr>
          <w:rFonts w:ascii="Times New Roman"/>
        </w:rPr>
      </w:pPr>
    </w:p>
    <w:p w14:paraId="45EE412C" w14:textId="77777777" w:rsidR="008C35A0" w:rsidRDefault="008C35A0">
      <w:pPr>
        <w:pStyle w:val="Zkladntext"/>
        <w:rPr>
          <w:rFonts w:ascii="Times New Roman"/>
        </w:rPr>
      </w:pPr>
    </w:p>
    <w:p w14:paraId="60471710" w14:textId="77777777" w:rsidR="008C35A0" w:rsidRDefault="008C35A0">
      <w:pPr>
        <w:pStyle w:val="Zkladntext"/>
        <w:rPr>
          <w:rFonts w:ascii="Times New Roman"/>
        </w:rPr>
      </w:pPr>
    </w:p>
    <w:p w14:paraId="224CB81A" w14:textId="77777777" w:rsidR="008C35A0" w:rsidRDefault="008C35A0">
      <w:pPr>
        <w:pStyle w:val="Zkladntext"/>
        <w:rPr>
          <w:rFonts w:ascii="Times New Roman"/>
        </w:rPr>
      </w:pPr>
    </w:p>
    <w:p w14:paraId="743F7783" w14:textId="77777777" w:rsidR="008C35A0" w:rsidRDefault="008C35A0">
      <w:pPr>
        <w:pStyle w:val="Zkladntext"/>
        <w:rPr>
          <w:rFonts w:ascii="Times New Roman"/>
        </w:rPr>
      </w:pPr>
    </w:p>
    <w:p w14:paraId="41D8D407" w14:textId="77777777" w:rsidR="008C35A0" w:rsidRDefault="008C35A0">
      <w:pPr>
        <w:pStyle w:val="Zkladntext"/>
        <w:rPr>
          <w:rFonts w:ascii="Times New Roman"/>
        </w:rPr>
      </w:pPr>
    </w:p>
    <w:p w14:paraId="364AD8B3" w14:textId="77777777" w:rsidR="008C35A0" w:rsidRDefault="008C35A0">
      <w:pPr>
        <w:pStyle w:val="Zkladntext"/>
        <w:rPr>
          <w:rFonts w:ascii="Times New Roman"/>
        </w:rPr>
      </w:pPr>
    </w:p>
    <w:p w14:paraId="706821CB" w14:textId="77777777" w:rsidR="008C35A0" w:rsidRDefault="008C35A0">
      <w:pPr>
        <w:pStyle w:val="Zkladntext"/>
        <w:rPr>
          <w:rFonts w:ascii="Times New Roman"/>
        </w:rPr>
      </w:pPr>
    </w:p>
    <w:p w14:paraId="65E54F9F" w14:textId="77777777" w:rsidR="008C35A0" w:rsidRDefault="008C35A0">
      <w:pPr>
        <w:pStyle w:val="Zkladntext"/>
        <w:rPr>
          <w:rFonts w:ascii="Times New Roman"/>
        </w:rPr>
      </w:pPr>
    </w:p>
    <w:p w14:paraId="292C6FBD" w14:textId="77777777" w:rsidR="008C35A0" w:rsidRDefault="008C35A0">
      <w:pPr>
        <w:pStyle w:val="Zkladntext"/>
        <w:spacing w:before="10"/>
        <w:rPr>
          <w:rFonts w:ascii="Times New Roman"/>
          <w:sz w:val="25"/>
        </w:rPr>
      </w:pPr>
    </w:p>
    <w:p w14:paraId="28C76B7F" w14:textId="77777777" w:rsidR="008C35A0" w:rsidRDefault="008C35A0">
      <w:pPr>
        <w:rPr>
          <w:rFonts w:ascii="Times New Roman"/>
          <w:sz w:val="25"/>
        </w:rPr>
        <w:sectPr w:rsidR="008C35A0">
          <w:type w:val="continuous"/>
          <w:pgSz w:w="11910" w:h="16840"/>
          <w:pgMar w:top="540" w:right="440" w:bottom="280" w:left="1020" w:header="708" w:footer="708" w:gutter="0"/>
          <w:cols w:space="708"/>
        </w:sectPr>
      </w:pPr>
    </w:p>
    <w:p w14:paraId="0573A5B5" w14:textId="77777777" w:rsidR="008C35A0" w:rsidRDefault="008C35A0">
      <w:pPr>
        <w:pStyle w:val="Zkladntext"/>
        <w:spacing w:before="1"/>
        <w:rPr>
          <w:rFonts w:ascii="Times New Roman"/>
          <w:sz w:val="18"/>
        </w:rPr>
      </w:pPr>
    </w:p>
    <w:p w14:paraId="40A8B791" w14:textId="77777777" w:rsidR="008C35A0" w:rsidRDefault="00225ABC">
      <w:pPr>
        <w:ind w:left="282"/>
        <w:rPr>
          <w:b/>
          <w:sz w:val="16"/>
        </w:rPr>
      </w:pPr>
      <w:r>
        <w:pict w14:anchorId="3DAF4514">
          <v:line id="_x0000_s1044" style="position:absolute;left:0;text-align:left;z-index:1048;mso-position-horizontal-relative:page" from="247.8pt,-84.75pt" to="247.8pt,-13.9pt">
            <w10:wrap anchorx="page"/>
          </v:line>
        </w:pict>
      </w:r>
      <w:r>
        <w:pict w14:anchorId="07F9D8BA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6.65pt;margin-top:-263.25pt;width:510.85pt;height:258.8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00"/>
                    <w:gridCol w:w="6486"/>
                  </w:tblGrid>
                  <w:tr w:rsidR="008C35A0" w14:paraId="194E6D87" w14:textId="77777777">
                    <w:trPr>
                      <w:trHeight w:hRule="exact" w:val="1038"/>
                    </w:trPr>
                    <w:tc>
                      <w:tcPr>
                        <w:tcW w:w="3700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14:paraId="7309F95C" w14:textId="77777777" w:rsidR="008C35A0" w:rsidRDefault="00225ABC">
                        <w:pPr>
                          <w:pStyle w:val="TableParagraph"/>
                          <w:spacing w:before="87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Dodavatel:</w:t>
                        </w:r>
                      </w:p>
                      <w:p w14:paraId="60B03974" w14:textId="77777777" w:rsidR="008C35A0" w:rsidRDefault="008C35A0">
                        <w:pPr>
                          <w:pStyle w:val="TableParagraph"/>
                          <w:spacing w:before="0"/>
                        </w:pPr>
                      </w:p>
                      <w:p w14:paraId="6398FADE" w14:textId="77777777" w:rsidR="008C35A0" w:rsidRDefault="008C35A0">
                        <w:pPr>
                          <w:pStyle w:val="TableParagraph"/>
                          <w:spacing w:before="0"/>
                        </w:pPr>
                      </w:p>
                      <w:p w14:paraId="7EDD0DC8" w14:textId="77777777" w:rsidR="008C35A0" w:rsidRDefault="008C35A0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14:paraId="0166AA85" w14:textId="77777777" w:rsidR="008C35A0" w:rsidRDefault="00225ABC">
                        <w:pPr>
                          <w:pStyle w:val="TableParagraph"/>
                          <w:spacing w:before="0"/>
                          <w:ind w:left="15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AU-MEX s.r.o.</w:t>
                        </w:r>
                      </w:p>
                      <w:p w14:paraId="5AA86357" w14:textId="77777777" w:rsidR="008C35A0" w:rsidRDefault="00225ABC">
                        <w:pPr>
                          <w:pStyle w:val="TableParagraph"/>
                          <w:spacing w:before="53" w:line="228" w:lineRule="exact"/>
                          <w:ind w:left="1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Poděbradská 574/40</w:t>
                        </w:r>
                      </w:p>
                      <w:p w14:paraId="08F7F533" w14:textId="77777777" w:rsidR="008C35A0" w:rsidRDefault="00225ABC">
                        <w:pPr>
                          <w:pStyle w:val="TableParagraph"/>
                          <w:tabs>
                            <w:tab w:val="left" w:pos="999"/>
                          </w:tabs>
                          <w:spacing w:before="0" w:line="295" w:lineRule="auto"/>
                          <w:ind w:left="150" w:right="9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z w:val="20"/>
                          </w:rPr>
                          <w:tab/>
                          <w:t>Praha 9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Vysočany Česká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republika</w:t>
                        </w:r>
                      </w:p>
                      <w:p w14:paraId="2B865662" w14:textId="77777777" w:rsidR="008C35A0" w:rsidRDefault="00225ABC">
                        <w:pPr>
                          <w:pStyle w:val="TableParagraph"/>
                          <w:tabs>
                            <w:tab w:val="left" w:pos="1905"/>
                          </w:tabs>
                          <w:spacing w:before="60" w:line="228" w:lineRule="exact"/>
                          <w:ind w:left="1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z w:val="20"/>
                          </w:rPr>
                          <w:tab/>
                          <w:t>DIČ:</w:t>
                        </w:r>
                      </w:p>
                      <w:p w14:paraId="5BACB18F" w14:textId="77777777" w:rsidR="008C35A0" w:rsidRDefault="00225ABC">
                        <w:pPr>
                          <w:pStyle w:val="TableParagraph"/>
                          <w:tabs>
                            <w:tab w:val="left" w:pos="1905"/>
                          </w:tabs>
                          <w:spacing w:before="0" w:line="228" w:lineRule="exact"/>
                          <w:ind w:left="1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25349929</w:t>
                        </w:r>
                        <w:r>
                          <w:rPr>
                            <w:sz w:val="20"/>
                          </w:rPr>
                          <w:tab/>
                          <w:t>CZ25349929</w:t>
                        </w:r>
                      </w:p>
                      <w:p w14:paraId="0B24B17D" w14:textId="77777777" w:rsidR="008C35A0" w:rsidRDefault="00225ABC">
                        <w:pPr>
                          <w:pStyle w:val="TableParagraph"/>
                          <w:spacing w:before="62" w:line="178" w:lineRule="exact"/>
                          <w:ind w:left="206" w:right="74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Dodavatel je registrován pod spisovou značkou Oddíl C, vložka 57655 ze</w:t>
                        </w:r>
                        <w:r>
                          <w:rPr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dne 04.09.1997 u Městský soud</w:t>
                        </w:r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Praha.</w:t>
                        </w:r>
                      </w:p>
                      <w:p w14:paraId="19B9C987" w14:textId="77777777" w:rsidR="008C35A0" w:rsidRDefault="008C35A0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14:paraId="0774ED9A" w14:textId="77777777" w:rsidR="008C35A0" w:rsidRDefault="008C35A0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14:paraId="2BCBF135" w14:textId="77777777" w:rsidR="008C35A0" w:rsidRDefault="008C35A0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14:paraId="49F143F0" w14:textId="77777777" w:rsidR="008C35A0" w:rsidRDefault="00225ABC">
                        <w:pPr>
                          <w:pStyle w:val="TableParagraph"/>
                          <w:tabs>
                            <w:tab w:val="left" w:pos="1226"/>
                          </w:tabs>
                          <w:spacing w:before="0" w:line="280" w:lineRule="atLeast"/>
                          <w:ind w:left="150" w:right="1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Doprava:</w:t>
                        </w:r>
                        <w:r>
                          <w:rPr>
                            <w:sz w:val="20"/>
                          </w:rPr>
                          <w:tab/>
                          <w:t>Dodavatelem Úhrada:</w:t>
                        </w:r>
                        <w:r>
                          <w:rPr>
                            <w:sz w:val="20"/>
                          </w:rPr>
                          <w:tab/>
                          <w:t>Zálohou</w:t>
                        </w:r>
                      </w:p>
                      <w:p w14:paraId="47C8252E" w14:textId="6A256B10" w:rsidR="008C35A0" w:rsidRDefault="00225ABC">
                        <w:pPr>
                          <w:pStyle w:val="TableParagraph"/>
                          <w:tabs>
                            <w:tab w:val="left" w:pos="1226"/>
                          </w:tabs>
                          <w:spacing w:before="0" w:line="295" w:lineRule="auto"/>
                          <w:ind w:left="150" w:right="9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>xxx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Číslo účtu: 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xxx</w:t>
                        </w:r>
                      </w:p>
                    </w:tc>
                    <w:tc>
                      <w:tcPr>
                        <w:tcW w:w="648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4472B21" w14:textId="77777777" w:rsidR="008C35A0" w:rsidRDefault="00225ABC">
                        <w:pPr>
                          <w:pStyle w:val="TableParagraph"/>
                          <w:tabs>
                            <w:tab w:val="left" w:pos="2173"/>
                            <w:tab w:val="left" w:pos="3669"/>
                            <w:tab w:val="left" w:pos="5854"/>
                          </w:tabs>
                          <w:spacing w:before="102" w:line="170" w:lineRule="auto"/>
                          <w:ind w:left="134" w:right="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position w:val="2"/>
                            <w:sz w:val="26"/>
                          </w:rPr>
                          <w:t>Objednávka</w:t>
                        </w:r>
                        <w:r>
                          <w:rPr>
                            <w:b/>
                            <w:spacing w:val="-5"/>
                            <w:position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6"/>
                          </w:rPr>
                          <w:t>přijatá</w:t>
                        </w:r>
                        <w:r>
                          <w:rPr>
                            <w:b/>
                            <w:spacing w:val="-5"/>
                            <w:position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6"/>
                          </w:rPr>
                          <w:t>č.</w:t>
                        </w:r>
                        <w:r>
                          <w:rPr>
                            <w:b/>
                            <w:position w:val="2"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OP-5247/2025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position w:val="7"/>
                            <w:sz w:val="20"/>
                          </w:rPr>
                          <w:t xml:space="preserve">Strana </w:t>
                        </w:r>
                        <w:r>
                          <w:rPr>
                            <w:sz w:val="20"/>
                          </w:rPr>
                          <w:t>Konstantní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symbol:</w:t>
                        </w:r>
                        <w:r>
                          <w:rPr>
                            <w:sz w:val="20"/>
                          </w:rPr>
                          <w:tab/>
                          <w:t>8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6"/>
                            <w:sz w:val="20"/>
                          </w:rPr>
                          <w:t xml:space="preserve">č. </w:t>
                        </w:r>
                        <w:r>
                          <w:rPr>
                            <w:spacing w:val="22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position w:val="4"/>
                            <w:sz w:val="28"/>
                          </w:rPr>
                          <w:t>1</w:t>
                        </w:r>
                      </w:p>
                    </w:tc>
                  </w:tr>
                  <w:tr w:rsidR="008C35A0" w14:paraId="73BD994A" w14:textId="77777777">
                    <w:trPr>
                      <w:trHeight w:hRule="exact" w:val="2437"/>
                    </w:trPr>
                    <w:tc>
                      <w:tcPr>
                        <w:tcW w:w="3700" w:type="dxa"/>
                        <w:vMerge/>
                        <w:tcBorders>
                          <w:right w:val="single" w:sz="6" w:space="0" w:color="000000"/>
                        </w:tcBorders>
                      </w:tcPr>
                      <w:p w14:paraId="70CC9407" w14:textId="77777777" w:rsidR="008C35A0" w:rsidRDefault="008C35A0"/>
                    </w:tc>
                    <w:tc>
                      <w:tcPr>
                        <w:tcW w:w="64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357D563" w14:textId="77777777" w:rsidR="008C35A0" w:rsidRDefault="00225ABC">
                        <w:pPr>
                          <w:pStyle w:val="TableParagraph"/>
                          <w:tabs>
                            <w:tab w:val="left" w:pos="2003"/>
                          </w:tabs>
                          <w:spacing w:before="71"/>
                          <w:ind w:lef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Zákaznické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číslo:</w:t>
                        </w:r>
                        <w:r>
                          <w:rPr>
                            <w:sz w:val="20"/>
                          </w:rPr>
                          <w:tab/>
                          <w:t>tsde</w:t>
                        </w:r>
                      </w:p>
                      <w:p w14:paraId="0BA2391E" w14:textId="77777777" w:rsidR="008C35A0" w:rsidRDefault="00225ABC">
                        <w:pPr>
                          <w:pStyle w:val="TableParagraph"/>
                          <w:tabs>
                            <w:tab w:val="left" w:pos="2003"/>
                          </w:tabs>
                          <w:spacing w:before="110"/>
                          <w:ind w:left="1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Odběratel: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AU-MEX -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realizace</w:t>
                        </w:r>
                      </w:p>
                      <w:p w14:paraId="6975FB01" w14:textId="77777777" w:rsidR="008C35A0" w:rsidRDefault="008C35A0">
                        <w:pPr>
                          <w:pStyle w:val="TableParagraph"/>
                          <w:spacing w:before="0"/>
                        </w:pPr>
                      </w:p>
                      <w:p w14:paraId="6E2B3DA9" w14:textId="77777777" w:rsidR="008C35A0" w:rsidRDefault="008C35A0"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 w14:paraId="0BE9769B" w14:textId="77777777" w:rsidR="008C35A0" w:rsidRDefault="00225ABC">
                        <w:pPr>
                          <w:pStyle w:val="TableParagraph"/>
                          <w:spacing w:before="0"/>
                          <w:ind w:left="1985" w:right="30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Česká republika</w:t>
                        </w:r>
                      </w:p>
                      <w:p w14:paraId="1677D5AD" w14:textId="77777777" w:rsidR="008C35A0" w:rsidRDefault="00225ABC">
                        <w:pPr>
                          <w:pStyle w:val="TableParagraph"/>
                          <w:tabs>
                            <w:tab w:val="left" w:pos="3192"/>
                          </w:tabs>
                          <w:spacing w:before="53"/>
                          <w:ind w:lef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000000</w:t>
                        </w:r>
                        <w:r>
                          <w:rPr>
                            <w:sz w:val="20"/>
                          </w:rPr>
                          <w:tab/>
                          <w:t>DIČ:</w:t>
                        </w:r>
                      </w:p>
                      <w:p w14:paraId="0E4D1EA0" w14:textId="77777777" w:rsidR="008C35A0" w:rsidRDefault="008C35A0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14:paraId="3F9C8C42" w14:textId="77777777" w:rsidR="008C35A0" w:rsidRDefault="00225ABC">
                        <w:pPr>
                          <w:pStyle w:val="TableParagraph"/>
                          <w:tabs>
                            <w:tab w:val="left" w:pos="3170"/>
                          </w:tabs>
                          <w:spacing w:before="0"/>
                          <w:ind w:lef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Datum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vystavení: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6.6.2025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Předp. term.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nakládky:</w:t>
                        </w:r>
                      </w:p>
                    </w:tc>
                  </w:tr>
                  <w:tr w:rsidR="008C35A0" w14:paraId="66675359" w14:textId="77777777">
                    <w:trPr>
                      <w:trHeight w:hRule="exact" w:val="1652"/>
                    </w:trPr>
                    <w:tc>
                      <w:tcPr>
                        <w:tcW w:w="3700" w:type="dxa"/>
                        <w:vMerge/>
                        <w:tcBorders>
                          <w:bottom w:val="double" w:sz="6" w:space="0" w:color="000000"/>
                          <w:right w:val="single" w:sz="6" w:space="0" w:color="000000"/>
                        </w:tcBorders>
                      </w:tcPr>
                      <w:p w14:paraId="4BAE9981" w14:textId="77777777" w:rsidR="008C35A0" w:rsidRDefault="008C35A0"/>
                    </w:tc>
                    <w:tc>
                      <w:tcPr>
                        <w:tcW w:w="6486" w:type="dxa"/>
                        <w:tcBorders>
                          <w:top w:val="single" w:sz="24" w:space="0" w:color="000000"/>
                          <w:left w:val="single" w:sz="6" w:space="0" w:color="000000"/>
                          <w:bottom w:val="single" w:sz="31" w:space="0" w:color="000000"/>
                        </w:tcBorders>
                      </w:tcPr>
                      <w:p w14:paraId="0443B9D1" w14:textId="77777777" w:rsidR="008C35A0" w:rsidRDefault="00225ABC">
                        <w:pPr>
                          <w:pStyle w:val="TableParagraph"/>
                          <w:spacing w:before="171" w:line="268" w:lineRule="exact"/>
                          <w:ind w:left="360" w:right="29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Děkujeme za Vaši objednávku, která byla tímto přijata. V případě nesrovnalostí nás kontaktujte na tel číslech</w:t>
                        </w:r>
                      </w:p>
                      <w:p w14:paraId="353C3322" w14:textId="4C9DF0D8" w:rsidR="008C35A0" w:rsidRDefault="00225ABC">
                        <w:pPr>
                          <w:pStyle w:val="TableParagraph"/>
                          <w:tabs>
                            <w:tab w:val="left" w:pos="1977"/>
                            <w:tab w:val="left" w:pos="3369"/>
                          </w:tabs>
                          <w:spacing w:before="134"/>
                          <w:ind w:left="5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xxx</w:t>
                        </w:r>
                      </w:p>
                      <w:p w14:paraId="61827FA2" w14:textId="60AC519E" w:rsidR="008C35A0" w:rsidRDefault="00225ABC">
                        <w:pPr>
                          <w:pStyle w:val="TableParagraph"/>
                          <w:spacing w:before="110"/>
                          <w:ind w:left="47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linka xxx</w:t>
                        </w:r>
                        <w:r>
                          <w:rPr>
                            <w:i/>
                            <w:sz w:val="20"/>
                          </w:rPr>
                          <w:t xml:space="preserve"> velkoobchod</w:t>
                        </w:r>
                      </w:p>
                    </w:tc>
                  </w:tr>
                </w:tbl>
                <w:p w14:paraId="24F573F2" w14:textId="77777777" w:rsidR="008C35A0" w:rsidRDefault="008C35A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</w:rPr>
        <w:t>Předmět zdanitelného plnění</w:t>
      </w:r>
    </w:p>
    <w:p w14:paraId="239712F7" w14:textId="77777777" w:rsidR="008C35A0" w:rsidRDefault="00225ABC">
      <w:pPr>
        <w:pStyle w:val="Zkladntext"/>
        <w:spacing w:before="1"/>
        <w:rPr>
          <w:b/>
          <w:sz w:val="18"/>
        </w:rPr>
      </w:pPr>
      <w:r>
        <w:br w:type="column"/>
      </w:r>
    </w:p>
    <w:p w14:paraId="75BF46AC" w14:textId="77777777" w:rsidR="008C35A0" w:rsidRDefault="00225ABC">
      <w:pPr>
        <w:ind w:left="282"/>
        <w:rPr>
          <w:b/>
          <w:sz w:val="16"/>
        </w:rPr>
      </w:pPr>
      <w:r>
        <w:rPr>
          <w:b/>
          <w:sz w:val="16"/>
        </w:rPr>
        <w:t>Množství /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MJ</w:t>
      </w:r>
    </w:p>
    <w:p w14:paraId="4607367C" w14:textId="77777777" w:rsidR="008C35A0" w:rsidRDefault="00225ABC">
      <w:pPr>
        <w:spacing w:before="109" w:line="170" w:lineRule="exact"/>
        <w:ind w:left="282" w:right="-16" w:firstLine="282"/>
        <w:rPr>
          <w:b/>
          <w:sz w:val="16"/>
        </w:rPr>
      </w:pPr>
      <w:r>
        <w:br w:type="column"/>
      </w:r>
      <w:r>
        <w:rPr>
          <w:b/>
          <w:sz w:val="16"/>
        </w:rPr>
        <w:t>Cena za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MJ v CZK bez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DPH</w:t>
      </w:r>
    </w:p>
    <w:p w14:paraId="1DC21295" w14:textId="77777777" w:rsidR="008C35A0" w:rsidRDefault="00225ABC">
      <w:pPr>
        <w:spacing w:before="95"/>
        <w:ind w:left="399" w:right="-14" w:hanging="168"/>
        <w:rPr>
          <w:b/>
          <w:sz w:val="16"/>
        </w:rPr>
      </w:pPr>
      <w:r>
        <w:br w:type="column"/>
      </w:r>
      <w:r>
        <w:rPr>
          <w:b/>
          <w:sz w:val="16"/>
        </w:rPr>
        <w:t>Cena celkem po slevě bez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DPH</w:t>
      </w:r>
    </w:p>
    <w:p w14:paraId="394FA84F" w14:textId="77777777" w:rsidR="008C35A0" w:rsidRDefault="00225ABC">
      <w:pPr>
        <w:spacing w:before="95" w:line="183" w:lineRule="exact"/>
        <w:ind w:left="134"/>
        <w:rPr>
          <w:b/>
          <w:sz w:val="16"/>
        </w:rPr>
      </w:pPr>
      <w:r>
        <w:br w:type="column"/>
      </w:r>
      <w:r>
        <w:rPr>
          <w:b/>
          <w:sz w:val="16"/>
        </w:rPr>
        <w:t>Sazba</w:t>
      </w:r>
    </w:p>
    <w:p w14:paraId="3FF8B1CC" w14:textId="77777777" w:rsidR="008C35A0" w:rsidRDefault="00225ABC">
      <w:pPr>
        <w:spacing w:line="183" w:lineRule="exact"/>
        <w:ind w:left="303"/>
        <w:rPr>
          <w:b/>
          <w:sz w:val="16"/>
        </w:rPr>
      </w:pPr>
      <w:r>
        <w:pict w14:anchorId="16FBFD7D">
          <v:line id="_x0000_s1042" style="position:absolute;left:0;text-align:left;z-index:1072;mso-position-horizontal-relative:page" from="559.35pt,-88.2pt" to="559.35pt,-17.4pt">
            <w10:wrap anchorx="page"/>
          </v:line>
        </w:pict>
      </w:r>
      <w:r>
        <w:rPr>
          <w:b/>
          <w:sz w:val="16"/>
        </w:rPr>
        <w:t>DPH</w:t>
      </w:r>
    </w:p>
    <w:p w14:paraId="42C9A372" w14:textId="77777777" w:rsidR="008C35A0" w:rsidRDefault="008C35A0">
      <w:pPr>
        <w:spacing w:line="183" w:lineRule="exact"/>
        <w:rPr>
          <w:sz w:val="16"/>
        </w:rPr>
        <w:sectPr w:rsidR="008C35A0">
          <w:type w:val="continuous"/>
          <w:pgSz w:w="11910" w:h="16840"/>
          <w:pgMar w:top="540" w:right="440" w:bottom="280" w:left="1020" w:header="708" w:footer="708" w:gutter="0"/>
          <w:cols w:num="5" w:space="708" w:equalWidth="0">
            <w:col w:w="3555" w:space="1372"/>
            <w:col w:w="1319" w:space="363"/>
            <w:col w:w="1434" w:space="40"/>
            <w:col w:w="1490" w:space="40"/>
            <w:col w:w="837"/>
          </w:cols>
        </w:sectPr>
      </w:pPr>
    </w:p>
    <w:p w14:paraId="4C901911" w14:textId="77777777" w:rsidR="008C35A0" w:rsidRDefault="008C35A0">
      <w:pPr>
        <w:pStyle w:val="Zkladntext"/>
        <w:rPr>
          <w:b/>
          <w:sz w:val="6"/>
        </w:rPr>
      </w:pPr>
    </w:p>
    <w:p w14:paraId="4F1E740C" w14:textId="77777777" w:rsidR="008C35A0" w:rsidRDefault="00225ABC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780C3715">
          <v:group id="_x0000_s1040" style="width:511.35pt;height:1pt;mso-position-horizontal-relative:char;mso-position-vertical-relative:line" coordsize="10227,20">
            <v:line id="_x0000_s1041" style="position:absolute" from="10,10" to="10216,10" strokeweight=".34986mm"/>
            <w10:anchorlock/>
          </v:group>
        </w:pict>
      </w:r>
    </w:p>
    <w:p w14:paraId="5E56C627" w14:textId="77777777" w:rsidR="008C35A0" w:rsidRDefault="00225ABC">
      <w:pPr>
        <w:pStyle w:val="Zkladntext"/>
        <w:spacing w:line="295" w:lineRule="auto"/>
        <w:ind w:left="396" w:right="2610"/>
      </w:pPr>
      <w:r>
        <w:t>Realizace terasy z dřeviny Garapa- akce "Vyšehradská 51", Praha, tel. 773 972 158 Var. 1: Montáž viditelně vruty</w:t>
      </w:r>
    </w:p>
    <w:p w14:paraId="41FC9F2F" w14:textId="77777777" w:rsidR="008C35A0" w:rsidRDefault="00225ABC">
      <w:pPr>
        <w:pStyle w:val="Zkladntext"/>
        <w:spacing w:before="2"/>
        <w:ind w:left="396"/>
      </w:pPr>
      <w:r>
        <w:t>MATERIÁL:</w:t>
      </w:r>
    </w:p>
    <w:p w14:paraId="13739FD3" w14:textId="77777777" w:rsidR="008C35A0" w:rsidRDefault="008C35A0">
      <w:pPr>
        <w:sectPr w:rsidR="008C35A0">
          <w:type w:val="continuous"/>
          <w:pgSz w:w="11910" w:h="16840"/>
          <w:pgMar w:top="540" w:right="440" w:bottom="280" w:left="1020" w:header="708" w:footer="708" w:gutter="0"/>
          <w:cols w:space="708"/>
        </w:sectPr>
      </w:pPr>
    </w:p>
    <w:p w14:paraId="55C71BA5" w14:textId="77777777" w:rsidR="008C35A0" w:rsidRDefault="00225ABC">
      <w:pPr>
        <w:pStyle w:val="Zkladntext"/>
        <w:spacing w:before="53"/>
        <w:ind w:left="112"/>
      </w:pPr>
      <w:r>
        <w:t>211453660G</w:t>
      </w:r>
    </w:p>
    <w:p w14:paraId="527C7968" w14:textId="77777777" w:rsidR="008C35A0" w:rsidRDefault="00225ABC">
      <w:pPr>
        <w:pStyle w:val="Zkladntext"/>
        <w:spacing w:before="53"/>
        <w:ind w:left="112"/>
      </w:pPr>
      <w:r>
        <w:br w:type="column"/>
      </w:r>
      <w:r>
        <w:t>Garapa jm/hl 21x145x3660</w:t>
      </w:r>
    </w:p>
    <w:p w14:paraId="0C4A7D46" w14:textId="77777777" w:rsidR="008C35A0" w:rsidRDefault="00225ABC">
      <w:pPr>
        <w:pStyle w:val="Zkladntext"/>
        <w:spacing w:before="53"/>
        <w:ind w:left="112"/>
      </w:pPr>
      <w:r>
        <w:br w:type="column"/>
      </w:r>
      <w:r>
        <w:t>72ks</w:t>
      </w:r>
    </w:p>
    <w:p w14:paraId="20B4AEE3" w14:textId="77777777" w:rsidR="008C35A0" w:rsidRDefault="00225ABC">
      <w:pPr>
        <w:pStyle w:val="Zkladntext"/>
        <w:spacing w:before="53"/>
        <w:ind w:left="112"/>
      </w:pPr>
      <w:r>
        <w:br w:type="column"/>
      </w:r>
      <w:r>
        <w:t>667,621</w:t>
      </w:r>
    </w:p>
    <w:p w14:paraId="4EA606BE" w14:textId="77777777" w:rsidR="008C35A0" w:rsidRDefault="00225ABC">
      <w:pPr>
        <w:pStyle w:val="Zkladntext"/>
        <w:tabs>
          <w:tab w:val="left" w:pos="1290"/>
        </w:tabs>
        <w:spacing w:before="53"/>
        <w:ind w:left="112"/>
      </w:pPr>
      <w:r>
        <w:br w:type="column"/>
      </w:r>
      <w:r>
        <w:t>48</w:t>
      </w:r>
      <w:r>
        <w:rPr>
          <w:spacing w:val="-2"/>
        </w:rPr>
        <w:t xml:space="preserve"> </w:t>
      </w:r>
      <w:r>
        <w:t>068,71</w:t>
      </w:r>
      <w:r>
        <w:tab/>
        <w:t>21%</w:t>
      </w:r>
    </w:p>
    <w:p w14:paraId="525D7D6A" w14:textId="77777777" w:rsidR="008C35A0" w:rsidRDefault="008C35A0">
      <w:pPr>
        <w:sectPr w:rsidR="008C35A0">
          <w:type w:val="continuous"/>
          <w:pgSz w:w="11910" w:h="16840"/>
          <w:pgMar w:top="540" w:right="440" w:bottom="280" w:left="1020" w:header="708" w:footer="708" w:gutter="0"/>
          <w:cols w:num="5" w:space="708" w:equalWidth="0">
            <w:col w:w="1269" w:space="147"/>
            <w:col w:w="2517" w:space="2302"/>
            <w:col w:w="536" w:space="436"/>
            <w:col w:w="836" w:space="469"/>
            <w:col w:w="1938"/>
          </w:cols>
        </w:sectPr>
      </w:pPr>
    </w:p>
    <w:p w14:paraId="67A135E7" w14:textId="77777777" w:rsidR="008C35A0" w:rsidRDefault="00225ABC">
      <w:pPr>
        <w:spacing w:before="54"/>
        <w:ind w:left="679"/>
        <w:rPr>
          <w:sz w:val="16"/>
        </w:rPr>
      </w:pPr>
      <w:r>
        <w:rPr>
          <w:sz w:val="16"/>
        </w:rPr>
        <w:t>Celková sleva 15% z částky 56 551,39 (částka je bez daně)</w:t>
      </w:r>
    </w:p>
    <w:p w14:paraId="2E9DDC6D" w14:textId="77777777" w:rsidR="008C35A0" w:rsidRDefault="00225ABC">
      <w:pPr>
        <w:tabs>
          <w:tab w:val="left" w:pos="3001"/>
          <w:tab w:val="left" w:pos="5534"/>
        </w:tabs>
        <w:spacing w:before="42"/>
        <w:ind w:left="679"/>
        <w:rPr>
          <w:sz w:val="16"/>
        </w:rPr>
      </w:pPr>
      <w:r>
        <w:rPr>
          <w:sz w:val="16"/>
        </w:rPr>
        <w:t>Hmotnost*</w:t>
      </w:r>
      <w:r>
        <w:rPr>
          <w:spacing w:val="-3"/>
          <w:sz w:val="16"/>
        </w:rPr>
        <w:t xml:space="preserve"> </w:t>
      </w:r>
      <w:r>
        <w:rPr>
          <w:sz w:val="16"/>
        </w:rPr>
        <w:t>722,16</w:t>
      </w:r>
      <w:r>
        <w:rPr>
          <w:spacing w:val="-4"/>
          <w:sz w:val="16"/>
        </w:rPr>
        <w:t xml:space="preserve"> </w:t>
      </w:r>
      <w:r>
        <w:rPr>
          <w:sz w:val="16"/>
        </w:rPr>
        <w:t>kg</w:t>
      </w:r>
      <w:r>
        <w:rPr>
          <w:sz w:val="16"/>
        </w:rPr>
        <w:tab/>
        <w:t>0</w:t>
      </w:r>
      <w:r>
        <w:rPr>
          <w:spacing w:val="-1"/>
          <w:sz w:val="16"/>
        </w:rPr>
        <w:t xml:space="preserve"> </w:t>
      </w:r>
      <w:r>
        <w:rPr>
          <w:sz w:val="16"/>
        </w:rPr>
        <w:t>l</w:t>
      </w:r>
      <w:r>
        <w:rPr>
          <w:sz w:val="16"/>
        </w:rPr>
        <w:tab/>
        <w:t>38,232</w:t>
      </w:r>
      <w:r>
        <w:rPr>
          <w:spacing w:val="-7"/>
          <w:sz w:val="16"/>
        </w:rPr>
        <w:t xml:space="preserve"> </w:t>
      </w:r>
      <w:r>
        <w:rPr>
          <w:sz w:val="16"/>
        </w:rPr>
        <w:t>m2</w:t>
      </w:r>
    </w:p>
    <w:p w14:paraId="791DFE96" w14:textId="77777777" w:rsidR="008C35A0" w:rsidRDefault="008C35A0">
      <w:pPr>
        <w:rPr>
          <w:sz w:val="16"/>
        </w:rPr>
        <w:sectPr w:rsidR="008C35A0">
          <w:type w:val="continuous"/>
          <w:pgSz w:w="11910" w:h="16840"/>
          <w:pgMar w:top="540" w:right="440" w:bottom="280" w:left="1020" w:header="708" w:footer="708" w:gutter="0"/>
          <w:cols w:space="708"/>
        </w:sectPr>
      </w:pPr>
    </w:p>
    <w:p w14:paraId="0EBCBB27" w14:textId="77777777" w:rsidR="008C35A0" w:rsidRDefault="00225ABC">
      <w:pPr>
        <w:pStyle w:val="Zkladntext"/>
        <w:spacing w:before="41"/>
        <w:ind w:left="112"/>
      </w:pPr>
      <w:r>
        <w:t>211452135G</w:t>
      </w:r>
    </w:p>
    <w:p w14:paraId="796487FA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Garapa jm/hl 21x145x2135</w:t>
      </w:r>
    </w:p>
    <w:p w14:paraId="20C18698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58ks</w:t>
      </w:r>
    </w:p>
    <w:p w14:paraId="3B5549F7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389,445</w:t>
      </w:r>
    </w:p>
    <w:p w14:paraId="52034CEA" w14:textId="77777777" w:rsidR="008C35A0" w:rsidRDefault="00225ABC">
      <w:pPr>
        <w:pStyle w:val="Zkladntext"/>
        <w:tabs>
          <w:tab w:val="left" w:pos="1290"/>
        </w:tabs>
        <w:spacing w:before="41"/>
        <w:ind w:left="112"/>
      </w:pPr>
      <w:r>
        <w:br w:type="column"/>
      </w:r>
      <w:r>
        <w:t>22</w:t>
      </w:r>
      <w:r>
        <w:rPr>
          <w:spacing w:val="-2"/>
        </w:rPr>
        <w:t xml:space="preserve"> </w:t>
      </w:r>
      <w:r>
        <w:t>587,81</w:t>
      </w:r>
      <w:r>
        <w:tab/>
        <w:t>21%</w:t>
      </w:r>
    </w:p>
    <w:p w14:paraId="63AA9216" w14:textId="77777777" w:rsidR="008C35A0" w:rsidRDefault="008C35A0">
      <w:pPr>
        <w:sectPr w:rsidR="008C35A0">
          <w:type w:val="continuous"/>
          <w:pgSz w:w="11910" w:h="16840"/>
          <w:pgMar w:top="540" w:right="440" w:bottom="280" w:left="1020" w:header="708" w:footer="708" w:gutter="0"/>
          <w:cols w:num="5" w:space="708" w:equalWidth="0">
            <w:col w:w="1269" w:space="147"/>
            <w:col w:w="2517" w:space="2302"/>
            <w:col w:w="536" w:space="436"/>
            <w:col w:w="836" w:space="469"/>
            <w:col w:w="1938"/>
          </w:cols>
        </w:sectPr>
      </w:pPr>
    </w:p>
    <w:p w14:paraId="21B3311B" w14:textId="77777777" w:rsidR="008C35A0" w:rsidRDefault="00225ABC">
      <w:pPr>
        <w:spacing w:before="54"/>
        <w:ind w:left="679"/>
        <w:rPr>
          <w:sz w:val="16"/>
        </w:rPr>
      </w:pPr>
      <w:r>
        <w:rPr>
          <w:sz w:val="16"/>
        </w:rPr>
        <w:t>Celková sleva 15% z částky 26 573,92 (částka je bez daně)</w:t>
      </w:r>
    </w:p>
    <w:p w14:paraId="726FADD9" w14:textId="77777777" w:rsidR="008C35A0" w:rsidRDefault="00225ABC">
      <w:pPr>
        <w:tabs>
          <w:tab w:val="left" w:pos="3001"/>
          <w:tab w:val="left" w:pos="5622"/>
        </w:tabs>
        <w:spacing w:before="42"/>
        <w:ind w:left="679"/>
        <w:rPr>
          <w:sz w:val="16"/>
        </w:rPr>
      </w:pPr>
      <w:r>
        <w:rPr>
          <w:sz w:val="16"/>
        </w:rPr>
        <w:t>Hmotnost*</w:t>
      </w:r>
      <w:r>
        <w:rPr>
          <w:spacing w:val="-3"/>
          <w:sz w:val="16"/>
        </w:rPr>
        <w:t xml:space="preserve"> </w:t>
      </w:r>
      <w:r>
        <w:rPr>
          <w:sz w:val="16"/>
        </w:rPr>
        <w:t>339,358</w:t>
      </w:r>
      <w:r>
        <w:rPr>
          <w:spacing w:val="-4"/>
          <w:sz w:val="16"/>
        </w:rPr>
        <w:t xml:space="preserve"> </w:t>
      </w:r>
      <w:r>
        <w:rPr>
          <w:sz w:val="16"/>
        </w:rPr>
        <w:t>kg</w:t>
      </w:r>
      <w:r>
        <w:rPr>
          <w:sz w:val="16"/>
        </w:rPr>
        <w:tab/>
        <w:t>0</w:t>
      </w:r>
      <w:r>
        <w:rPr>
          <w:spacing w:val="-1"/>
          <w:sz w:val="16"/>
        </w:rPr>
        <w:t xml:space="preserve"> </w:t>
      </w:r>
      <w:r>
        <w:rPr>
          <w:sz w:val="16"/>
        </w:rPr>
        <w:t>l</w:t>
      </w:r>
      <w:r>
        <w:rPr>
          <w:sz w:val="16"/>
        </w:rPr>
        <w:tab/>
        <w:t>17,98</w:t>
      </w:r>
      <w:r>
        <w:rPr>
          <w:spacing w:val="-6"/>
          <w:sz w:val="16"/>
        </w:rPr>
        <w:t xml:space="preserve"> </w:t>
      </w:r>
      <w:r>
        <w:rPr>
          <w:sz w:val="16"/>
        </w:rPr>
        <w:t>m2</w:t>
      </w:r>
    </w:p>
    <w:p w14:paraId="416D6441" w14:textId="77777777" w:rsidR="008C35A0" w:rsidRDefault="008C35A0">
      <w:pPr>
        <w:rPr>
          <w:sz w:val="16"/>
        </w:rPr>
        <w:sectPr w:rsidR="008C35A0">
          <w:type w:val="continuous"/>
          <w:pgSz w:w="11910" w:h="16840"/>
          <w:pgMar w:top="540" w:right="440" w:bottom="280" w:left="1020" w:header="708" w:footer="708" w:gutter="0"/>
          <w:cols w:space="708"/>
        </w:sectPr>
      </w:pPr>
    </w:p>
    <w:p w14:paraId="1CABE65C" w14:textId="77777777" w:rsidR="008C35A0" w:rsidRDefault="00225ABC">
      <w:pPr>
        <w:pStyle w:val="Zkladntext"/>
        <w:spacing w:before="41"/>
        <w:ind w:left="112"/>
      </w:pPr>
      <w:r>
        <w:t>45703660T</w:t>
      </w:r>
    </w:p>
    <w:p w14:paraId="09B11B9C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Tatajuba/Hranol 45x70x3660</w:t>
      </w:r>
    </w:p>
    <w:p w14:paraId="6A7CEE62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38ks</w:t>
      </w:r>
    </w:p>
    <w:p w14:paraId="55D22714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451,095</w:t>
      </w:r>
    </w:p>
    <w:p w14:paraId="7A31FF4E" w14:textId="77777777" w:rsidR="008C35A0" w:rsidRDefault="00225ABC">
      <w:pPr>
        <w:pStyle w:val="Zkladntext"/>
        <w:tabs>
          <w:tab w:val="left" w:pos="1290"/>
        </w:tabs>
        <w:spacing w:before="41"/>
        <w:ind w:left="112"/>
      </w:pPr>
      <w:r>
        <w:br w:type="column"/>
      </w:r>
      <w:r>
        <w:t>17</w:t>
      </w:r>
      <w:r>
        <w:rPr>
          <w:spacing w:val="-2"/>
        </w:rPr>
        <w:t xml:space="preserve"> </w:t>
      </w:r>
      <w:r>
        <w:t>141,61</w:t>
      </w:r>
      <w:r>
        <w:tab/>
        <w:t>21%</w:t>
      </w:r>
    </w:p>
    <w:p w14:paraId="6B1C59C1" w14:textId="77777777" w:rsidR="008C35A0" w:rsidRDefault="008C35A0">
      <w:pPr>
        <w:sectPr w:rsidR="008C35A0">
          <w:type w:val="continuous"/>
          <w:pgSz w:w="11910" w:h="16840"/>
          <w:pgMar w:top="540" w:right="440" w:bottom="280" w:left="1020" w:header="708" w:footer="708" w:gutter="0"/>
          <w:cols w:num="5" w:space="708" w:equalWidth="0">
            <w:col w:w="1125" w:space="291"/>
            <w:col w:w="2684" w:space="2135"/>
            <w:col w:w="536" w:space="436"/>
            <w:col w:w="836" w:space="469"/>
            <w:col w:w="1938"/>
          </w:cols>
        </w:sectPr>
      </w:pPr>
    </w:p>
    <w:p w14:paraId="39AC3C39" w14:textId="77777777" w:rsidR="008C35A0" w:rsidRDefault="00225ABC">
      <w:pPr>
        <w:spacing w:before="54"/>
        <w:ind w:left="679"/>
        <w:rPr>
          <w:sz w:val="16"/>
        </w:rPr>
      </w:pPr>
      <w:r>
        <w:rPr>
          <w:sz w:val="16"/>
        </w:rPr>
        <w:t>Celková sleva 15% z částky 20 166,60 (částka je bez daně)</w:t>
      </w:r>
    </w:p>
    <w:p w14:paraId="1F8F1AF8" w14:textId="77777777" w:rsidR="008C35A0" w:rsidRDefault="00225ABC">
      <w:pPr>
        <w:tabs>
          <w:tab w:val="left" w:pos="3001"/>
        </w:tabs>
        <w:spacing w:before="42"/>
        <w:ind w:left="679"/>
        <w:rPr>
          <w:sz w:val="16"/>
        </w:rPr>
      </w:pPr>
      <w:r>
        <w:rPr>
          <w:sz w:val="16"/>
        </w:rPr>
        <w:t>Hmotnost*</w:t>
      </w:r>
      <w:r>
        <w:rPr>
          <w:spacing w:val="-3"/>
          <w:sz w:val="16"/>
        </w:rPr>
        <w:t xml:space="preserve"> </w:t>
      </w:r>
      <w:r>
        <w:rPr>
          <w:sz w:val="16"/>
        </w:rPr>
        <w:t>350,474</w:t>
      </w:r>
      <w:r>
        <w:rPr>
          <w:spacing w:val="-4"/>
          <w:sz w:val="16"/>
        </w:rPr>
        <w:t xml:space="preserve"> </w:t>
      </w:r>
      <w:r>
        <w:rPr>
          <w:sz w:val="16"/>
        </w:rPr>
        <w:t>kg</w:t>
      </w:r>
      <w:r>
        <w:rPr>
          <w:sz w:val="16"/>
        </w:rPr>
        <w:tab/>
        <w:t>0</w:t>
      </w:r>
      <w:r>
        <w:rPr>
          <w:spacing w:val="-2"/>
          <w:sz w:val="16"/>
        </w:rPr>
        <w:t xml:space="preserve"> </w:t>
      </w:r>
      <w:r>
        <w:rPr>
          <w:sz w:val="16"/>
        </w:rPr>
        <w:t>l</w:t>
      </w:r>
    </w:p>
    <w:p w14:paraId="500A61C7" w14:textId="77777777" w:rsidR="008C35A0" w:rsidRDefault="008C35A0">
      <w:pPr>
        <w:rPr>
          <w:sz w:val="16"/>
        </w:rPr>
        <w:sectPr w:rsidR="008C35A0">
          <w:type w:val="continuous"/>
          <w:pgSz w:w="11910" w:h="16840"/>
          <w:pgMar w:top="540" w:right="440" w:bottom="280" w:left="1020" w:header="708" w:footer="708" w:gutter="0"/>
          <w:cols w:space="708"/>
        </w:sectPr>
      </w:pPr>
    </w:p>
    <w:p w14:paraId="3955E649" w14:textId="77777777" w:rsidR="008C35A0" w:rsidRDefault="00225ABC">
      <w:pPr>
        <w:pStyle w:val="Zkladntext"/>
        <w:spacing w:before="41"/>
        <w:ind w:left="112"/>
      </w:pPr>
      <w:r>
        <w:t>5560A4FLAT</w:t>
      </w:r>
    </w:p>
    <w:p w14:paraId="2F7053F0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Mex Flat A4 5.5x60/TX25,nerez</w:t>
      </w:r>
    </w:p>
    <w:p w14:paraId="0350FABA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10box</w:t>
      </w:r>
    </w:p>
    <w:p w14:paraId="54AF718F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10bal</w:t>
      </w:r>
    </w:p>
    <w:p w14:paraId="69A4596F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1 064,408</w:t>
      </w:r>
    </w:p>
    <w:p w14:paraId="6107EA0A" w14:textId="77777777" w:rsidR="008C35A0" w:rsidRDefault="00225ABC">
      <w:pPr>
        <w:pStyle w:val="Zkladntext"/>
        <w:tabs>
          <w:tab w:val="left" w:pos="1290"/>
        </w:tabs>
        <w:spacing w:before="41"/>
        <w:ind w:left="112"/>
      </w:pPr>
      <w:r>
        <w:br w:type="column"/>
      </w:r>
      <w:r>
        <w:t>10</w:t>
      </w:r>
      <w:r>
        <w:rPr>
          <w:spacing w:val="-2"/>
        </w:rPr>
        <w:t xml:space="preserve"> </w:t>
      </w:r>
      <w:r>
        <w:t>644,08</w:t>
      </w:r>
      <w:r>
        <w:tab/>
        <w:t>21%</w:t>
      </w:r>
    </w:p>
    <w:p w14:paraId="07AA5EFF" w14:textId="77777777" w:rsidR="008C35A0" w:rsidRDefault="008C35A0">
      <w:pPr>
        <w:sectPr w:rsidR="008C35A0">
          <w:type w:val="continuous"/>
          <w:pgSz w:w="11910" w:h="16840"/>
          <w:pgMar w:top="540" w:right="440" w:bottom="280" w:left="1020" w:header="708" w:footer="708" w:gutter="0"/>
          <w:cols w:num="6" w:space="708" w:equalWidth="0">
            <w:col w:w="1293" w:space="123"/>
            <w:col w:w="2931" w:space="812"/>
            <w:col w:w="658" w:space="418"/>
            <w:col w:w="602" w:space="203"/>
            <w:col w:w="1003" w:space="469"/>
            <w:col w:w="1938"/>
          </w:cols>
        </w:sectPr>
      </w:pPr>
    </w:p>
    <w:p w14:paraId="2E0B1C8D" w14:textId="77777777" w:rsidR="008C35A0" w:rsidRDefault="00225ABC">
      <w:pPr>
        <w:spacing w:before="54"/>
        <w:ind w:left="679"/>
        <w:rPr>
          <w:sz w:val="16"/>
        </w:rPr>
      </w:pPr>
      <w:r>
        <w:rPr>
          <w:sz w:val="16"/>
        </w:rPr>
        <w:t>Celková sleva 20% z částky 13 305,10 (částka je bez daně)</w:t>
      </w:r>
    </w:p>
    <w:p w14:paraId="7B5324BC" w14:textId="77777777" w:rsidR="008C35A0" w:rsidRDefault="00225ABC">
      <w:pPr>
        <w:spacing w:before="42"/>
        <w:ind w:left="679"/>
        <w:rPr>
          <w:sz w:val="16"/>
        </w:rPr>
      </w:pPr>
      <w:r>
        <w:rPr>
          <w:sz w:val="16"/>
        </w:rPr>
        <w:t>Hmotnost* 13,75 kg</w:t>
      </w:r>
    </w:p>
    <w:p w14:paraId="3FB5467E" w14:textId="77777777" w:rsidR="008C35A0" w:rsidRDefault="008C35A0">
      <w:pPr>
        <w:rPr>
          <w:sz w:val="16"/>
        </w:rPr>
        <w:sectPr w:rsidR="008C35A0">
          <w:type w:val="continuous"/>
          <w:pgSz w:w="11910" w:h="16840"/>
          <w:pgMar w:top="540" w:right="440" w:bottom="280" w:left="1020" w:header="708" w:footer="708" w:gutter="0"/>
          <w:cols w:space="708"/>
        </w:sectPr>
      </w:pPr>
    </w:p>
    <w:p w14:paraId="285E35E7" w14:textId="77777777" w:rsidR="008C35A0" w:rsidRDefault="00225ABC">
      <w:pPr>
        <w:pStyle w:val="Zkladntext"/>
        <w:spacing w:before="41"/>
        <w:ind w:left="112"/>
      </w:pPr>
      <w:r>
        <w:t>945854</w:t>
      </w:r>
    </w:p>
    <w:p w14:paraId="4146A87F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Bit nástavec TX25 / 25 mm</w:t>
      </w:r>
    </w:p>
    <w:p w14:paraId="4EBAF836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10ks</w:t>
      </w:r>
    </w:p>
    <w:p w14:paraId="75D114EB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12,526</w:t>
      </w:r>
    </w:p>
    <w:p w14:paraId="711C6B63" w14:textId="77777777" w:rsidR="008C35A0" w:rsidRDefault="00225ABC">
      <w:pPr>
        <w:pStyle w:val="Zkladntext"/>
        <w:tabs>
          <w:tab w:val="left" w:pos="1011"/>
        </w:tabs>
        <w:spacing w:before="41"/>
        <w:ind w:left="112"/>
      </w:pPr>
      <w:r>
        <w:br w:type="column"/>
      </w:r>
      <w:r>
        <w:t>125,26</w:t>
      </w:r>
      <w:r>
        <w:tab/>
        <w:t>21%</w:t>
      </w:r>
    </w:p>
    <w:p w14:paraId="6A50A415" w14:textId="77777777" w:rsidR="008C35A0" w:rsidRDefault="008C35A0">
      <w:pPr>
        <w:sectPr w:rsidR="008C35A0">
          <w:type w:val="continuous"/>
          <w:pgSz w:w="11910" w:h="16840"/>
          <w:pgMar w:top="540" w:right="440" w:bottom="280" w:left="1020" w:header="708" w:footer="708" w:gutter="0"/>
          <w:cols w:num="5" w:space="708" w:equalWidth="0">
            <w:col w:w="780" w:space="636"/>
            <w:col w:w="2520" w:space="2299"/>
            <w:col w:w="536" w:space="547"/>
            <w:col w:w="725" w:space="748"/>
            <w:col w:w="1659"/>
          </w:cols>
        </w:sectPr>
      </w:pPr>
    </w:p>
    <w:p w14:paraId="32B3A1DB" w14:textId="77777777" w:rsidR="008C35A0" w:rsidRDefault="00225ABC">
      <w:pPr>
        <w:spacing w:before="54" w:line="295" w:lineRule="auto"/>
        <w:ind w:left="679" w:right="5041"/>
        <w:rPr>
          <w:sz w:val="16"/>
        </w:rPr>
      </w:pPr>
      <w:r>
        <w:rPr>
          <w:sz w:val="16"/>
        </w:rPr>
        <w:t>Celková sleva 20% z částky 156,57 (částka je bez daně) Hmotnost* 0,07 kg</w:t>
      </w:r>
    </w:p>
    <w:p w14:paraId="30551B70" w14:textId="77777777" w:rsidR="008C35A0" w:rsidRDefault="008C35A0">
      <w:pPr>
        <w:spacing w:line="295" w:lineRule="auto"/>
        <w:rPr>
          <w:sz w:val="16"/>
        </w:rPr>
        <w:sectPr w:rsidR="008C35A0">
          <w:type w:val="continuous"/>
          <w:pgSz w:w="11910" w:h="16840"/>
          <w:pgMar w:top="540" w:right="440" w:bottom="280" w:left="1020" w:header="708" w:footer="708" w:gutter="0"/>
          <w:cols w:space="708"/>
        </w:sectPr>
      </w:pPr>
    </w:p>
    <w:p w14:paraId="4C0A5919" w14:textId="77777777" w:rsidR="008C35A0" w:rsidRDefault="00225ABC">
      <w:pPr>
        <w:pStyle w:val="Zkladntext"/>
        <w:ind w:left="112"/>
      </w:pPr>
      <w:r>
        <w:t>APF13</w:t>
      </w:r>
    </w:p>
    <w:p w14:paraId="440903E0" w14:textId="77777777" w:rsidR="008C35A0" w:rsidRDefault="00225ABC">
      <w:pPr>
        <w:pStyle w:val="Zkladntext"/>
        <w:ind w:left="112"/>
      </w:pPr>
      <w:r>
        <w:br w:type="column"/>
      </w:r>
      <w:r>
        <w:t>Fixní terč 13mm</w:t>
      </w:r>
    </w:p>
    <w:p w14:paraId="28E68284" w14:textId="77777777" w:rsidR="008C35A0" w:rsidRDefault="00225ABC">
      <w:pPr>
        <w:pStyle w:val="Zkladntext"/>
        <w:ind w:left="112"/>
      </w:pPr>
      <w:r>
        <w:br w:type="column"/>
      </w:r>
      <w:r>
        <w:t>400ks</w:t>
      </w:r>
    </w:p>
    <w:p w14:paraId="2E29C923" w14:textId="77777777" w:rsidR="008C35A0" w:rsidRDefault="00225ABC">
      <w:pPr>
        <w:pStyle w:val="Zkladntext"/>
        <w:ind w:left="112"/>
      </w:pPr>
      <w:r>
        <w:br w:type="column"/>
      </w:r>
      <w:r>
        <w:rPr>
          <w:w w:val="95"/>
        </w:rPr>
        <w:t>5,600</w:t>
      </w:r>
    </w:p>
    <w:p w14:paraId="14160CA0" w14:textId="77777777" w:rsidR="008C35A0" w:rsidRDefault="00225ABC">
      <w:pPr>
        <w:pStyle w:val="Zkladntext"/>
        <w:tabs>
          <w:tab w:val="left" w:pos="1179"/>
        </w:tabs>
        <w:ind w:left="112"/>
      </w:pPr>
      <w:r>
        <w:br w:type="column"/>
      </w:r>
      <w:r>
        <w:t>2</w:t>
      </w:r>
      <w:r>
        <w:rPr>
          <w:spacing w:val="-2"/>
        </w:rPr>
        <w:t xml:space="preserve"> </w:t>
      </w:r>
      <w:r>
        <w:t>240,00</w:t>
      </w:r>
      <w:r>
        <w:tab/>
        <w:t>21%</w:t>
      </w:r>
    </w:p>
    <w:p w14:paraId="2CEEFF7D" w14:textId="77777777" w:rsidR="008C35A0" w:rsidRDefault="008C35A0">
      <w:pPr>
        <w:sectPr w:rsidR="008C35A0">
          <w:type w:val="continuous"/>
          <w:pgSz w:w="11910" w:h="16840"/>
          <w:pgMar w:top="540" w:right="440" w:bottom="280" w:left="1020" w:header="708" w:footer="708" w:gutter="0"/>
          <w:cols w:num="5" w:space="708" w:equalWidth="0">
            <w:col w:w="726" w:space="690"/>
            <w:col w:w="1550" w:space="3158"/>
            <w:col w:w="647" w:space="658"/>
            <w:col w:w="614" w:space="580"/>
            <w:col w:w="1827"/>
          </w:cols>
        </w:sectPr>
      </w:pPr>
    </w:p>
    <w:p w14:paraId="67CC1C13" w14:textId="77777777" w:rsidR="008C35A0" w:rsidRDefault="00225ABC">
      <w:pPr>
        <w:spacing w:before="54"/>
        <w:ind w:left="679"/>
        <w:rPr>
          <w:sz w:val="16"/>
        </w:rPr>
      </w:pPr>
      <w:r>
        <w:rPr>
          <w:sz w:val="16"/>
        </w:rPr>
        <w:t>Celková sleva 20% z částky 2 800,00 (částka je bez daně)</w:t>
      </w:r>
    </w:p>
    <w:p w14:paraId="1C5DF18D" w14:textId="77777777" w:rsidR="008C35A0" w:rsidRDefault="00225ABC">
      <w:pPr>
        <w:spacing w:before="42"/>
        <w:ind w:left="679"/>
        <w:rPr>
          <w:sz w:val="16"/>
        </w:rPr>
      </w:pPr>
      <w:r>
        <w:rPr>
          <w:sz w:val="16"/>
        </w:rPr>
        <w:t>Hmotnost* 18,4 kg</w:t>
      </w:r>
    </w:p>
    <w:p w14:paraId="5B08703C" w14:textId="77777777" w:rsidR="008C35A0" w:rsidRDefault="008C35A0">
      <w:pPr>
        <w:rPr>
          <w:sz w:val="16"/>
        </w:rPr>
        <w:sectPr w:rsidR="008C35A0">
          <w:type w:val="continuous"/>
          <w:pgSz w:w="11910" w:h="16840"/>
          <w:pgMar w:top="540" w:right="440" w:bottom="280" w:left="1020" w:header="708" w:footer="708" w:gutter="0"/>
          <w:cols w:space="708"/>
        </w:sectPr>
      </w:pPr>
    </w:p>
    <w:p w14:paraId="6DC6889C" w14:textId="77777777" w:rsidR="008C35A0" w:rsidRDefault="00225ABC">
      <w:pPr>
        <w:pStyle w:val="Zkladntext"/>
        <w:spacing w:before="41"/>
        <w:ind w:left="112"/>
      </w:pPr>
      <w:r>
        <w:t>APF133</w:t>
      </w:r>
    </w:p>
    <w:p w14:paraId="7473A834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Vyrovnávací podložka 3mm</w:t>
      </w:r>
    </w:p>
    <w:p w14:paraId="1408C383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t>600ks</w:t>
      </w:r>
    </w:p>
    <w:p w14:paraId="2F412C5E" w14:textId="77777777" w:rsidR="008C35A0" w:rsidRDefault="00225ABC">
      <w:pPr>
        <w:pStyle w:val="Zkladntext"/>
        <w:spacing w:before="41"/>
        <w:ind w:left="112"/>
      </w:pPr>
      <w:r>
        <w:br w:type="column"/>
      </w:r>
      <w:r>
        <w:rPr>
          <w:w w:val="95"/>
        </w:rPr>
        <w:t>5,360</w:t>
      </w:r>
    </w:p>
    <w:p w14:paraId="724FD954" w14:textId="77777777" w:rsidR="008C35A0" w:rsidRDefault="00225ABC">
      <w:pPr>
        <w:pStyle w:val="Zkladntext"/>
        <w:tabs>
          <w:tab w:val="left" w:pos="1179"/>
        </w:tabs>
        <w:spacing w:before="41"/>
        <w:ind w:left="112"/>
      </w:pPr>
      <w:r>
        <w:br w:type="column"/>
      </w:r>
      <w:r>
        <w:t>3</w:t>
      </w:r>
      <w:r>
        <w:rPr>
          <w:spacing w:val="-2"/>
        </w:rPr>
        <w:t xml:space="preserve"> </w:t>
      </w:r>
      <w:r>
        <w:t>216,00</w:t>
      </w:r>
      <w:r>
        <w:tab/>
        <w:t>21%</w:t>
      </w:r>
    </w:p>
    <w:p w14:paraId="7C515AC8" w14:textId="77777777" w:rsidR="008C35A0" w:rsidRDefault="008C35A0">
      <w:pPr>
        <w:sectPr w:rsidR="008C35A0">
          <w:type w:val="continuous"/>
          <w:pgSz w:w="11910" w:h="16840"/>
          <w:pgMar w:top="540" w:right="440" w:bottom="280" w:left="1020" w:header="708" w:footer="708" w:gutter="0"/>
          <w:cols w:num="5" w:space="708" w:equalWidth="0">
            <w:col w:w="837" w:space="579"/>
            <w:col w:w="2574" w:space="2133"/>
            <w:col w:w="647" w:space="658"/>
            <w:col w:w="614" w:space="580"/>
            <w:col w:w="1828"/>
          </w:cols>
        </w:sectPr>
      </w:pPr>
    </w:p>
    <w:p w14:paraId="5814A0D1" w14:textId="77777777" w:rsidR="008C35A0" w:rsidRDefault="00225ABC">
      <w:pPr>
        <w:spacing w:before="54"/>
        <w:ind w:left="679"/>
        <w:rPr>
          <w:sz w:val="16"/>
        </w:rPr>
      </w:pPr>
      <w:r>
        <w:rPr>
          <w:sz w:val="16"/>
        </w:rPr>
        <w:t>Celková sleva 20% z částky 4 020,00 (částka je bez daně)</w:t>
      </w:r>
    </w:p>
    <w:p w14:paraId="2A6A5D00" w14:textId="77777777" w:rsidR="008C35A0" w:rsidRDefault="00225ABC">
      <w:pPr>
        <w:spacing w:before="42" w:after="48"/>
        <w:ind w:left="679"/>
        <w:rPr>
          <w:sz w:val="16"/>
        </w:rPr>
      </w:pPr>
      <w:r>
        <w:rPr>
          <w:sz w:val="16"/>
        </w:rPr>
        <w:t>Hmotnost* 9 kg</w:t>
      </w: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904"/>
        <w:gridCol w:w="1532"/>
        <w:gridCol w:w="1325"/>
        <w:gridCol w:w="660"/>
      </w:tblGrid>
      <w:tr w:rsidR="008C35A0" w14:paraId="416C4BA8" w14:textId="77777777">
        <w:trPr>
          <w:trHeight w:hRule="exact" w:val="820"/>
        </w:trPr>
        <w:tc>
          <w:tcPr>
            <w:tcW w:w="4786" w:type="dxa"/>
          </w:tcPr>
          <w:p w14:paraId="4D7E9221" w14:textId="77777777" w:rsidR="008C35A0" w:rsidRDefault="00225ABC">
            <w:pPr>
              <w:pStyle w:val="TableParagraph"/>
              <w:spacing w:before="0"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Vícemateriál</w:t>
            </w:r>
          </w:p>
          <w:p w14:paraId="0BB8E09F" w14:textId="77777777" w:rsidR="008C35A0" w:rsidRDefault="008C35A0">
            <w:pPr>
              <w:pStyle w:val="TableParagraph"/>
              <w:spacing w:before="3"/>
              <w:rPr>
                <w:sz w:val="29"/>
              </w:rPr>
            </w:pPr>
          </w:p>
          <w:p w14:paraId="4E8DE510" w14:textId="77777777" w:rsidR="008C35A0" w:rsidRDefault="00225ABC">
            <w:pPr>
              <w:pStyle w:val="TableParagraph"/>
              <w:spacing w:before="0"/>
              <w:ind w:left="283"/>
              <w:rPr>
                <w:sz w:val="20"/>
              </w:rPr>
            </w:pPr>
            <w:r>
              <w:rPr>
                <w:sz w:val="20"/>
              </w:rPr>
              <w:t>PROVEDENÉ PRÁCE:</w:t>
            </w:r>
          </w:p>
        </w:tc>
        <w:tc>
          <w:tcPr>
            <w:tcW w:w="1904" w:type="dxa"/>
          </w:tcPr>
          <w:p w14:paraId="34998495" w14:textId="77777777" w:rsidR="008C35A0" w:rsidRDefault="00225ABC">
            <w:pPr>
              <w:pStyle w:val="TableParagraph"/>
              <w:spacing w:before="0" w:line="223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53,035 m2</w:t>
            </w:r>
          </w:p>
        </w:tc>
        <w:tc>
          <w:tcPr>
            <w:tcW w:w="1532" w:type="dxa"/>
          </w:tcPr>
          <w:p w14:paraId="008025F1" w14:textId="77777777" w:rsidR="008C35A0" w:rsidRDefault="00225ABC">
            <w:pPr>
              <w:pStyle w:val="TableParagraph"/>
              <w:spacing w:before="0" w:line="223" w:lineRule="exact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36,000</w:t>
            </w:r>
          </w:p>
        </w:tc>
        <w:tc>
          <w:tcPr>
            <w:tcW w:w="1325" w:type="dxa"/>
          </w:tcPr>
          <w:p w14:paraId="4F3C51E9" w14:textId="77777777" w:rsidR="008C35A0" w:rsidRDefault="00225ABC">
            <w:pPr>
              <w:pStyle w:val="TableParagraph"/>
              <w:spacing w:before="0" w:line="223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1 909,27</w:t>
            </w:r>
          </w:p>
        </w:tc>
        <w:tc>
          <w:tcPr>
            <w:tcW w:w="660" w:type="dxa"/>
          </w:tcPr>
          <w:p w14:paraId="581F3CCC" w14:textId="77777777" w:rsidR="008C35A0" w:rsidRDefault="00225ABC">
            <w:pPr>
              <w:pStyle w:val="TableParagraph"/>
              <w:spacing w:before="0" w:line="223" w:lineRule="exact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21%</w:t>
            </w:r>
          </w:p>
        </w:tc>
      </w:tr>
      <w:tr w:rsidR="008C35A0" w14:paraId="246A579A" w14:textId="77777777">
        <w:trPr>
          <w:trHeight w:hRule="exact" w:val="283"/>
        </w:trPr>
        <w:tc>
          <w:tcPr>
            <w:tcW w:w="4786" w:type="dxa"/>
          </w:tcPr>
          <w:p w14:paraId="729F34EF" w14:textId="77777777" w:rsidR="008C35A0" w:rsidRDefault="00225ABC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Instalace beton dlažby vč. terčů(vyrovnání)</w:t>
            </w:r>
          </w:p>
        </w:tc>
        <w:tc>
          <w:tcPr>
            <w:tcW w:w="1904" w:type="dxa"/>
          </w:tcPr>
          <w:p w14:paraId="60BEAAE9" w14:textId="77777777" w:rsidR="008C35A0" w:rsidRDefault="00225ABC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190 ks</w:t>
            </w:r>
          </w:p>
        </w:tc>
        <w:tc>
          <w:tcPr>
            <w:tcW w:w="1532" w:type="dxa"/>
          </w:tcPr>
          <w:p w14:paraId="0DAF90AD" w14:textId="77777777" w:rsidR="008C35A0" w:rsidRDefault="00225ABC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48,000</w:t>
            </w:r>
          </w:p>
        </w:tc>
        <w:tc>
          <w:tcPr>
            <w:tcW w:w="1325" w:type="dxa"/>
          </w:tcPr>
          <w:p w14:paraId="234E0322" w14:textId="77777777" w:rsidR="008C35A0" w:rsidRDefault="00225ABC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9 120,00</w:t>
            </w:r>
          </w:p>
        </w:tc>
        <w:tc>
          <w:tcPr>
            <w:tcW w:w="660" w:type="dxa"/>
          </w:tcPr>
          <w:p w14:paraId="02DAF15E" w14:textId="77777777" w:rsidR="008C35A0" w:rsidRDefault="00225ABC">
            <w:pPr>
              <w:pStyle w:val="TableParagraph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21%</w:t>
            </w:r>
          </w:p>
        </w:tc>
      </w:tr>
      <w:tr w:rsidR="008C35A0" w14:paraId="54A78629" w14:textId="77777777">
        <w:trPr>
          <w:trHeight w:hRule="exact" w:val="283"/>
        </w:trPr>
        <w:tc>
          <w:tcPr>
            <w:tcW w:w="4786" w:type="dxa"/>
          </w:tcPr>
          <w:p w14:paraId="1EAF681F" w14:textId="77777777" w:rsidR="008C35A0" w:rsidRDefault="00225ABC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Montáž terasy vč. montáže roštu (vruty)</w:t>
            </w:r>
          </w:p>
        </w:tc>
        <w:tc>
          <w:tcPr>
            <w:tcW w:w="1904" w:type="dxa"/>
          </w:tcPr>
          <w:p w14:paraId="4A3A2815" w14:textId="77777777" w:rsidR="008C35A0" w:rsidRDefault="00225ABC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53,035 m2</w:t>
            </w:r>
          </w:p>
        </w:tc>
        <w:tc>
          <w:tcPr>
            <w:tcW w:w="1532" w:type="dxa"/>
          </w:tcPr>
          <w:p w14:paraId="342077A9" w14:textId="77777777" w:rsidR="008C35A0" w:rsidRDefault="00225ABC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890,000</w:t>
            </w:r>
          </w:p>
        </w:tc>
        <w:tc>
          <w:tcPr>
            <w:tcW w:w="1325" w:type="dxa"/>
          </w:tcPr>
          <w:p w14:paraId="5C9B538D" w14:textId="77777777" w:rsidR="008C35A0" w:rsidRDefault="00225ABC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47 201,51</w:t>
            </w:r>
          </w:p>
        </w:tc>
        <w:tc>
          <w:tcPr>
            <w:tcW w:w="660" w:type="dxa"/>
          </w:tcPr>
          <w:p w14:paraId="4DE13B2A" w14:textId="77777777" w:rsidR="008C35A0" w:rsidRDefault="00225ABC">
            <w:pPr>
              <w:pStyle w:val="TableParagraph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21%</w:t>
            </w:r>
          </w:p>
        </w:tc>
      </w:tr>
      <w:tr w:rsidR="008C35A0" w14:paraId="086E31F6" w14:textId="77777777">
        <w:trPr>
          <w:trHeight w:hRule="exact" w:val="283"/>
        </w:trPr>
        <w:tc>
          <w:tcPr>
            <w:tcW w:w="4786" w:type="dxa"/>
          </w:tcPr>
          <w:p w14:paraId="39D2ACCF" w14:textId="77777777" w:rsidR="008C35A0" w:rsidRDefault="00225ABC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Přesné přířezy terasy</w:t>
            </w:r>
          </w:p>
        </w:tc>
        <w:tc>
          <w:tcPr>
            <w:tcW w:w="1904" w:type="dxa"/>
          </w:tcPr>
          <w:p w14:paraId="623C59D6" w14:textId="77777777" w:rsidR="008C35A0" w:rsidRDefault="00225ABC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4,42 m2</w:t>
            </w:r>
          </w:p>
        </w:tc>
        <w:tc>
          <w:tcPr>
            <w:tcW w:w="1532" w:type="dxa"/>
          </w:tcPr>
          <w:p w14:paraId="404F6260" w14:textId="77777777" w:rsidR="008C35A0" w:rsidRDefault="00225ABC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1 250,000</w:t>
            </w:r>
          </w:p>
        </w:tc>
        <w:tc>
          <w:tcPr>
            <w:tcW w:w="1325" w:type="dxa"/>
          </w:tcPr>
          <w:p w14:paraId="407DCB7A" w14:textId="77777777" w:rsidR="008C35A0" w:rsidRDefault="00225ABC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5 525,00</w:t>
            </w:r>
          </w:p>
        </w:tc>
        <w:tc>
          <w:tcPr>
            <w:tcW w:w="660" w:type="dxa"/>
          </w:tcPr>
          <w:p w14:paraId="34F3CF8D" w14:textId="77777777" w:rsidR="008C35A0" w:rsidRDefault="00225ABC">
            <w:pPr>
              <w:pStyle w:val="TableParagraph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21%</w:t>
            </w:r>
          </w:p>
        </w:tc>
      </w:tr>
      <w:tr w:rsidR="008C35A0" w14:paraId="328C6FC9" w14:textId="77777777">
        <w:trPr>
          <w:trHeight w:hRule="exact" w:val="283"/>
        </w:trPr>
        <w:tc>
          <w:tcPr>
            <w:tcW w:w="4786" w:type="dxa"/>
          </w:tcPr>
          <w:p w14:paraId="067F66C3" w14:textId="77777777" w:rsidR="008C35A0" w:rsidRDefault="00225ABC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Montáž revizního otvoru v ploše terasy</w:t>
            </w:r>
          </w:p>
        </w:tc>
        <w:tc>
          <w:tcPr>
            <w:tcW w:w="1904" w:type="dxa"/>
          </w:tcPr>
          <w:p w14:paraId="609609C0" w14:textId="77777777" w:rsidR="008C35A0" w:rsidRDefault="00225ABC"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1 kpl</w:t>
            </w:r>
          </w:p>
        </w:tc>
        <w:tc>
          <w:tcPr>
            <w:tcW w:w="1532" w:type="dxa"/>
          </w:tcPr>
          <w:p w14:paraId="7700EC74" w14:textId="77777777" w:rsidR="008C35A0" w:rsidRDefault="00225ABC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1 850,000</w:t>
            </w:r>
          </w:p>
        </w:tc>
        <w:tc>
          <w:tcPr>
            <w:tcW w:w="1325" w:type="dxa"/>
          </w:tcPr>
          <w:p w14:paraId="797C18F2" w14:textId="77777777" w:rsidR="008C35A0" w:rsidRDefault="00225ABC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1 850,00</w:t>
            </w:r>
          </w:p>
        </w:tc>
        <w:tc>
          <w:tcPr>
            <w:tcW w:w="660" w:type="dxa"/>
          </w:tcPr>
          <w:p w14:paraId="28D5F107" w14:textId="77777777" w:rsidR="008C35A0" w:rsidRDefault="00225ABC">
            <w:pPr>
              <w:pStyle w:val="TableParagraph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21%</w:t>
            </w:r>
          </w:p>
        </w:tc>
      </w:tr>
      <w:tr w:rsidR="008C35A0" w14:paraId="2F4FE58E" w14:textId="77777777">
        <w:trPr>
          <w:trHeight w:hRule="exact" w:val="283"/>
        </w:trPr>
        <w:tc>
          <w:tcPr>
            <w:tcW w:w="4786" w:type="dxa"/>
          </w:tcPr>
          <w:p w14:paraId="50A94E7B" w14:textId="77777777" w:rsidR="008C35A0" w:rsidRDefault="00225ABC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Staveništní přesun hmot</w:t>
            </w:r>
          </w:p>
        </w:tc>
        <w:tc>
          <w:tcPr>
            <w:tcW w:w="1904" w:type="dxa"/>
          </w:tcPr>
          <w:p w14:paraId="0A34A412" w14:textId="77777777" w:rsidR="008C35A0" w:rsidRDefault="00225ABC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  <w:t>1,453 t</w:t>
            </w:r>
          </w:p>
        </w:tc>
        <w:tc>
          <w:tcPr>
            <w:tcW w:w="1532" w:type="dxa"/>
          </w:tcPr>
          <w:p w14:paraId="208702C9" w14:textId="77777777" w:rsidR="008C35A0" w:rsidRDefault="00225ABC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2 050,000</w:t>
            </w:r>
          </w:p>
        </w:tc>
        <w:tc>
          <w:tcPr>
            <w:tcW w:w="1325" w:type="dxa"/>
          </w:tcPr>
          <w:p w14:paraId="76828DFE" w14:textId="77777777" w:rsidR="008C35A0" w:rsidRDefault="00225ABC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2 978,65</w:t>
            </w:r>
          </w:p>
        </w:tc>
        <w:tc>
          <w:tcPr>
            <w:tcW w:w="660" w:type="dxa"/>
          </w:tcPr>
          <w:p w14:paraId="098E333A" w14:textId="77777777" w:rsidR="008C35A0" w:rsidRDefault="00225ABC">
            <w:pPr>
              <w:pStyle w:val="TableParagraph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21%</w:t>
            </w:r>
          </w:p>
        </w:tc>
      </w:tr>
      <w:tr w:rsidR="008C35A0" w14:paraId="3342BC90" w14:textId="77777777">
        <w:trPr>
          <w:trHeight w:hRule="exact" w:val="682"/>
        </w:trPr>
        <w:tc>
          <w:tcPr>
            <w:tcW w:w="4786" w:type="dxa"/>
            <w:tcBorders>
              <w:bottom w:val="single" w:sz="8" w:space="0" w:color="000000"/>
            </w:tcBorders>
          </w:tcPr>
          <w:p w14:paraId="272635E1" w14:textId="77777777" w:rsidR="008C35A0" w:rsidRDefault="00225ABC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Doprava montážníků a přesun hmot Praha</w:t>
            </w:r>
          </w:p>
        </w:tc>
        <w:tc>
          <w:tcPr>
            <w:tcW w:w="1904" w:type="dxa"/>
            <w:tcBorders>
              <w:bottom w:val="single" w:sz="8" w:space="0" w:color="000000"/>
            </w:tcBorders>
          </w:tcPr>
          <w:p w14:paraId="7FEDC28A" w14:textId="77777777" w:rsidR="008C35A0" w:rsidRDefault="00225ABC">
            <w:pPr>
              <w:pStyle w:val="TableParagraph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 pol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 w14:paraId="5F4D251D" w14:textId="77777777" w:rsidR="008C35A0" w:rsidRDefault="00225ABC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8 800,000</w:t>
            </w: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 w14:paraId="2D95A27A" w14:textId="77777777" w:rsidR="008C35A0" w:rsidRDefault="00225ABC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8 800,00</w:t>
            </w: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14:paraId="6086ED19" w14:textId="77777777" w:rsidR="008C35A0" w:rsidRDefault="00225ABC">
            <w:pPr>
              <w:pStyle w:val="TableParagraph"/>
              <w:ind w:left="123" w:right="96"/>
              <w:jc w:val="center"/>
              <w:rPr>
                <w:sz w:val="20"/>
              </w:rPr>
            </w:pPr>
            <w:r>
              <w:rPr>
                <w:sz w:val="20"/>
              </w:rPr>
              <w:t>21%</w:t>
            </w:r>
          </w:p>
        </w:tc>
      </w:tr>
      <w:tr w:rsidR="008C35A0" w14:paraId="23079E19" w14:textId="77777777">
        <w:trPr>
          <w:trHeight w:hRule="exact" w:val="223"/>
        </w:trPr>
        <w:tc>
          <w:tcPr>
            <w:tcW w:w="4786" w:type="dxa"/>
            <w:tcBorders>
              <w:top w:val="single" w:sz="8" w:space="0" w:color="000000"/>
            </w:tcBorders>
          </w:tcPr>
          <w:p w14:paraId="2248AA0B" w14:textId="77777777" w:rsidR="008C35A0" w:rsidRDefault="00225ABC">
            <w:pPr>
              <w:pStyle w:val="TableParagraph"/>
              <w:spacing w:before="0" w:line="204" w:lineRule="exact"/>
              <w:ind w:left="169"/>
              <w:rPr>
                <w:sz w:val="20"/>
              </w:rPr>
            </w:pPr>
            <w:r>
              <w:rPr>
                <w:sz w:val="20"/>
              </w:rPr>
              <w:t>Tento doklad má pokračování na stránce č. 2</w:t>
            </w:r>
          </w:p>
        </w:tc>
        <w:tc>
          <w:tcPr>
            <w:tcW w:w="1904" w:type="dxa"/>
            <w:tcBorders>
              <w:top w:val="single" w:sz="8" w:space="0" w:color="000000"/>
            </w:tcBorders>
          </w:tcPr>
          <w:p w14:paraId="58B037A5" w14:textId="77777777" w:rsidR="008C35A0" w:rsidRDefault="008C35A0"/>
        </w:tc>
        <w:tc>
          <w:tcPr>
            <w:tcW w:w="1532" w:type="dxa"/>
            <w:tcBorders>
              <w:top w:val="single" w:sz="8" w:space="0" w:color="000000"/>
            </w:tcBorders>
          </w:tcPr>
          <w:p w14:paraId="7B539200" w14:textId="77777777" w:rsidR="008C35A0" w:rsidRDefault="008C35A0"/>
        </w:tc>
        <w:tc>
          <w:tcPr>
            <w:tcW w:w="1325" w:type="dxa"/>
            <w:tcBorders>
              <w:top w:val="single" w:sz="8" w:space="0" w:color="000000"/>
            </w:tcBorders>
          </w:tcPr>
          <w:p w14:paraId="5014FAC4" w14:textId="77777777" w:rsidR="008C35A0" w:rsidRDefault="008C35A0"/>
        </w:tc>
        <w:tc>
          <w:tcPr>
            <w:tcW w:w="660" w:type="dxa"/>
            <w:tcBorders>
              <w:top w:val="single" w:sz="8" w:space="0" w:color="000000"/>
            </w:tcBorders>
          </w:tcPr>
          <w:p w14:paraId="4FE51947" w14:textId="77777777" w:rsidR="008C35A0" w:rsidRDefault="008C35A0"/>
        </w:tc>
      </w:tr>
    </w:tbl>
    <w:p w14:paraId="7648EEBC" w14:textId="77777777" w:rsidR="008C35A0" w:rsidRDefault="008C35A0">
      <w:pPr>
        <w:sectPr w:rsidR="008C35A0">
          <w:type w:val="continuous"/>
          <w:pgSz w:w="11910" w:h="16840"/>
          <w:pgMar w:top="540" w:right="440" w:bottom="280" w:left="1020" w:header="708" w:footer="708" w:gutter="0"/>
          <w:cols w:space="708"/>
        </w:sectPr>
      </w:pPr>
    </w:p>
    <w:p w14:paraId="66FB9157" w14:textId="77777777" w:rsidR="008C35A0" w:rsidRDefault="00225ABC">
      <w:pPr>
        <w:spacing w:before="77"/>
        <w:ind w:left="3984"/>
        <w:rPr>
          <w:b/>
          <w:sz w:val="26"/>
        </w:rPr>
      </w:pPr>
      <w:r>
        <w:lastRenderedPageBreak/>
        <w:pict w14:anchorId="07AA1E23">
          <v:group id="_x0000_s1033" style="position:absolute;left:0;text-align:left;margin-left:56.15pt;margin-top:.95pt;width:511.35pt;height:55.35pt;z-index:-11848;mso-position-horizontal-relative:page" coordorigin="1123,19" coordsize="10227,1107">
            <v:shape id="_x0000_s1039" style="position:absolute;left:4843;top:29;width:6486;height:1077" coordorigin="4843,29" coordsize="6486,1077" o:spt="100" adj="0,,0" path="m4843,29r,1077m4871,1077r6458,e" filled="f">
              <v:stroke joinstyle="round"/>
              <v:formulas/>
              <v:path arrowok="t" o:connecttype="segments"/>
            </v:shape>
            <v:line id="_x0000_s1038" style="position:absolute" from="1133,39" to="11339,39" strokeweight=".34986mm"/>
            <v:line id="_x0000_s1037" style="position:absolute" from="1143,29" to="1143,1108" strokeweight=".34972mm"/>
            <v:line id="_x0000_s1036" style="position:absolute" from="11329,29" to="11329,1108" strokeweight=".34972mm"/>
            <v:line id="_x0000_s1035" style="position:absolute" from="1133,1115" to="11339,1115" strokeweight=".34986mm"/>
            <v:shape id="_x0000_s1034" type="#_x0000_t202" style="position:absolute;left:1143;top:39;width:3701;height:1059" filled="f" stroked="f">
              <v:textbox inset="0,0,0,0">
                <w:txbxContent>
                  <w:p w14:paraId="4B44506F" w14:textId="77777777" w:rsidR="008C35A0" w:rsidRDefault="00225ABC">
                    <w:pPr>
                      <w:spacing w:before="97" w:line="412" w:lineRule="auto"/>
                      <w:ind w:left="103" w:right="2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Dodavatel: AU-MEX s.r.o. Odběratel: AU-MEX - realizace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6"/>
        </w:rPr>
        <w:t>Objednávka přijatá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č.</w:t>
      </w:r>
    </w:p>
    <w:p w14:paraId="5C0397F0" w14:textId="77777777" w:rsidR="008C35A0" w:rsidRDefault="00225ABC">
      <w:pPr>
        <w:pStyle w:val="Zkladntext"/>
        <w:tabs>
          <w:tab w:val="left" w:pos="6023"/>
        </w:tabs>
        <w:spacing w:before="43"/>
        <w:ind w:left="3984"/>
      </w:pPr>
      <w:r>
        <w:t>Konstantní</w:t>
      </w:r>
      <w:r>
        <w:rPr>
          <w:spacing w:val="-3"/>
        </w:rPr>
        <w:t xml:space="preserve"> </w:t>
      </w:r>
      <w:r>
        <w:t>symbol:</w:t>
      </w:r>
      <w:r>
        <w:tab/>
        <w:t>8</w:t>
      </w:r>
    </w:p>
    <w:p w14:paraId="10E8AA28" w14:textId="77777777" w:rsidR="008C35A0" w:rsidRDefault="00225ABC">
      <w:pPr>
        <w:tabs>
          <w:tab w:val="left" w:pos="3068"/>
        </w:tabs>
        <w:spacing w:before="76" w:line="274" w:lineRule="exact"/>
        <w:ind w:left="883"/>
        <w:rPr>
          <w:sz w:val="20"/>
        </w:rPr>
      </w:pPr>
      <w:r>
        <w:br w:type="column"/>
      </w:r>
      <w:r>
        <w:rPr>
          <w:b/>
          <w:sz w:val="28"/>
        </w:rPr>
        <w:t>OP-5247/2025</w:t>
      </w:r>
      <w:r>
        <w:rPr>
          <w:b/>
          <w:sz w:val="28"/>
        </w:rPr>
        <w:tab/>
      </w:r>
      <w:r>
        <w:rPr>
          <w:position w:val="7"/>
          <w:sz w:val="20"/>
        </w:rPr>
        <w:t>Strana</w:t>
      </w:r>
    </w:p>
    <w:p w14:paraId="48D47D73" w14:textId="77777777" w:rsidR="008C35A0" w:rsidRDefault="00225ABC">
      <w:pPr>
        <w:pStyle w:val="Zkladntext"/>
        <w:spacing w:line="274" w:lineRule="exact"/>
        <w:ind w:right="313"/>
        <w:jc w:val="right"/>
        <w:rPr>
          <w:b/>
          <w:sz w:val="28"/>
        </w:rPr>
      </w:pPr>
      <w:r>
        <w:rPr>
          <w:position w:val="2"/>
        </w:rPr>
        <w:t xml:space="preserve">č.  </w:t>
      </w:r>
      <w:r>
        <w:rPr>
          <w:b/>
          <w:sz w:val="28"/>
        </w:rPr>
        <w:t>2</w:t>
      </w:r>
    </w:p>
    <w:p w14:paraId="1ADD721B" w14:textId="77777777" w:rsidR="008C35A0" w:rsidRDefault="008C35A0">
      <w:pPr>
        <w:spacing w:line="274" w:lineRule="exact"/>
        <w:jc w:val="right"/>
        <w:rPr>
          <w:sz w:val="28"/>
        </w:rPr>
        <w:sectPr w:rsidR="008C35A0">
          <w:pgSz w:w="11910" w:h="16840"/>
          <w:pgMar w:top="520" w:right="440" w:bottom="280" w:left="1000" w:header="708" w:footer="708" w:gutter="0"/>
          <w:cols w:num="2" w:space="708" w:equalWidth="0">
            <w:col w:w="6598" w:space="40"/>
            <w:col w:w="3832"/>
          </w:cols>
        </w:sectPr>
      </w:pPr>
    </w:p>
    <w:p w14:paraId="3C6F3AAB" w14:textId="77777777" w:rsidR="008C35A0" w:rsidRDefault="008C35A0">
      <w:pPr>
        <w:pStyle w:val="Zkladntext"/>
        <w:rPr>
          <w:b/>
        </w:rPr>
      </w:pPr>
    </w:p>
    <w:p w14:paraId="122A8931" w14:textId="77777777" w:rsidR="008C35A0" w:rsidRDefault="008C35A0">
      <w:pPr>
        <w:pStyle w:val="Zkladntext"/>
        <w:spacing w:before="10"/>
        <w:rPr>
          <w:b/>
          <w:sz w:val="15"/>
        </w:rPr>
      </w:pPr>
    </w:p>
    <w:p w14:paraId="04DDD2D4" w14:textId="77777777" w:rsidR="008C35A0" w:rsidRDefault="008C35A0">
      <w:pPr>
        <w:rPr>
          <w:sz w:val="15"/>
        </w:rPr>
        <w:sectPr w:rsidR="008C35A0">
          <w:type w:val="continuous"/>
          <w:pgSz w:w="11910" w:h="16840"/>
          <w:pgMar w:top="540" w:right="440" w:bottom="280" w:left="1000" w:header="708" w:footer="708" w:gutter="0"/>
          <w:cols w:space="708"/>
        </w:sectPr>
      </w:pPr>
    </w:p>
    <w:p w14:paraId="4CEDC111" w14:textId="77777777" w:rsidR="008C35A0" w:rsidRDefault="008C35A0">
      <w:pPr>
        <w:pStyle w:val="Zkladntext"/>
        <w:rPr>
          <w:b/>
          <w:sz w:val="18"/>
        </w:rPr>
      </w:pPr>
    </w:p>
    <w:p w14:paraId="58148FE7" w14:textId="77777777" w:rsidR="008C35A0" w:rsidRDefault="00225ABC">
      <w:pPr>
        <w:pStyle w:val="Nadpis1"/>
        <w:spacing w:line="240" w:lineRule="auto"/>
      </w:pPr>
      <w:r>
        <w:t>Předmět zdanitelného plnění</w:t>
      </w:r>
    </w:p>
    <w:p w14:paraId="27E16BE2" w14:textId="77777777" w:rsidR="008C35A0" w:rsidRDefault="00225ABC">
      <w:pPr>
        <w:tabs>
          <w:tab w:val="left" w:pos="1854"/>
        </w:tabs>
        <w:spacing w:before="94" w:line="283" w:lineRule="exact"/>
        <w:ind w:left="302"/>
        <w:rPr>
          <w:b/>
          <w:sz w:val="20"/>
        </w:rPr>
      </w:pPr>
      <w:r>
        <w:br w:type="column"/>
      </w:r>
      <w:r>
        <w:rPr>
          <w:b/>
          <w:position w:val="-10"/>
          <w:sz w:val="20"/>
        </w:rPr>
        <w:t>Množství</w:t>
      </w:r>
      <w:r>
        <w:rPr>
          <w:b/>
          <w:spacing w:val="-1"/>
          <w:position w:val="-10"/>
          <w:sz w:val="20"/>
        </w:rPr>
        <w:t xml:space="preserve"> </w:t>
      </w:r>
      <w:r>
        <w:rPr>
          <w:b/>
          <w:position w:val="-10"/>
          <w:sz w:val="20"/>
        </w:rPr>
        <w:t>/</w:t>
      </w:r>
      <w:r>
        <w:rPr>
          <w:b/>
          <w:spacing w:val="-1"/>
          <w:position w:val="-10"/>
          <w:sz w:val="20"/>
        </w:rPr>
        <w:t xml:space="preserve"> </w:t>
      </w:r>
      <w:r>
        <w:rPr>
          <w:b/>
          <w:position w:val="-10"/>
          <w:sz w:val="20"/>
        </w:rPr>
        <w:t>j.</w:t>
      </w:r>
      <w:r>
        <w:rPr>
          <w:b/>
          <w:position w:val="-10"/>
          <w:sz w:val="20"/>
        </w:rPr>
        <w:tab/>
      </w:r>
      <w:r>
        <w:rPr>
          <w:b/>
          <w:sz w:val="20"/>
        </w:rPr>
        <w:t>Cena 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jedn.</w:t>
      </w:r>
    </w:p>
    <w:p w14:paraId="0DF48436" w14:textId="77777777" w:rsidR="008C35A0" w:rsidRDefault="00225ABC">
      <w:pPr>
        <w:spacing w:line="173" w:lineRule="exact"/>
        <w:ind w:left="1687"/>
        <w:rPr>
          <w:b/>
          <w:sz w:val="20"/>
        </w:rPr>
      </w:pPr>
      <w:r>
        <w:rPr>
          <w:b/>
          <w:sz w:val="20"/>
        </w:rPr>
        <w:t>v CZK bez DPH</w:t>
      </w:r>
    </w:p>
    <w:p w14:paraId="7880CD8D" w14:textId="77777777" w:rsidR="008C35A0" w:rsidRDefault="00225ABC">
      <w:pPr>
        <w:spacing w:before="94" w:line="227" w:lineRule="exact"/>
        <w:ind w:left="95"/>
        <w:rPr>
          <w:b/>
          <w:sz w:val="20"/>
        </w:rPr>
      </w:pPr>
      <w:r>
        <w:br w:type="column"/>
      </w:r>
      <w:r>
        <w:rPr>
          <w:b/>
          <w:sz w:val="20"/>
        </w:rPr>
        <w:t>Cena celkem</w:t>
      </w:r>
    </w:p>
    <w:p w14:paraId="005A946F" w14:textId="77777777" w:rsidR="008C35A0" w:rsidRDefault="00225ABC">
      <w:pPr>
        <w:spacing w:line="227" w:lineRule="exact"/>
        <w:ind w:left="563"/>
        <w:rPr>
          <w:b/>
          <w:sz w:val="20"/>
        </w:rPr>
      </w:pPr>
      <w:r>
        <w:rPr>
          <w:b/>
          <w:sz w:val="20"/>
        </w:rPr>
        <w:t>bez DPH</w:t>
      </w:r>
    </w:p>
    <w:p w14:paraId="2DFD23B1" w14:textId="77777777" w:rsidR="008C35A0" w:rsidRDefault="00225ABC">
      <w:pPr>
        <w:spacing w:before="94" w:line="227" w:lineRule="exact"/>
        <w:ind w:left="117"/>
        <w:rPr>
          <w:b/>
          <w:sz w:val="20"/>
        </w:rPr>
      </w:pPr>
      <w:r>
        <w:br w:type="column"/>
      </w:r>
      <w:r>
        <w:rPr>
          <w:b/>
          <w:sz w:val="20"/>
        </w:rPr>
        <w:t>Sazba</w:t>
      </w:r>
    </w:p>
    <w:p w14:paraId="634F0E13" w14:textId="77777777" w:rsidR="008C35A0" w:rsidRDefault="00225ABC">
      <w:pPr>
        <w:spacing w:line="227" w:lineRule="exact"/>
        <w:ind w:left="330"/>
        <w:rPr>
          <w:b/>
          <w:sz w:val="20"/>
        </w:rPr>
      </w:pPr>
      <w:r>
        <w:rPr>
          <w:b/>
          <w:sz w:val="20"/>
        </w:rPr>
        <w:t>DPH</w:t>
      </w:r>
    </w:p>
    <w:p w14:paraId="6ADBCFC8" w14:textId="77777777" w:rsidR="008C35A0" w:rsidRDefault="008C35A0">
      <w:pPr>
        <w:spacing w:line="227" w:lineRule="exact"/>
        <w:rPr>
          <w:sz w:val="20"/>
        </w:rPr>
        <w:sectPr w:rsidR="008C35A0">
          <w:type w:val="continuous"/>
          <w:pgSz w:w="11910" w:h="16840"/>
          <w:pgMar w:top="540" w:right="440" w:bottom="280" w:left="1000" w:header="708" w:footer="708" w:gutter="0"/>
          <w:cols w:num="4" w:space="708" w:equalWidth="0">
            <w:col w:w="3032" w:space="1896"/>
            <w:col w:w="3135" w:space="40"/>
            <w:col w:w="1377" w:space="40"/>
            <w:col w:w="950"/>
          </w:cols>
        </w:sectPr>
      </w:pPr>
    </w:p>
    <w:p w14:paraId="0DBF268B" w14:textId="77777777" w:rsidR="008C35A0" w:rsidRDefault="008C35A0">
      <w:pPr>
        <w:pStyle w:val="Zkladntext"/>
        <w:spacing w:before="4"/>
        <w:rPr>
          <w:b/>
          <w:sz w:val="6"/>
        </w:rPr>
      </w:pPr>
    </w:p>
    <w:p w14:paraId="793651C6" w14:textId="77777777" w:rsidR="008C35A0" w:rsidRDefault="00225ABC">
      <w:pPr>
        <w:pStyle w:val="Zkladntext"/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 w14:anchorId="1AAC90EC">
          <v:group id="_x0000_s1031" style="width:511.35pt;height:1pt;mso-position-horizontal-relative:char;mso-position-vertical-relative:line" coordsize="10227,20">
            <v:line id="_x0000_s1032" style="position:absolute" from="10,10" to="10216,10" strokeweight=".34986mm"/>
            <w10:anchorlock/>
          </v:group>
        </w:pict>
      </w:r>
    </w:p>
    <w:p w14:paraId="33EC0A5F" w14:textId="77777777" w:rsidR="008C35A0" w:rsidRDefault="00225ABC">
      <w:pPr>
        <w:pStyle w:val="Zkladntext"/>
        <w:spacing w:line="295" w:lineRule="auto"/>
        <w:ind w:left="416" w:right="665"/>
      </w:pPr>
      <w:r>
        <w:t xml:space="preserve">Odběratel potvrzuje, že jsou mu známy "Technické a záruční podmínky pro venkovní dřevěné terasy REAL DECK". Kvalita, třídění a údržba teras REAL DECK se řídí těmito "Technickými a záručními podmínkami, které jsou volně dostupné na </w:t>
      </w:r>
      <w:hyperlink r:id="rId6">
        <w:r>
          <w:t>www.realdec</w:t>
        </w:r>
      </w:hyperlink>
      <w:hyperlink r:id="rId7">
        <w:r>
          <w:t>k.cz.</w:t>
        </w:r>
      </w:hyperlink>
    </w:p>
    <w:p w14:paraId="0156B8A8" w14:textId="77777777" w:rsidR="008C35A0" w:rsidRDefault="008C35A0">
      <w:pPr>
        <w:pStyle w:val="Zkladntext"/>
        <w:spacing w:before="9"/>
        <w:rPr>
          <w:sz w:val="24"/>
        </w:rPr>
      </w:pPr>
    </w:p>
    <w:p w14:paraId="76F6A5D9" w14:textId="77777777" w:rsidR="008C35A0" w:rsidRDefault="00225ABC">
      <w:pPr>
        <w:pStyle w:val="Zkladntext"/>
        <w:ind w:left="416"/>
      </w:pPr>
      <w:r>
        <w:t>Pohledová strana: Jemná drážka</w:t>
      </w:r>
    </w:p>
    <w:p w14:paraId="6F456519" w14:textId="77777777" w:rsidR="008C35A0" w:rsidRDefault="008C35A0">
      <w:pPr>
        <w:pStyle w:val="Zkladntext"/>
        <w:spacing w:before="2"/>
        <w:rPr>
          <w:sz w:val="29"/>
        </w:rPr>
      </w:pPr>
    </w:p>
    <w:p w14:paraId="544471C8" w14:textId="77777777" w:rsidR="008C35A0" w:rsidRDefault="00225ABC">
      <w:pPr>
        <w:pStyle w:val="Zkladntext"/>
        <w:spacing w:before="1" w:line="295" w:lineRule="auto"/>
        <w:ind w:left="416" w:right="665"/>
      </w:pPr>
      <w:r>
        <w:t>Poznámka : DOPORUČUJEME provést nátěr povrchu dřevěných prken OSMO spec.oleji z důvodu zachování přirozené barvy terasových prken.</w:t>
      </w:r>
    </w:p>
    <w:p w14:paraId="60CDEFAE" w14:textId="77777777" w:rsidR="008C35A0" w:rsidRDefault="008C35A0">
      <w:pPr>
        <w:pStyle w:val="Zkladntext"/>
        <w:spacing w:before="9"/>
        <w:rPr>
          <w:sz w:val="24"/>
        </w:rPr>
      </w:pPr>
    </w:p>
    <w:p w14:paraId="5770C0E0" w14:textId="77777777" w:rsidR="008C35A0" w:rsidRDefault="00225ABC">
      <w:pPr>
        <w:pStyle w:val="Zkladntext"/>
        <w:ind w:left="416"/>
      </w:pPr>
      <w:r>
        <w:t>Nabídka neobsahuje: 1. Vyrovnání a úpravu podkladu terasy (dle stávajícího podkladu).</w:t>
      </w:r>
    </w:p>
    <w:p w14:paraId="1BA422F9" w14:textId="77777777" w:rsidR="008C35A0" w:rsidRDefault="00225ABC">
      <w:pPr>
        <w:pStyle w:val="Odstavecseseznamem"/>
        <w:numPr>
          <w:ilvl w:val="0"/>
          <w:numId w:val="1"/>
        </w:numPr>
        <w:tabs>
          <w:tab w:val="left" w:pos="2653"/>
        </w:tabs>
        <w:ind w:hanging="223"/>
        <w:rPr>
          <w:sz w:val="20"/>
        </w:rPr>
      </w:pPr>
      <w:r>
        <w:rPr>
          <w:sz w:val="20"/>
        </w:rPr>
        <w:t>D+M olejového nátěru</w:t>
      </w:r>
      <w:r>
        <w:rPr>
          <w:spacing w:val="-13"/>
          <w:sz w:val="20"/>
        </w:rPr>
        <w:t xml:space="preserve"> </w:t>
      </w:r>
      <w:r>
        <w:rPr>
          <w:sz w:val="20"/>
        </w:rPr>
        <w:t>terasy</w:t>
      </w:r>
    </w:p>
    <w:p w14:paraId="02DE7CE2" w14:textId="77777777" w:rsidR="008C35A0" w:rsidRDefault="00225ABC">
      <w:pPr>
        <w:pStyle w:val="Odstavecseseznamem"/>
        <w:numPr>
          <w:ilvl w:val="0"/>
          <w:numId w:val="1"/>
        </w:numPr>
        <w:tabs>
          <w:tab w:val="left" w:pos="2653"/>
        </w:tabs>
        <w:ind w:hanging="223"/>
        <w:rPr>
          <w:sz w:val="20"/>
        </w:rPr>
      </w:pPr>
      <w:r>
        <w:rPr>
          <w:sz w:val="20"/>
        </w:rPr>
        <w:t>Dodávku betonových</w:t>
      </w:r>
      <w:r>
        <w:rPr>
          <w:spacing w:val="-12"/>
          <w:sz w:val="20"/>
        </w:rPr>
        <w:t xml:space="preserve"> </w:t>
      </w:r>
      <w:r>
        <w:rPr>
          <w:sz w:val="20"/>
        </w:rPr>
        <w:t>dlaždic</w:t>
      </w:r>
    </w:p>
    <w:p w14:paraId="2C699616" w14:textId="77777777" w:rsidR="008C35A0" w:rsidRDefault="00225ABC">
      <w:pPr>
        <w:pStyle w:val="Odstavecseseznamem"/>
        <w:numPr>
          <w:ilvl w:val="0"/>
          <w:numId w:val="1"/>
        </w:numPr>
        <w:tabs>
          <w:tab w:val="left" w:pos="2653"/>
        </w:tabs>
        <w:ind w:hanging="223"/>
        <w:rPr>
          <w:sz w:val="20"/>
        </w:rPr>
      </w:pPr>
      <w:r>
        <w:rPr>
          <w:sz w:val="20"/>
        </w:rPr>
        <w:t>Práce v CN výslovně</w:t>
      </w:r>
      <w:r>
        <w:rPr>
          <w:spacing w:val="-12"/>
          <w:sz w:val="20"/>
        </w:rPr>
        <w:t xml:space="preserve"> </w:t>
      </w:r>
      <w:r>
        <w:rPr>
          <w:sz w:val="20"/>
        </w:rPr>
        <w:t>neuvedené</w:t>
      </w:r>
    </w:p>
    <w:p w14:paraId="69AF955F" w14:textId="77777777" w:rsidR="008C35A0" w:rsidRDefault="008C35A0">
      <w:pPr>
        <w:pStyle w:val="Zkladntext"/>
        <w:spacing w:before="3"/>
        <w:rPr>
          <w:sz w:val="29"/>
        </w:rPr>
      </w:pPr>
    </w:p>
    <w:p w14:paraId="10024404" w14:textId="77777777" w:rsidR="008C35A0" w:rsidRDefault="00225ABC">
      <w:pPr>
        <w:pStyle w:val="Zkladntext"/>
        <w:spacing w:line="295" w:lineRule="auto"/>
        <w:ind w:left="416"/>
      </w:pPr>
      <w:r>
        <w:t>Pozn. Nabídka uvažuje instalaci terasy na štěrkové lože s konečnou frakcí štěrku 4-8 za pomoci beton. dlaždy Poznámka : Konstrukční výška dřevěné paluby (prkna+hranol) je 6,6 cm.</w:t>
      </w:r>
    </w:p>
    <w:p w14:paraId="41F81383" w14:textId="77777777" w:rsidR="008C35A0" w:rsidRDefault="008C35A0">
      <w:pPr>
        <w:pStyle w:val="Zkladntext"/>
        <w:spacing w:before="9"/>
        <w:rPr>
          <w:sz w:val="24"/>
        </w:rPr>
      </w:pPr>
    </w:p>
    <w:p w14:paraId="65115C0F" w14:textId="77777777" w:rsidR="008C35A0" w:rsidRDefault="00225ABC">
      <w:pPr>
        <w:pStyle w:val="Zkladntext"/>
        <w:ind w:left="416"/>
      </w:pPr>
      <w:r>
        <w:t>Platební podmínky :(řešeno SOD)</w:t>
      </w:r>
    </w:p>
    <w:p w14:paraId="660592A0" w14:textId="77777777" w:rsidR="008C35A0" w:rsidRDefault="00225ABC">
      <w:pPr>
        <w:pStyle w:val="Odstavecseseznamem"/>
        <w:numPr>
          <w:ilvl w:val="0"/>
          <w:numId w:val="2"/>
        </w:numPr>
        <w:tabs>
          <w:tab w:val="left" w:pos="584"/>
        </w:tabs>
        <w:spacing w:line="295" w:lineRule="auto"/>
        <w:ind w:right="110" w:firstLine="0"/>
        <w:rPr>
          <w:sz w:val="20"/>
        </w:rPr>
      </w:pPr>
      <w:r>
        <w:rPr>
          <w:sz w:val="20"/>
        </w:rPr>
        <w:t>Záloha na dílo ve výši 80% z celkové ceny díla vč.DPH. Návoz materiálu na místo plnění po připsání zálohové částky na účet firmy Au-Mex</w:t>
      </w:r>
      <w:r>
        <w:rPr>
          <w:spacing w:val="-8"/>
          <w:sz w:val="20"/>
        </w:rPr>
        <w:t xml:space="preserve"> </w:t>
      </w:r>
      <w:r>
        <w:rPr>
          <w:sz w:val="20"/>
        </w:rPr>
        <w:t>.</w:t>
      </w:r>
    </w:p>
    <w:p w14:paraId="7ED6E288" w14:textId="77777777" w:rsidR="008C35A0" w:rsidRDefault="00225ABC">
      <w:pPr>
        <w:pStyle w:val="Odstavecseseznamem"/>
        <w:numPr>
          <w:ilvl w:val="0"/>
          <w:numId w:val="2"/>
        </w:numPr>
        <w:tabs>
          <w:tab w:val="left" w:pos="584"/>
        </w:tabs>
        <w:spacing w:before="1"/>
        <w:ind w:left="583" w:hanging="167"/>
        <w:rPr>
          <w:sz w:val="20"/>
        </w:rPr>
      </w:pPr>
      <w:r>
        <w:rPr>
          <w:sz w:val="20"/>
        </w:rPr>
        <w:t>Doplatek zbývající hodnoty díla se splatností 14 dnů od předání</w:t>
      </w:r>
      <w:r>
        <w:rPr>
          <w:spacing w:val="-28"/>
          <w:sz w:val="20"/>
        </w:rPr>
        <w:t xml:space="preserve"> </w:t>
      </w:r>
      <w:r>
        <w:rPr>
          <w:sz w:val="20"/>
        </w:rPr>
        <w:t>díla.</w:t>
      </w:r>
    </w:p>
    <w:p w14:paraId="14BD7684" w14:textId="77777777" w:rsidR="008C35A0" w:rsidRDefault="008C35A0">
      <w:pPr>
        <w:pStyle w:val="Zkladntext"/>
        <w:spacing w:before="2"/>
        <w:rPr>
          <w:sz w:val="29"/>
        </w:rPr>
      </w:pPr>
    </w:p>
    <w:p w14:paraId="43786A37" w14:textId="77777777" w:rsidR="008C35A0" w:rsidRDefault="00225ABC">
      <w:pPr>
        <w:pStyle w:val="Zkladntext"/>
        <w:spacing w:after="8" w:line="295" w:lineRule="auto"/>
        <w:ind w:left="416" w:right="492"/>
      </w:pPr>
      <w:r>
        <w:t>DPH 12% možno použít je-li nemovitost objektem určeným k bytovým účelům (musí být potvrzeno v SOD). V ostatních případech DPH standartně 21%.</w:t>
      </w:r>
    </w:p>
    <w:p w14:paraId="7D8F85A9" w14:textId="77777777" w:rsidR="008C35A0" w:rsidRDefault="00225ABC">
      <w:pPr>
        <w:pStyle w:val="Zkladntext"/>
        <w:spacing w:line="40" w:lineRule="exact"/>
        <w:ind w:left="112"/>
        <w:rPr>
          <w:sz w:val="4"/>
        </w:rPr>
      </w:pPr>
      <w:r>
        <w:rPr>
          <w:sz w:val="4"/>
        </w:rPr>
      </w:r>
      <w:r>
        <w:rPr>
          <w:sz w:val="4"/>
        </w:rPr>
        <w:pict w14:anchorId="673CD682">
          <v:group id="_x0000_s1029" style="width:512.35pt;height:2pt;mso-position-horizontal-relative:char;mso-position-vertical-relative:line" coordsize="10247,40">
            <v:line id="_x0000_s1030" style="position:absolute" from="20,20" to="10226,20" strokeweight=".69967mm"/>
            <w10:anchorlock/>
          </v:group>
        </w:pict>
      </w:r>
    </w:p>
    <w:p w14:paraId="0607A1C1" w14:textId="77777777" w:rsidR="008C35A0" w:rsidRDefault="00225ABC">
      <w:pPr>
        <w:spacing w:before="17"/>
        <w:ind w:left="416"/>
        <w:rPr>
          <w:sz w:val="16"/>
        </w:rPr>
      </w:pPr>
      <w:r>
        <w:rPr>
          <w:sz w:val="16"/>
        </w:rPr>
        <w:t>Celková sleva za celý doklad je 19 550,11 CZK (částka je bez daně)</w:t>
      </w:r>
    </w:p>
    <w:p w14:paraId="6DD5183E" w14:textId="77777777" w:rsidR="008C35A0" w:rsidRDefault="008C35A0">
      <w:pPr>
        <w:rPr>
          <w:sz w:val="16"/>
        </w:rPr>
        <w:sectPr w:rsidR="008C35A0">
          <w:type w:val="continuous"/>
          <w:pgSz w:w="11910" w:h="16840"/>
          <w:pgMar w:top="540" w:right="440" w:bottom="280" w:left="1000" w:header="708" w:footer="708" w:gutter="0"/>
          <w:cols w:space="708"/>
        </w:sectPr>
      </w:pPr>
    </w:p>
    <w:p w14:paraId="230FE608" w14:textId="77777777" w:rsidR="008C35A0" w:rsidRDefault="00225ABC">
      <w:pPr>
        <w:spacing w:before="42"/>
        <w:ind w:left="132"/>
        <w:rPr>
          <w:sz w:val="16"/>
        </w:rPr>
      </w:pPr>
      <w:r>
        <w:rPr>
          <w:sz w:val="16"/>
        </w:rPr>
        <w:t>*Hmotnost brutto za</w:t>
      </w:r>
      <w:r>
        <w:rPr>
          <w:spacing w:val="-15"/>
          <w:sz w:val="16"/>
        </w:rPr>
        <w:t xml:space="preserve"> </w:t>
      </w:r>
      <w:r>
        <w:rPr>
          <w:sz w:val="16"/>
        </w:rPr>
        <w:t>položku</w:t>
      </w:r>
    </w:p>
    <w:p w14:paraId="33F87CC6" w14:textId="77777777" w:rsidR="008C35A0" w:rsidRDefault="00225ABC">
      <w:pPr>
        <w:spacing w:before="42"/>
        <w:ind w:left="132"/>
        <w:rPr>
          <w:sz w:val="16"/>
        </w:rPr>
      </w:pPr>
      <w:r>
        <w:br w:type="column"/>
      </w:r>
      <w:r>
        <w:rPr>
          <w:sz w:val="16"/>
        </w:rPr>
        <w:t>Počet litrů za doklad: 0</w:t>
      </w:r>
      <w:r>
        <w:rPr>
          <w:spacing w:val="-14"/>
          <w:sz w:val="16"/>
        </w:rPr>
        <w:t xml:space="preserve"> </w:t>
      </w:r>
      <w:r>
        <w:rPr>
          <w:sz w:val="16"/>
        </w:rPr>
        <w:t>l</w:t>
      </w:r>
    </w:p>
    <w:p w14:paraId="5ED796CA" w14:textId="77777777" w:rsidR="008C35A0" w:rsidRDefault="00225ABC">
      <w:pPr>
        <w:spacing w:before="42"/>
        <w:ind w:left="132"/>
        <w:rPr>
          <w:sz w:val="16"/>
        </w:rPr>
      </w:pPr>
      <w:r>
        <w:br w:type="column"/>
      </w:r>
      <w:r>
        <w:rPr>
          <w:sz w:val="16"/>
        </w:rPr>
        <w:t>Celková hmotnost brutto za doklad: 1453,212kg</w:t>
      </w:r>
    </w:p>
    <w:p w14:paraId="0FC09B94" w14:textId="77777777" w:rsidR="008C35A0" w:rsidRDefault="008C35A0">
      <w:pPr>
        <w:rPr>
          <w:sz w:val="16"/>
        </w:rPr>
        <w:sectPr w:rsidR="008C35A0">
          <w:type w:val="continuous"/>
          <w:pgSz w:w="11910" w:h="16840"/>
          <w:pgMar w:top="540" w:right="440" w:bottom="280" w:left="1000" w:header="708" w:footer="708" w:gutter="0"/>
          <w:cols w:num="3" w:space="708" w:equalWidth="0">
            <w:col w:w="2138" w:space="695"/>
            <w:col w:w="1828" w:space="891"/>
            <w:col w:w="4918"/>
          </w:cols>
        </w:sectPr>
      </w:pPr>
    </w:p>
    <w:p w14:paraId="6B1D2839" w14:textId="77777777" w:rsidR="008C35A0" w:rsidRDefault="008C35A0">
      <w:pPr>
        <w:pStyle w:val="Zkladntext"/>
      </w:pPr>
    </w:p>
    <w:p w14:paraId="589CFA08" w14:textId="77777777" w:rsidR="008C35A0" w:rsidRDefault="008C35A0">
      <w:pPr>
        <w:pStyle w:val="Zkladntext"/>
      </w:pPr>
    </w:p>
    <w:p w14:paraId="1930F155" w14:textId="77777777" w:rsidR="008C35A0" w:rsidRDefault="008C35A0">
      <w:pPr>
        <w:pStyle w:val="Zkladntext"/>
      </w:pPr>
    </w:p>
    <w:p w14:paraId="05A6F6FD" w14:textId="77777777" w:rsidR="008C35A0" w:rsidRDefault="008C35A0">
      <w:pPr>
        <w:pStyle w:val="Zkladntext"/>
      </w:pPr>
    </w:p>
    <w:p w14:paraId="715E08B8" w14:textId="77777777" w:rsidR="008C35A0" w:rsidRDefault="008C35A0">
      <w:pPr>
        <w:pStyle w:val="Zkladntext"/>
      </w:pPr>
    </w:p>
    <w:p w14:paraId="3F817F9E" w14:textId="77777777" w:rsidR="008C35A0" w:rsidRDefault="008C35A0">
      <w:pPr>
        <w:pStyle w:val="Zkladntext"/>
      </w:pPr>
    </w:p>
    <w:p w14:paraId="6609A524" w14:textId="77777777" w:rsidR="008C35A0" w:rsidRDefault="008C35A0">
      <w:pPr>
        <w:pStyle w:val="Zkladntext"/>
      </w:pPr>
    </w:p>
    <w:p w14:paraId="1B1140A1" w14:textId="77777777" w:rsidR="008C35A0" w:rsidRDefault="008C35A0">
      <w:pPr>
        <w:pStyle w:val="Zkladntext"/>
      </w:pPr>
    </w:p>
    <w:p w14:paraId="7FE91F33" w14:textId="77777777" w:rsidR="008C35A0" w:rsidRDefault="008C35A0">
      <w:pPr>
        <w:pStyle w:val="Zkladntext"/>
      </w:pPr>
    </w:p>
    <w:p w14:paraId="2D5EE901" w14:textId="77777777" w:rsidR="008C35A0" w:rsidRDefault="008C35A0">
      <w:pPr>
        <w:pStyle w:val="Zkladntext"/>
        <w:spacing w:before="4"/>
        <w:rPr>
          <w:sz w:val="19"/>
        </w:rPr>
      </w:pPr>
    </w:p>
    <w:p w14:paraId="2D1DA069" w14:textId="77777777" w:rsidR="008C35A0" w:rsidRDefault="00225ABC">
      <w:pPr>
        <w:ind w:left="189" w:right="5795"/>
        <w:rPr>
          <w:b/>
          <w:sz w:val="14"/>
        </w:rPr>
      </w:pPr>
      <w:r>
        <w:pict w14:anchorId="23FE34EF">
          <v:shape id="_x0000_s1028" type="#_x0000_t202" style="position:absolute;left:0;text-align:left;margin-left:138.4pt;margin-top:8.35pt;width:427.2pt;height:128.95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72"/>
                    <w:gridCol w:w="5319"/>
                  </w:tblGrid>
                  <w:tr w:rsidR="008C35A0" w14:paraId="1AE4D70F" w14:textId="77777777">
                    <w:trPr>
                      <w:trHeight w:hRule="exact" w:val="340"/>
                    </w:trPr>
                    <w:tc>
                      <w:tcPr>
                        <w:tcW w:w="3172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14:paraId="0F791B30" w14:textId="77777777" w:rsidR="008C35A0" w:rsidRDefault="008C35A0"/>
                    </w:tc>
                    <w:tc>
                      <w:tcPr>
                        <w:tcW w:w="5319" w:type="dxa"/>
                      </w:tcPr>
                      <w:p w14:paraId="3414BEB4" w14:textId="77777777" w:rsidR="008C35A0" w:rsidRDefault="00225ABC">
                        <w:pPr>
                          <w:pStyle w:val="TableParagraph"/>
                          <w:spacing w:before="42"/>
                          <w:ind w:left="1989" w:right="19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Částky v CZK</w:t>
                        </w:r>
                      </w:p>
                    </w:tc>
                  </w:tr>
                  <w:tr w:rsidR="008C35A0" w14:paraId="16577BE0" w14:textId="77777777">
                    <w:trPr>
                      <w:trHeight w:hRule="exact" w:val="340"/>
                    </w:trPr>
                    <w:tc>
                      <w:tcPr>
                        <w:tcW w:w="3172" w:type="dxa"/>
                        <w:vMerge/>
                        <w:tcBorders>
                          <w:left w:val="nil"/>
                        </w:tcBorders>
                      </w:tcPr>
                      <w:p w14:paraId="581B21DB" w14:textId="77777777" w:rsidR="008C35A0" w:rsidRDefault="008C35A0"/>
                    </w:tc>
                    <w:tc>
                      <w:tcPr>
                        <w:tcW w:w="5319" w:type="dxa"/>
                      </w:tcPr>
                      <w:p w14:paraId="23EEAC5F" w14:textId="77777777" w:rsidR="008C35A0" w:rsidRDefault="00225ABC">
                        <w:pPr>
                          <w:pStyle w:val="TableParagraph"/>
                          <w:tabs>
                            <w:tab w:val="left" w:pos="1854"/>
                            <w:tab w:val="left" w:pos="3547"/>
                          </w:tabs>
                          <w:spacing w:before="42"/>
                          <w:ind w:right="4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Základ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DPH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Celkem</w:t>
                        </w:r>
                      </w:p>
                    </w:tc>
                  </w:tr>
                  <w:tr w:rsidR="008C35A0" w14:paraId="2AF96A88" w14:textId="77777777">
                    <w:trPr>
                      <w:trHeight w:hRule="exact" w:val="453"/>
                    </w:trPr>
                    <w:tc>
                      <w:tcPr>
                        <w:tcW w:w="3172" w:type="dxa"/>
                      </w:tcPr>
                      <w:p w14:paraId="3537FF2A" w14:textId="77777777" w:rsidR="008C35A0" w:rsidRDefault="00225ABC">
                        <w:pPr>
                          <w:pStyle w:val="TableParagraph"/>
                          <w:tabs>
                            <w:tab w:val="left" w:pos="2594"/>
                          </w:tabs>
                          <w:spacing w:before="93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základní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sazba</w:t>
                        </w:r>
                        <w:r>
                          <w:rPr>
                            <w:sz w:val="20"/>
                          </w:rPr>
                          <w:tab/>
                          <w:t>21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5319" w:type="dxa"/>
                      </w:tcPr>
                      <w:p w14:paraId="4044D057" w14:textId="77777777" w:rsidR="008C35A0" w:rsidRDefault="00225ABC">
                        <w:pPr>
                          <w:pStyle w:val="TableParagraph"/>
                          <w:tabs>
                            <w:tab w:val="left" w:pos="1753"/>
                            <w:tab w:val="left" w:pos="3625"/>
                          </w:tabs>
                          <w:spacing w:before="93"/>
                          <w:ind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407,90</w:t>
                        </w:r>
                        <w:r>
                          <w:rPr>
                            <w:sz w:val="20"/>
                          </w:rPr>
                          <w:tab/>
                          <w:t>38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095,66</w:t>
                        </w:r>
                        <w:r>
                          <w:rPr>
                            <w:sz w:val="20"/>
                          </w:rPr>
                          <w:tab/>
                          <w:t>219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503,56</w:t>
                        </w:r>
                      </w:p>
                    </w:tc>
                  </w:tr>
                  <w:tr w:rsidR="008C35A0" w14:paraId="05BA44B4" w14:textId="77777777">
                    <w:trPr>
                      <w:trHeight w:hRule="exact" w:val="368"/>
                    </w:trPr>
                    <w:tc>
                      <w:tcPr>
                        <w:tcW w:w="3172" w:type="dxa"/>
                      </w:tcPr>
                      <w:p w14:paraId="3D789D7A" w14:textId="77777777" w:rsidR="008C35A0" w:rsidRDefault="00225ABC">
                        <w:pPr>
                          <w:pStyle w:val="TableParagraph"/>
                          <w:spacing w:before="4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Celkem</w:t>
                        </w:r>
                      </w:p>
                    </w:tc>
                    <w:tc>
                      <w:tcPr>
                        <w:tcW w:w="5319" w:type="dxa"/>
                      </w:tcPr>
                      <w:p w14:paraId="573E2264" w14:textId="77777777" w:rsidR="008C35A0" w:rsidRDefault="00225ABC">
                        <w:pPr>
                          <w:pStyle w:val="TableParagraph"/>
                          <w:tabs>
                            <w:tab w:val="left" w:pos="1753"/>
                            <w:tab w:val="left" w:pos="3625"/>
                          </w:tabs>
                          <w:spacing w:before="42"/>
                          <w:ind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407,90</w:t>
                        </w:r>
                        <w:r>
                          <w:rPr>
                            <w:sz w:val="20"/>
                          </w:rPr>
                          <w:tab/>
                          <w:t>38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095,66</w:t>
                        </w:r>
                        <w:r>
                          <w:rPr>
                            <w:sz w:val="20"/>
                          </w:rPr>
                          <w:tab/>
                          <w:t>219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503,56</w:t>
                        </w:r>
                      </w:p>
                    </w:tc>
                  </w:tr>
                  <w:tr w:rsidR="008C35A0" w14:paraId="27909C00" w14:textId="77777777">
                    <w:trPr>
                      <w:trHeight w:hRule="exact" w:val="652"/>
                    </w:trPr>
                    <w:tc>
                      <w:tcPr>
                        <w:tcW w:w="3172" w:type="dxa"/>
                      </w:tcPr>
                      <w:p w14:paraId="55EA4FDB" w14:textId="77777777" w:rsidR="008C35A0" w:rsidRDefault="00225ABC">
                        <w:pPr>
                          <w:pStyle w:val="TableParagraph"/>
                          <w:spacing w:before="7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Zaokrouhlení</w:t>
                        </w:r>
                      </w:p>
                    </w:tc>
                    <w:tc>
                      <w:tcPr>
                        <w:tcW w:w="5319" w:type="dxa"/>
                        <w:tcBorders>
                          <w:bottom w:val="single" w:sz="18" w:space="0" w:color="000000"/>
                        </w:tcBorders>
                      </w:tcPr>
                      <w:p w14:paraId="190673AE" w14:textId="77777777" w:rsidR="008C35A0" w:rsidRDefault="00225ABC">
                        <w:pPr>
                          <w:pStyle w:val="TableParagraph"/>
                          <w:spacing w:before="71"/>
                          <w:ind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0,44</w:t>
                        </w:r>
                      </w:p>
                    </w:tc>
                  </w:tr>
                  <w:tr w:rsidR="008C35A0" w14:paraId="08B156C5" w14:textId="77777777">
                    <w:trPr>
                      <w:trHeight w:hRule="exact" w:val="395"/>
                    </w:trPr>
                    <w:tc>
                      <w:tcPr>
                        <w:tcW w:w="3172" w:type="dxa"/>
                        <w:tcBorders>
                          <w:right w:val="single" w:sz="18" w:space="0" w:color="000000"/>
                        </w:tcBorders>
                      </w:tcPr>
                      <w:p w14:paraId="71BD71E8" w14:textId="77777777" w:rsidR="008C35A0" w:rsidRDefault="00225ABC">
                        <w:pPr>
                          <w:pStyle w:val="TableParagraph"/>
                          <w:spacing w:before="41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Částka k úhradě</w:t>
                        </w:r>
                      </w:p>
                    </w:tc>
                    <w:tc>
                      <w:tcPr>
                        <w:tcW w:w="531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0BC7BD2E" w14:textId="77777777" w:rsidR="008C35A0" w:rsidRDefault="00225ABC">
                        <w:pPr>
                          <w:pStyle w:val="TableParagraph"/>
                          <w:spacing w:before="27"/>
                          <w:ind w:right="26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219 504,00</w:t>
                        </w:r>
                      </w:p>
                    </w:tc>
                  </w:tr>
                </w:tbl>
                <w:p w14:paraId="165A7ADE" w14:textId="77777777" w:rsidR="008C35A0" w:rsidRDefault="008C35A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sz w:val="14"/>
        </w:rPr>
        <w:t>Tato objednávka Vám rezervuje zboží na 10 dnů od data vystavení dokladu. Pokud nedojde během této lhůty k závaznému potvrzení ze strany odběratele nebo zaplacení zálohového listu ve splatnosti, zboží bude automaticky uvolněno pro další prodej.</w:t>
      </w:r>
    </w:p>
    <w:p w14:paraId="649F95D6" w14:textId="77777777" w:rsidR="008C35A0" w:rsidRDefault="008C35A0">
      <w:pPr>
        <w:pStyle w:val="Zkladntext"/>
        <w:rPr>
          <w:b/>
          <w:sz w:val="16"/>
        </w:rPr>
      </w:pPr>
    </w:p>
    <w:p w14:paraId="59442DB3" w14:textId="77777777" w:rsidR="008C35A0" w:rsidRDefault="008C35A0">
      <w:pPr>
        <w:pStyle w:val="Zkladntext"/>
        <w:rPr>
          <w:b/>
          <w:sz w:val="16"/>
        </w:rPr>
      </w:pPr>
    </w:p>
    <w:p w14:paraId="279A08A4" w14:textId="77777777" w:rsidR="008C35A0" w:rsidRDefault="008C35A0">
      <w:pPr>
        <w:pStyle w:val="Zkladntext"/>
        <w:rPr>
          <w:b/>
          <w:sz w:val="16"/>
        </w:rPr>
      </w:pPr>
    </w:p>
    <w:p w14:paraId="5B4A4289" w14:textId="77777777" w:rsidR="008C35A0" w:rsidRDefault="008C35A0">
      <w:pPr>
        <w:pStyle w:val="Zkladntext"/>
        <w:rPr>
          <w:b/>
          <w:sz w:val="16"/>
        </w:rPr>
      </w:pPr>
    </w:p>
    <w:p w14:paraId="4AE75C22" w14:textId="77777777" w:rsidR="008C35A0" w:rsidRDefault="008C35A0">
      <w:pPr>
        <w:pStyle w:val="Zkladntext"/>
        <w:rPr>
          <w:b/>
          <w:sz w:val="16"/>
        </w:rPr>
      </w:pPr>
    </w:p>
    <w:p w14:paraId="28C66071" w14:textId="77777777" w:rsidR="008C35A0" w:rsidRDefault="008C35A0">
      <w:pPr>
        <w:pStyle w:val="Zkladntext"/>
        <w:rPr>
          <w:b/>
          <w:sz w:val="16"/>
        </w:rPr>
      </w:pPr>
    </w:p>
    <w:p w14:paraId="5D6E8B97" w14:textId="77777777" w:rsidR="008C35A0" w:rsidRDefault="008C35A0">
      <w:pPr>
        <w:pStyle w:val="Zkladntext"/>
        <w:rPr>
          <w:b/>
          <w:sz w:val="16"/>
        </w:rPr>
      </w:pPr>
    </w:p>
    <w:p w14:paraId="74EE1710" w14:textId="77777777" w:rsidR="008C35A0" w:rsidRDefault="008C35A0">
      <w:pPr>
        <w:pStyle w:val="Zkladntext"/>
        <w:rPr>
          <w:b/>
          <w:sz w:val="16"/>
        </w:rPr>
      </w:pPr>
    </w:p>
    <w:p w14:paraId="6CF7C0A3" w14:textId="77777777" w:rsidR="008C35A0" w:rsidRDefault="008C35A0">
      <w:pPr>
        <w:pStyle w:val="Zkladntext"/>
        <w:rPr>
          <w:b/>
          <w:sz w:val="16"/>
        </w:rPr>
      </w:pPr>
    </w:p>
    <w:p w14:paraId="77A628EB" w14:textId="77777777" w:rsidR="008C35A0" w:rsidRDefault="008C35A0">
      <w:pPr>
        <w:pStyle w:val="Zkladntext"/>
        <w:rPr>
          <w:b/>
          <w:sz w:val="16"/>
        </w:rPr>
      </w:pPr>
    </w:p>
    <w:p w14:paraId="3C7CBB61" w14:textId="77777777" w:rsidR="008C35A0" w:rsidRDefault="008C35A0">
      <w:pPr>
        <w:pStyle w:val="Zkladntext"/>
        <w:rPr>
          <w:b/>
          <w:sz w:val="16"/>
        </w:rPr>
      </w:pPr>
    </w:p>
    <w:p w14:paraId="182D4365" w14:textId="77777777" w:rsidR="008C35A0" w:rsidRDefault="008C35A0">
      <w:pPr>
        <w:pStyle w:val="Zkladntext"/>
        <w:spacing w:before="6"/>
        <w:rPr>
          <w:b/>
          <w:sz w:val="19"/>
        </w:rPr>
      </w:pPr>
    </w:p>
    <w:p w14:paraId="1B7F344A" w14:textId="409342A1" w:rsidR="008C35A0" w:rsidRDefault="00225ABC">
      <w:pPr>
        <w:pStyle w:val="Zkladntext"/>
        <w:tabs>
          <w:tab w:val="left" w:pos="5570"/>
        </w:tabs>
        <w:ind w:left="812"/>
      </w:pPr>
      <w:r>
        <w:t>Vystavil(a):xxx</w:t>
      </w:r>
      <w:r>
        <w:tab/>
        <w:t>Převzal(a),</w:t>
      </w:r>
      <w:r>
        <w:rPr>
          <w:spacing w:val="-10"/>
        </w:rPr>
        <w:t xml:space="preserve"> </w:t>
      </w:r>
      <w:r>
        <w:t>dne:</w:t>
      </w:r>
    </w:p>
    <w:p w14:paraId="7A05B001" w14:textId="77777777" w:rsidR="008C35A0" w:rsidRDefault="008C35A0">
      <w:pPr>
        <w:pStyle w:val="Zkladntext"/>
        <w:rPr>
          <w:sz w:val="15"/>
        </w:rPr>
      </w:pPr>
    </w:p>
    <w:p w14:paraId="473E0E40" w14:textId="77777777" w:rsidR="008C35A0" w:rsidRDefault="00225ABC">
      <w:pPr>
        <w:pStyle w:val="Zkladntext"/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 w14:anchorId="6F6708CC">
          <v:group id="_x0000_s1026" style="width:511.35pt;height:1pt;mso-position-horizontal-relative:char;mso-position-vertical-relative:line" coordsize="10227,20">
            <v:line id="_x0000_s1027" style="position:absolute" from="10,10" to="10216,10" strokeweight=".34986mm"/>
            <w10:anchorlock/>
          </v:group>
        </w:pict>
      </w:r>
    </w:p>
    <w:p w14:paraId="32B578B4" w14:textId="77777777" w:rsidR="008C35A0" w:rsidRDefault="008C35A0">
      <w:pPr>
        <w:spacing w:line="20" w:lineRule="exact"/>
        <w:rPr>
          <w:sz w:val="2"/>
        </w:rPr>
        <w:sectPr w:rsidR="008C35A0">
          <w:type w:val="continuous"/>
          <w:pgSz w:w="11910" w:h="16840"/>
          <w:pgMar w:top="540" w:right="440" w:bottom="280" w:left="1000" w:header="708" w:footer="708" w:gutter="0"/>
          <w:cols w:space="708"/>
        </w:sectPr>
      </w:pPr>
    </w:p>
    <w:p w14:paraId="76E467DB" w14:textId="417198CB" w:rsidR="008C35A0" w:rsidRDefault="00225ABC">
      <w:pPr>
        <w:pStyle w:val="Zkladntext"/>
        <w:spacing w:before="30"/>
        <w:ind w:left="302"/>
      </w:pPr>
      <w:r>
        <w:t>Telefon:+xxx</w:t>
      </w:r>
    </w:p>
    <w:p w14:paraId="33712DED" w14:textId="5D9D2C65" w:rsidR="008C35A0" w:rsidRDefault="00225ABC">
      <w:pPr>
        <w:pStyle w:val="Zkladntext"/>
        <w:spacing w:before="30"/>
        <w:ind w:left="302"/>
      </w:pPr>
      <w:r>
        <w:br w:type="column"/>
      </w:r>
      <w:r>
        <w:t>Fax: xxx</w:t>
      </w:r>
    </w:p>
    <w:p w14:paraId="17FBB032" w14:textId="77777777" w:rsidR="008C35A0" w:rsidRDefault="00225ABC">
      <w:pPr>
        <w:pStyle w:val="Zkladntext"/>
        <w:spacing w:before="30"/>
        <w:ind w:left="302"/>
      </w:pPr>
      <w:r>
        <w:br w:type="column"/>
      </w:r>
      <w:r>
        <w:t>WWW:</w:t>
      </w:r>
      <w:r>
        <w:rPr>
          <w:spacing w:val="51"/>
        </w:rPr>
        <w:t xml:space="preserve"> </w:t>
      </w:r>
      <w:hyperlink r:id="rId8">
        <w:r>
          <w:t>http://www.au-mex.c</w:t>
        </w:r>
      </w:hyperlink>
      <w:r>
        <w:t>z</w:t>
      </w:r>
    </w:p>
    <w:p w14:paraId="2DA33280" w14:textId="77777777" w:rsidR="008C35A0" w:rsidRDefault="008C35A0">
      <w:pPr>
        <w:sectPr w:rsidR="008C35A0">
          <w:type w:val="continuous"/>
          <w:pgSz w:w="11910" w:h="16840"/>
          <w:pgMar w:top="540" w:right="440" w:bottom="280" w:left="1000" w:header="708" w:footer="708" w:gutter="0"/>
          <w:cols w:num="3" w:space="708" w:equalWidth="0">
            <w:col w:w="2658" w:space="910"/>
            <w:col w:w="2375" w:space="400"/>
            <w:col w:w="4127"/>
          </w:cols>
        </w:sectPr>
      </w:pPr>
    </w:p>
    <w:p w14:paraId="68D52526" w14:textId="257C169F" w:rsidR="008C35A0" w:rsidRDefault="00225ABC">
      <w:pPr>
        <w:pStyle w:val="Zkladntext"/>
        <w:spacing w:before="53"/>
        <w:ind w:left="302"/>
      </w:pPr>
      <w:r>
        <w:t>Mobilní telefon:xxx</w:t>
      </w:r>
    </w:p>
    <w:p w14:paraId="53FF1C0A" w14:textId="77777777" w:rsidR="008C35A0" w:rsidRDefault="00225ABC">
      <w:pPr>
        <w:pStyle w:val="Zkladntext"/>
        <w:spacing w:before="53"/>
        <w:ind w:left="302"/>
      </w:pPr>
      <w:r>
        <w:br w:type="column"/>
      </w:r>
      <w:r>
        <w:t>E-mail:</w:t>
      </w:r>
    </w:p>
    <w:p w14:paraId="7CE3816C" w14:textId="4D35C047" w:rsidR="008C35A0" w:rsidRDefault="00225ABC">
      <w:pPr>
        <w:pStyle w:val="Zkladntext"/>
        <w:spacing w:before="53"/>
        <w:ind w:left="72"/>
      </w:pPr>
      <w:r>
        <w:br w:type="column"/>
      </w:r>
      <w:r>
        <w:t>xxx</w:t>
      </w:r>
    </w:p>
    <w:p w14:paraId="3EE90B9D" w14:textId="77777777" w:rsidR="008C35A0" w:rsidRDefault="008C35A0">
      <w:pPr>
        <w:sectPr w:rsidR="008C35A0">
          <w:type w:val="continuous"/>
          <w:pgSz w:w="11910" w:h="16840"/>
          <w:pgMar w:top="540" w:right="440" w:bottom="280" w:left="1000" w:header="708" w:footer="708" w:gutter="0"/>
          <w:cols w:num="3" w:space="708" w:equalWidth="0">
            <w:col w:w="3459" w:space="223"/>
            <w:col w:w="927" w:space="40"/>
            <w:col w:w="5821"/>
          </w:cols>
        </w:sectPr>
      </w:pPr>
    </w:p>
    <w:p w14:paraId="0D6F57C9" w14:textId="77777777" w:rsidR="008C35A0" w:rsidRDefault="00225ABC">
      <w:pPr>
        <w:pStyle w:val="Zkladntext"/>
        <w:spacing w:before="110"/>
        <w:ind w:left="302"/>
      </w:pPr>
      <w:r>
        <w:t>Čas vytvoření dokladu:   06.06.2025 | 11:50 hod.</w:t>
      </w:r>
    </w:p>
    <w:sectPr w:rsidR="008C35A0">
      <w:type w:val="continuous"/>
      <w:pgSz w:w="11910" w:h="16840"/>
      <w:pgMar w:top="540" w:right="4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7B6"/>
    <w:multiLevelType w:val="hybridMultilevel"/>
    <w:tmpl w:val="983841F4"/>
    <w:lvl w:ilvl="0" w:tplc="90F6AD74">
      <w:start w:val="1"/>
      <w:numFmt w:val="decimal"/>
      <w:lvlText w:val="%1."/>
      <w:lvlJc w:val="left"/>
      <w:pPr>
        <w:ind w:left="416" w:hanging="16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EECE1EC">
      <w:numFmt w:val="bullet"/>
      <w:lvlText w:val="•"/>
      <w:lvlJc w:val="left"/>
      <w:pPr>
        <w:ind w:left="1424" w:hanging="168"/>
      </w:pPr>
      <w:rPr>
        <w:rFonts w:hint="default"/>
      </w:rPr>
    </w:lvl>
    <w:lvl w:ilvl="2" w:tplc="B42814E4">
      <w:numFmt w:val="bullet"/>
      <w:lvlText w:val="•"/>
      <w:lvlJc w:val="left"/>
      <w:pPr>
        <w:ind w:left="2429" w:hanging="168"/>
      </w:pPr>
      <w:rPr>
        <w:rFonts w:hint="default"/>
      </w:rPr>
    </w:lvl>
    <w:lvl w:ilvl="3" w:tplc="E74284D2">
      <w:numFmt w:val="bullet"/>
      <w:lvlText w:val="•"/>
      <w:lvlJc w:val="left"/>
      <w:pPr>
        <w:ind w:left="3433" w:hanging="168"/>
      </w:pPr>
      <w:rPr>
        <w:rFonts w:hint="default"/>
      </w:rPr>
    </w:lvl>
    <w:lvl w:ilvl="4" w:tplc="FBAECD16">
      <w:numFmt w:val="bullet"/>
      <w:lvlText w:val="•"/>
      <w:lvlJc w:val="left"/>
      <w:pPr>
        <w:ind w:left="4438" w:hanging="168"/>
      </w:pPr>
      <w:rPr>
        <w:rFonts w:hint="default"/>
      </w:rPr>
    </w:lvl>
    <w:lvl w:ilvl="5" w:tplc="4C0E0936">
      <w:numFmt w:val="bullet"/>
      <w:lvlText w:val="•"/>
      <w:lvlJc w:val="left"/>
      <w:pPr>
        <w:ind w:left="5442" w:hanging="168"/>
      </w:pPr>
      <w:rPr>
        <w:rFonts w:hint="default"/>
      </w:rPr>
    </w:lvl>
    <w:lvl w:ilvl="6" w:tplc="DB70E252">
      <w:numFmt w:val="bullet"/>
      <w:lvlText w:val="•"/>
      <w:lvlJc w:val="left"/>
      <w:pPr>
        <w:ind w:left="6447" w:hanging="168"/>
      </w:pPr>
      <w:rPr>
        <w:rFonts w:hint="default"/>
      </w:rPr>
    </w:lvl>
    <w:lvl w:ilvl="7" w:tplc="050C1172">
      <w:numFmt w:val="bullet"/>
      <w:lvlText w:val="•"/>
      <w:lvlJc w:val="left"/>
      <w:pPr>
        <w:ind w:left="7451" w:hanging="168"/>
      </w:pPr>
      <w:rPr>
        <w:rFonts w:hint="default"/>
      </w:rPr>
    </w:lvl>
    <w:lvl w:ilvl="8" w:tplc="9C562604">
      <w:numFmt w:val="bullet"/>
      <w:lvlText w:val="•"/>
      <w:lvlJc w:val="left"/>
      <w:pPr>
        <w:ind w:left="8456" w:hanging="168"/>
      </w:pPr>
      <w:rPr>
        <w:rFonts w:hint="default"/>
      </w:rPr>
    </w:lvl>
  </w:abstractNum>
  <w:abstractNum w:abstractNumId="1" w15:restartNumberingAfterBreak="0">
    <w:nsid w:val="34707C66"/>
    <w:multiLevelType w:val="hybridMultilevel"/>
    <w:tmpl w:val="44BC2FFE"/>
    <w:lvl w:ilvl="0" w:tplc="9ED868FE">
      <w:start w:val="2"/>
      <w:numFmt w:val="decimal"/>
      <w:lvlText w:val="%1."/>
      <w:lvlJc w:val="left"/>
      <w:pPr>
        <w:ind w:left="2652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784F8EA">
      <w:numFmt w:val="bullet"/>
      <w:lvlText w:val="•"/>
      <w:lvlJc w:val="left"/>
      <w:pPr>
        <w:ind w:left="3440" w:hanging="224"/>
      </w:pPr>
      <w:rPr>
        <w:rFonts w:hint="default"/>
      </w:rPr>
    </w:lvl>
    <w:lvl w:ilvl="2" w:tplc="EA348AE0">
      <w:numFmt w:val="bullet"/>
      <w:lvlText w:val="•"/>
      <w:lvlJc w:val="left"/>
      <w:pPr>
        <w:ind w:left="4221" w:hanging="224"/>
      </w:pPr>
      <w:rPr>
        <w:rFonts w:hint="default"/>
      </w:rPr>
    </w:lvl>
    <w:lvl w:ilvl="3" w:tplc="27A68C6E">
      <w:numFmt w:val="bullet"/>
      <w:lvlText w:val="•"/>
      <w:lvlJc w:val="left"/>
      <w:pPr>
        <w:ind w:left="5001" w:hanging="224"/>
      </w:pPr>
      <w:rPr>
        <w:rFonts w:hint="default"/>
      </w:rPr>
    </w:lvl>
    <w:lvl w:ilvl="4" w:tplc="D74636B4">
      <w:numFmt w:val="bullet"/>
      <w:lvlText w:val="•"/>
      <w:lvlJc w:val="left"/>
      <w:pPr>
        <w:ind w:left="5782" w:hanging="224"/>
      </w:pPr>
      <w:rPr>
        <w:rFonts w:hint="default"/>
      </w:rPr>
    </w:lvl>
    <w:lvl w:ilvl="5" w:tplc="DE285C62">
      <w:numFmt w:val="bullet"/>
      <w:lvlText w:val="•"/>
      <w:lvlJc w:val="left"/>
      <w:pPr>
        <w:ind w:left="6562" w:hanging="224"/>
      </w:pPr>
      <w:rPr>
        <w:rFonts w:hint="default"/>
      </w:rPr>
    </w:lvl>
    <w:lvl w:ilvl="6" w:tplc="A99E8FE2">
      <w:numFmt w:val="bullet"/>
      <w:lvlText w:val="•"/>
      <w:lvlJc w:val="left"/>
      <w:pPr>
        <w:ind w:left="7343" w:hanging="224"/>
      </w:pPr>
      <w:rPr>
        <w:rFonts w:hint="default"/>
      </w:rPr>
    </w:lvl>
    <w:lvl w:ilvl="7" w:tplc="4AD8B3B6">
      <w:numFmt w:val="bullet"/>
      <w:lvlText w:val="•"/>
      <w:lvlJc w:val="left"/>
      <w:pPr>
        <w:ind w:left="8123" w:hanging="224"/>
      </w:pPr>
      <w:rPr>
        <w:rFonts w:hint="default"/>
      </w:rPr>
    </w:lvl>
    <w:lvl w:ilvl="8" w:tplc="C21E9CF8">
      <w:numFmt w:val="bullet"/>
      <w:lvlText w:val="•"/>
      <w:lvlJc w:val="left"/>
      <w:pPr>
        <w:ind w:left="8904" w:hanging="224"/>
      </w:pPr>
      <w:rPr>
        <w:rFonts w:hint="default"/>
      </w:rPr>
    </w:lvl>
  </w:abstractNum>
  <w:num w:numId="1" w16cid:durableId="1406688873">
    <w:abstractNumId w:val="1"/>
  </w:num>
  <w:num w:numId="2" w16cid:durableId="7908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5A0"/>
    <w:rsid w:val="00225ABC"/>
    <w:rsid w:val="008C35A0"/>
    <w:rsid w:val="00A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6FFD380"/>
  <w15:docId w15:val="{F9AE3954-12C7-4BD2-95C6-9A58FE4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27" w:lineRule="exact"/>
      <w:ind w:left="3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53"/>
      <w:ind w:left="2652" w:hanging="223"/>
    </w:pPr>
  </w:style>
  <w:style w:type="paragraph" w:customStyle="1" w:styleId="TableParagraph">
    <w:name w:val="Table Paragraph"/>
    <w:basedOn w:val="Normln"/>
    <w:uiPriority w:val="1"/>
    <w:qFormat/>
    <w:pPr>
      <w:spacing w:before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mex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ldec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ldeck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2</cp:revision>
  <dcterms:created xsi:type="dcterms:W3CDTF">2025-06-23T13:02:00Z</dcterms:created>
  <dcterms:modified xsi:type="dcterms:W3CDTF">2025-06-23T11:04:00Z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2025-06-23T00:00:00Z</vt:filetime>
  </property>
</Properties>
</file>