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D0" w:rsidRDefault="0034455B" w:rsidP="003445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Dodatek č. </w:t>
      </w:r>
      <w:r w:rsidR="00A50AAB">
        <w:rPr>
          <w:rFonts w:ascii="Times New Roman" w:hAnsi="Times New Roman" w:cs="Times New Roman"/>
          <w:b/>
          <w:sz w:val="20"/>
          <w:szCs w:val="24"/>
        </w:rPr>
        <w:t>1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34455B" w:rsidRDefault="0034455B" w:rsidP="003445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ke smlouvě o službách </w:t>
      </w:r>
      <w:r w:rsidR="000B3D05">
        <w:rPr>
          <w:rFonts w:ascii="Times New Roman" w:hAnsi="Times New Roman" w:cs="Times New Roman"/>
          <w:b/>
          <w:sz w:val="20"/>
          <w:szCs w:val="24"/>
        </w:rPr>
        <w:t>ze dne 1</w:t>
      </w:r>
      <w:r>
        <w:rPr>
          <w:rFonts w:ascii="Times New Roman" w:hAnsi="Times New Roman" w:cs="Times New Roman"/>
          <w:b/>
          <w:sz w:val="20"/>
          <w:szCs w:val="24"/>
        </w:rPr>
        <w:t>.1</w:t>
      </w:r>
      <w:r w:rsidR="000B3D05">
        <w:rPr>
          <w:rFonts w:ascii="Times New Roman" w:hAnsi="Times New Roman" w:cs="Times New Roman"/>
          <w:b/>
          <w:sz w:val="20"/>
          <w:szCs w:val="24"/>
        </w:rPr>
        <w:t>1</w:t>
      </w:r>
      <w:r>
        <w:rPr>
          <w:rFonts w:ascii="Times New Roman" w:hAnsi="Times New Roman" w:cs="Times New Roman"/>
          <w:b/>
          <w:sz w:val="20"/>
          <w:szCs w:val="24"/>
        </w:rPr>
        <w:t>.20</w:t>
      </w:r>
      <w:r w:rsidR="000B3D05">
        <w:rPr>
          <w:rFonts w:ascii="Times New Roman" w:hAnsi="Times New Roman" w:cs="Times New Roman"/>
          <w:b/>
          <w:sz w:val="20"/>
          <w:szCs w:val="24"/>
        </w:rPr>
        <w:t>16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Vojenská nemocnice Olomouc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Sídlo: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Sušilovo nám. 1/5, Klášterní Hradisko, 779 00 Olomouc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IČ: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60800691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Zastoupena:</w:t>
      </w:r>
      <w:r>
        <w:rPr>
          <w:rFonts w:ascii="Times New Roman" w:hAnsi="Times New Roman" w:cs="Times New Roman"/>
          <w:sz w:val="20"/>
          <w:szCs w:val="24"/>
        </w:rPr>
        <w:tab/>
        <w:t>plk. MUDr. Martinem Svobodou, ředitelem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dále jen </w:t>
      </w:r>
      <w:r w:rsidR="002276D0">
        <w:rPr>
          <w:rFonts w:ascii="Times New Roman" w:hAnsi="Times New Roman" w:cs="Times New Roman"/>
          <w:i/>
          <w:sz w:val="20"/>
          <w:szCs w:val="24"/>
        </w:rPr>
        <w:t>„</w:t>
      </w:r>
      <w:r w:rsidR="000B3D05">
        <w:rPr>
          <w:rFonts w:ascii="Times New Roman" w:hAnsi="Times New Roman" w:cs="Times New Roman"/>
          <w:i/>
          <w:sz w:val="20"/>
          <w:szCs w:val="24"/>
        </w:rPr>
        <w:t>Objednatel</w:t>
      </w:r>
      <w:r>
        <w:rPr>
          <w:rFonts w:ascii="Times New Roman" w:hAnsi="Times New Roman" w:cs="Times New Roman"/>
          <w:i/>
          <w:sz w:val="20"/>
          <w:szCs w:val="24"/>
        </w:rPr>
        <w:t>“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</w:t>
      </w:r>
    </w:p>
    <w:p w:rsidR="0034455B" w:rsidRDefault="00353936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B3D05">
        <w:rPr>
          <w:rFonts w:ascii="Times New Roman" w:hAnsi="Times New Roman" w:cs="Times New Roman"/>
          <w:b/>
          <w:sz w:val="20"/>
          <w:szCs w:val="24"/>
        </w:rPr>
        <w:t>Electric Medical Service</w:t>
      </w:r>
      <w:r w:rsidR="0034455B" w:rsidRPr="000B3D05">
        <w:rPr>
          <w:rFonts w:ascii="Times New Roman" w:hAnsi="Times New Roman" w:cs="Times New Roman"/>
          <w:b/>
          <w:sz w:val="20"/>
          <w:szCs w:val="24"/>
        </w:rPr>
        <w:t>, s.r.o.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zapsaná v obchodním rejstříku vedeného </w:t>
      </w:r>
      <w:r w:rsidR="000B3D05">
        <w:rPr>
          <w:rFonts w:ascii="Times New Roman" w:hAnsi="Times New Roman" w:cs="Times New Roman"/>
          <w:sz w:val="20"/>
          <w:szCs w:val="24"/>
        </w:rPr>
        <w:t>K</w:t>
      </w:r>
      <w:r w:rsidR="00353936">
        <w:rPr>
          <w:rFonts w:ascii="Times New Roman" w:hAnsi="Times New Roman" w:cs="Times New Roman"/>
          <w:sz w:val="20"/>
          <w:szCs w:val="24"/>
        </w:rPr>
        <w:t>rajským</w:t>
      </w:r>
      <w:r>
        <w:rPr>
          <w:rFonts w:ascii="Times New Roman" w:hAnsi="Times New Roman" w:cs="Times New Roman"/>
          <w:sz w:val="20"/>
          <w:szCs w:val="24"/>
        </w:rPr>
        <w:t xml:space="preserve"> soudem v</w:t>
      </w:r>
      <w:r w:rsidR="00353936">
        <w:rPr>
          <w:rFonts w:ascii="Times New Roman" w:hAnsi="Times New Roman" w:cs="Times New Roman"/>
          <w:sz w:val="20"/>
          <w:szCs w:val="24"/>
        </w:rPr>
        <w:t xml:space="preserve"> Brně</w:t>
      </w:r>
      <w:r>
        <w:rPr>
          <w:rFonts w:ascii="Times New Roman" w:hAnsi="Times New Roman" w:cs="Times New Roman"/>
          <w:sz w:val="20"/>
          <w:szCs w:val="24"/>
        </w:rPr>
        <w:t>, oddíl</w:t>
      </w:r>
      <w:r w:rsidR="00353936">
        <w:rPr>
          <w:rFonts w:ascii="Times New Roman" w:hAnsi="Times New Roman" w:cs="Times New Roman"/>
          <w:sz w:val="20"/>
          <w:szCs w:val="24"/>
        </w:rPr>
        <w:t xml:space="preserve"> C</w:t>
      </w:r>
      <w:r w:rsidR="002276D0"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4"/>
        </w:rPr>
        <w:t xml:space="preserve"> vložka </w:t>
      </w:r>
      <w:r w:rsidR="000B3D05">
        <w:rPr>
          <w:rFonts w:ascii="Times New Roman" w:hAnsi="Times New Roman" w:cs="Times New Roman"/>
          <w:sz w:val="20"/>
          <w:szCs w:val="24"/>
        </w:rPr>
        <w:t>13525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Sídlo: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353936">
        <w:rPr>
          <w:rFonts w:ascii="Times New Roman" w:hAnsi="Times New Roman" w:cs="Times New Roman"/>
          <w:sz w:val="20"/>
          <w:szCs w:val="24"/>
        </w:rPr>
        <w:t>Ledce 74, 66462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IČ: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353936">
        <w:rPr>
          <w:rFonts w:ascii="Times New Roman" w:hAnsi="Times New Roman" w:cs="Times New Roman"/>
          <w:sz w:val="20"/>
          <w:szCs w:val="24"/>
        </w:rPr>
        <w:t>49970267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Zastoupena:</w:t>
      </w:r>
      <w:r>
        <w:rPr>
          <w:rFonts w:ascii="Times New Roman" w:hAnsi="Times New Roman" w:cs="Times New Roman"/>
          <w:sz w:val="20"/>
          <w:szCs w:val="24"/>
        </w:rPr>
        <w:tab/>
      </w:r>
      <w:r w:rsidR="00353936">
        <w:rPr>
          <w:rFonts w:ascii="Times New Roman" w:hAnsi="Times New Roman" w:cs="Times New Roman"/>
          <w:sz w:val="20"/>
          <w:szCs w:val="24"/>
        </w:rPr>
        <w:t xml:space="preserve">Jaromírem Malým, </w:t>
      </w:r>
      <w:r>
        <w:rPr>
          <w:rFonts w:ascii="Times New Roman" w:hAnsi="Times New Roman" w:cs="Times New Roman"/>
          <w:sz w:val="20"/>
          <w:szCs w:val="24"/>
        </w:rPr>
        <w:t>jednatel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dále jen </w:t>
      </w:r>
      <w:r>
        <w:rPr>
          <w:rFonts w:ascii="Times New Roman" w:hAnsi="Times New Roman" w:cs="Times New Roman"/>
          <w:i/>
          <w:sz w:val="20"/>
          <w:szCs w:val="24"/>
        </w:rPr>
        <w:t>„</w:t>
      </w:r>
      <w:r w:rsidR="000B3D05">
        <w:rPr>
          <w:rFonts w:ascii="Times New Roman" w:hAnsi="Times New Roman" w:cs="Times New Roman"/>
          <w:i/>
          <w:sz w:val="20"/>
          <w:szCs w:val="24"/>
        </w:rPr>
        <w:t>Zhotovitel</w:t>
      </w:r>
      <w:r>
        <w:rPr>
          <w:rFonts w:ascii="Times New Roman" w:hAnsi="Times New Roman" w:cs="Times New Roman"/>
          <w:i/>
          <w:sz w:val="20"/>
          <w:szCs w:val="24"/>
        </w:rPr>
        <w:t>“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I.</w:t>
      </w:r>
    </w:p>
    <w:p w:rsidR="0034455B" w:rsidRDefault="0034455B" w:rsidP="0034455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Úvodní ustanovení</w:t>
      </w:r>
    </w:p>
    <w:p w:rsidR="0034455B" w:rsidRDefault="0034455B" w:rsidP="0034455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Smluvní strany prohlašují a činí nesporným, že dne </w:t>
      </w:r>
      <w:r w:rsidR="00A50AAB">
        <w:rPr>
          <w:rFonts w:ascii="Times New Roman" w:hAnsi="Times New Roman" w:cs="Times New Roman"/>
          <w:sz w:val="20"/>
          <w:szCs w:val="24"/>
        </w:rPr>
        <w:t>1.11.2016</w:t>
      </w:r>
      <w:r w:rsidR="002276D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uz</w:t>
      </w:r>
      <w:r w:rsidR="00A50AAB">
        <w:rPr>
          <w:rFonts w:ascii="Times New Roman" w:hAnsi="Times New Roman" w:cs="Times New Roman"/>
          <w:sz w:val="20"/>
          <w:szCs w:val="24"/>
        </w:rPr>
        <w:t>avřely Servisní smlouvu o provádění pozáručního servisu a údržby magnetické rezonance.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II.</w:t>
      </w:r>
    </w:p>
    <w:p w:rsidR="0034455B" w:rsidRDefault="0034455B" w:rsidP="0034455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Změna smlouvy</w:t>
      </w:r>
    </w:p>
    <w:p w:rsidR="00915AEE" w:rsidRDefault="0034455B" w:rsidP="00915AEE">
      <w:pPr>
        <w:spacing w:after="12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Smluvní strany prohlašují a činí nesporným, že předmětnou smlouvu prodlužují s účinností </w:t>
      </w:r>
      <w:r>
        <w:rPr>
          <w:rFonts w:ascii="Times New Roman" w:hAnsi="Times New Roman" w:cs="Times New Roman"/>
          <w:sz w:val="20"/>
          <w:szCs w:val="24"/>
        </w:rPr>
        <w:br/>
      </w:r>
      <w:r w:rsidRPr="00A50AAB">
        <w:rPr>
          <w:rFonts w:ascii="Times New Roman" w:hAnsi="Times New Roman" w:cs="Times New Roman"/>
          <w:sz w:val="20"/>
          <w:szCs w:val="24"/>
        </w:rPr>
        <w:t xml:space="preserve">od </w:t>
      </w:r>
      <w:r w:rsidR="00E76648" w:rsidRPr="00A50AAB">
        <w:rPr>
          <w:rFonts w:ascii="Times New Roman" w:hAnsi="Times New Roman" w:cs="Times New Roman"/>
          <w:sz w:val="20"/>
          <w:szCs w:val="24"/>
        </w:rPr>
        <w:t>1</w:t>
      </w:r>
      <w:r w:rsidR="002276D0" w:rsidRPr="00A50AAB">
        <w:rPr>
          <w:rFonts w:ascii="Times New Roman" w:hAnsi="Times New Roman" w:cs="Times New Roman"/>
          <w:sz w:val="20"/>
          <w:szCs w:val="24"/>
        </w:rPr>
        <w:t>.7.2025</w:t>
      </w:r>
      <w:r w:rsidRPr="00A50AAB">
        <w:rPr>
          <w:rFonts w:ascii="Times New Roman" w:hAnsi="Times New Roman" w:cs="Times New Roman"/>
          <w:sz w:val="20"/>
          <w:szCs w:val="24"/>
        </w:rPr>
        <w:t xml:space="preserve"> do </w:t>
      </w:r>
      <w:r w:rsidR="00353936" w:rsidRPr="00A50AAB">
        <w:rPr>
          <w:rFonts w:ascii="Times New Roman" w:hAnsi="Times New Roman" w:cs="Times New Roman"/>
          <w:sz w:val="20"/>
          <w:szCs w:val="24"/>
        </w:rPr>
        <w:t>31</w:t>
      </w:r>
      <w:r w:rsidR="00E76648" w:rsidRPr="00A50AAB">
        <w:rPr>
          <w:rFonts w:ascii="Times New Roman" w:hAnsi="Times New Roman" w:cs="Times New Roman"/>
          <w:sz w:val="20"/>
          <w:szCs w:val="24"/>
        </w:rPr>
        <w:t>.</w:t>
      </w:r>
      <w:r w:rsidRPr="00A50AAB">
        <w:rPr>
          <w:rFonts w:ascii="Times New Roman" w:hAnsi="Times New Roman" w:cs="Times New Roman"/>
          <w:sz w:val="20"/>
          <w:szCs w:val="24"/>
        </w:rPr>
        <w:t>1</w:t>
      </w:r>
      <w:r w:rsidR="002276D0" w:rsidRPr="00A50AAB">
        <w:rPr>
          <w:rFonts w:ascii="Times New Roman" w:hAnsi="Times New Roman" w:cs="Times New Roman"/>
          <w:sz w:val="20"/>
          <w:szCs w:val="24"/>
        </w:rPr>
        <w:t>0.2025</w:t>
      </w:r>
      <w:r w:rsidR="005D52BD" w:rsidRPr="00A50AAB">
        <w:rPr>
          <w:rFonts w:ascii="Times New Roman" w:hAnsi="Times New Roman" w:cs="Times New Roman"/>
          <w:sz w:val="20"/>
          <w:szCs w:val="24"/>
        </w:rPr>
        <w:t xml:space="preserve"> (4</w:t>
      </w:r>
      <w:r w:rsidR="005D52BD">
        <w:rPr>
          <w:rFonts w:ascii="Times New Roman" w:hAnsi="Times New Roman" w:cs="Times New Roman"/>
          <w:sz w:val="20"/>
          <w:szCs w:val="24"/>
        </w:rPr>
        <w:t xml:space="preserve"> měsíce)</w:t>
      </w:r>
      <w:r>
        <w:rPr>
          <w:rFonts w:ascii="Times New Roman" w:hAnsi="Times New Roman" w:cs="Times New Roman"/>
          <w:sz w:val="20"/>
          <w:szCs w:val="24"/>
        </w:rPr>
        <w:t>. Do dne skončení předmětné smlouvy mají smluvní strany vůči sobě nadále vzájemná práva a povinnosti.</w:t>
      </w:r>
      <w:r w:rsidR="00E76648">
        <w:rPr>
          <w:rFonts w:ascii="Times New Roman" w:hAnsi="Times New Roman" w:cs="Times New Roman"/>
          <w:sz w:val="20"/>
          <w:szCs w:val="24"/>
        </w:rPr>
        <w:t xml:space="preserve"> </w:t>
      </w:r>
      <w:r w:rsidR="00E76648" w:rsidRPr="00A21DC4">
        <w:rPr>
          <w:rFonts w:ascii="Times New Roman" w:hAnsi="Times New Roman" w:cs="Times New Roman"/>
          <w:sz w:val="20"/>
          <w:szCs w:val="20"/>
        </w:rPr>
        <w:t xml:space="preserve">Seznam zařízení krytých smlouvou </w:t>
      </w:r>
      <w:r w:rsidR="00A50AAB">
        <w:rPr>
          <w:rFonts w:ascii="Times New Roman" w:hAnsi="Times New Roman" w:cs="Times New Roman"/>
          <w:sz w:val="20"/>
          <w:szCs w:val="20"/>
        </w:rPr>
        <w:t>je stejný jako v původní uzavřené smlouvě</w:t>
      </w:r>
      <w:r w:rsidR="003B544C">
        <w:rPr>
          <w:rFonts w:ascii="Times New Roman" w:hAnsi="Times New Roman" w:cs="Times New Roman"/>
          <w:sz w:val="20"/>
          <w:szCs w:val="20"/>
        </w:rPr>
        <w:t xml:space="preserve"> a je i</w:t>
      </w:r>
      <w:r w:rsidR="00A50AAB">
        <w:rPr>
          <w:rFonts w:ascii="Times New Roman" w:hAnsi="Times New Roman" w:cs="Times New Roman"/>
          <w:sz w:val="20"/>
          <w:szCs w:val="20"/>
        </w:rPr>
        <w:t xml:space="preserve"> </w:t>
      </w:r>
      <w:r w:rsidR="00E76648" w:rsidRPr="00A21DC4">
        <w:rPr>
          <w:rFonts w:ascii="Times New Roman" w:hAnsi="Times New Roman" w:cs="Times New Roman"/>
          <w:sz w:val="20"/>
          <w:szCs w:val="20"/>
        </w:rPr>
        <w:t xml:space="preserve">včetně detailního stanovení ceny </w:t>
      </w:r>
      <w:r w:rsidR="00A41E8B" w:rsidRPr="00A21DC4">
        <w:rPr>
          <w:rFonts w:ascii="Times New Roman" w:hAnsi="Times New Roman" w:cs="Times New Roman"/>
          <w:sz w:val="20"/>
          <w:szCs w:val="20"/>
        </w:rPr>
        <w:t xml:space="preserve">na toto období </w:t>
      </w:r>
      <w:r w:rsidR="00E76648" w:rsidRPr="00A21DC4">
        <w:rPr>
          <w:rFonts w:ascii="Times New Roman" w:hAnsi="Times New Roman" w:cs="Times New Roman"/>
          <w:sz w:val="20"/>
          <w:szCs w:val="20"/>
        </w:rPr>
        <w:t xml:space="preserve">obsahem přílohy č. 1 tohoto dodatku. </w:t>
      </w:r>
    </w:p>
    <w:p w:rsidR="00915AEE" w:rsidRDefault="00915AEE" w:rsidP="00915AEE">
      <w:pPr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                                        </w:t>
      </w:r>
      <w:r w:rsidR="0034455B">
        <w:rPr>
          <w:rFonts w:ascii="Times New Roman" w:hAnsi="Times New Roman" w:cs="Times New Roman"/>
          <w:b/>
          <w:sz w:val="20"/>
          <w:szCs w:val="24"/>
        </w:rPr>
        <w:t>III.</w:t>
      </w:r>
    </w:p>
    <w:p w:rsidR="0034455B" w:rsidRDefault="00915AEE" w:rsidP="00915AEE">
      <w:pPr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</w:t>
      </w:r>
      <w:r w:rsidR="0034455B">
        <w:rPr>
          <w:rFonts w:ascii="Times New Roman" w:hAnsi="Times New Roman" w:cs="Times New Roman"/>
          <w:b/>
          <w:sz w:val="20"/>
          <w:szCs w:val="24"/>
        </w:rPr>
        <w:t>Závěrečná ustanovení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Tento dodatek je vyhotoven ve dvou stejnopisech po jednom pro každou smluvní stranu. </w:t>
      </w:r>
      <w:r>
        <w:rPr>
          <w:rFonts w:ascii="Times New Roman" w:hAnsi="Times New Roman" w:cs="Times New Roman"/>
          <w:sz w:val="20"/>
          <w:szCs w:val="24"/>
        </w:rPr>
        <w:br/>
        <w:t>V ostatním zůstává předmětná smlouva nedotčena.</w:t>
      </w:r>
    </w:p>
    <w:p w:rsidR="005D52BD" w:rsidRDefault="005D52BD" w:rsidP="005D52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Jde o </w:t>
      </w:r>
      <w:r w:rsidRPr="005D52BD">
        <w:rPr>
          <w:rFonts w:ascii="Times New Roman" w:hAnsi="Times New Roman" w:cs="Times New Roman"/>
          <w:sz w:val="20"/>
          <w:szCs w:val="24"/>
        </w:rPr>
        <w:t xml:space="preserve">uzavření dodatku ke stávající smlouvě o pozáručním servisu ve smyslu § 222 odst. 4 písm. a) a b) bodu 1. ZZVZ, a to na dobu, za kterou by hodnota celkové úhrady při měsíčně </w:t>
      </w:r>
      <w:r>
        <w:rPr>
          <w:rFonts w:ascii="Times New Roman" w:hAnsi="Times New Roman" w:cs="Times New Roman"/>
          <w:sz w:val="20"/>
          <w:szCs w:val="24"/>
        </w:rPr>
        <w:t xml:space="preserve">nezměněné dosavadní </w:t>
      </w:r>
      <w:r w:rsidRPr="005D52BD">
        <w:rPr>
          <w:rFonts w:ascii="Times New Roman" w:hAnsi="Times New Roman" w:cs="Times New Roman"/>
          <w:sz w:val="20"/>
          <w:szCs w:val="24"/>
        </w:rPr>
        <w:t>fakturované (sjednané) částce nepřekročila 10 % původní hodnoty závazku, což umožňuj</w:t>
      </w:r>
      <w:r>
        <w:rPr>
          <w:rFonts w:ascii="Times New Roman" w:hAnsi="Times New Roman" w:cs="Times New Roman"/>
          <w:sz w:val="20"/>
          <w:szCs w:val="24"/>
        </w:rPr>
        <w:t>e uzavřít dodatek na dobu max. 7</w:t>
      </w:r>
      <w:r w:rsidRPr="005D52BD">
        <w:rPr>
          <w:rFonts w:ascii="Times New Roman" w:hAnsi="Times New Roman" w:cs="Times New Roman"/>
          <w:sz w:val="20"/>
          <w:szCs w:val="24"/>
        </w:rPr>
        <w:t xml:space="preserve"> měsíců ode dne skončení platnosti smlouvy o pozáručním servisu.</w:t>
      </w:r>
    </w:p>
    <w:p w:rsidR="0034455B" w:rsidRDefault="0034455B" w:rsidP="003445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Smluvní strany prohlašují a činí nesporným, že tento dodatek je projevem jejich pravé, vážné a svobodné vůle.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50AAB" w:rsidRDefault="00A50AA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34455B" w:rsidRDefault="0034455B" w:rsidP="006B34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V Olomouci </w:t>
      </w:r>
    </w:p>
    <w:p w:rsidR="0034455B" w:rsidRDefault="0034455B" w:rsidP="003539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Vojenská nemocnice Olomouc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plk. MUDr. Martin Svoboda, ředitel</w:t>
      </w:r>
    </w:p>
    <w:p w:rsidR="0034455B" w:rsidRDefault="0034455B" w:rsidP="00344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(zákazník)</w:t>
      </w:r>
    </w:p>
    <w:p w:rsidR="006B34DB" w:rsidRDefault="00A50AAB" w:rsidP="00A50AA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 Brně</w:t>
      </w:r>
    </w:p>
    <w:p w:rsidR="006B34DB" w:rsidRDefault="006B34DB" w:rsidP="006B3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</w:p>
    <w:p w:rsidR="00C356BE" w:rsidRDefault="00C356BE" w:rsidP="006B34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Electric Medical Service, s.r.o.</w:t>
      </w:r>
      <w:r w:rsidR="002276D0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</w:p>
    <w:p w:rsidR="0034455B" w:rsidRDefault="00C356BE" w:rsidP="00C356BE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Jaromír Malý,</w:t>
      </w:r>
      <w:r w:rsidR="002276D0">
        <w:rPr>
          <w:rFonts w:ascii="Times New Roman" w:hAnsi="Times New Roman" w:cs="Times New Roman"/>
          <w:sz w:val="20"/>
          <w:szCs w:val="24"/>
        </w:rPr>
        <w:t xml:space="preserve"> </w:t>
      </w:r>
      <w:r w:rsidR="006B34DB">
        <w:rPr>
          <w:rFonts w:ascii="Times New Roman" w:hAnsi="Times New Roman" w:cs="Times New Roman"/>
          <w:sz w:val="20"/>
          <w:szCs w:val="24"/>
        </w:rPr>
        <w:t>jednatel</w:t>
      </w:r>
      <w:r w:rsidR="006B34DB">
        <w:rPr>
          <w:rFonts w:ascii="Times New Roman" w:hAnsi="Times New Roman" w:cs="Times New Roman"/>
          <w:sz w:val="20"/>
          <w:szCs w:val="24"/>
        </w:rPr>
        <w:tab/>
      </w:r>
      <w:r w:rsidR="006B34DB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2276D0">
        <w:rPr>
          <w:rFonts w:ascii="Times New Roman" w:hAnsi="Times New Roman" w:cs="Times New Roman"/>
          <w:sz w:val="20"/>
          <w:szCs w:val="24"/>
        </w:rPr>
        <w:t xml:space="preserve">                                               </w:t>
      </w:r>
      <w:r w:rsidR="006B34DB">
        <w:rPr>
          <w:rFonts w:ascii="Times New Roman" w:hAnsi="Times New Roman" w:cs="Times New Roman"/>
          <w:sz w:val="20"/>
          <w:szCs w:val="24"/>
        </w:rPr>
        <w:t xml:space="preserve"> </w:t>
      </w:r>
      <w:r w:rsidR="006B34DB">
        <w:rPr>
          <w:rFonts w:ascii="Times New Roman" w:hAnsi="Times New Roman" w:cs="Times New Roman"/>
          <w:sz w:val="20"/>
          <w:szCs w:val="24"/>
        </w:rPr>
        <w:tab/>
      </w:r>
      <w:r w:rsidR="006B34DB">
        <w:rPr>
          <w:rFonts w:ascii="Times New Roman" w:hAnsi="Times New Roman" w:cs="Times New Roman"/>
          <w:sz w:val="20"/>
          <w:szCs w:val="24"/>
        </w:rPr>
        <w:tab/>
      </w:r>
      <w:r w:rsidR="006B34DB">
        <w:rPr>
          <w:rFonts w:ascii="Times New Roman" w:hAnsi="Times New Roman" w:cs="Times New Roman"/>
          <w:sz w:val="20"/>
          <w:szCs w:val="24"/>
        </w:rPr>
        <w:tab/>
      </w:r>
    </w:p>
    <w:p w:rsidR="00A41E8B" w:rsidRDefault="00A41E8B" w:rsidP="00915AEE">
      <w:pPr>
        <w:jc w:val="center"/>
        <w:rPr>
          <w:b/>
        </w:rPr>
      </w:pPr>
    </w:p>
    <w:p w:rsidR="00A50AAB" w:rsidRDefault="00A50AAB" w:rsidP="00915AEE">
      <w:pPr>
        <w:jc w:val="center"/>
        <w:rPr>
          <w:b/>
        </w:rPr>
      </w:pPr>
    </w:p>
    <w:p w:rsidR="00A50AAB" w:rsidRDefault="00A50AAB" w:rsidP="00915AEE">
      <w:pPr>
        <w:jc w:val="center"/>
        <w:rPr>
          <w:b/>
        </w:rPr>
      </w:pPr>
    </w:p>
    <w:p w:rsidR="00AD6EAE" w:rsidRPr="00915AEE" w:rsidRDefault="00AD6EAE" w:rsidP="00915AEE">
      <w:pPr>
        <w:jc w:val="center"/>
        <w:rPr>
          <w:b/>
        </w:rPr>
      </w:pPr>
      <w:r w:rsidRPr="00915AEE">
        <w:rPr>
          <w:b/>
        </w:rPr>
        <w:t>Příloha č. 1</w:t>
      </w:r>
    </w:p>
    <w:p w:rsidR="00AD6EAE" w:rsidRDefault="00AD6EAE" w:rsidP="002276D0">
      <w:pPr>
        <w:jc w:val="center"/>
        <w:rPr>
          <w:b/>
        </w:rPr>
      </w:pPr>
      <w:r w:rsidRPr="00915AEE">
        <w:rPr>
          <w:b/>
        </w:rPr>
        <w:t xml:space="preserve">seznam </w:t>
      </w:r>
      <w:r w:rsidR="00915AEE">
        <w:rPr>
          <w:b/>
        </w:rPr>
        <w:t>z</w:t>
      </w:r>
      <w:r w:rsidRPr="00915AEE">
        <w:rPr>
          <w:b/>
        </w:rPr>
        <w:t xml:space="preserve">ařízení pokrytého smlouvou </w:t>
      </w:r>
    </w:p>
    <w:p w:rsidR="00C356BE" w:rsidRDefault="00C356BE" w:rsidP="00C356BE">
      <w:pPr>
        <w:rPr>
          <w:b/>
        </w:rPr>
      </w:pPr>
      <w:r>
        <w:rPr>
          <w:b/>
        </w:rPr>
        <w:t xml:space="preserve">Magnetická rezonance </w:t>
      </w:r>
      <w:r w:rsidRPr="00C356BE">
        <w:rPr>
          <w:b/>
        </w:rPr>
        <w:t>SIGNA Voyager 1.5T</w:t>
      </w:r>
      <w:r>
        <w:rPr>
          <w:b/>
        </w:rPr>
        <w:t xml:space="preserve"> vč. příslušenství</w:t>
      </w:r>
      <w:r w:rsidR="003B544C">
        <w:rPr>
          <w:b/>
        </w:rPr>
        <w:t xml:space="preserve"> dle původní smlouvy</w:t>
      </w:r>
      <w:bookmarkStart w:id="0" w:name="_GoBack"/>
      <w:bookmarkEnd w:id="0"/>
      <w:r>
        <w:rPr>
          <w:b/>
        </w:rPr>
        <w:t>.</w:t>
      </w:r>
    </w:p>
    <w:p w:rsidR="00C356BE" w:rsidRDefault="00C356BE" w:rsidP="000B3D05">
      <w:pPr>
        <w:pStyle w:val="Bezmezer"/>
      </w:pPr>
    </w:p>
    <w:p w:rsidR="002276D0" w:rsidRDefault="000B3D05" w:rsidP="000B3D05">
      <w:pPr>
        <w:pStyle w:val="Bezmezer"/>
      </w:pPr>
      <w:r w:rsidRPr="000B3D05">
        <w:t>Měsíční fakturovaná částka bez DPH</w:t>
      </w:r>
      <w:r>
        <w:tab/>
      </w:r>
      <w:r>
        <w:tab/>
        <w:t>121 667,- Kč</w:t>
      </w:r>
    </w:p>
    <w:p w:rsidR="000B3D05" w:rsidRDefault="000B3D05" w:rsidP="000B3D05">
      <w:pPr>
        <w:pStyle w:val="Bezmezer"/>
      </w:pPr>
      <w:r>
        <w:t>DPH 21 %</w:t>
      </w:r>
      <w:r>
        <w:tab/>
      </w:r>
      <w:r>
        <w:tab/>
      </w:r>
      <w:r>
        <w:tab/>
      </w:r>
      <w:r>
        <w:tab/>
      </w:r>
      <w:r>
        <w:tab/>
        <w:t>25 550,- Kč</w:t>
      </w:r>
    </w:p>
    <w:p w:rsidR="000B3D05" w:rsidRDefault="000B3D05" w:rsidP="000B3D05">
      <w:pPr>
        <w:pStyle w:val="Bezmezer"/>
      </w:pPr>
      <w:r>
        <w:t>Měsíční fakturovaná částka včetně DPH</w:t>
      </w:r>
      <w:r>
        <w:tab/>
      </w:r>
      <w:r>
        <w:tab/>
        <w:t>147 217,- Kč</w:t>
      </w:r>
    </w:p>
    <w:p w:rsidR="000B3D05" w:rsidRDefault="000B3D05" w:rsidP="000B3D05">
      <w:pPr>
        <w:pStyle w:val="Bezmezer"/>
      </w:pPr>
    </w:p>
    <w:p w:rsidR="000B3D05" w:rsidRDefault="000B3D05" w:rsidP="000B3D05">
      <w:pPr>
        <w:pStyle w:val="Bezmezer"/>
      </w:pPr>
      <w:r>
        <w:t xml:space="preserve">Celková částka za období od 1.7.2025 až 31.10.2025 je:  </w:t>
      </w:r>
      <w:r w:rsidRPr="00C356BE">
        <w:rPr>
          <w:b/>
        </w:rPr>
        <w:t>486 668,- Kč bez DPH</w:t>
      </w:r>
    </w:p>
    <w:p w:rsidR="000B3D05" w:rsidRPr="000B3D05" w:rsidRDefault="000B3D05" w:rsidP="000B3D05">
      <w:pPr>
        <w:pStyle w:val="Bezmezer"/>
      </w:pPr>
    </w:p>
    <w:sectPr w:rsidR="000B3D05" w:rsidRPr="000B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29" w:rsidRDefault="00863B29" w:rsidP="006B34DB">
      <w:pPr>
        <w:spacing w:after="0" w:line="240" w:lineRule="auto"/>
      </w:pPr>
      <w:r>
        <w:separator/>
      </w:r>
    </w:p>
  </w:endnote>
  <w:endnote w:type="continuationSeparator" w:id="0">
    <w:p w:rsidR="00863B29" w:rsidRDefault="00863B29" w:rsidP="006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29" w:rsidRDefault="00863B29" w:rsidP="006B34DB">
      <w:pPr>
        <w:spacing w:after="0" w:line="240" w:lineRule="auto"/>
      </w:pPr>
      <w:r>
        <w:separator/>
      </w:r>
    </w:p>
  </w:footnote>
  <w:footnote w:type="continuationSeparator" w:id="0">
    <w:p w:rsidR="00863B29" w:rsidRDefault="00863B29" w:rsidP="006B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B"/>
    <w:rsid w:val="000B3D05"/>
    <w:rsid w:val="001351C2"/>
    <w:rsid w:val="002276D0"/>
    <w:rsid w:val="00314DB7"/>
    <w:rsid w:val="0034455B"/>
    <w:rsid w:val="00353936"/>
    <w:rsid w:val="003B544C"/>
    <w:rsid w:val="005D52BD"/>
    <w:rsid w:val="006B34DB"/>
    <w:rsid w:val="007C5BF8"/>
    <w:rsid w:val="00863B29"/>
    <w:rsid w:val="00915AEE"/>
    <w:rsid w:val="00A21DC4"/>
    <w:rsid w:val="00A41E8B"/>
    <w:rsid w:val="00A50AAB"/>
    <w:rsid w:val="00AD6EAE"/>
    <w:rsid w:val="00C356BE"/>
    <w:rsid w:val="00C50CF7"/>
    <w:rsid w:val="00DC4F44"/>
    <w:rsid w:val="00E76648"/>
    <w:rsid w:val="00E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CE29A"/>
  <w15:chartTrackingRefBased/>
  <w15:docId w15:val="{13F3AE4A-11C5-4129-AE34-5E200FE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5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4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4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E8B"/>
    <w:rPr>
      <w:rFonts w:ascii="Segoe UI" w:eastAsiaTheme="minorHAns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0B3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Javořík Dušan MUDr. (00819)</dc:creator>
  <cp:keywords/>
  <dc:description/>
  <cp:lastModifiedBy>Javořík Dušan MUDr. (00819)</cp:lastModifiedBy>
  <cp:revision>2</cp:revision>
  <cp:lastPrinted>2016-01-22T09:52:00Z</cp:lastPrinted>
  <dcterms:created xsi:type="dcterms:W3CDTF">2025-06-18T13:04:00Z</dcterms:created>
  <dcterms:modified xsi:type="dcterms:W3CDTF">2025-06-18T13:04:00Z</dcterms:modified>
</cp:coreProperties>
</file>