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A0" w:rsidRPr="00F5442F" w:rsidRDefault="00AA21A0" w:rsidP="00AA21A0">
      <w:pPr>
        <w:pStyle w:val="Adrest"/>
        <w:spacing w:line="288" w:lineRule="auto"/>
        <w:rPr>
          <w:rFonts w:ascii="Helvetica" w:eastAsia="Gill Sans Light" w:hAnsi="Helvetica" w:cs="Arial"/>
        </w:rPr>
      </w:pPr>
      <w:r w:rsidRPr="00F5442F">
        <w:rPr>
          <w:rFonts w:ascii="Helvetica" w:eastAsia="Gill Sans Light" w:hAnsi="Helvetica" w:cs="Arial"/>
        </w:rPr>
        <w:t>Objednavatel:</w:t>
      </w:r>
    </w:p>
    <w:p w:rsidR="00AA21A0" w:rsidRPr="00F5442F" w:rsidRDefault="00AA21A0" w:rsidP="00AA21A0">
      <w:pPr>
        <w:pStyle w:val="Adrest"/>
        <w:spacing w:line="288" w:lineRule="auto"/>
        <w:rPr>
          <w:rFonts w:ascii="Helvetica" w:eastAsia="Gill Sans Light" w:hAnsi="Helvetica" w:cs="Arial"/>
          <w:b/>
          <w:bCs/>
        </w:rPr>
      </w:pPr>
      <w:r w:rsidRPr="00F5442F">
        <w:rPr>
          <w:rFonts w:ascii="Helvetica" w:eastAsia="Gill Sans Light" w:hAnsi="Helvetica" w:cs="Arial"/>
          <w:b/>
          <w:bCs/>
        </w:rPr>
        <w:t>Muzeum Náchodska</w:t>
      </w:r>
    </w:p>
    <w:p w:rsidR="00AA21A0" w:rsidRPr="00F5442F" w:rsidRDefault="00AA21A0" w:rsidP="00AA21A0">
      <w:pPr>
        <w:pStyle w:val="Adrest"/>
        <w:spacing w:line="288" w:lineRule="auto"/>
        <w:rPr>
          <w:rFonts w:ascii="Helvetica" w:eastAsia="Gill Sans Light" w:hAnsi="Helvetica" w:cs="Arial"/>
        </w:rPr>
      </w:pPr>
      <w:r w:rsidRPr="00F5442F">
        <w:rPr>
          <w:rFonts w:ascii="Helvetica" w:eastAsia="Gill Sans Light" w:hAnsi="Helvetica" w:cs="Arial"/>
        </w:rPr>
        <w:t>Masarykovo náměstí 1, 547 01 Náchod</w:t>
      </w:r>
    </w:p>
    <w:p w:rsidR="00AA21A0" w:rsidRPr="00F5442F" w:rsidRDefault="00AA21A0" w:rsidP="00AA21A0">
      <w:pPr>
        <w:pStyle w:val="Adrest"/>
        <w:spacing w:line="288" w:lineRule="auto"/>
        <w:rPr>
          <w:rFonts w:ascii="Helvetica" w:eastAsia="Gill Sans Light" w:hAnsi="Helvetica" w:cs="Arial"/>
        </w:rPr>
      </w:pPr>
      <w:r w:rsidRPr="00F5442F">
        <w:rPr>
          <w:rFonts w:ascii="Helvetica" w:eastAsia="Gill Sans Light" w:hAnsi="Helvetica" w:cs="Arial"/>
        </w:rPr>
        <w:t>IČO: 00084930</w:t>
      </w:r>
    </w:p>
    <w:p w:rsidR="00AA21A0" w:rsidRPr="00F5442F" w:rsidRDefault="00AA21A0" w:rsidP="00AA21A0">
      <w:pPr>
        <w:pStyle w:val="Adrest"/>
        <w:spacing w:line="288" w:lineRule="auto"/>
        <w:rPr>
          <w:rFonts w:ascii="Helvetica" w:eastAsia="Gill Sans Light" w:hAnsi="Helvetica" w:cs="Arial"/>
        </w:rPr>
      </w:pPr>
      <w:r w:rsidRPr="00F5442F">
        <w:rPr>
          <w:rFonts w:ascii="Helvetica" w:eastAsia="Gill Sans Light" w:hAnsi="Helvetica" w:cs="Arial"/>
        </w:rPr>
        <w:t>DIČ: CZ 00084930</w:t>
      </w:r>
    </w:p>
    <w:p w:rsidR="00AA21A0" w:rsidRPr="00F5442F" w:rsidRDefault="00AA21A0" w:rsidP="00AA21A0">
      <w:pPr>
        <w:pStyle w:val="Adrest"/>
        <w:spacing w:line="288" w:lineRule="auto"/>
        <w:rPr>
          <w:rFonts w:ascii="Helvetica" w:eastAsia="Gill Sans Light" w:hAnsi="Helvetica" w:cs="Arial"/>
        </w:rPr>
      </w:pPr>
      <w:r w:rsidRPr="00F5442F">
        <w:rPr>
          <w:rFonts w:ascii="Helvetica" w:eastAsia="Gill Sans Light" w:hAnsi="Helvetica" w:cs="Arial"/>
        </w:rPr>
        <w:t>Bankovní spojen</w:t>
      </w:r>
      <w:r w:rsidR="00193D95">
        <w:rPr>
          <w:rFonts w:ascii="Helvetica" w:eastAsia="Gill Sans Light" w:hAnsi="Helvetica" w:cs="Arial"/>
        </w:rPr>
        <w:t xml:space="preserve">í: </w:t>
      </w:r>
    </w:p>
    <w:p w:rsidR="00AA21A0" w:rsidRPr="00F5442F" w:rsidRDefault="00AA21A0" w:rsidP="00AA21A0">
      <w:pPr>
        <w:pStyle w:val="Adrest"/>
        <w:spacing w:line="288" w:lineRule="auto"/>
        <w:rPr>
          <w:rFonts w:ascii="Helvetica" w:eastAsia="Gill Sans Light" w:hAnsi="Helvetica" w:cs="Arial"/>
        </w:rPr>
      </w:pPr>
    </w:p>
    <w:p w:rsidR="00AA21A0" w:rsidRPr="00F5442F" w:rsidRDefault="00AA21A0" w:rsidP="00AA21A0">
      <w:pPr>
        <w:pStyle w:val="Adrest"/>
        <w:spacing w:line="288" w:lineRule="auto"/>
        <w:rPr>
          <w:rFonts w:ascii="Helvetica" w:eastAsia="Gill Sans Light" w:hAnsi="Helvetica" w:cs="Arial"/>
        </w:rPr>
      </w:pPr>
      <w:r w:rsidRPr="00F5442F">
        <w:rPr>
          <w:rFonts w:ascii="Helvetica" w:eastAsia="Gill Sans Light" w:hAnsi="Helvetica" w:cs="Arial"/>
        </w:rPr>
        <w:t>Vyřizuje: Eliška Borůvková</w:t>
      </w:r>
    </w:p>
    <w:p w:rsidR="00AA21A0" w:rsidRPr="00F5442F" w:rsidRDefault="00AA21A0" w:rsidP="00AA21A0">
      <w:pPr>
        <w:pStyle w:val="Adrest"/>
        <w:spacing w:line="288" w:lineRule="auto"/>
        <w:rPr>
          <w:rFonts w:ascii="Helvetica" w:eastAsia="Gill Sans Light" w:hAnsi="Helvetica" w:cs="Arial"/>
        </w:rPr>
      </w:pPr>
      <w:r w:rsidRPr="00F5442F">
        <w:rPr>
          <w:rFonts w:ascii="Helvetica" w:eastAsia="Gill Sans Light" w:hAnsi="Helvetica" w:cs="Arial"/>
        </w:rPr>
        <w:t xml:space="preserve">E-mail: </w:t>
      </w:r>
    </w:p>
    <w:p w:rsidR="00AA21A0" w:rsidRPr="00F5442F" w:rsidRDefault="00C42BF0" w:rsidP="00AA21A0">
      <w:pPr>
        <w:pStyle w:val="Adrest"/>
        <w:spacing w:line="288" w:lineRule="auto"/>
        <w:rPr>
          <w:rFonts w:ascii="Helvetica" w:eastAsia="Gill Sans Light" w:hAnsi="Helvetica" w:cs="Arial"/>
        </w:rPr>
      </w:pPr>
      <w:r>
        <w:rPr>
          <w:rFonts w:ascii="Helvetica" w:eastAsia="Gill Sans Light" w:hAnsi="Helvetica" w:cs="Arial"/>
        </w:rPr>
        <w:t xml:space="preserve">Tel.: </w:t>
      </w:r>
    </w:p>
    <w:p w:rsidR="00AA21A0" w:rsidRPr="00F5442F" w:rsidRDefault="00AA21A0" w:rsidP="00AA21A0">
      <w:pPr>
        <w:pStyle w:val="Adrest"/>
        <w:spacing w:line="288" w:lineRule="auto"/>
        <w:rPr>
          <w:rFonts w:ascii="Helvetica" w:eastAsia="Gill Sans Light" w:hAnsi="Helvetica" w:cs="Arial"/>
        </w:rPr>
      </w:pPr>
    </w:p>
    <w:p w:rsidR="00AA21A0" w:rsidRPr="00F5442F" w:rsidRDefault="00AA21A0" w:rsidP="00AA21A0">
      <w:pPr>
        <w:pStyle w:val="Text"/>
        <w:spacing w:line="288" w:lineRule="auto"/>
        <w:jc w:val="center"/>
        <w:rPr>
          <w:rFonts w:ascii="Helvetica" w:eastAsia="Gill Sans Light" w:hAnsi="Helvetica" w:cs="Arial"/>
          <w:u w:val="single"/>
        </w:rPr>
      </w:pPr>
      <w:r w:rsidRPr="00F5442F">
        <w:rPr>
          <w:rFonts w:ascii="Helvetica" w:hAnsi="Helvetica" w:cs="Arial"/>
          <w:u w:val="single"/>
        </w:rPr>
        <w:t xml:space="preserve">Objednávka </w:t>
      </w:r>
    </w:p>
    <w:p w:rsidR="00AA21A0" w:rsidRPr="00F5442F" w:rsidRDefault="00AA21A0" w:rsidP="00AA21A0">
      <w:pPr>
        <w:pStyle w:val="Text"/>
        <w:spacing w:after="0" w:line="276" w:lineRule="auto"/>
        <w:rPr>
          <w:rFonts w:ascii="Helvetica" w:hAnsi="Helvetica" w:cs="Arial"/>
          <w:b/>
          <w:bCs/>
        </w:rPr>
      </w:pPr>
      <w:r w:rsidRPr="00F5442F">
        <w:rPr>
          <w:rFonts w:ascii="Helvetica" w:hAnsi="Helvetica" w:cs="Arial"/>
        </w:rPr>
        <w:t xml:space="preserve">Dodavatel: </w:t>
      </w:r>
      <w:r w:rsidRPr="00F5442F">
        <w:rPr>
          <w:rFonts w:ascii="Helvetica" w:hAnsi="Helvetica" w:cs="Arial"/>
        </w:rPr>
        <w:br/>
      </w:r>
      <w:r w:rsidR="00F5442F">
        <w:rPr>
          <w:rFonts w:ascii="Helvetica" w:hAnsi="Helvetica" w:cs="Arial"/>
          <w:b/>
          <w:bCs/>
        </w:rPr>
        <w:t>C V B s.r.o.</w:t>
      </w:r>
    </w:p>
    <w:p w:rsidR="00AA21A0" w:rsidRPr="00F5442F" w:rsidRDefault="00F5442F" w:rsidP="00AA21A0">
      <w:pPr>
        <w:pStyle w:val="Text"/>
        <w:spacing w:after="0" w:line="276" w:lineRule="auto"/>
        <w:rPr>
          <w:rFonts w:ascii="Helvetica" w:hAnsi="Helvetica" w:cs="Arial"/>
          <w:bCs/>
        </w:rPr>
      </w:pPr>
      <w:r>
        <w:rPr>
          <w:rFonts w:ascii="Helvetica" w:hAnsi="Helvetica" w:cs="Arial"/>
          <w:bCs/>
        </w:rPr>
        <w:t>Dukelská 5449, 43001 Chomutov 1</w:t>
      </w:r>
    </w:p>
    <w:p w:rsidR="00AA21A0" w:rsidRPr="00F5442F" w:rsidRDefault="00F5442F" w:rsidP="00AA21A0">
      <w:pPr>
        <w:pStyle w:val="Text"/>
        <w:spacing w:after="0" w:line="276" w:lineRule="auto"/>
        <w:rPr>
          <w:rFonts w:ascii="Helvetica" w:hAnsi="Helvetica" w:cs="Arial"/>
          <w:bCs/>
        </w:rPr>
      </w:pPr>
      <w:r>
        <w:rPr>
          <w:rFonts w:ascii="Helvetica" w:hAnsi="Helvetica" w:cs="Arial"/>
          <w:bCs/>
        </w:rPr>
        <w:t>IČO: 25025597</w:t>
      </w:r>
    </w:p>
    <w:p w:rsidR="00AA21A0" w:rsidRPr="00F5442F" w:rsidRDefault="00F5442F" w:rsidP="00F5442F">
      <w:pPr>
        <w:pStyle w:val="Text"/>
        <w:spacing w:after="0" w:line="276" w:lineRule="auto"/>
        <w:rPr>
          <w:rFonts w:ascii="Helvetica" w:hAnsi="Helvetica" w:cs="Arial"/>
          <w:bCs/>
        </w:rPr>
      </w:pPr>
      <w:r>
        <w:rPr>
          <w:rFonts w:ascii="Helvetica" w:hAnsi="Helvetica" w:cs="Arial"/>
          <w:bCs/>
        </w:rPr>
        <w:t>DIČ: CZ25025597</w:t>
      </w:r>
    </w:p>
    <w:p w:rsidR="00AA21A0" w:rsidRPr="00F5442F" w:rsidRDefault="00AA21A0" w:rsidP="00AA21A0">
      <w:pPr>
        <w:pStyle w:val="Text"/>
        <w:spacing w:line="288" w:lineRule="auto"/>
        <w:rPr>
          <w:rFonts w:ascii="Helvetica" w:hAnsi="Helvetica" w:cs="Arial"/>
          <w:strike/>
        </w:rPr>
      </w:pP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br/>
      </w:r>
      <w:r w:rsidRPr="00F5442F">
        <w:rPr>
          <w:rFonts w:ascii="Helvetica" w:hAnsi="Helvetica" w:cs="Arial"/>
        </w:rPr>
        <w:t>Muzeum Náchodska tímto u dodavatele objednává:</w:t>
      </w:r>
      <w:r w:rsidRPr="00F5442F">
        <w:rPr>
          <w:rFonts w:ascii="Helvetica" w:hAnsi="Helvetica" w:cs="Arial"/>
        </w:rPr>
        <w:br/>
      </w: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</w:p>
    <w:p w:rsidR="00AA21A0" w:rsidRPr="00F5442F" w:rsidRDefault="00F5442F" w:rsidP="00AA21A0">
      <w:pPr>
        <w:pStyle w:val="Text"/>
        <w:spacing w:line="288" w:lineRule="auto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Adsorpční odvlhčovač Dantherm AD 200    Skl. </w:t>
      </w:r>
      <w:proofErr w:type="gramStart"/>
      <w:r>
        <w:rPr>
          <w:rFonts w:ascii="Helvetica" w:hAnsi="Helvetica" w:cs="Arial"/>
        </w:rPr>
        <w:t>číslo</w:t>
      </w:r>
      <w:proofErr w:type="gramEnd"/>
      <w:r>
        <w:rPr>
          <w:rFonts w:ascii="Helvetica" w:hAnsi="Helvetica" w:cs="Arial"/>
        </w:rPr>
        <w:t xml:space="preserve">       </w:t>
      </w:r>
      <w:r w:rsidR="00AA21A0" w:rsidRPr="00F5442F">
        <w:rPr>
          <w:rFonts w:ascii="Helvetica" w:hAnsi="Helvetica" w:cs="Arial"/>
        </w:rPr>
        <w:t>Cena bez DPH</w:t>
      </w:r>
      <w:r w:rsidR="00AA21A0" w:rsidRPr="00F5442F">
        <w:rPr>
          <w:rFonts w:ascii="Helvetica" w:hAnsi="Helvetica" w:cs="Arial"/>
        </w:rPr>
        <w:tab/>
      </w:r>
      <w:r w:rsidR="00AA21A0" w:rsidRPr="00F5442F">
        <w:rPr>
          <w:rFonts w:ascii="Helvetica" w:hAnsi="Helvetica" w:cs="Arial"/>
        </w:rPr>
        <w:tab/>
        <w:t>Cena s DPH</w:t>
      </w:r>
    </w:p>
    <w:p w:rsidR="00AA21A0" w:rsidRPr="00F5442F" w:rsidRDefault="00F5442F" w:rsidP="00AA21A0">
      <w:pPr>
        <w:pStyle w:val="Text"/>
        <w:spacing w:line="288" w:lineRule="auto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                                                                     2000156       68 539,67</w:t>
      </w:r>
      <w:r w:rsidR="00AA21A0" w:rsidRPr="00F5442F">
        <w:rPr>
          <w:rFonts w:ascii="Helvetica" w:hAnsi="Helvetica" w:cs="Arial"/>
        </w:rPr>
        <w:t xml:space="preserve">           </w:t>
      </w:r>
      <w:r>
        <w:rPr>
          <w:rFonts w:ascii="Helvetica" w:hAnsi="Helvetica" w:cs="Arial"/>
        </w:rPr>
        <w:t xml:space="preserve">           82 933,00</w:t>
      </w:r>
      <w:r w:rsidR="00AA21A0" w:rsidRPr="00F5442F">
        <w:rPr>
          <w:rFonts w:ascii="Helvetica" w:hAnsi="Helvetica" w:cs="Arial"/>
        </w:rPr>
        <w:t xml:space="preserve">    </w:t>
      </w:r>
    </w:p>
    <w:p w:rsidR="00AA21A0" w:rsidRPr="00F5442F" w:rsidRDefault="00AA21A0" w:rsidP="00AA21A0">
      <w:pPr>
        <w:pStyle w:val="Text"/>
        <w:spacing w:line="288" w:lineRule="auto"/>
        <w:rPr>
          <w:rFonts w:ascii="Helvetica" w:hAnsi="Helvetica" w:cs="Arial"/>
        </w:rPr>
      </w:pPr>
      <w:r w:rsidRPr="00F5442F">
        <w:rPr>
          <w:rFonts w:ascii="Helvetica" w:hAnsi="Helvetica" w:cs="Arial"/>
        </w:rPr>
        <w:t>Počet 1,00</w:t>
      </w:r>
    </w:p>
    <w:p w:rsidR="00AA21A0" w:rsidRPr="00F5442F" w:rsidRDefault="00F5442F" w:rsidP="00AA21A0">
      <w:pPr>
        <w:pStyle w:val="Text"/>
        <w:spacing w:line="288" w:lineRule="auto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 DPH </w:t>
      </w:r>
      <w:proofErr w:type="gramStart"/>
      <w:r>
        <w:rPr>
          <w:rFonts w:ascii="Helvetica" w:hAnsi="Helvetica" w:cs="Arial"/>
        </w:rPr>
        <w:t>21 % ..... 14 393,33</w:t>
      </w:r>
      <w:proofErr w:type="gramEnd"/>
    </w:p>
    <w:p w:rsidR="00AA21A0" w:rsidRPr="00F5442F" w:rsidRDefault="00AA21A0" w:rsidP="00AA21A0">
      <w:pPr>
        <w:pStyle w:val="Text"/>
        <w:spacing w:line="288" w:lineRule="auto"/>
        <w:rPr>
          <w:rFonts w:ascii="Helvetica" w:hAnsi="Helvetica" w:cs="Arial"/>
        </w:rPr>
      </w:pP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  <w:r w:rsidRPr="00F5442F">
        <w:rPr>
          <w:rFonts w:ascii="Helvetica" w:hAnsi="Helvetica" w:cs="Arial"/>
          <w:strike/>
        </w:rPr>
        <w:tab/>
      </w:r>
    </w:p>
    <w:p w:rsidR="00AA21A0" w:rsidRPr="00F5442F" w:rsidRDefault="00AA21A0" w:rsidP="00AA21A0">
      <w:pPr>
        <w:pStyle w:val="Text"/>
        <w:spacing w:line="288" w:lineRule="auto"/>
        <w:rPr>
          <w:rFonts w:ascii="Helvetica" w:hAnsi="Helvetica" w:cs="Arial"/>
          <w:b/>
          <w:bCs/>
        </w:rPr>
      </w:pPr>
      <w:r w:rsidRPr="00F5442F">
        <w:rPr>
          <w:rFonts w:ascii="Helvetica" w:hAnsi="Helvetica" w:cs="Arial"/>
          <w:b/>
          <w:bCs/>
        </w:rPr>
        <w:t>Cena celkem:</w:t>
      </w:r>
      <w:r w:rsidRPr="00F5442F">
        <w:rPr>
          <w:rFonts w:ascii="Helvetica" w:hAnsi="Helvetica" w:cs="Arial"/>
          <w:b/>
          <w:bCs/>
        </w:rPr>
        <w:tab/>
      </w:r>
      <w:r w:rsidRPr="00F5442F">
        <w:rPr>
          <w:rFonts w:ascii="Helvetica" w:hAnsi="Helvetica" w:cs="Arial"/>
          <w:b/>
          <w:bCs/>
        </w:rPr>
        <w:tab/>
      </w:r>
      <w:r w:rsidRPr="00F5442F">
        <w:rPr>
          <w:rFonts w:ascii="Helvetica" w:hAnsi="Helvetica" w:cs="Arial"/>
          <w:b/>
          <w:bCs/>
        </w:rPr>
        <w:tab/>
      </w:r>
      <w:r w:rsidRPr="00F5442F">
        <w:rPr>
          <w:rFonts w:ascii="Helvetica" w:hAnsi="Helvetica" w:cs="Arial"/>
          <w:b/>
          <w:bCs/>
        </w:rPr>
        <w:tab/>
      </w:r>
      <w:r w:rsidRPr="00F5442F">
        <w:rPr>
          <w:rFonts w:ascii="Helvetica" w:hAnsi="Helvetica" w:cs="Arial"/>
          <w:b/>
          <w:bCs/>
        </w:rPr>
        <w:tab/>
      </w:r>
      <w:r w:rsidRPr="00F5442F">
        <w:rPr>
          <w:rFonts w:ascii="Helvetica" w:hAnsi="Helvetica" w:cs="Arial"/>
          <w:b/>
          <w:bCs/>
        </w:rPr>
        <w:tab/>
        <w:t xml:space="preserve">                        </w:t>
      </w:r>
      <w:r w:rsidRPr="00F5442F">
        <w:rPr>
          <w:rFonts w:ascii="Helvetica" w:hAnsi="Helvetica" w:cs="Arial"/>
          <w:b/>
          <w:bCs/>
        </w:rPr>
        <w:tab/>
      </w:r>
      <w:r w:rsidR="00F5442F">
        <w:rPr>
          <w:rFonts w:ascii="Helvetica" w:hAnsi="Helvetica" w:cs="Arial"/>
          <w:b/>
          <w:bCs/>
        </w:rPr>
        <w:t xml:space="preserve">                 82 933</w:t>
      </w:r>
      <w:r w:rsidRPr="00F5442F">
        <w:rPr>
          <w:rFonts w:ascii="Helvetica" w:hAnsi="Helvetica" w:cs="Arial"/>
          <w:b/>
          <w:bCs/>
        </w:rPr>
        <w:t>,00 Kč</w:t>
      </w:r>
    </w:p>
    <w:p w:rsidR="00F5442F" w:rsidRPr="00F5442F" w:rsidRDefault="00F5442F" w:rsidP="00AA21A0">
      <w:pPr>
        <w:pStyle w:val="Text"/>
        <w:spacing w:line="288" w:lineRule="auto"/>
        <w:rPr>
          <w:rFonts w:ascii="Helvetica" w:hAnsi="Helvetica" w:cs="Arial"/>
        </w:rPr>
      </w:pPr>
    </w:p>
    <w:p w:rsidR="00F5442F" w:rsidRDefault="00F5442F" w:rsidP="00AA21A0">
      <w:pPr>
        <w:pStyle w:val="Text"/>
        <w:spacing w:line="288" w:lineRule="auto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Dne </w:t>
      </w:r>
      <w:r w:rsidRPr="00F5442F">
        <w:rPr>
          <w:rFonts w:ascii="Helvetica" w:hAnsi="Helvetica" w:cs="Arial"/>
        </w:rPr>
        <w:t xml:space="preserve">12. 6. 2025 </w:t>
      </w:r>
    </w:p>
    <w:p w:rsidR="00F5442F" w:rsidRDefault="00F5442F" w:rsidP="00AA21A0">
      <w:pPr>
        <w:pStyle w:val="Text"/>
        <w:spacing w:line="288" w:lineRule="auto"/>
        <w:rPr>
          <w:rFonts w:ascii="Helvetica" w:hAnsi="Helvetica" w:cs="Arial"/>
        </w:rPr>
      </w:pPr>
    </w:p>
    <w:p w:rsidR="00F5442F" w:rsidRDefault="00F5442F" w:rsidP="00AA21A0">
      <w:pPr>
        <w:pStyle w:val="Text"/>
        <w:spacing w:line="288" w:lineRule="auto"/>
        <w:rPr>
          <w:rFonts w:ascii="Helvetica" w:hAnsi="Helvetica" w:cs="Arial"/>
        </w:rPr>
      </w:pPr>
    </w:p>
    <w:p w:rsidR="00F5442F" w:rsidRDefault="00F5442F" w:rsidP="00AA21A0">
      <w:pPr>
        <w:pStyle w:val="Text"/>
        <w:spacing w:line="288" w:lineRule="auto"/>
        <w:rPr>
          <w:rFonts w:ascii="Helvetica" w:hAnsi="Helvetica" w:cs="Arial"/>
        </w:rPr>
      </w:pPr>
    </w:p>
    <w:p w:rsidR="00F5442F" w:rsidRDefault="00F5442F" w:rsidP="00AA21A0">
      <w:pPr>
        <w:pStyle w:val="Text"/>
        <w:spacing w:line="288" w:lineRule="auto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…………………………………..                                                      ………………………………………             </w:t>
      </w:r>
    </w:p>
    <w:p w:rsidR="00205301" w:rsidRPr="00F5442F" w:rsidRDefault="00F5442F" w:rsidP="00F5442F">
      <w:pPr>
        <w:pStyle w:val="Text"/>
        <w:spacing w:line="288" w:lineRule="auto"/>
        <w:rPr>
          <w:rFonts w:ascii="Helvetica" w:hAnsi="Helvetica" w:cs="Arial"/>
        </w:rPr>
      </w:pPr>
      <w:r w:rsidRPr="00F5442F">
        <w:rPr>
          <w:rFonts w:ascii="Helvetica" w:hAnsi="Helvetica" w:cs="Arial"/>
        </w:rPr>
        <w:t>Objedna</w:t>
      </w:r>
      <w:r>
        <w:rPr>
          <w:rFonts w:ascii="Helvetica" w:hAnsi="Helvetica" w:cs="Arial"/>
        </w:rPr>
        <w:t>va</w:t>
      </w:r>
      <w:r w:rsidRPr="00F5442F">
        <w:rPr>
          <w:rFonts w:ascii="Helvetica" w:hAnsi="Helvetica" w:cs="Arial"/>
        </w:rPr>
        <w:t>tel</w:t>
      </w:r>
      <w:r>
        <w:rPr>
          <w:rFonts w:ascii="Helvetica" w:hAnsi="Helvetica" w:cs="Arial"/>
        </w:rPr>
        <w:t xml:space="preserve">                                                                                  Dodavatel   </w:t>
      </w:r>
    </w:p>
    <w:sectPr w:rsidR="00205301" w:rsidRPr="00F5442F" w:rsidSect="00F5442F">
      <w:headerReference w:type="default" r:id="rId6"/>
      <w:footerReference w:type="default" r:id="rId7"/>
      <w:pgSz w:w="11906" w:h="16838" w:code="9"/>
      <w:pgMar w:top="2665" w:right="1417" w:bottom="1276" w:left="1417" w:header="2410" w:footer="141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DC9" w:rsidRDefault="00D95DC9" w:rsidP="00D95DC9">
      <w:r>
        <w:separator/>
      </w:r>
    </w:p>
  </w:endnote>
  <w:endnote w:type="continuationSeparator" w:id="0">
    <w:p w:rsidR="00D95DC9" w:rsidRDefault="00D95DC9" w:rsidP="00D95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Light">
    <w:altName w:val="Arial"/>
    <w:charset w:val="B1"/>
    <w:family w:val="swiss"/>
    <w:pitch w:val="variable"/>
    <w:sig w:usb0="00000000" w:usb1="00000000" w:usb2="00000000" w:usb3="00000000" w:csb0="000001F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F8E" w:rsidRDefault="00C42BF0" w:rsidP="00F90F8E">
    <w:pPr>
      <w:pStyle w:val="Zhlavazpat"/>
      <w:tabs>
        <w:tab w:val="clear" w:pos="9020"/>
        <w:tab w:val="left" w:pos="5387"/>
        <w:tab w:val="left" w:pos="6237"/>
        <w:tab w:val="right" w:pos="10772"/>
      </w:tabs>
      <w:jc w:val="center"/>
      <w:rPr>
        <w:rFonts w:ascii="Helvetica" w:hAnsi="Helvetica"/>
        <w:color w:val="404040" w:themeColor="text1" w:themeTint="BF"/>
        <w:sz w:val="16"/>
        <w:szCs w:val="16"/>
      </w:rPr>
    </w:pPr>
  </w:p>
  <w:p w:rsidR="00F90F8E" w:rsidRDefault="00C42BF0" w:rsidP="00F90F8E">
    <w:pPr>
      <w:pStyle w:val="Zhlavazpat"/>
      <w:tabs>
        <w:tab w:val="clear" w:pos="9020"/>
        <w:tab w:val="left" w:pos="5387"/>
        <w:tab w:val="left" w:pos="6237"/>
        <w:tab w:val="right" w:pos="10772"/>
      </w:tabs>
      <w:jc w:val="center"/>
      <w:rPr>
        <w:rFonts w:ascii="Helvetica" w:hAnsi="Helvetica"/>
        <w:color w:val="404040" w:themeColor="text1" w:themeTint="BF"/>
        <w:sz w:val="16"/>
        <w:szCs w:val="16"/>
      </w:rPr>
    </w:pPr>
  </w:p>
  <w:p w:rsidR="005E69C7" w:rsidRPr="00A02DDC" w:rsidRDefault="00AA21A0" w:rsidP="00F90F8E">
    <w:pPr>
      <w:pStyle w:val="Zhlavazpat"/>
      <w:tabs>
        <w:tab w:val="clear" w:pos="9020"/>
        <w:tab w:val="left" w:pos="5387"/>
        <w:tab w:val="left" w:pos="6237"/>
        <w:tab w:val="right" w:pos="10772"/>
      </w:tabs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noProof/>
        <w:color w:val="000000" w:themeColor="text1"/>
        <w:sz w:val="16"/>
        <w:szCs w:val="1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-899160</wp:posOffset>
          </wp:positionH>
          <wp:positionV relativeFrom="paragraph">
            <wp:posOffset>164523</wp:posOffset>
          </wp:positionV>
          <wp:extent cx="7559675" cy="491490"/>
          <wp:effectExtent l="0" t="0" r="3175" b="3810"/>
          <wp:wrapNone/>
          <wp:docPr id="16" name="Obrázek 16" descr="C:\Users\Admin\Downloads\hlavickovy papir c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C:\Users\Admin\Downloads\hlavickovy papir c-0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3F6" w:rsidRPr="009603B2">
      <w:rPr>
        <w:rFonts w:ascii="Helvetica" w:hAnsi="Helvetica"/>
        <w:color w:val="404040" w:themeColor="text1" w:themeTint="BF"/>
        <w:sz w:val="16"/>
        <w:szCs w:val="16"/>
      </w:rPr>
      <w:fldChar w:fldCharType="begin"/>
    </w:r>
    <w:r w:rsidRPr="009603B2">
      <w:rPr>
        <w:rFonts w:ascii="Helvetica" w:hAnsi="Helvetica"/>
        <w:color w:val="404040" w:themeColor="text1" w:themeTint="BF"/>
        <w:sz w:val="16"/>
        <w:szCs w:val="16"/>
      </w:rPr>
      <w:instrText>PAGE   \* MERGEFORMAT</w:instrText>
    </w:r>
    <w:r w:rsidR="000713F6" w:rsidRPr="009603B2">
      <w:rPr>
        <w:rFonts w:ascii="Helvetica" w:hAnsi="Helvetica"/>
        <w:color w:val="404040" w:themeColor="text1" w:themeTint="BF"/>
        <w:sz w:val="16"/>
        <w:szCs w:val="16"/>
      </w:rPr>
      <w:fldChar w:fldCharType="separate"/>
    </w:r>
    <w:r w:rsidR="00C42BF0">
      <w:rPr>
        <w:rFonts w:ascii="Helvetica" w:hAnsi="Helvetica"/>
        <w:noProof/>
        <w:color w:val="404040" w:themeColor="text1" w:themeTint="BF"/>
        <w:sz w:val="16"/>
        <w:szCs w:val="16"/>
      </w:rPr>
      <w:t>1</w:t>
    </w:r>
    <w:r w:rsidR="000713F6" w:rsidRPr="009603B2">
      <w:rPr>
        <w:rFonts w:ascii="Helvetica" w:hAnsi="Helvetica"/>
        <w:color w:val="404040" w:themeColor="text1" w:themeTint="BF"/>
        <w:sz w:val="16"/>
        <w:szCs w:val="16"/>
      </w:rPr>
      <w:fldChar w:fldCharType="end"/>
    </w:r>
    <w:r>
      <w:rPr>
        <w:rFonts w:ascii="Helvetica" w:hAnsi="Helvetica"/>
        <w:color w:val="404040" w:themeColor="text1" w:themeTint="BF"/>
        <w:sz w:val="16"/>
        <w:szCs w:val="16"/>
      </w:rPr>
      <w:t>/1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DC9" w:rsidRDefault="00D95DC9" w:rsidP="00D95DC9">
      <w:r>
        <w:separator/>
      </w:r>
    </w:p>
  </w:footnote>
  <w:footnote w:type="continuationSeparator" w:id="0">
    <w:p w:rsidR="00D95DC9" w:rsidRDefault="00D95DC9" w:rsidP="00D95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C7" w:rsidRDefault="00AA21A0" w:rsidP="00902FDF">
    <w:pPr>
      <w:pStyle w:val="Zhlavazpat"/>
      <w:tabs>
        <w:tab w:val="clear" w:pos="9020"/>
        <w:tab w:val="center" w:pos="-567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2135505</wp:posOffset>
          </wp:positionH>
          <wp:positionV relativeFrom="margin">
            <wp:posOffset>-1691005</wp:posOffset>
          </wp:positionV>
          <wp:extent cx="1492250" cy="1441450"/>
          <wp:effectExtent l="0" t="0" r="0" b="0"/>
          <wp:wrapNone/>
          <wp:docPr id="1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2250" cy="14414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1A0"/>
    <w:rsid w:val="000713F6"/>
    <w:rsid w:val="00092078"/>
    <w:rsid w:val="000C273A"/>
    <w:rsid w:val="00193D95"/>
    <w:rsid w:val="001C2D61"/>
    <w:rsid w:val="00205301"/>
    <w:rsid w:val="006D7045"/>
    <w:rsid w:val="00803A95"/>
    <w:rsid w:val="00AA21A0"/>
    <w:rsid w:val="00C42BF0"/>
    <w:rsid w:val="00D625C1"/>
    <w:rsid w:val="00D95DC9"/>
    <w:rsid w:val="00F5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A21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A21A0"/>
    <w:rPr>
      <w:u w:val="single"/>
    </w:rPr>
  </w:style>
  <w:style w:type="paragraph" w:customStyle="1" w:styleId="Zhlavazpat">
    <w:name w:val="Záhlaví a zápatí"/>
    <w:rsid w:val="00AA21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88" w:lineRule="auto"/>
    </w:pPr>
    <w:rPr>
      <w:rFonts w:ascii="Avenir Next" w:eastAsia="Arial Unicode MS" w:hAnsi="Avenir Next" w:cs="Arial Unicode MS"/>
      <w:color w:val="000000"/>
      <w:sz w:val="20"/>
      <w:szCs w:val="20"/>
      <w:bdr w:val="nil"/>
      <w:lang w:eastAsia="cs-CZ"/>
    </w:rPr>
  </w:style>
  <w:style w:type="paragraph" w:customStyle="1" w:styleId="Adrest">
    <w:name w:val="Adresát"/>
    <w:rsid w:val="00AA21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venir Next" w:eastAsia="Arial Unicode MS" w:hAnsi="Avenir Next" w:cs="Arial Unicode MS"/>
      <w:color w:val="000000"/>
      <w:sz w:val="20"/>
      <w:szCs w:val="20"/>
      <w:bdr w:val="nil"/>
      <w:lang w:eastAsia="cs-CZ"/>
    </w:rPr>
  </w:style>
  <w:style w:type="paragraph" w:customStyle="1" w:styleId="Text">
    <w:name w:val="Text"/>
    <w:rsid w:val="00AA21A0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venir Next" w:eastAsia="Arial Unicode MS" w:hAnsi="Avenir Next" w:cs="Arial Unicode MS"/>
      <w:color w:val="000000"/>
      <w:sz w:val="20"/>
      <w:szCs w:val="20"/>
      <w:bdr w:val="ni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21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21A0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Zpat">
    <w:name w:val="footer"/>
    <w:basedOn w:val="Normln"/>
    <w:link w:val="ZpatChar"/>
    <w:uiPriority w:val="99"/>
    <w:unhideWhenUsed/>
    <w:rsid w:val="00AA21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21A0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2025-06-23T11:26:00Z</dcterms:created>
  <dcterms:modified xsi:type="dcterms:W3CDTF">2025-06-23T11:27:00Z</dcterms:modified>
</cp:coreProperties>
</file>