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D4" w:rsidRPr="002F133D" w:rsidRDefault="00F27885" w:rsidP="003D4BD4">
      <w:pPr>
        <w:rPr>
          <w:rFonts w:ascii="Arial" w:hAnsi="Arial"/>
          <w:sz w:val="24"/>
        </w:rPr>
      </w:pPr>
      <w:r w:rsidRPr="002F133D">
        <w:rPr>
          <w:rFonts w:cs="Arial"/>
          <w:sz w:val="24"/>
          <w:szCs w:val="24"/>
        </w:rPr>
        <w:t xml:space="preserve">  </w:t>
      </w:r>
      <w:r w:rsidR="003D4BD4" w:rsidRPr="002F133D">
        <w:rPr>
          <w:rFonts w:ascii="Arial" w:hAnsi="Arial"/>
          <w:sz w:val="24"/>
        </w:rPr>
        <w:t xml:space="preserve">Číslo  objednatele: </w:t>
      </w:r>
      <w:r w:rsidR="00C6672F">
        <w:rPr>
          <w:rFonts w:ascii="Arial" w:hAnsi="Arial"/>
          <w:sz w:val="24"/>
        </w:rPr>
        <w:t>388/</w:t>
      </w:r>
      <w:r w:rsidR="00C6672F" w:rsidRPr="00931C2C">
        <w:rPr>
          <w:rStyle w:val="Zdraznnintenzivn"/>
        </w:rPr>
        <w:t>2017</w:t>
      </w:r>
      <w:r w:rsidR="003D4BD4" w:rsidRPr="002F133D">
        <w:rPr>
          <w:rFonts w:ascii="Arial" w:hAnsi="Arial"/>
          <w:sz w:val="24"/>
        </w:rPr>
        <w:t xml:space="preserve">                                                   Číslo zhotovitele: </w:t>
      </w:r>
      <w:r w:rsidR="002F133D" w:rsidRPr="002F133D">
        <w:rPr>
          <w:rFonts w:ascii="Arial" w:hAnsi="Arial"/>
          <w:sz w:val="24"/>
        </w:rPr>
        <w:t>8</w:t>
      </w:r>
      <w:r w:rsidR="003D4BD4" w:rsidRPr="002F133D">
        <w:rPr>
          <w:rFonts w:ascii="Arial" w:hAnsi="Arial"/>
          <w:sz w:val="24"/>
        </w:rPr>
        <w:t>/1</w:t>
      </w:r>
      <w:r w:rsidR="002F133D" w:rsidRPr="002F133D">
        <w:rPr>
          <w:rFonts w:ascii="Arial" w:hAnsi="Arial"/>
          <w:sz w:val="24"/>
        </w:rPr>
        <w:t>7</w:t>
      </w:r>
    </w:p>
    <w:p w:rsidR="003D4BD4" w:rsidRPr="002F133D" w:rsidRDefault="003D4BD4" w:rsidP="003D4BD4">
      <w:pPr>
        <w:rPr>
          <w:rFonts w:ascii="Arial" w:hAnsi="Arial"/>
          <w:sz w:val="24"/>
        </w:rPr>
      </w:pPr>
    </w:p>
    <w:p w:rsidR="003D4BD4" w:rsidRPr="002F133D" w:rsidRDefault="003D4BD4" w:rsidP="003D4BD4">
      <w:pPr>
        <w:rPr>
          <w:rFonts w:ascii="Arial" w:hAnsi="Arial"/>
          <w:sz w:val="24"/>
        </w:rPr>
      </w:pPr>
    </w:p>
    <w:p w:rsidR="003D4BD4" w:rsidRPr="002F133D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pStyle w:val="Nadpis1"/>
        <w:jc w:val="center"/>
        <w:rPr>
          <w:b/>
          <w:bCs/>
          <w:sz w:val="36"/>
          <w:szCs w:val="36"/>
        </w:rPr>
      </w:pPr>
      <w:r w:rsidRPr="004A0109">
        <w:rPr>
          <w:b/>
          <w:bCs/>
          <w:sz w:val="36"/>
          <w:szCs w:val="36"/>
        </w:rPr>
        <w:t xml:space="preserve">SMLOUVA O DÍLO </w:t>
      </w:r>
    </w:p>
    <w:p w:rsidR="003D4BD4" w:rsidRPr="002F133D" w:rsidRDefault="003D4BD4" w:rsidP="003D4BD4">
      <w:pPr>
        <w:pBdr>
          <w:bottom w:val="single" w:sz="4" w:space="1" w:color="auto"/>
        </w:pBdr>
        <w:jc w:val="both"/>
        <w:rPr>
          <w:rFonts w:ascii="Arial" w:hAnsi="Arial"/>
          <w:b/>
          <w:sz w:val="24"/>
        </w:rPr>
      </w:pPr>
    </w:p>
    <w:p w:rsidR="003D4BD4" w:rsidRPr="002F133D" w:rsidRDefault="003D4BD4" w:rsidP="003D4BD4"/>
    <w:p w:rsidR="003D4BD4" w:rsidRPr="002F133D" w:rsidRDefault="003D4BD4" w:rsidP="003D4BD4">
      <w:pPr>
        <w:jc w:val="center"/>
        <w:rPr>
          <w:rFonts w:ascii="Arial" w:hAnsi="Arial" w:cs="Arial"/>
          <w:b/>
          <w:sz w:val="32"/>
          <w:szCs w:val="32"/>
        </w:rPr>
      </w:pPr>
    </w:p>
    <w:p w:rsidR="003D4BD4" w:rsidRPr="002F133D" w:rsidRDefault="003D4BD4" w:rsidP="003D4BD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F133D">
        <w:rPr>
          <w:rFonts w:ascii="Arial" w:hAnsi="Arial" w:cs="Arial"/>
          <w:b/>
          <w:i/>
          <w:sz w:val="32"/>
          <w:szCs w:val="32"/>
        </w:rPr>
        <w:t>NA VYPRACOVÁNÍ PROJEKTOVÉ DOKUMENTACE</w:t>
      </w:r>
    </w:p>
    <w:p w:rsidR="003D4BD4" w:rsidRPr="002F133D" w:rsidRDefault="003D4BD4" w:rsidP="003D4BD4">
      <w:pPr>
        <w:jc w:val="center"/>
        <w:rPr>
          <w:rFonts w:ascii="Arial" w:hAnsi="Arial" w:cs="Arial"/>
          <w:b/>
          <w:sz w:val="32"/>
          <w:szCs w:val="32"/>
        </w:rPr>
      </w:pPr>
    </w:p>
    <w:p w:rsidR="003D4BD4" w:rsidRPr="002F133D" w:rsidRDefault="003D4BD4" w:rsidP="003D4BD4">
      <w:pPr>
        <w:pStyle w:val="Nadpis9"/>
        <w:pBdr>
          <w:bottom w:val="single" w:sz="6" w:space="1" w:color="auto"/>
        </w:pBdr>
        <w:rPr>
          <w:rFonts w:cs="Arial"/>
          <w:i/>
          <w:sz w:val="32"/>
          <w:szCs w:val="32"/>
        </w:rPr>
      </w:pPr>
      <w:r w:rsidRPr="002F133D">
        <w:rPr>
          <w:rFonts w:cs="Arial"/>
          <w:i/>
          <w:sz w:val="32"/>
          <w:szCs w:val="32"/>
        </w:rPr>
        <w:t>NA AKCI</w:t>
      </w:r>
    </w:p>
    <w:p w:rsidR="003D4BD4" w:rsidRPr="002F133D" w:rsidRDefault="003D4BD4" w:rsidP="003D4BD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2F133D" w:rsidRPr="002F133D" w:rsidRDefault="002F133D" w:rsidP="002F133D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133D">
        <w:rPr>
          <w:rFonts w:ascii="Arial" w:hAnsi="Arial" w:cs="Arial"/>
          <w:b/>
          <w:sz w:val="32"/>
          <w:szCs w:val="32"/>
        </w:rPr>
        <w:t>„Revitalizace objektů školy – DM Vinaři“</w:t>
      </w:r>
    </w:p>
    <w:p w:rsidR="00AD7263" w:rsidRPr="002F133D" w:rsidRDefault="00AD7263" w:rsidP="003D4BD4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b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b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b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b/>
          <w:sz w:val="24"/>
          <w:szCs w:val="24"/>
        </w:rPr>
        <w:t xml:space="preserve">1. </w:t>
      </w:r>
      <w:r w:rsidRPr="002F133D">
        <w:rPr>
          <w:rFonts w:ascii="Arial" w:hAnsi="Arial" w:cs="Arial"/>
          <w:b/>
          <w:caps/>
          <w:sz w:val="24"/>
          <w:szCs w:val="24"/>
          <w:u w:val="single"/>
        </w:rPr>
        <w:t>Zadavatel</w:t>
      </w:r>
      <w:r w:rsidRPr="002F133D">
        <w:rPr>
          <w:rFonts w:ascii="Arial" w:hAnsi="Arial" w:cs="Arial"/>
          <w:b/>
          <w:sz w:val="24"/>
          <w:szCs w:val="24"/>
        </w:rPr>
        <w:t>:</w:t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Střední škola gastronomie, hotelnictví a lesnictví Bzenec</w:t>
      </w:r>
    </w:p>
    <w:p w:rsidR="002F133D" w:rsidRPr="002F133D" w:rsidRDefault="002F133D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příspěvková organizace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náměstí Svobody 318, 696 81 Bzenec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IČ 00053 155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 xml:space="preserve">statutární zástupce 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>zadavatele</w:t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>: Mgr. Libor Marčík, tel. 518384527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</w:p>
    <w:p w:rsidR="002F133D" w:rsidRPr="00CA3416" w:rsidRDefault="002F133D" w:rsidP="002F133D">
      <w:pPr>
        <w:pStyle w:val="Zhlav"/>
        <w:tabs>
          <w:tab w:val="left" w:pos="4111"/>
        </w:tabs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 xml:space="preserve">Kontaktní osoba </w:t>
      </w:r>
    </w:p>
    <w:p w:rsidR="002F133D" w:rsidRPr="00CA3416" w:rsidRDefault="002F133D" w:rsidP="002F133D">
      <w:pPr>
        <w:pStyle w:val="Zhlav"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 xml:space="preserve">ve věcech smluvních:  </w:t>
      </w:r>
      <w:r w:rsidRPr="00CA3416">
        <w:rPr>
          <w:rFonts w:ascii="Arial" w:hAnsi="Arial" w:cs="Arial"/>
          <w:sz w:val="24"/>
          <w:szCs w:val="24"/>
        </w:rPr>
        <w:tab/>
        <w:t xml:space="preserve">Ing. Martin Hromek, </w:t>
      </w:r>
    </w:p>
    <w:p w:rsidR="002F133D" w:rsidRDefault="002F133D" w:rsidP="00931C2C">
      <w:pPr>
        <w:pStyle w:val="Zhlav"/>
        <w:tabs>
          <w:tab w:val="left" w:pos="2835"/>
        </w:tabs>
        <w:ind w:firstLine="180"/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ab/>
      </w:r>
    </w:p>
    <w:p w:rsidR="00931C2C" w:rsidRPr="00CA3416" w:rsidRDefault="00931C2C" w:rsidP="00931C2C">
      <w:pPr>
        <w:pStyle w:val="Zhlav"/>
        <w:tabs>
          <w:tab w:val="left" w:pos="2835"/>
        </w:tabs>
        <w:ind w:firstLine="180"/>
        <w:rPr>
          <w:rFonts w:ascii="Arial" w:hAnsi="Arial" w:cs="Arial"/>
          <w:sz w:val="24"/>
          <w:szCs w:val="24"/>
        </w:rPr>
      </w:pPr>
    </w:p>
    <w:p w:rsidR="002F133D" w:rsidRPr="00CA3416" w:rsidRDefault="002F133D" w:rsidP="002F133D">
      <w:pPr>
        <w:pStyle w:val="Zhlav"/>
        <w:tabs>
          <w:tab w:val="left" w:pos="4111"/>
        </w:tabs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 xml:space="preserve">Kontaktní osoba </w:t>
      </w:r>
    </w:p>
    <w:p w:rsidR="002F133D" w:rsidRPr="00CA3416" w:rsidRDefault="002F133D" w:rsidP="002F133D">
      <w:pPr>
        <w:pStyle w:val="Zhlav"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>ve věcech technických:</w:t>
      </w:r>
      <w:r w:rsidRPr="00CA3416">
        <w:rPr>
          <w:rFonts w:ascii="Arial" w:hAnsi="Arial" w:cs="Arial"/>
          <w:sz w:val="24"/>
          <w:szCs w:val="24"/>
        </w:rPr>
        <w:tab/>
        <w:t xml:space="preserve">Ing. Bedřich Jurásek, </w:t>
      </w:r>
    </w:p>
    <w:p w:rsidR="00931C2C" w:rsidRPr="00CA3416" w:rsidRDefault="002F133D" w:rsidP="00931C2C">
      <w:pPr>
        <w:pStyle w:val="Zhlav"/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ab/>
      </w:r>
    </w:p>
    <w:p w:rsidR="002F133D" w:rsidRPr="00CA3416" w:rsidRDefault="002F133D" w:rsidP="002F133D">
      <w:pPr>
        <w:pStyle w:val="Zhlav"/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b/>
          <w:color w:val="FF0000"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b/>
          <w:sz w:val="24"/>
          <w:szCs w:val="24"/>
        </w:rPr>
        <w:t xml:space="preserve">2. </w:t>
      </w:r>
      <w:r w:rsidRPr="002F133D">
        <w:rPr>
          <w:rFonts w:ascii="Arial" w:hAnsi="Arial" w:cs="Arial"/>
          <w:b/>
          <w:sz w:val="24"/>
          <w:szCs w:val="24"/>
          <w:u w:val="single"/>
        </w:rPr>
        <w:t>Z</w:t>
      </w:r>
      <w:r w:rsidRPr="002F133D">
        <w:rPr>
          <w:rFonts w:ascii="Arial" w:hAnsi="Arial" w:cs="Arial"/>
          <w:b/>
          <w:caps/>
          <w:sz w:val="24"/>
          <w:szCs w:val="24"/>
          <w:u w:val="single"/>
        </w:rPr>
        <w:t>hotovitel</w:t>
      </w:r>
      <w:r w:rsidRPr="002F133D">
        <w:rPr>
          <w:rFonts w:ascii="Arial" w:hAnsi="Arial" w:cs="Arial"/>
          <w:b/>
          <w:sz w:val="24"/>
          <w:szCs w:val="24"/>
        </w:rPr>
        <w:t>:</w:t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>: Architekti Tihelka – Starycha s.r.o.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614 00  Brno, Gargulákova 32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IČO: 27718131</w:t>
      </w:r>
    </w:p>
    <w:p w:rsidR="003D4BD4" w:rsidRPr="002F133D" w:rsidRDefault="003D4BD4" w:rsidP="003D4BD4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</w:r>
      <w:r w:rsidRPr="002F133D">
        <w:rPr>
          <w:rFonts w:ascii="Arial" w:hAnsi="Arial" w:cs="Arial"/>
          <w:sz w:val="24"/>
          <w:szCs w:val="24"/>
        </w:rPr>
        <w:tab/>
        <w:t xml:space="preserve">  DIČ: CZ27718131</w:t>
      </w:r>
    </w:p>
    <w:p w:rsidR="002F133D" w:rsidRPr="002F133D" w:rsidRDefault="002F133D" w:rsidP="002F133D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>Statutární zástupce</w:t>
      </w:r>
    </w:p>
    <w:p w:rsidR="002F133D" w:rsidRPr="00CA3416" w:rsidRDefault="002F133D" w:rsidP="002F133D">
      <w:pPr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>zhotovitele</w:t>
      </w:r>
      <w:r w:rsidRPr="00CA3416">
        <w:rPr>
          <w:rFonts w:ascii="Arial" w:hAnsi="Arial" w:cs="Arial"/>
          <w:sz w:val="24"/>
          <w:szCs w:val="24"/>
        </w:rPr>
        <w:tab/>
      </w:r>
      <w:r w:rsidRPr="00CA3416">
        <w:rPr>
          <w:rFonts w:ascii="Arial" w:hAnsi="Arial" w:cs="Arial"/>
          <w:sz w:val="24"/>
          <w:szCs w:val="24"/>
        </w:rPr>
        <w:tab/>
      </w:r>
      <w:r w:rsidRPr="00CA3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CA3416">
        <w:rPr>
          <w:rFonts w:ascii="Arial" w:hAnsi="Arial" w:cs="Arial"/>
          <w:sz w:val="24"/>
          <w:szCs w:val="24"/>
        </w:rPr>
        <w:t>Ing. arch. Zdeněk Tihelka</w:t>
      </w:r>
    </w:p>
    <w:p w:rsidR="002F133D" w:rsidRPr="00CA3416" w:rsidRDefault="002F133D" w:rsidP="002F133D">
      <w:pPr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ab/>
      </w:r>
      <w:r w:rsidRPr="00CA3416">
        <w:rPr>
          <w:rFonts w:ascii="Arial" w:hAnsi="Arial" w:cs="Arial"/>
          <w:sz w:val="24"/>
          <w:szCs w:val="24"/>
        </w:rPr>
        <w:tab/>
      </w:r>
      <w:r w:rsidRPr="00CA3416">
        <w:rPr>
          <w:rFonts w:ascii="Arial" w:hAnsi="Arial" w:cs="Arial"/>
          <w:sz w:val="24"/>
          <w:szCs w:val="24"/>
        </w:rPr>
        <w:tab/>
      </w:r>
      <w:r w:rsidRPr="00CA3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CA3416">
        <w:rPr>
          <w:rFonts w:ascii="Arial" w:hAnsi="Arial" w:cs="Arial"/>
          <w:sz w:val="24"/>
          <w:szCs w:val="24"/>
        </w:rPr>
        <w:t>Ing. arch. Mikuláš Starycha</w:t>
      </w:r>
    </w:p>
    <w:p w:rsidR="003D4BD4" w:rsidRPr="002F133D" w:rsidRDefault="003D4BD4" w:rsidP="003D4BD4">
      <w:pPr>
        <w:tabs>
          <w:tab w:val="left" w:pos="6955"/>
        </w:tabs>
        <w:rPr>
          <w:rFonts w:ascii="Arial" w:hAnsi="Arial" w:cs="Arial"/>
          <w:color w:val="FF0000"/>
          <w:sz w:val="24"/>
          <w:szCs w:val="24"/>
        </w:rPr>
      </w:pPr>
      <w:r w:rsidRPr="002F133D">
        <w:rPr>
          <w:rFonts w:ascii="Arial" w:hAnsi="Arial" w:cs="Arial"/>
          <w:color w:val="FF0000"/>
          <w:sz w:val="24"/>
          <w:szCs w:val="24"/>
        </w:rPr>
        <w:tab/>
      </w:r>
    </w:p>
    <w:p w:rsidR="004A0109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A0109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A0109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A0109" w:rsidRDefault="004A0109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D4BD4" w:rsidRPr="002F133D" w:rsidRDefault="003D4BD4" w:rsidP="003D4BD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33D">
        <w:rPr>
          <w:rFonts w:ascii="Arial" w:hAnsi="Arial" w:cs="Arial"/>
          <w:b/>
          <w:sz w:val="24"/>
          <w:szCs w:val="24"/>
        </w:rPr>
        <w:lastRenderedPageBreak/>
        <w:t xml:space="preserve">3.  </w:t>
      </w:r>
      <w:r w:rsidRPr="002F133D">
        <w:rPr>
          <w:rFonts w:ascii="Arial" w:hAnsi="Arial" w:cs="Arial"/>
          <w:b/>
          <w:sz w:val="24"/>
          <w:szCs w:val="24"/>
          <w:u w:val="single"/>
        </w:rPr>
        <w:t>PŘEDMĚT ZAKÁZKY</w:t>
      </w:r>
    </w:p>
    <w:p w:rsidR="002F133D" w:rsidRDefault="002F133D" w:rsidP="00AD7263">
      <w:pPr>
        <w:rPr>
          <w:rFonts w:ascii="Arial" w:hAnsi="Arial" w:cs="Arial"/>
          <w:sz w:val="24"/>
          <w:szCs w:val="24"/>
        </w:rPr>
      </w:pPr>
    </w:p>
    <w:p w:rsidR="003D4BD4" w:rsidRPr="002F133D" w:rsidRDefault="003D4BD4" w:rsidP="00AD7263">
      <w:pPr>
        <w:rPr>
          <w:rFonts w:ascii="Arial" w:hAnsi="Arial" w:cs="Arial"/>
          <w:sz w:val="24"/>
          <w:szCs w:val="24"/>
        </w:rPr>
      </w:pPr>
      <w:r w:rsidRPr="002F133D">
        <w:rPr>
          <w:rFonts w:ascii="Arial" w:hAnsi="Arial" w:cs="Arial"/>
          <w:sz w:val="24"/>
          <w:szCs w:val="24"/>
        </w:rPr>
        <w:t xml:space="preserve">Předmětem </w:t>
      </w:r>
      <w:r w:rsidR="00AD7263" w:rsidRPr="002F133D">
        <w:rPr>
          <w:rFonts w:ascii="Arial" w:hAnsi="Arial" w:cs="Arial"/>
          <w:sz w:val="24"/>
          <w:szCs w:val="24"/>
        </w:rPr>
        <w:t xml:space="preserve"> smlouvy o dílo</w:t>
      </w:r>
      <w:r w:rsidRPr="002F133D">
        <w:rPr>
          <w:rFonts w:ascii="Arial" w:hAnsi="Arial" w:cs="Arial"/>
          <w:sz w:val="24"/>
          <w:szCs w:val="24"/>
        </w:rPr>
        <w:t xml:space="preserve"> </w:t>
      </w:r>
      <w:r w:rsidR="002F133D" w:rsidRPr="002F133D">
        <w:rPr>
          <w:rFonts w:ascii="Arial" w:hAnsi="Arial" w:cs="Arial"/>
          <w:sz w:val="24"/>
          <w:szCs w:val="24"/>
        </w:rPr>
        <w:t>je</w:t>
      </w:r>
      <w:r w:rsidR="00970C61" w:rsidRPr="002F133D">
        <w:rPr>
          <w:rFonts w:ascii="Arial" w:hAnsi="Arial" w:cs="Arial"/>
          <w:sz w:val="24"/>
          <w:szCs w:val="24"/>
        </w:rPr>
        <w:t>:</w:t>
      </w:r>
    </w:p>
    <w:p w:rsidR="003D4BD4" w:rsidRPr="002F133D" w:rsidRDefault="003D4BD4" w:rsidP="003D4BD4">
      <w:pPr>
        <w:rPr>
          <w:rFonts w:ascii="Arial" w:hAnsi="Arial" w:cs="Arial"/>
          <w:color w:val="FF0000"/>
          <w:sz w:val="24"/>
          <w:szCs w:val="24"/>
        </w:rPr>
      </w:pPr>
    </w:p>
    <w:p w:rsidR="002F133D" w:rsidRPr="00CA3416" w:rsidRDefault="002F133D" w:rsidP="002F133D">
      <w:pPr>
        <w:pStyle w:val="Zhla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CA3416">
        <w:rPr>
          <w:rFonts w:ascii="Arial" w:hAnsi="Arial" w:cs="Arial"/>
          <w:sz w:val="24"/>
          <w:szCs w:val="24"/>
        </w:rPr>
        <w:t>pracování projektové dokumentace v rozsahu projektu pro provedení stavby v rozsahu a obsahu dle vyhlášky č. 499/2006 Sb., včetně energetického auditu, rozpočtu a vyjádření dotčených orgánů.</w:t>
      </w:r>
    </w:p>
    <w:p w:rsidR="002F133D" w:rsidRDefault="002F133D" w:rsidP="002F133D">
      <w:pPr>
        <w:pStyle w:val="Zhlav"/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 xml:space="preserve">Jedná se o objekt Domova mládeže na adrese: Vinařů 354, Bzenec. Objekt je panelového typu se 4 NP a rovnou střechou o půdoryse cca 50 x17 m. </w:t>
      </w:r>
    </w:p>
    <w:p w:rsidR="002F133D" w:rsidRDefault="002F133D" w:rsidP="00AD7263">
      <w:pPr>
        <w:suppressAutoHyphens/>
        <w:ind w:left="567" w:hanging="567"/>
        <w:rPr>
          <w:rFonts w:ascii="Arial" w:hAnsi="Arial" w:cs="Arial"/>
          <w:b/>
          <w:color w:val="FF0000"/>
          <w:sz w:val="24"/>
          <w:szCs w:val="24"/>
        </w:rPr>
      </w:pPr>
    </w:p>
    <w:p w:rsidR="002F133D" w:rsidRPr="00CA3416" w:rsidRDefault="002F133D" w:rsidP="002F133D">
      <w:pPr>
        <w:pStyle w:val="Zhlav"/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>Jednotlivé části projektové dokumentace:</w:t>
      </w:r>
    </w:p>
    <w:p w:rsidR="002F133D" w:rsidRPr="00CA3416" w:rsidRDefault="002F133D" w:rsidP="002F133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>Zateplení objektu DM</w:t>
      </w:r>
    </w:p>
    <w:p w:rsidR="002F133D" w:rsidRDefault="002F133D" w:rsidP="002F133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 xml:space="preserve">Decentralizace vytápění areálu školy – pracoviště Vinaři </w:t>
      </w:r>
    </w:p>
    <w:p w:rsidR="002F133D" w:rsidRPr="00CA3416" w:rsidRDefault="002F133D" w:rsidP="002F133D">
      <w:pPr>
        <w:pStyle w:val="Zhlav"/>
        <w:tabs>
          <w:tab w:val="clear" w:pos="4536"/>
          <w:tab w:val="clear" w:pos="9072"/>
        </w:tabs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A3416">
        <w:rPr>
          <w:rFonts w:ascii="Arial" w:hAnsi="Arial" w:cs="Arial"/>
          <w:sz w:val="24"/>
          <w:szCs w:val="24"/>
        </w:rPr>
        <w:t>(zrušení centrálního vytápění)</w:t>
      </w:r>
    </w:p>
    <w:p w:rsidR="002F133D" w:rsidRPr="00CA3416" w:rsidRDefault="002F133D" w:rsidP="002F133D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sz w:val="24"/>
          <w:szCs w:val="24"/>
        </w:rPr>
      </w:pPr>
      <w:r w:rsidRPr="00CA3416">
        <w:rPr>
          <w:rFonts w:ascii="Arial" w:hAnsi="Arial" w:cs="Arial"/>
          <w:sz w:val="24"/>
          <w:szCs w:val="24"/>
        </w:rPr>
        <w:t>Sanace/zabezpečení objektu stávající kotelny</w:t>
      </w:r>
    </w:p>
    <w:p w:rsidR="002F133D" w:rsidRDefault="002F133D" w:rsidP="00AD7263">
      <w:pPr>
        <w:suppressAutoHyphens/>
        <w:ind w:left="567" w:hanging="567"/>
        <w:rPr>
          <w:rFonts w:ascii="Arial" w:hAnsi="Arial" w:cs="Arial"/>
          <w:b/>
          <w:color w:val="FF0000"/>
          <w:sz w:val="24"/>
          <w:szCs w:val="24"/>
        </w:rPr>
      </w:pPr>
    </w:p>
    <w:p w:rsidR="002F133D" w:rsidRPr="00232784" w:rsidRDefault="00232784" w:rsidP="00AD7263">
      <w:pPr>
        <w:suppressAutoHyphens/>
        <w:ind w:left="567" w:hanging="567"/>
        <w:rPr>
          <w:rFonts w:ascii="Arial" w:hAnsi="Arial" w:cs="Arial"/>
          <w:b/>
          <w:sz w:val="24"/>
          <w:szCs w:val="24"/>
        </w:rPr>
      </w:pPr>
      <w:r w:rsidRPr="00232784">
        <w:rPr>
          <w:rFonts w:ascii="Arial" w:hAnsi="Arial" w:cs="Arial"/>
          <w:b/>
          <w:sz w:val="24"/>
          <w:szCs w:val="24"/>
        </w:rPr>
        <w:t>Práce budou provedeny v tomto členění:</w:t>
      </w:r>
    </w:p>
    <w:p w:rsidR="00232784" w:rsidRPr="00232784" w:rsidRDefault="00232784" w:rsidP="00AD7263">
      <w:pPr>
        <w:suppressAutoHyphens/>
        <w:ind w:left="567" w:hanging="567"/>
        <w:rPr>
          <w:rFonts w:ascii="Arial" w:hAnsi="Arial" w:cs="Arial"/>
          <w:b/>
          <w:sz w:val="24"/>
          <w:szCs w:val="24"/>
        </w:rPr>
      </w:pPr>
    </w:p>
    <w:p w:rsidR="00AD7263" w:rsidRPr="00232784" w:rsidRDefault="00AD7263" w:rsidP="00AD7263">
      <w:pPr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32784">
        <w:rPr>
          <w:rFonts w:ascii="Arial" w:hAnsi="Arial" w:cs="Arial"/>
          <w:b/>
          <w:sz w:val="24"/>
          <w:szCs w:val="24"/>
        </w:rPr>
        <w:t>3.1</w:t>
      </w:r>
      <w:r w:rsidRPr="00232784">
        <w:rPr>
          <w:rFonts w:ascii="Arial" w:hAnsi="Arial" w:cs="Arial"/>
          <w:sz w:val="24"/>
          <w:szCs w:val="24"/>
        </w:rPr>
        <w:t xml:space="preserve"> </w:t>
      </w:r>
      <w:r w:rsidR="00232784" w:rsidRPr="00232784">
        <w:rPr>
          <w:rFonts w:ascii="Arial" w:hAnsi="Arial" w:cs="Arial"/>
          <w:sz w:val="24"/>
          <w:szCs w:val="24"/>
        </w:rPr>
        <w:t>–</w:t>
      </w:r>
      <w:r w:rsidRPr="00232784">
        <w:rPr>
          <w:rFonts w:ascii="Arial" w:hAnsi="Arial" w:cs="Arial"/>
          <w:sz w:val="24"/>
          <w:szCs w:val="24"/>
        </w:rPr>
        <w:t xml:space="preserve"> </w:t>
      </w:r>
      <w:r w:rsidR="00232784" w:rsidRPr="00232784">
        <w:rPr>
          <w:rFonts w:ascii="Arial" w:hAnsi="Arial" w:cs="Arial"/>
          <w:sz w:val="24"/>
          <w:szCs w:val="24"/>
        </w:rPr>
        <w:t>Dokumentace pro provedení stavby</w:t>
      </w:r>
    </w:p>
    <w:p w:rsidR="00232784" w:rsidRDefault="0075102D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 w:val="22"/>
          <w:szCs w:val="22"/>
        </w:rPr>
      </w:pPr>
      <w:r w:rsidRPr="00962523">
        <w:rPr>
          <w:rFonts w:cs="Arial"/>
          <w:sz w:val="22"/>
          <w:szCs w:val="22"/>
        </w:rPr>
        <w:tab/>
      </w:r>
    </w:p>
    <w:p w:rsidR="0075102D" w:rsidRPr="00232784" w:rsidRDefault="004A0109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75102D" w:rsidRPr="00232784">
        <w:rPr>
          <w:rFonts w:cs="Arial"/>
          <w:szCs w:val="24"/>
        </w:rPr>
        <w:t>A – Průvodní zpráva</w:t>
      </w:r>
    </w:p>
    <w:p w:rsidR="0075102D" w:rsidRPr="00232784" w:rsidRDefault="0075102D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Cs w:val="24"/>
        </w:rPr>
      </w:pPr>
      <w:r w:rsidRPr="00232784">
        <w:rPr>
          <w:rFonts w:cs="Arial"/>
          <w:szCs w:val="24"/>
        </w:rPr>
        <w:tab/>
        <w:t>B – Souhrnná technická zpráva</w:t>
      </w:r>
    </w:p>
    <w:p w:rsidR="0075102D" w:rsidRPr="00232784" w:rsidRDefault="0075102D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Cs w:val="24"/>
        </w:rPr>
      </w:pPr>
      <w:r w:rsidRPr="00232784">
        <w:rPr>
          <w:rFonts w:cs="Arial"/>
          <w:szCs w:val="24"/>
        </w:rPr>
        <w:tab/>
        <w:t>C – Situace</w:t>
      </w:r>
      <w:r w:rsidRPr="00232784">
        <w:rPr>
          <w:rFonts w:cs="Arial"/>
          <w:szCs w:val="24"/>
        </w:rPr>
        <w:tab/>
      </w:r>
      <w:r w:rsidRPr="00232784">
        <w:rPr>
          <w:rFonts w:cs="Arial"/>
          <w:szCs w:val="24"/>
        </w:rPr>
        <w:tab/>
      </w:r>
      <w:r w:rsidRPr="00232784">
        <w:rPr>
          <w:rFonts w:cs="Arial"/>
          <w:szCs w:val="24"/>
        </w:rPr>
        <w:tab/>
      </w:r>
      <w:r w:rsidRPr="00232784">
        <w:rPr>
          <w:rFonts w:cs="Arial"/>
          <w:szCs w:val="24"/>
        </w:rPr>
        <w:tab/>
      </w:r>
      <w:r w:rsidRPr="00232784">
        <w:rPr>
          <w:rFonts w:cs="Arial"/>
          <w:szCs w:val="24"/>
        </w:rPr>
        <w:tab/>
      </w:r>
      <w:r w:rsidRPr="00232784">
        <w:rPr>
          <w:rFonts w:cs="Arial"/>
          <w:szCs w:val="24"/>
        </w:rPr>
        <w:tab/>
      </w:r>
      <w:r w:rsidRPr="00232784">
        <w:rPr>
          <w:rFonts w:cs="Arial"/>
          <w:szCs w:val="24"/>
        </w:rPr>
        <w:tab/>
      </w:r>
    </w:p>
    <w:p w:rsidR="0075102D" w:rsidRPr="00232784" w:rsidRDefault="0075102D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Cs w:val="24"/>
        </w:rPr>
      </w:pPr>
      <w:r w:rsidRPr="00232784">
        <w:rPr>
          <w:rFonts w:cs="Arial"/>
          <w:szCs w:val="24"/>
        </w:rPr>
        <w:tab/>
        <w:t xml:space="preserve">D – </w:t>
      </w:r>
      <w:r w:rsidR="00962523" w:rsidRPr="00232784">
        <w:rPr>
          <w:rFonts w:cs="Arial"/>
          <w:szCs w:val="24"/>
        </w:rPr>
        <w:t>Dokumentace stavebních objektů</w:t>
      </w:r>
    </w:p>
    <w:p w:rsidR="006318CC" w:rsidRDefault="0075102D" w:rsidP="00962523">
      <w:pPr>
        <w:pStyle w:val="Zhlav"/>
        <w:tabs>
          <w:tab w:val="clear" w:pos="4536"/>
          <w:tab w:val="clear" w:pos="9072"/>
        </w:tabs>
        <w:rPr>
          <w:rFonts w:cs="Arial"/>
          <w:color w:val="FF0000"/>
          <w:sz w:val="22"/>
          <w:szCs w:val="22"/>
        </w:rPr>
      </w:pPr>
      <w:r w:rsidRPr="002F133D">
        <w:rPr>
          <w:rFonts w:cs="Arial"/>
          <w:color w:val="FF0000"/>
          <w:sz w:val="22"/>
          <w:szCs w:val="22"/>
        </w:rPr>
        <w:tab/>
      </w:r>
      <w:r w:rsidRPr="002F133D">
        <w:rPr>
          <w:rFonts w:cs="Arial"/>
          <w:color w:val="FF0000"/>
          <w:sz w:val="22"/>
          <w:szCs w:val="22"/>
        </w:rPr>
        <w:tab/>
      </w:r>
    </w:p>
    <w:p w:rsidR="00962523" w:rsidRPr="00962523" w:rsidRDefault="00962523" w:rsidP="006318CC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hAnsi="Arial" w:cs="Arial"/>
          <w:b/>
          <w:sz w:val="24"/>
          <w:szCs w:val="24"/>
        </w:rPr>
      </w:pPr>
      <w:r w:rsidRPr="00962523">
        <w:rPr>
          <w:rFonts w:ascii="Arial" w:hAnsi="Arial" w:cs="Arial"/>
          <w:b/>
          <w:sz w:val="24"/>
          <w:szCs w:val="24"/>
        </w:rPr>
        <w:t>SO – 01 - Zateplení objektu DM</w:t>
      </w:r>
    </w:p>
    <w:p w:rsidR="00962523" w:rsidRDefault="00962523" w:rsidP="006318C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D1</w:t>
      </w:r>
      <w:r w:rsidRPr="00962523">
        <w:rPr>
          <w:rFonts w:ascii="Arial" w:hAnsi="Arial" w:cs="Arial"/>
          <w:sz w:val="24"/>
          <w:szCs w:val="24"/>
        </w:rPr>
        <w:t>.1.</w:t>
      </w:r>
      <w:r w:rsidR="002327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523">
        <w:rPr>
          <w:rFonts w:ascii="Arial" w:hAnsi="Arial" w:cs="Arial"/>
          <w:sz w:val="24"/>
          <w:szCs w:val="24"/>
        </w:rPr>
        <w:t>Architektonicko</w:t>
      </w:r>
      <w:proofErr w:type="spellEnd"/>
      <w:r w:rsidRPr="00962523">
        <w:rPr>
          <w:rFonts w:ascii="Arial" w:hAnsi="Arial" w:cs="Arial"/>
          <w:sz w:val="24"/>
          <w:szCs w:val="24"/>
        </w:rPr>
        <w:t xml:space="preserve"> – stavební řešení</w:t>
      </w:r>
    </w:p>
    <w:p w:rsidR="00962523" w:rsidRPr="00962523" w:rsidRDefault="00962523" w:rsidP="00962523">
      <w:pPr>
        <w:pStyle w:val="Zhlav"/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 w:rsidRPr="00962523">
        <w:rPr>
          <w:rFonts w:ascii="Arial" w:hAnsi="Arial" w:cs="Arial"/>
          <w:sz w:val="24"/>
          <w:szCs w:val="24"/>
        </w:rPr>
        <w:t xml:space="preserve">D1.2. </w:t>
      </w:r>
      <w:r>
        <w:rPr>
          <w:rFonts w:ascii="Arial" w:hAnsi="Arial" w:cs="Arial"/>
          <w:sz w:val="24"/>
          <w:szCs w:val="24"/>
        </w:rPr>
        <w:t>Požárně bezpečnostní řešení</w:t>
      </w:r>
    </w:p>
    <w:p w:rsidR="00962523" w:rsidRPr="00962523" w:rsidRDefault="00962523" w:rsidP="00962523">
      <w:pPr>
        <w:pStyle w:val="Zhlav"/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 w:rsidRPr="00962523">
        <w:rPr>
          <w:rFonts w:ascii="Arial" w:hAnsi="Arial" w:cs="Arial"/>
          <w:sz w:val="24"/>
          <w:szCs w:val="24"/>
        </w:rPr>
        <w:t>D1.</w:t>
      </w:r>
      <w:r>
        <w:rPr>
          <w:rFonts w:ascii="Arial" w:hAnsi="Arial" w:cs="Arial"/>
          <w:sz w:val="24"/>
          <w:szCs w:val="24"/>
        </w:rPr>
        <w:t>3</w:t>
      </w:r>
      <w:r w:rsidRPr="00962523">
        <w:rPr>
          <w:rFonts w:ascii="Arial" w:hAnsi="Arial" w:cs="Arial"/>
          <w:sz w:val="24"/>
          <w:szCs w:val="24"/>
        </w:rPr>
        <w:t>. Hromosvod</w:t>
      </w:r>
    </w:p>
    <w:p w:rsidR="00962523" w:rsidRDefault="00962523" w:rsidP="00962523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2523" w:rsidRPr="00962523" w:rsidRDefault="00962523" w:rsidP="00962523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2523">
        <w:rPr>
          <w:rFonts w:ascii="Arial" w:hAnsi="Arial" w:cs="Arial"/>
          <w:b/>
          <w:sz w:val="24"/>
          <w:szCs w:val="24"/>
        </w:rPr>
        <w:t>SO – 02 - Decentralizace vytápění areálu školy</w:t>
      </w:r>
    </w:p>
    <w:p w:rsidR="006318CC" w:rsidRPr="006318CC" w:rsidRDefault="006318CC" w:rsidP="006318CC">
      <w:pPr>
        <w:pStyle w:val="Nadpis3"/>
        <w:tabs>
          <w:tab w:val="left" w:pos="567"/>
        </w:tabs>
        <w:spacing w:before="0"/>
        <w:ind w:left="1418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6318CC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D2.1 </w:t>
      </w:r>
      <w:proofErr w:type="spellStart"/>
      <w:r w:rsidRPr="006318CC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Architektonicko</w:t>
      </w:r>
      <w:proofErr w:type="spellEnd"/>
      <w:r w:rsidRPr="006318CC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– stavební řešení</w:t>
      </w:r>
    </w:p>
    <w:p w:rsidR="006318CC" w:rsidRPr="00962523" w:rsidRDefault="006318CC" w:rsidP="006318CC">
      <w:pPr>
        <w:pStyle w:val="Zhlav"/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 w:rsidRPr="0096252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2</w:t>
      </w:r>
      <w:r w:rsidRPr="00962523"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sz w:val="24"/>
          <w:szCs w:val="24"/>
        </w:rPr>
        <w:t>Požárně bezpečnostní řešení</w:t>
      </w:r>
    </w:p>
    <w:p w:rsidR="006318CC" w:rsidRPr="006318CC" w:rsidRDefault="006318CC" w:rsidP="006318CC">
      <w:pPr>
        <w:ind w:left="1418"/>
        <w:rPr>
          <w:rFonts w:ascii="Arial" w:hAnsi="Arial" w:cs="Arial"/>
          <w:sz w:val="24"/>
          <w:szCs w:val="24"/>
        </w:rPr>
      </w:pPr>
      <w:r w:rsidRPr="006318CC">
        <w:rPr>
          <w:rFonts w:ascii="Arial" w:hAnsi="Arial" w:cs="Arial"/>
          <w:sz w:val="24"/>
          <w:szCs w:val="24"/>
        </w:rPr>
        <w:t xml:space="preserve">D2. </w:t>
      </w:r>
      <w:r>
        <w:rPr>
          <w:rFonts w:ascii="Arial" w:hAnsi="Arial" w:cs="Arial"/>
          <w:sz w:val="24"/>
          <w:szCs w:val="24"/>
        </w:rPr>
        <w:t>3</w:t>
      </w:r>
      <w:r w:rsidRPr="006318CC">
        <w:rPr>
          <w:rFonts w:ascii="Arial" w:hAnsi="Arial" w:cs="Arial"/>
          <w:sz w:val="24"/>
          <w:szCs w:val="24"/>
        </w:rPr>
        <w:t xml:space="preserve"> Zdravotechnika</w:t>
      </w:r>
      <w:r>
        <w:rPr>
          <w:rFonts w:ascii="Arial" w:hAnsi="Arial" w:cs="Arial"/>
          <w:sz w:val="24"/>
          <w:szCs w:val="24"/>
        </w:rPr>
        <w:t>, rozvod plynu v areálu</w:t>
      </w:r>
    </w:p>
    <w:p w:rsidR="006318CC" w:rsidRPr="006318CC" w:rsidRDefault="006318CC" w:rsidP="006318CC">
      <w:pPr>
        <w:ind w:left="1418"/>
        <w:rPr>
          <w:rFonts w:ascii="Arial" w:hAnsi="Arial" w:cs="Arial"/>
          <w:sz w:val="24"/>
          <w:szCs w:val="24"/>
        </w:rPr>
      </w:pPr>
      <w:r w:rsidRPr="006318CC">
        <w:rPr>
          <w:rFonts w:ascii="Arial" w:hAnsi="Arial" w:cs="Arial"/>
          <w:sz w:val="24"/>
          <w:szCs w:val="24"/>
        </w:rPr>
        <w:t xml:space="preserve">D2. </w:t>
      </w:r>
      <w:r>
        <w:rPr>
          <w:rFonts w:ascii="Arial" w:hAnsi="Arial" w:cs="Arial"/>
          <w:sz w:val="24"/>
          <w:szCs w:val="24"/>
        </w:rPr>
        <w:t>4</w:t>
      </w:r>
      <w:r w:rsidRPr="006318CC">
        <w:rPr>
          <w:rFonts w:ascii="Arial" w:hAnsi="Arial" w:cs="Arial"/>
          <w:sz w:val="24"/>
          <w:szCs w:val="24"/>
        </w:rPr>
        <w:t xml:space="preserve"> Ústřední vytápění</w:t>
      </w:r>
    </w:p>
    <w:p w:rsidR="006318CC" w:rsidRPr="006318CC" w:rsidRDefault="006318CC" w:rsidP="006318CC">
      <w:pPr>
        <w:ind w:left="1418"/>
        <w:rPr>
          <w:rFonts w:ascii="Arial" w:hAnsi="Arial" w:cs="Arial"/>
          <w:sz w:val="24"/>
          <w:szCs w:val="24"/>
        </w:rPr>
      </w:pPr>
      <w:r w:rsidRPr="006318CC">
        <w:rPr>
          <w:rFonts w:ascii="Arial" w:hAnsi="Arial" w:cs="Arial"/>
          <w:sz w:val="24"/>
          <w:szCs w:val="24"/>
        </w:rPr>
        <w:t xml:space="preserve">D2. </w:t>
      </w:r>
      <w:r>
        <w:rPr>
          <w:rFonts w:ascii="Arial" w:hAnsi="Arial" w:cs="Arial"/>
          <w:sz w:val="24"/>
          <w:szCs w:val="24"/>
        </w:rPr>
        <w:t>5</w:t>
      </w:r>
      <w:r w:rsidRPr="006318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18CC">
        <w:rPr>
          <w:rFonts w:ascii="Arial" w:hAnsi="Arial" w:cs="Arial"/>
          <w:sz w:val="24"/>
          <w:szCs w:val="24"/>
        </w:rPr>
        <w:t>MaR</w:t>
      </w:r>
      <w:proofErr w:type="spellEnd"/>
      <w:r w:rsidRPr="006318CC">
        <w:rPr>
          <w:rFonts w:ascii="Arial" w:hAnsi="Arial" w:cs="Arial"/>
          <w:sz w:val="24"/>
          <w:szCs w:val="24"/>
        </w:rPr>
        <w:t>, Elektroinstalace</w:t>
      </w:r>
    </w:p>
    <w:p w:rsidR="006318CC" w:rsidRDefault="006318CC" w:rsidP="006318CC">
      <w:pPr>
        <w:pStyle w:val="Zhlav"/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</w:p>
    <w:p w:rsidR="00962523" w:rsidRPr="00962523" w:rsidRDefault="00962523" w:rsidP="006318CC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hAnsi="Arial" w:cs="Arial"/>
          <w:b/>
          <w:sz w:val="24"/>
          <w:szCs w:val="24"/>
        </w:rPr>
      </w:pPr>
      <w:r w:rsidRPr="00962523">
        <w:rPr>
          <w:rFonts w:ascii="Arial" w:hAnsi="Arial" w:cs="Arial"/>
          <w:b/>
          <w:sz w:val="24"/>
          <w:szCs w:val="24"/>
        </w:rPr>
        <w:t>SO – 03 - Sanace/zabezpečení objektu stávající kotelny</w:t>
      </w:r>
    </w:p>
    <w:p w:rsidR="006318CC" w:rsidRDefault="006318CC" w:rsidP="006318CC">
      <w:pPr>
        <w:pStyle w:val="Zhlav"/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D3</w:t>
      </w:r>
      <w:r w:rsidRPr="00962523">
        <w:rPr>
          <w:rFonts w:ascii="Arial" w:hAnsi="Arial" w:cs="Arial"/>
          <w:sz w:val="24"/>
          <w:szCs w:val="24"/>
        </w:rPr>
        <w:t>.1.</w:t>
      </w:r>
      <w:r w:rsidR="002327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523">
        <w:rPr>
          <w:rFonts w:ascii="Arial" w:hAnsi="Arial" w:cs="Arial"/>
          <w:sz w:val="24"/>
          <w:szCs w:val="24"/>
        </w:rPr>
        <w:t>Architektonicko</w:t>
      </w:r>
      <w:proofErr w:type="spellEnd"/>
      <w:r w:rsidRPr="00962523">
        <w:rPr>
          <w:rFonts w:ascii="Arial" w:hAnsi="Arial" w:cs="Arial"/>
          <w:sz w:val="24"/>
          <w:szCs w:val="24"/>
        </w:rPr>
        <w:t xml:space="preserve"> – stavební řešení</w:t>
      </w:r>
    </w:p>
    <w:p w:rsidR="006318CC" w:rsidRPr="00962523" w:rsidRDefault="006318CC" w:rsidP="006318CC">
      <w:pPr>
        <w:pStyle w:val="Zhlav"/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 w:rsidRPr="0096252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3</w:t>
      </w:r>
      <w:r w:rsidRPr="00962523"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sz w:val="24"/>
          <w:szCs w:val="24"/>
        </w:rPr>
        <w:t>Požárně bezpečnostní řešení</w:t>
      </w:r>
    </w:p>
    <w:p w:rsidR="0075102D" w:rsidRPr="006318CC" w:rsidRDefault="006318CC" w:rsidP="00091CF8">
      <w:pPr>
        <w:pStyle w:val="Zkladntext"/>
        <w:tabs>
          <w:tab w:val="left" w:pos="0"/>
          <w:tab w:val="left" w:pos="567"/>
          <w:tab w:val="left" w:pos="709"/>
        </w:tabs>
        <w:ind w:left="567"/>
        <w:rPr>
          <w:rFonts w:cs="Arial"/>
          <w:szCs w:val="24"/>
        </w:rPr>
      </w:pPr>
      <w:r>
        <w:rPr>
          <w:rFonts w:cs="Arial"/>
          <w:color w:val="FF0000"/>
          <w:sz w:val="22"/>
          <w:szCs w:val="22"/>
        </w:rPr>
        <w:tab/>
      </w:r>
      <w:r>
        <w:rPr>
          <w:rFonts w:cs="Arial"/>
          <w:color w:val="FF0000"/>
          <w:sz w:val="22"/>
          <w:szCs w:val="22"/>
        </w:rPr>
        <w:tab/>
      </w:r>
      <w:r w:rsidRPr="006318CC">
        <w:rPr>
          <w:rFonts w:cs="Arial"/>
          <w:szCs w:val="24"/>
        </w:rPr>
        <w:t>D</w:t>
      </w:r>
      <w:r>
        <w:rPr>
          <w:rFonts w:cs="Arial"/>
          <w:szCs w:val="24"/>
        </w:rPr>
        <w:t>3</w:t>
      </w:r>
      <w:r w:rsidR="00232784">
        <w:rPr>
          <w:rFonts w:cs="Arial"/>
          <w:szCs w:val="24"/>
        </w:rPr>
        <w:t>.</w:t>
      </w:r>
      <w:r>
        <w:rPr>
          <w:rFonts w:cs="Arial"/>
          <w:szCs w:val="24"/>
        </w:rPr>
        <w:t>3</w:t>
      </w:r>
      <w:r w:rsidRPr="006318CC">
        <w:rPr>
          <w:rFonts w:cs="Arial"/>
          <w:szCs w:val="24"/>
        </w:rPr>
        <w:t xml:space="preserve"> </w:t>
      </w:r>
      <w:r w:rsidR="00232784">
        <w:rPr>
          <w:rFonts w:cs="Arial"/>
          <w:szCs w:val="24"/>
        </w:rPr>
        <w:t xml:space="preserve"> </w:t>
      </w:r>
      <w:r w:rsidRPr="006318CC">
        <w:rPr>
          <w:rFonts w:cs="Arial"/>
          <w:szCs w:val="24"/>
        </w:rPr>
        <w:t>Plynová zařízení</w:t>
      </w:r>
    </w:p>
    <w:p w:rsidR="0075102D" w:rsidRPr="006318CC" w:rsidRDefault="0075102D" w:rsidP="00962523">
      <w:pPr>
        <w:pStyle w:val="Zkladntext"/>
        <w:tabs>
          <w:tab w:val="left" w:pos="0"/>
          <w:tab w:val="left" w:pos="567"/>
          <w:tab w:val="left" w:pos="709"/>
        </w:tabs>
        <w:ind w:left="567"/>
        <w:rPr>
          <w:rFonts w:cs="Arial"/>
          <w:szCs w:val="24"/>
        </w:rPr>
      </w:pPr>
      <w:r w:rsidRPr="006318CC">
        <w:rPr>
          <w:rFonts w:cs="Arial"/>
          <w:szCs w:val="24"/>
        </w:rPr>
        <w:tab/>
      </w:r>
      <w:r w:rsidRPr="006318CC">
        <w:rPr>
          <w:rFonts w:cs="Arial"/>
          <w:szCs w:val="24"/>
        </w:rPr>
        <w:tab/>
      </w:r>
    </w:p>
    <w:p w:rsidR="00970C61" w:rsidRPr="00232784" w:rsidRDefault="00091CF8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 w:val="22"/>
          <w:szCs w:val="22"/>
        </w:rPr>
      </w:pPr>
      <w:r w:rsidRPr="00232784">
        <w:rPr>
          <w:rFonts w:cs="Arial"/>
          <w:sz w:val="22"/>
          <w:szCs w:val="22"/>
        </w:rPr>
        <w:tab/>
      </w:r>
      <w:r w:rsidR="006318CC" w:rsidRPr="00232784">
        <w:rPr>
          <w:rFonts w:cs="Arial"/>
          <w:sz w:val="22"/>
          <w:szCs w:val="22"/>
        </w:rPr>
        <w:t>E</w:t>
      </w:r>
      <w:r w:rsidR="0075102D" w:rsidRPr="00232784">
        <w:rPr>
          <w:rFonts w:cs="Arial"/>
          <w:sz w:val="22"/>
          <w:szCs w:val="22"/>
        </w:rPr>
        <w:t xml:space="preserve"> – </w:t>
      </w:r>
      <w:r w:rsidR="00232784" w:rsidRPr="00232784">
        <w:rPr>
          <w:rFonts w:cs="Arial"/>
          <w:sz w:val="22"/>
          <w:szCs w:val="22"/>
        </w:rPr>
        <w:t xml:space="preserve">Dokladová část vč. </w:t>
      </w:r>
      <w:r w:rsidR="0075102D" w:rsidRPr="00232784">
        <w:rPr>
          <w:rFonts w:cs="Arial"/>
          <w:sz w:val="22"/>
          <w:szCs w:val="22"/>
        </w:rPr>
        <w:t>Energetick</w:t>
      </w:r>
      <w:r w:rsidR="00232784" w:rsidRPr="00232784">
        <w:rPr>
          <w:rFonts w:cs="Arial"/>
          <w:sz w:val="22"/>
          <w:szCs w:val="22"/>
        </w:rPr>
        <w:t>ého</w:t>
      </w:r>
      <w:r w:rsidR="0075102D" w:rsidRPr="00232784">
        <w:rPr>
          <w:rFonts w:cs="Arial"/>
          <w:sz w:val="22"/>
          <w:szCs w:val="22"/>
        </w:rPr>
        <w:t xml:space="preserve"> audit</w:t>
      </w:r>
      <w:r w:rsidR="00232784" w:rsidRPr="00232784">
        <w:rPr>
          <w:rFonts w:cs="Arial"/>
          <w:sz w:val="22"/>
          <w:szCs w:val="22"/>
        </w:rPr>
        <w:t>u</w:t>
      </w:r>
    </w:p>
    <w:p w:rsidR="0075102D" w:rsidRPr="00232784" w:rsidRDefault="00970C61" w:rsidP="00091CF8">
      <w:pPr>
        <w:pStyle w:val="Zkladntext"/>
        <w:tabs>
          <w:tab w:val="left" w:pos="0"/>
          <w:tab w:val="left" w:pos="567"/>
        </w:tabs>
        <w:ind w:left="567"/>
        <w:rPr>
          <w:rFonts w:cs="Arial"/>
          <w:sz w:val="22"/>
          <w:szCs w:val="22"/>
        </w:rPr>
      </w:pPr>
      <w:r w:rsidRPr="00232784">
        <w:rPr>
          <w:rFonts w:cs="Arial"/>
          <w:sz w:val="22"/>
          <w:szCs w:val="22"/>
        </w:rPr>
        <w:tab/>
      </w:r>
      <w:r w:rsidR="00232784" w:rsidRPr="00232784">
        <w:rPr>
          <w:rFonts w:cs="Arial"/>
          <w:sz w:val="22"/>
          <w:szCs w:val="22"/>
        </w:rPr>
        <w:t>F</w:t>
      </w:r>
      <w:r w:rsidRPr="00232784">
        <w:rPr>
          <w:rFonts w:cs="Arial"/>
          <w:sz w:val="22"/>
          <w:szCs w:val="22"/>
        </w:rPr>
        <w:t xml:space="preserve"> – </w:t>
      </w:r>
      <w:r w:rsidR="00232784" w:rsidRPr="00232784">
        <w:rPr>
          <w:rFonts w:cs="Arial"/>
          <w:sz w:val="22"/>
          <w:szCs w:val="22"/>
        </w:rPr>
        <w:t>Ekonomická část</w:t>
      </w:r>
      <w:r w:rsidR="00232784">
        <w:rPr>
          <w:rFonts w:cs="Arial"/>
          <w:sz w:val="22"/>
          <w:szCs w:val="22"/>
        </w:rPr>
        <w:t xml:space="preserve"> (kontrolní rozpočet)</w:t>
      </w:r>
    </w:p>
    <w:p w:rsidR="0075102D" w:rsidRDefault="00232784" w:rsidP="00091CF8">
      <w:pPr>
        <w:pStyle w:val="Zkladntext"/>
        <w:tabs>
          <w:tab w:val="left" w:pos="0"/>
          <w:tab w:val="left" w:pos="1560"/>
          <w:tab w:val="left" w:pos="1843"/>
        </w:tabs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Soupis stavebních prací, dodávek a služeb bude součástí jednotlivých složek.</w:t>
      </w:r>
    </w:p>
    <w:p w:rsidR="00232784" w:rsidRDefault="00232784" w:rsidP="00091CF8">
      <w:pPr>
        <w:pStyle w:val="Zkladntext"/>
        <w:tabs>
          <w:tab w:val="left" w:pos="0"/>
          <w:tab w:val="left" w:pos="1560"/>
          <w:tab w:val="left" w:pos="1843"/>
        </w:tabs>
        <w:ind w:left="567"/>
        <w:rPr>
          <w:rFonts w:cs="Arial"/>
          <w:sz w:val="22"/>
          <w:szCs w:val="22"/>
        </w:rPr>
      </w:pPr>
    </w:p>
    <w:p w:rsidR="003D4BD4" w:rsidRPr="00232784" w:rsidRDefault="003D4BD4" w:rsidP="00876F68">
      <w:pPr>
        <w:ind w:left="284"/>
        <w:rPr>
          <w:rFonts w:ascii="Arial" w:hAnsi="Arial"/>
          <w:sz w:val="24"/>
        </w:rPr>
      </w:pPr>
      <w:r w:rsidRPr="00232784">
        <w:rPr>
          <w:rFonts w:ascii="Arial" w:hAnsi="Arial"/>
          <w:sz w:val="24"/>
        </w:rPr>
        <w:t>Dokumentace bude předána v 6ti v</w:t>
      </w:r>
      <w:r w:rsidR="00876F68" w:rsidRPr="00232784">
        <w:rPr>
          <w:rFonts w:ascii="Arial" w:hAnsi="Arial"/>
          <w:sz w:val="24"/>
        </w:rPr>
        <w:t>yhotoveních a v digitální formě, z toho</w:t>
      </w:r>
      <w:r w:rsidRPr="00232784">
        <w:rPr>
          <w:rFonts w:ascii="Arial" w:hAnsi="Arial"/>
          <w:sz w:val="24"/>
        </w:rPr>
        <w:t xml:space="preserve"> 4 vyhotovení budou použita pro obstarání </w:t>
      </w:r>
      <w:r w:rsidR="00876F68" w:rsidRPr="00232784">
        <w:rPr>
          <w:rFonts w:ascii="Arial" w:hAnsi="Arial"/>
          <w:sz w:val="24"/>
        </w:rPr>
        <w:t xml:space="preserve">vyjádření orgánů státní správy a pro vydání </w:t>
      </w:r>
      <w:r w:rsidRPr="00232784">
        <w:rPr>
          <w:rFonts w:ascii="Arial" w:hAnsi="Arial"/>
          <w:sz w:val="24"/>
        </w:rPr>
        <w:t>stavebního povolení.</w:t>
      </w:r>
      <w:r w:rsidR="002544B3" w:rsidRPr="00232784">
        <w:rPr>
          <w:rFonts w:ascii="Arial" w:hAnsi="Arial"/>
          <w:sz w:val="24"/>
        </w:rPr>
        <w:t xml:space="preserve"> Případná další </w:t>
      </w:r>
      <w:proofErr w:type="spellStart"/>
      <w:r w:rsidR="002544B3" w:rsidRPr="00232784">
        <w:rPr>
          <w:rFonts w:ascii="Arial" w:hAnsi="Arial"/>
          <w:sz w:val="24"/>
        </w:rPr>
        <w:t>paré</w:t>
      </w:r>
      <w:proofErr w:type="spellEnd"/>
      <w:r w:rsidR="002544B3" w:rsidRPr="00232784">
        <w:rPr>
          <w:rFonts w:ascii="Arial" w:hAnsi="Arial"/>
          <w:sz w:val="24"/>
        </w:rPr>
        <w:t xml:space="preserve"> budou účtovány jako </w:t>
      </w:r>
      <w:proofErr w:type="spellStart"/>
      <w:r w:rsidR="002544B3" w:rsidRPr="00232784">
        <w:rPr>
          <w:rFonts w:ascii="Arial" w:hAnsi="Arial"/>
          <w:sz w:val="24"/>
        </w:rPr>
        <w:t>vícetisky</w:t>
      </w:r>
      <w:proofErr w:type="spellEnd"/>
      <w:r w:rsidR="002544B3" w:rsidRPr="00232784">
        <w:rPr>
          <w:rFonts w:ascii="Arial" w:hAnsi="Arial"/>
          <w:sz w:val="24"/>
        </w:rPr>
        <w:t>.</w:t>
      </w:r>
    </w:p>
    <w:p w:rsidR="003D4BD4" w:rsidRPr="002F133D" w:rsidRDefault="003D4BD4" w:rsidP="00876F68">
      <w:pPr>
        <w:tabs>
          <w:tab w:val="left" w:pos="780"/>
        </w:tabs>
        <w:suppressAutoHyphens/>
        <w:ind w:left="284"/>
        <w:rPr>
          <w:rFonts w:ascii="Arial" w:hAnsi="Arial" w:cs="Arial"/>
          <w:color w:val="FF0000"/>
          <w:sz w:val="24"/>
          <w:szCs w:val="24"/>
        </w:rPr>
      </w:pPr>
    </w:p>
    <w:p w:rsidR="003D4BD4" w:rsidRPr="00232784" w:rsidRDefault="003D4BD4" w:rsidP="003D4BD4">
      <w:p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</w:p>
    <w:p w:rsidR="00232784" w:rsidRPr="00232784" w:rsidRDefault="00232784" w:rsidP="00232784">
      <w:pPr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32784">
        <w:rPr>
          <w:rFonts w:ascii="Arial" w:hAnsi="Arial" w:cs="Arial"/>
          <w:b/>
          <w:sz w:val="24"/>
          <w:szCs w:val="24"/>
        </w:rPr>
        <w:lastRenderedPageBreak/>
        <w:t>3.2</w:t>
      </w:r>
      <w:r w:rsidRPr="00232784">
        <w:rPr>
          <w:rFonts w:ascii="Arial" w:hAnsi="Arial" w:cs="Arial"/>
          <w:sz w:val="24"/>
          <w:szCs w:val="24"/>
        </w:rPr>
        <w:t xml:space="preserve"> – Obstarání vyjádření dotčených orgánů a vyřízení stavebního povolení</w:t>
      </w:r>
    </w:p>
    <w:p w:rsidR="006C0B08" w:rsidRPr="002F133D" w:rsidRDefault="006C0B08" w:rsidP="003D4BD4">
      <w:pPr>
        <w:tabs>
          <w:tab w:val="left" w:pos="780"/>
        </w:tabs>
        <w:suppressAutoHyphens/>
        <w:rPr>
          <w:rFonts w:ascii="Arial" w:hAnsi="Arial" w:cs="Arial"/>
          <w:color w:val="FF0000"/>
          <w:sz w:val="24"/>
          <w:szCs w:val="24"/>
        </w:rPr>
      </w:pPr>
    </w:p>
    <w:p w:rsidR="002544B3" w:rsidRPr="002F133D" w:rsidRDefault="002544B3" w:rsidP="003D4BD4">
      <w:pPr>
        <w:tabs>
          <w:tab w:val="left" w:pos="780"/>
        </w:tabs>
        <w:suppressAutoHyphens/>
        <w:rPr>
          <w:rFonts w:ascii="Arial" w:hAnsi="Arial" w:cs="Arial"/>
          <w:color w:val="FF0000"/>
          <w:sz w:val="24"/>
          <w:szCs w:val="24"/>
        </w:rPr>
      </w:pPr>
    </w:p>
    <w:p w:rsidR="003D4BD4" w:rsidRPr="0007386B" w:rsidRDefault="003D4BD4" w:rsidP="003D4BD4">
      <w:pPr>
        <w:pStyle w:val="Nadpis2"/>
        <w:rPr>
          <w:rFonts w:cs="Arial"/>
          <w:szCs w:val="24"/>
        </w:rPr>
      </w:pPr>
      <w:r w:rsidRPr="0007386B">
        <w:rPr>
          <w:rFonts w:cs="Arial"/>
          <w:szCs w:val="24"/>
        </w:rPr>
        <w:t xml:space="preserve">4.  </w:t>
      </w:r>
      <w:r w:rsidRPr="0007386B">
        <w:rPr>
          <w:rFonts w:cs="Arial"/>
          <w:szCs w:val="24"/>
          <w:u w:val="single"/>
        </w:rPr>
        <w:t>PODKLADY</w:t>
      </w:r>
    </w:p>
    <w:p w:rsidR="003D4BD4" w:rsidRPr="0007386B" w:rsidRDefault="003D4BD4" w:rsidP="003D4BD4">
      <w:p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</w:p>
    <w:p w:rsidR="003D4BD4" w:rsidRPr="0007386B" w:rsidRDefault="003D4BD4" w:rsidP="003D4BD4">
      <w:p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</w:p>
    <w:p w:rsidR="003D4BD4" w:rsidRPr="0007386B" w:rsidRDefault="0007386B" w:rsidP="003D4BD4">
      <w:pPr>
        <w:pStyle w:val="Odstavecseseznamem"/>
        <w:numPr>
          <w:ilvl w:val="0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>do</w:t>
      </w:r>
      <w:r w:rsidR="003D4BD4" w:rsidRPr="0007386B">
        <w:rPr>
          <w:rFonts w:ascii="Arial" w:hAnsi="Arial" w:cs="Arial"/>
          <w:sz w:val="24"/>
          <w:szCs w:val="24"/>
        </w:rPr>
        <w:t xml:space="preserve">měření objektu </w:t>
      </w:r>
      <w:r w:rsidR="00876F68" w:rsidRPr="0007386B">
        <w:rPr>
          <w:rFonts w:ascii="Arial" w:hAnsi="Arial" w:cs="Arial"/>
          <w:sz w:val="24"/>
          <w:szCs w:val="24"/>
        </w:rPr>
        <w:t xml:space="preserve">- zajistí </w:t>
      </w:r>
      <w:r w:rsidR="004C1B7B" w:rsidRPr="0007386B">
        <w:rPr>
          <w:rFonts w:ascii="Arial" w:hAnsi="Arial" w:cs="Arial"/>
          <w:sz w:val="24"/>
          <w:szCs w:val="24"/>
        </w:rPr>
        <w:t>zhotovitel (</w:t>
      </w:r>
      <w:r w:rsidR="00876F68" w:rsidRPr="0007386B">
        <w:rPr>
          <w:rFonts w:ascii="Arial" w:hAnsi="Arial" w:cs="Arial"/>
          <w:sz w:val="24"/>
          <w:szCs w:val="24"/>
        </w:rPr>
        <w:t xml:space="preserve">firma </w:t>
      </w:r>
      <w:r w:rsidR="003D4BD4" w:rsidRPr="0007386B">
        <w:rPr>
          <w:rFonts w:ascii="Arial" w:hAnsi="Arial" w:cs="Arial"/>
          <w:sz w:val="24"/>
          <w:szCs w:val="24"/>
        </w:rPr>
        <w:t>Architekti Tihelka – Starycha s.r.o.</w:t>
      </w:r>
      <w:r w:rsidR="004C1B7B" w:rsidRPr="0007386B">
        <w:rPr>
          <w:rFonts w:ascii="Arial" w:hAnsi="Arial" w:cs="Arial"/>
          <w:sz w:val="24"/>
          <w:szCs w:val="24"/>
        </w:rPr>
        <w:t>)</w:t>
      </w:r>
      <w:r w:rsidR="003D4BD4" w:rsidRPr="0007386B">
        <w:rPr>
          <w:rFonts w:ascii="Arial" w:hAnsi="Arial" w:cs="Arial"/>
          <w:sz w:val="24"/>
          <w:szCs w:val="24"/>
        </w:rPr>
        <w:t xml:space="preserve"> </w:t>
      </w:r>
      <w:r w:rsidR="00876F68" w:rsidRPr="0007386B">
        <w:rPr>
          <w:rFonts w:ascii="Arial" w:hAnsi="Arial" w:cs="Arial"/>
          <w:sz w:val="24"/>
          <w:szCs w:val="24"/>
        </w:rPr>
        <w:t>v rámci této akce</w:t>
      </w:r>
    </w:p>
    <w:p w:rsidR="00876F68" w:rsidRPr="0007386B" w:rsidRDefault="003D4BD4" w:rsidP="00876F68">
      <w:pPr>
        <w:pStyle w:val="Odstavecseseznamem"/>
        <w:numPr>
          <w:ilvl w:val="0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>fotodokumentace stávajícího stavu</w:t>
      </w:r>
      <w:r w:rsidR="00876F68" w:rsidRPr="0007386B">
        <w:rPr>
          <w:rFonts w:ascii="Arial" w:hAnsi="Arial" w:cs="Arial"/>
          <w:sz w:val="24"/>
          <w:szCs w:val="24"/>
        </w:rPr>
        <w:t xml:space="preserve"> </w:t>
      </w:r>
      <w:r w:rsidR="004C1B7B" w:rsidRPr="0007386B">
        <w:rPr>
          <w:rFonts w:ascii="Arial" w:hAnsi="Arial" w:cs="Arial"/>
          <w:sz w:val="24"/>
          <w:szCs w:val="24"/>
        </w:rPr>
        <w:t>–</w:t>
      </w:r>
      <w:r w:rsidR="00876F68" w:rsidRPr="0007386B">
        <w:rPr>
          <w:rFonts w:ascii="Arial" w:hAnsi="Arial" w:cs="Arial"/>
          <w:sz w:val="24"/>
          <w:szCs w:val="24"/>
        </w:rPr>
        <w:t xml:space="preserve"> zajistí</w:t>
      </w:r>
      <w:r w:rsidR="004C1B7B" w:rsidRPr="0007386B">
        <w:rPr>
          <w:rFonts w:ascii="Arial" w:hAnsi="Arial" w:cs="Arial"/>
          <w:sz w:val="24"/>
          <w:szCs w:val="24"/>
        </w:rPr>
        <w:t xml:space="preserve"> zhotovitel (</w:t>
      </w:r>
      <w:r w:rsidR="00876F68" w:rsidRPr="0007386B">
        <w:rPr>
          <w:rFonts w:ascii="Arial" w:hAnsi="Arial" w:cs="Arial"/>
          <w:sz w:val="24"/>
          <w:szCs w:val="24"/>
        </w:rPr>
        <w:t>firma Architekti Tihelka – Starycha s.r.o.</w:t>
      </w:r>
      <w:r w:rsidR="004C1B7B" w:rsidRPr="0007386B">
        <w:rPr>
          <w:rFonts w:ascii="Arial" w:hAnsi="Arial" w:cs="Arial"/>
          <w:sz w:val="24"/>
          <w:szCs w:val="24"/>
        </w:rPr>
        <w:t>)</w:t>
      </w:r>
      <w:r w:rsidR="00876F68" w:rsidRPr="0007386B">
        <w:rPr>
          <w:rFonts w:ascii="Arial" w:hAnsi="Arial" w:cs="Arial"/>
          <w:sz w:val="24"/>
          <w:szCs w:val="24"/>
        </w:rPr>
        <w:t xml:space="preserve"> v rámci této akce</w:t>
      </w:r>
    </w:p>
    <w:p w:rsidR="002544B3" w:rsidRPr="002F133D" w:rsidRDefault="002544B3" w:rsidP="002544B3">
      <w:pPr>
        <w:tabs>
          <w:tab w:val="left" w:pos="780"/>
        </w:tabs>
        <w:suppressAutoHyphens/>
        <w:ind w:left="360"/>
        <w:rPr>
          <w:rFonts w:ascii="Arial" w:hAnsi="Arial" w:cs="Arial"/>
          <w:color w:val="FF0000"/>
          <w:sz w:val="24"/>
          <w:szCs w:val="24"/>
        </w:rPr>
      </w:pPr>
    </w:p>
    <w:p w:rsidR="004C1B7B" w:rsidRPr="0007386B" w:rsidRDefault="00876F68" w:rsidP="003D4BD4">
      <w:pPr>
        <w:pStyle w:val="Odstavecseseznamem"/>
        <w:numPr>
          <w:ilvl w:val="0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 xml:space="preserve">stavebně technický průzkum </w:t>
      </w:r>
      <w:r w:rsidR="004C1B7B" w:rsidRPr="0007386B">
        <w:rPr>
          <w:rFonts w:ascii="Arial" w:hAnsi="Arial" w:cs="Arial"/>
          <w:sz w:val="24"/>
          <w:szCs w:val="24"/>
        </w:rPr>
        <w:t xml:space="preserve"> - zajistí objednatel jako podklad pro zhotovitele – v tomto rozsahu:</w:t>
      </w:r>
    </w:p>
    <w:p w:rsidR="004C1B7B" w:rsidRPr="0007386B" w:rsidRDefault="00876F68" w:rsidP="004C1B7B">
      <w:pPr>
        <w:pStyle w:val="Odstavecseseznamem"/>
        <w:numPr>
          <w:ilvl w:val="1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 xml:space="preserve">výtažné zkoušky pro určení typu kotevní zateplovacího systému na obvodových stěnách a ve střeše, </w:t>
      </w:r>
    </w:p>
    <w:p w:rsidR="004C1B7B" w:rsidRPr="0007386B" w:rsidRDefault="00876F68" w:rsidP="004C1B7B">
      <w:pPr>
        <w:pStyle w:val="Odstavecseseznamem"/>
        <w:numPr>
          <w:ilvl w:val="1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proofErr w:type="spellStart"/>
      <w:r w:rsidRPr="0007386B">
        <w:rPr>
          <w:rFonts w:ascii="Arial" w:hAnsi="Arial" w:cs="Arial"/>
          <w:sz w:val="24"/>
          <w:szCs w:val="24"/>
        </w:rPr>
        <w:t>odtrhové</w:t>
      </w:r>
      <w:proofErr w:type="spellEnd"/>
      <w:r w:rsidRPr="0007386B">
        <w:rPr>
          <w:rFonts w:ascii="Arial" w:hAnsi="Arial" w:cs="Arial"/>
          <w:sz w:val="24"/>
          <w:szCs w:val="24"/>
        </w:rPr>
        <w:t xml:space="preserve"> zkoušky na určení soudržnosti stávajících omítek s lepidlem  zateplovacího systému  </w:t>
      </w:r>
    </w:p>
    <w:p w:rsidR="003D4BD4" w:rsidRPr="0007386B" w:rsidRDefault="00876F68" w:rsidP="004C1B7B">
      <w:pPr>
        <w:pStyle w:val="Odstavecseseznamem"/>
        <w:numPr>
          <w:ilvl w:val="1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 xml:space="preserve">sondy do střech </w:t>
      </w:r>
      <w:r w:rsidR="00ED6505">
        <w:rPr>
          <w:rFonts w:ascii="Arial" w:hAnsi="Arial" w:cs="Arial"/>
          <w:sz w:val="24"/>
          <w:szCs w:val="24"/>
        </w:rPr>
        <w:t>u</w:t>
      </w:r>
      <w:r w:rsidRPr="0007386B">
        <w:rPr>
          <w:rFonts w:ascii="Arial" w:hAnsi="Arial" w:cs="Arial"/>
          <w:sz w:val="24"/>
          <w:szCs w:val="24"/>
        </w:rPr>
        <w:t xml:space="preserve"> řešen</w:t>
      </w:r>
      <w:r w:rsidR="00ED6505">
        <w:rPr>
          <w:rFonts w:ascii="Arial" w:hAnsi="Arial" w:cs="Arial"/>
          <w:sz w:val="24"/>
          <w:szCs w:val="24"/>
        </w:rPr>
        <w:t>ého</w:t>
      </w:r>
      <w:r w:rsidRPr="0007386B">
        <w:rPr>
          <w:rFonts w:ascii="Arial" w:hAnsi="Arial" w:cs="Arial"/>
          <w:sz w:val="24"/>
          <w:szCs w:val="24"/>
        </w:rPr>
        <w:t xml:space="preserve"> objekt</w:t>
      </w:r>
      <w:r w:rsidR="00ED6505">
        <w:rPr>
          <w:rFonts w:ascii="Arial" w:hAnsi="Arial" w:cs="Arial"/>
          <w:sz w:val="24"/>
          <w:szCs w:val="24"/>
        </w:rPr>
        <w:t>u</w:t>
      </w:r>
      <w:r w:rsidRPr="0007386B">
        <w:rPr>
          <w:rFonts w:ascii="Arial" w:hAnsi="Arial" w:cs="Arial"/>
          <w:sz w:val="24"/>
          <w:szCs w:val="24"/>
        </w:rPr>
        <w:t xml:space="preserve">, které určí stávající skladbu </w:t>
      </w:r>
      <w:r w:rsidR="004C1B7B" w:rsidRPr="0007386B">
        <w:rPr>
          <w:rFonts w:ascii="Arial" w:hAnsi="Arial" w:cs="Arial"/>
          <w:sz w:val="24"/>
          <w:szCs w:val="24"/>
        </w:rPr>
        <w:t>a tloušťky jednotlivých vrstev a stavebně technický stav těchto vrstev</w:t>
      </w:r>
    </w:p>
    <w:p w:rsidR="000F37CD" w:rsidRPr="0007386B" w:rsidRDefault="000F37CD" w:rsidP="004C1B7B">
      <w:pPr>
        <w:pStyle w:val="Odstavecseseznamem"/>
        <w:numPr>
          <w:ilvl w:val="1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>vlhkost zdiva</w:t>
      </w:r>
    </w:p>
    <w:p w:rsidR="000F37CD" w:rsidRPr="0007386B" w:rsidRDefault="000F37CD" w:rsidP="004C1B7B">
      <w:pPr>
        <w:pStyle w:val="Odstavecseseznamem"/>
        <w:numPr>
          <w:ilvl w:val="1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>vyhodnocení trhlin</w:t>
      </w:r>
    </w:p>
    <w:p w:rsidR="004C1B7B" w:rsidRPr="0007386B" w:rsidRDefault="002544B3" w:rsidP="004C1B7B">
      <w:pPr>
        <w:tabs>
          <w:tab w:val="left" w:pos="780"/>
        </w:tabs>
        <w:suppressAutoHyphens/>
        <w:ind w:left="1080"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>(přesný rozsah průzkumu bude dohodnut s jeho zpracovatelem)</w:t>
      </w:r>
    </w:p>
    <w:p w:rsidR="002544B3" w:rsidRPr="0007386B" w:rsidRDefault="002544B3" w:rsidP="004C1B7B">
      <w:pPr>
        <w:tabs>
          <w:tab w:val="left" w:pos="780"/>
        </w:tabs>
        <w:suppressAutoHyphens/>
        <w:ind w:left="1080"/>
        <w:rPr>
          <w:rFonts w:ascii="Arial" w:hAnsi="Arial" w:cs="Arial"/>
          <w:sz w:val="24"/>
          <w:szCs w:val="24"/>
        </w:rPr>
      </w:pPr>
    </w:p>
    <w:p w:rsidR="003D4BD4" w:rsidRPr="0007386B" w:rsidRDefault="003D4BD4" w:rsidP="003D4BD4">
      <w:pPr>
        <w:pStyle w:val="Odstavecseseznamem"/>
        <w:numPr>
          <w:ilvl w:val="0"/>
          <w:numId w:val="9"/>
        </w:numPr>
        <w:tabs>
          <w:tab w:val="left" w:pos="780"/>
        </w:tabs>
        <w:suppressAutoHyphens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</w:rPr>
        <w:t xml:space="preserve">pozn. – původní projektová dokumentace </w:t>
      </w:r>
      <w:r w:rsidR="00876F68" w:rsidRPr="0007386B">
        <w:rPr>
          <w:rFonts w:ascii="Arial" w:hAnsi="Arial" w:cs="Arial"/>
          <w:sz w:val="24"/>
          <w:szCs w:val="24"/>
        </w:rPr>
        <w:t xml:space="preserve">stavební části </w:t>
      </w:r>
      <w:r w:rsidRPr="0007386B">
        <w:rPr>
          <w:rFonts w:ascii="Arial" w:hAnsi="Arial" w:cs="Arial"/>
          <w:sz w:val="24"/>
          <w:szCs w:val="24"/>
        </w:rPr>
        <w:t>ne</w:t>
      </w:r>
      <w:r w:rsidR="00876F68" w:rsidRPr="0007386B">
        <w:rPr>
          <w:rFonts w:ascii="Arial" w:hAnsi="Arial" w:cs="Arial"/>
          <w:sz w:val="24"/>
          <w:szCs w:val="24"/>
        </w:rPr>
        <w:t>ní</w:t>
      </w:r>
      <w:r w:rsidRPr="0007386B">
        <w:rPr>
          <w:rFonts w:ascii="Arial" w:hAnsi="Arial" w:cs="Arial"/>
          <w:sz w:val="24"/>
          <w:szCs w:val="24"/>
        </w:rPr>
        <w:t xml:space="preserve"> k</w:t>
      </w:r>
      <w:r w:rsidR="00876F68" w:rsidRPr="0007386B">
        <w:rPr>
          <w:rFonts w:ascii="Arial" w:hAnsi="Arial" w:cs="Arial"/>
          <w:sz w:val="24"/>
          <w:szCs w:val="24"/>
        </w:rPr>
        <w:t> </w:t>
      </w:r>
      <w:r w:rsidRPr="0007386B">
        <w:rPr>
          <w:rFonts w:ascii="Arial" w:hAnsi="Arial" w:cs="Arial"/>
          <w:sz w:val="24"/>
          <w:szCs w:val="24"/>
        </w:rPr>
        <w:t>dispozici</w:t>
      </w:r>
      <w:r w:rsidR="00876F68" w:rsidRPr="0007386B">
        <w:rPr>
          <w:rFonts w:ascii="Arial" w:hAnsi="Arial" w:cs="Arial"/>
          <w:sz w:val="24"/>
          <w:szCs w:val="24"/>
        </w:rPr>
        <w:t xml:space="preserve"> ani pro jeden objekt</w:t>
      </w:r>
      <w:r w:rsidRPr="0007386B">
        <w:rPr>
          <w:rFonts w:ascii="Arial" w:hAnsi="Arial" w:cs="Arial"/>
          <w:sz w:val="24"/>
          <w:szCs w:val="24"/>
        </w:rPr>
        <w:t>.</w:t>
      </w:r>
    </w:p>
    <w:p w:rsidR="003D4BD4" w:rsidRPr="0007386B" w:rsidRDefault="003D4BD4" w:rsidP="003D4BD4">
      <w:pPr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</w:p>
    <w:p w:rsidR="003D4BD4" w:rsidRPr="002F133D" w:rsidRDefault="003D4BD4" w:rsidP="003D4BD4">
      <w:pPr>
        <w:tabs>
          <w:tab w:val="left" w:pos="1440"/>
        </w:tabs>
        <w:ind w:left="1440"/>
        <w:rPr>
          <w:rFonts w:ascii="Arial" w:hAnsi="Arial" w:cs="Arial"/>
          <w:color w:val="FF0000"/>
          <w:sz w:val="24"/>
          <w:szCs w:val="24"/>
        </w:rPr>
      </w:pPr>
    </w:p>
    <w:p w:rsidR="003D4BD4" w:rsidRPr="0007386B" w:rsidRDefault="003D4BD4" w:rsidP="003D4BD4">
      <w:pPr>
        <w:pStyle w:val="Nadpis2"/>
        <w:rPr>
          <w:rFonts w:cs="Arial"/>
          <w:szCs w:val="24"/>
        </w:rPr>
      </w:pPr>
      <w:r w:rsidRPr="0007386B">
        <w:rPr>
          <w:rFonts w:cs="Arial"/>
          <w:szCs w:val="24"/>
        </w:rPr>
        <w:t xml:space="preserve">5.  </w:t>
      </w:r>
      <w:r w:rsidRPr="0007386B">
        <w:rPr>
          <w:rFonts w:cs="Arial"/>
          <w:szCs w:val="24"/>
          <w:u w:val="single"/>
        </w:rPr>
        <w:t>CENA A PLACENÍ DÍLA</w:t>
      </w:r>
    </w:p>
    <w:p w:rsidR="003D4BD4" w:rsidRPr="0007386B" w:rsidRDefault="003D4BD4" w:rsidP="003D4BD4">
      <w:pPr>
        <w:jc w:val="both"/>
        <w:rPr>
          <w:rFonts w:ascii="Arial" w:hAnsi="Arial" w:cs="Arial"/>
          <w:sz w:val="24"/>
          <w:szCs w:val="24"/>
        </w:rPr>
      </w:pPr>
    </w:p>
    <w:p w:rsidR="003D4BD4" w:rsidRPr="0007386B" w:rsidRDefault="003D4BD4" w:rsidP="003D4BD4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07386B">
        <w:rPr>
          <w:rFonts w:ascii="Arial" w:hAnsi="Arial" w:cs="Arial"/>
          <w:sz w:val="24"/>
          <w:szCs w:val="24"/>
          <w:u w:val="single"/>
        </w:rPr>
        <w:t>5.1 Cena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39"/>
        <w:gridCol w:w="1701"/>
        <w:gridCol w:w="1701"/>
        <w:gridCol w:w="1770"/>
      </w:tblGrid>
      <w:tr w:rsidR="004A0109" w:rsidRPr="00FA4075" w:rsidTr="000573BF"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0109" w:rsidRPr="00FA4075" w:rsidRDefault="004A0109" w:rsidP="000573BF">
            <w:pPr>
              <w:rPr>
                <w:rFonts w:ascii="Arial" w:hAnsi="Arial" w:cs="Arial"/>
                <w:sz w:val="24"/>
                <w:szCs w:val="24"/>
              </w:rPr>
            </w:pPr>
            <w:r w:rsidRPr="00FA4075">
              <w:rPr>
                <w:rFonts w:ascii="Arial" w:hAnsi="Arial" w:cs="Arial"/>
                <w:sz w:val="24"/>
                <w:szCs w:val="24"/>
              </w:rPr>
              <w:t>část PD dle bodu I: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075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075">
              <w:rPr>
                <w:rFonts w:ascii="Arial" w:hAnsi="Arial" w:cs="Arial"/>
                <w:bCs/>
                <w:sz w:val="24"/>
                <w:szCs w:val="24"/>
              </w:rPr>
              <w:t>bez DPH</w:t>
            </w:r>
          </w:p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075">
              <w:rPr>
                <w:rFonts w:ascii="Arial" w:hAnsi="Arial" w:cs="Arial"/>
                <w:bCs/>
                <w:sz w:val="24"/>
                <w:szCs w:val="24"/>
              </w:rPr>
              <w:t>DPH</w:t>
            </w:r>
          </w:p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075">
              <w:rPr>
                <w:rFonts w:ascii="Arial" w:hAnsi="Arial" w:cs="Arial"/>
                <w:bCs/>
                <w:sz w:val="24"/>
                <w:szCs w:val="24"/>
              </w:rPr>
              <w:t>21%</w:t>
            </w:r>
          </w:p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075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075">
              <w:rPr>
                <w:rFonts w:ascii="Arial" w:hAnsi="Arial" w:cs="Arial"/>
                <w:bCs/>
                <w:sz w:val="24"/>
                <w:szCs w:val="24"/>
              </w:rPr>
              <w:t>vč. DPH</w:t>
            </w:r>
          </w:p>
          <w:p w:rsidR="004A0109" w:rsidRPr="00FA4075" w:rsidRDefault="004A0109" w:rsidP="000573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A0109" w:rsidRPr="00CA3416" w:rsidTr="000573BF">
        <w:trPr>
          <w:trHeight w:val="552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109" w:rsidRPr="007D57E5" w:rsidRDefault="004A0109" w:rsidP="000573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Zateplení objektu DM</w:t>
            </w:r>
          </w:p>
          <w:p w:rsidR="004A0109" w:rsidRPr="007D57E5" w:rsidRDefault="004A0109" w:rsidP="000573BF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220 000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46 200 Kč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266 200 Kč</w:t>
            </w:r>
          </w:p>
        </w:tc>
      </w:tr>
      <w:tr w:rsidR="004A0109" w:rsidRPr="00CA3416" w:rsidTr="000573BF">
        <w:trPr>
          <w:trHeight w:val="552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109" w:rsidRPr="007D57E5" w:rsidRDefault="004A0109" w:rsidP="000573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 xml:space="preserve">Decentralizace vytápění areálu školy – pracoviště Vinaři </w:t>
            </w:r>
          </w:p>
          <w:p w:rsidR="004A0109" w:rsidRPr="007D57E5" w:rsidRDefault="004A0109" w:rsidP="000573BF">
            <w:pPr>
              <w:pStyle w:val="Zhlav"/>
              <w:tabs>
                <w:tab w:val="clear" w:pos="4536"/>
                <w:tab w:val="clear" w:pos="9072"/>
              </w:tabs>
              <w:ind w:left="142" w:hanging="142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(zrušení centrálního vytápění)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60 000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12 600 Kč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72 600 Kč</w:t>
            </w:r>
          </w:p>
        </w:tc>
      </w:tr>
      <w:tr w:rsidR="004A0109" w:rsidRPr="00CA3416" w:rsidTr="000573BF">
        <w:trPr>
          <w:trHeight w:val="552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109" w:rsidRPr="007D57E5" w:rsidRDefault="004A0109" w:rsidP="000573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Sanace/zabezpečení objektu stávající kotelny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50 000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10 500 Kč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7E5">
              <w:rPr>
                <w:rFonts w:ascii="Arial" w:hAnsi="Arial" w:cs="Arial"/>
                <w:sz w:val="24"/>
                <w:szCs w:val="24"/>
              </w:rPr>
              <w:t>60 500 Kč</w:t>
            </w:r>
          </w:p>
        </w:tc>
      </w:tr>
      <w:tr w:rsidR="004A0109" w:rsidRPr="00FA4075" w:rsidTr="000573BF">
        <w:trPr>
          <w:trHeight w:val="552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0109" w:rsidRPr="007D57E5" w:rsidRDefault="004A0109" w:rsidP="00057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57E5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57E5">
              <w:rPr>
                <w:rFonts w:ascii="Arial" w:hAnsi="Arial" w:cs="Arial"/>
                <w:b/>
                <w:bCs/>
                <w:sz w:val="24"/>
                <w:szCs w:val="24"/>
              </w:rPr>
              <w:t>330 000 Kč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57E5">
              <w:rPr>
                <w:rFonts w:ascii="Arial" w:hAnsi="Arial" w:cs="Arial"/>
                <w:b/>
                <w:bCs/>
                <w:sz w:val="24"/>
                <w:szCs w:val="24"/>
              </w:rPr>
              <w:t>69 300 Kč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109" w:rsidRPr="007D57E5" w:rsidRDefault="004A0109" w:rsidP="000573B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57E5">
              <w:rPr>
                <w:rFonts w:ascii="Arial" w:hAnsi="Arial" w:cs="Arial"/>
                <w:b/>
                <w:bCs/>
                <w:sz w:val="24"/>
                <w:szCs w:val="24"/>
              </w:rPr>
              <w:t>399 300 Kč</w:t>
            </w:r>
          </w:p>
        </w:tc>
      </w:tr>
    </w:tbl>
    <w:p w:rsidR="003D4BD4" w:rsidRPr="004A0109" w:rsidRDefault="000B537F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Pozn. – v případě zvýšení sazby DPH se cena navýší o rozdíl mezi původní a novou sazbou.</w:t>
      </w:r>
    </w:p>
    <w:p w:rsidR="000B537F" w:rsidRPr="002F133D" w:rsidRDefault="000B537F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D4BD4" w:rsidRPr="004A0109" w:rsidRDefault="003D4BD4" w:rsidP="003D4BD4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  <w:u w:val="single"/>
        </w:rPr>
        <w:t>5.2 Placení díla</w:t>
      </w:r>
    </w:p>
    <w:p w:rsidR="003D4BD4" w:rsidRPr="004A0109" w:rsidRDefault="003D4BD4" w:rsidP="003D4BD4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Na dílo nebude poskytnuta zálohová platba. Dílo bude propláceno po dokončení jednotlivých částí. Podkladem pro úhradu ceny projektové dokumentace budou faktury vystavená po předání příslušné části díla.</w:t>
      </w:r>
    </w:p>
    <w:p w:rsidR="003D4BD4" w:rsidRPr="004A0109" w:rsidRDefault="003D4BD4" w:rsidP="003D4BD4">
      <w:pPr>
        <w:pStyle w:val="Zkladntextodsazen3"/>
        <w:ind w:left="0"/>
        <w:rPr>
          <w:rFonts w:ascii="Arial" w:hAnsi="Arial" w:cs="Arial"/>
          <w:sz w:val="24"/>
          <w:szCs w:val="24"/>
          <w:u w:val="single"/>
        </w:rPr>
      </w:pPr>
    </w:p>
    <w:p w:rsidR="003D4BD4" w:rsidRPr="004A0109" w:rsidRDefault="003D4BD4" w:rsidP="003D4BD4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  <w:u w:val="single"/>
        </w:rPr>
        <w:t>5.3 Fakturace</w:t>
      </w:r>
    </w:p>
    <w:p w:rsidR="003D4BD4" w:rsidRPr="004A0109" w:rsidRDefault="003D4BD4" w:rsidP="003D4BD4">
      <w:pPr>
        <w:pStyle w:val="Zkladntextodsazen3"/>
        <w:ind w:left="0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Splatnost faktury je do 30ti dnů ode dne převzetí faktury objednatelem.</w:t>
      </w:r>
    </w:p>
    <w:p w:rsidR="003D4BD4" w:rsidRPr="004A0109" w:rsidRDefault="003D4BD4" w:rsidP="003D4BD4">
      <w:pPr>
        <w:pStyle w:val="Zkladntextodsazen3"/>
        <w:keepNext/>
        <w:widowControl w:val="0"/>
        <w:ind w:left="0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Objednatel je oprávněn před uplynutím lhůty splatnosti vrátit bez zaplacení fakturu, která neobsahuje náležitosti podle platných právních předpisů, nebo budou-li tyto údaje uvedeny chybně. Zhotovitel je povinen podle povahy nesprávnosti fakturu opravit nebo nově vyhotovit. </w:t>
      </w:r>
    </w:p>
    <w:p w:rsidR="003D4BD4" w:rsidRPr="002F133D" w:rsidRDefault="003D4BD4" w:rsidP="003D4BD4">
      <w:pPr>
        <w:rPr>
          <w:rFonts w:ascii="Arial" w:hAnsi="Arial" w:cs="Arial"/>
          <w:color w:val="FF0000"/>
          <w:sz w:val="24"/>
          <w:szCs w:val="24"/>
        </w:rPr>
      </w:pPr>
    </w:p>
    <w:p w:rsidR="003D4BD4" w:rsidRPr="002F133D" w:rsidRDefault="003D4BD4" w:rsidP="003D4BD4">
      <w:pPr>
        <w:rPr>
          <w:rFonts w:ascii="Arial" w:hAnsi="Arial" w:cs="Arial"/>
          <w:color w:val="FF0000"/>
          <w:sz w:val="24"/>
          <w:szCs w:val="24"/>
        </w:rPr>
      </w:pPr>
    </w:p>
    <w:p w:rsidR="003D4BD4" w:rsidRPr="004A0109" w:rsidRDefault="003D4BD4" w:rsidP="003D4BD4">
      <w:pPr>
        <w:pStyle w:val="Nadpis2"/>
        <w:rPr>
          <w:rFonts w:cs="Arial"/>
          <w:szCs w:val="24"/>
          <w:u w:val="single"/>
        </w:rPr>
      </w:pPr>
      <w:r w:rsidRPr="004A0109">
        <w:rPr>
          <w:rFonts w:cs="Arial"/>
          <w:szCs w:val="24"/>
          <w:u w:val="single"/>
        </w:rPr>
        <w:t>6.  TERMÍNY ZPRACOVÁNÍ DOKUMENTACE</w:t>
      </w: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Dokumentace bude zpracována v těchto termínech:</w:t>
      </w:r>
    </w:p>
    <w:p w:rsidR="003D4BD4" w:rsidRPr="004A0109" w:rsidRDefault="003D4BD4" w:rsidP="003D4BD4">
      <w:pPr>
        <w:jc w:val="both"/>
        <w:rPr>
          <w:rFonts w:ascii="Arial" w:hAnsi="Arial" w:cs="Arial"/>
          <w:b/>
          <w:sz w:val="24"/>
          <w:szCs w:val="24"/>
        </w:rPr>
      </w:pPr>
    </w:p>
    <w:p w:rsidR="004A0109" w:rsidRDefault="004A0109" w:rsidP="004A0109">
      <w:pPr>
        <w:pStyle w:val="Prosttext"/>
        <w:tabs>
          <w:tab w:val="num" w:pos="1620"/>
        </w:tabs>
        <w:rPr>
          <w:rFonts w:ascii="Arial" w:hAnsi="Arial" w:cs="Arial"/>
          <w:sz w:val="24"/>
          <w:szCs w:val="24"/>
        </w:rPr>
      </w:pPr>
      <w:r w:rsidRPr="007D57E5">
        <w:rPr>
          <w:rFonts w:ascii="Arial" w:hAnsi="Arial" w:cs="Arial"/>
          <w:sz w:val="24"/>
          <w:szCs w:val="24"/>
        </w:rPr>
        <w:t>termín zahájení projektových prací…………………………</w:t>
      </w:r>
      <w:r w:rsidRPr="007D57E5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D57E5">
        <w:rPr>
          <w:rFonts w:ascii="Arial" w:hAnsi="Arial" w:cs="Arial"/>
          <w:sz w:val="24"/>
          <w:szCs w:val="24"/>
        </w:rPr>
        <w:t>srpen 2017</w:t>
      </w:r>
    </w:p>
    <w:p w:rsidR="004A0109" w:rsidRPr="007D57E5" w:rsidRDefault="004A0109" w:rsidP="004A0109">
      <w:pPr>
        <w:pStyle w:val="Prosttext"/>
        <w:tabs>
          <w:tab w:val="num" w:pos="1620"/>
        </w:tabs>
        <w:rPr>
          <w:rFonts w:ascii="Arial" w:hAnsi="Arial" w:cs="Arial"/>
          <w:sz w:val="24"/>
          <w:szCs w:val="24"/>
        </w:rPr>
      </w:pPr>
      <w:r w:rsidRPr="007D57E5">
        <w:rPr>
          <w:rFonts w:ascii="Arial" w:hAnsi="Arial" w:cs="Arial"/>
          <w:sz w:val="24"/>
          <w:szCs w:val="24"/>
        </w:rPr>
        <w:t>termín předání projektové dokumentace</w:t>
      </w:r>
      <w:r>
        <w:rPr>
          <w:rFonts w:ascii="Arial" w:hAnsi="Arial" w:cs="Arial"/>
          <w:sz w:val="24"/>
          <w:szCs w:val="24"/>
        </w:rPr>
        <w:tab/>
      </w:r>
      <w:r w:rsidRPr="007D57E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57E5">
        <w:rPr>
          <w:rFonts w:ascii="Arial" w:hAnsi="Arial" w:cs="Arial"/>
          <w:sz w:val="24"/>
          <w:szCs w:val="24"/>
        </w:rPr>
        <w:t>do 31.</w:t>
      </w:r>
      <w:r>
        <w:rPr>
          <w:rFonts w:ascii="Arial" w:hAnsi="Arial" w:cs="Arial"/>
          <w:sz w:val="24"/>
          <w:szCs w:val="24"/>
        </w:rPr>
        <w:t xml:space="preserve"> </w:t>
      </w:r>
      <w:r w:rsidRPr="007D57E5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7D57E5">
        <w:rPr>
          <w:rFonts w:ascii="Arial" w:hAnsi="Arial" w:cs="Arial"/>
          <w:sz w:val="24"/>
          <w:szCs w:val="24"/>
        </w:rPr>
        <w:t>2017</w:t>
      </w:r>
    </w:p>
    <w:p w:rsidR="003D4BD4" w:rsidRPr="002F133D" w:rsidRDefault="003D4BD4" w:rsidP="003D4BD4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D4BD4" w:rsidRPr="004A0109" w:rsidRDefault="003D4BD4" w:rsidP="003D4BD4">
      <w:pPr>
        <w:pStyle w:val="Zkladntextodsazen3"/>
        <w:ind w:left="0"/>
        <w:rPr>
          <w:rFonts w:ascii="Arial" w:hAnsi="Arial" w:cs="Arial"/>
          <w:bCs/>
          <w:sz w:val="24"/>
          <w:szCs w:val="20"/>
        </w:rPr>
      </w:pPr>
      <w:r w:rsidRPr="004A0109">
        <w:rPr>
          <w:rFonts w:ascii="Arial" w:hAnsi="Arial" w:cs="Arial"/>
          <w:bCs/>
          <w:sz w:val="24"/>
          <w:szCs w:val="20"/>
        </w:rPr>
        <w:t xml:space="preserve">Pozn. </w:t>
      </w:r>
    </w:p>
    <w:p w:rsidR="00320F7F" w:rsidRPr="004A0109" w:rsidRDefault="00320F7F" w:rsidP="003D4BD4">
      <w:pPr>
        <w:pStyle w:val="Zkladntextodsazen3"/>
        <w:ind w:left="0"/>
        <w:rPr>
          <w:rFonts w:ascii="Arial" w:hAnsi="Arial" w:cs="Arial"/>
          <w:bCs/>
          <w:sz w:val="24"/>
          <w:szCs w:val="20"/>
        </w:rPr>
      </w:pPr>
      <w:r w:rsidRPr="004A0109">
        <w:rPr>
          <w:rFonts w:ascii="Arial" w:hAnsi="Arial" w:cs="Arial"/>
          <w:bCs/>
          <w:sz w:val="24"/>
          <w:szCs w:val="20"/>
        </w:rPr>
        <w:t xml:space="preserve">Termíny platí za předpokladu podepsání smlouvy o dílo do </w:t>
      </w:r>
      <w:r w:rsidR="004A0109" w:rsidRPr="004A0109">
        <w:rPr>
          <w:rFonts w:ascii="Arial" w:hAnsi="Arial" w:cs="Arial"/>
          <w:bCs/>
          <w:sz w:val="24"/>
          <w:szCs w:val="20"/>
        </w:rPr>
        <w:t>30</w:t>
      </w:r>
      <w:r w:rsidRPr="004A0109">
        <w:rPr>
          <w:rFonts w:ascii="Arial" w:hAnsi="Arial" w:cs="Arial"/>
          <w:bCs/>
          <w:sz w:val="24"/>
          <w:szCs w:val="20"/>
        </w:rPr>
        <w:t>.</w:t>
      </w:r>
      <w:r w:rsidR="004A0109" w:rsidRPr="004A0109">
        <w:rPr>
          <w:rFonts w:ascii="Arial" w:hAnsi="Arial" w:cs="Arial"/>
          <w:bCs/>
          <w:sz w:val="24"/>
          <w:szCs w:val="20"/>
        </w:rPr>
        <w:t>9</w:t>
      </w:r>
      <w:r w:rsidRPr="004A0109">
        <w:rPr>
          <w:rFonts w:ascii="Arial" w:hAnsi="Arial" w:cs="Arial"/>
          <w:bCs/>
          <w:sz w:val="24"/>
          <w:szCs w:val="20"/>
        </w:rPr>
        <w:t>.201</w:t>
      </w:r>
      <w:r w:rsidR="004A0109" w:rsidRPr="004A0109">
        <w:rPr>
          <w:rFonts w:ascii="Arial" w:hAnsi="Arial" w:cs="Arial"/>
          <w:bCs/>
          <w:sz w:val="24"/>
          <w:szCs w:val="20"/>
        </w:rPr>
        <w:t>7</w:t>
      </w:r>
      <w:r w:rsidRPr="004A0109">
        <w:rPr>
          <w:rFonts w:ascii="Arial" w:hAnsi="Arial" w:cs="Arial"/>
          <w:bCs/>
          <w:sz w:val="24"/>
          <w:szCs w:val="20"/>
        </w:rPr>
        <w:t xml:space="preserve"> a současně za předpokladu předání </w:t>
      </w:r>
      <w:r w:rsidR="006C0B08" w:rsidRPr="004A0109">
        <w:rPr>
          <w:rFonts w:ascii="Arial" w:hAnsi="Arial" w:cs="Arial"/>
          <w:bCs/>
          <w:sz w:val="24"/>
          <w:szCs w:val="20"/>
        </w:rPr>
        <w:t xml:space="preserve">předběžných </w:t>
      </w:r>
      <w:r w:rsidRPr="004A0109">
        <w:rPr>
          <w:rFonts w:ascii="Arial" w:hAnsi="Arial" w:cs="Arial"/>
          <w:bCs/>
          <w:sz w:val="24"/>
          <w:szCs w:val="20"/>
        </w:rPr>
        <w:t>výsledků stavebně-technického průzkumu do 15.</w:t>
      </w:r>
      <w:r w:rsidR="004A0109" w:rsidRPr="004A0109">
        <w:rPr>
          <w:rFonts w:ascii="Arial" w:hAnsi="Arial" w:cs="Arial"/>
          <w:bCs/>
          <w:sz w:val="24"/>
          <w:szCs w:val="20"/>
        </w:rPr>
        <w:t>9</w:t>
      </w:r>
      <w:r w:rsidRPr="004A0109">
        <w:rPr>
          <w:rFonts w:ascii="Arial" w:hAnsi="Arial" w:cs="Arial"/>
          <w:bCs/>
          <w:sz w:val="24"/>
          <w:szCs w:val="20"/>
        </w:rPr>
        <w:t>.201</w:t>
      </w:r>
      <w:r w:rsidR="004A0109" w:rsidRPr="004A0109">
        <w:rPr>
          <w:rFonts w:ascii="Arial" w:hAnsi="Arial" w:cs="Arial"/>
          <w:bCs/>
          <w:sz w:val="24"/>
          <w:szCs w:val="20"/>
        </w:rPr>
        <w:t>7</w:t>
      </w:r>
      <w:r w:rsidR="006C0B08" w:rsidRPr="004A0109">
        <w:rPr>
          <w:rFonts w:ascii="Arial" w:hAnsi="Arial" w:cs="Arial"/>
          <w:bCs/>
          <w:sz w:val="24"/>
          <w:szCs w:val="20"/>
        </w:rPr>
        <w:t xml:space="preserve"> a definitivních výsledků tohoto průzkumu do </w:t>
      </w:r>
      <w:r w:rsidR="004A0109" w:rsidRPr="004A0109">
        <w:rPr>
          <w:rFonts w:ascii="Arial" w:hAnsi="Arial" w:cs="Arial"/>
          <w:bCs/>
          <w:sz w:val="24"/>
          <w:szCs w:val="20"/>
        </w:rPr>
        <w:t>30</w:t>
      </w:r>
      <w:r w:rsidR="006C0B08" w:rsidRPr="004A0109">
        <w:rPr>
          <w:rFonts w:ascii="Arial" w:hAnsi="Arial" w:cs="Arial"/>
          <w:bCs/>
          <w:sz w:val="24"/>
          <w:szCs w:val="20"/>
        </w:rPr>
        <w:t>.</w:t>
      </w:r>
      <w:r w:rsidR="004A0109" w:rsidRPr="004A0109">
        <w:rPr>
          <w:rFonts w:ascii="Arial" w:hAnsi="Arial" w:cs="Arial"/>
          <w:bCs/>
          <w:sz w:val="24"/>
          <w:szCs w:val="20"/>
        </w:rPr>
        <w:t>9</w:t>
      </w:r>
      <w:r w:rsidR="006C0B08" w:rsidRPr="004A0109">
        <w:rPr>
          <w:rFonts w:ascii="Arial" w:hAnsi="Arial" w:cs="Arial"/>
          <w:bCs/>
          <w:sz w:val="24"/>
          <w:szCs w:val="20"/>
        </w:rPr>
        <w:t>.201</w:t>
      </w:r>
      <w:r w:rsidR="004A0109" w:rsidRPr="004A0109">
        <w:rPr>
          <w:rFonts w:ascii="Arial" w:hAnsi="Arial" w:cs="Arial"/>
          <w:bCs/>
          <w:sz w:val="24"/>
          <w:szCs w:val="20"/>
        </w:rPr>
        <w:t>7</w:t>
      </w:r>
    </w:p>
    <w:p w:rsidR="003D4BD4" w:rsidRPr="004A0109" w:rsidRDefault="003D4BD4" w:rsidP="003D4BD4">
      <w:pPr>
        <w:jc w:val="both"/>
        <w:rPr>
          <w:rFonts w:ascii="Arial" w:hAnsi="Arial" w:cs="Arial"/>
          <w:bCs/>
          <w:sz w:val="24"/>
        </w:rPr>
      </w:pPr>
      <w:r w:rsidRPr="004A0109">
        <w:rPr>
          <w:rFonts w:ascii="Arial" w:hAnsi="Arial" w:cs="Arial"/>
          <w:bCs/>
          <w:sz w:val="24"/>
        </w:rPr>
        <w:t>Termíny obstarání a vydání stavebního povolení jsou odvislé od časového postupu příslušných orgánů a organizací a nezávisí na vůli a možnostech zhotovitele.</w:t>
      </w:r>
    </w:p>
    <w:p w:rsidR="003D4BD4" w:rsidRPr="002F133D" w:rsidRDefault="003D4BD4" w:rsidP="003D4BD4">
      <w:pPr>
        <w:rPr>
          <w:color w:val="FF0000"/>
        </w:rPr>
      </w:pPr>
    </w:p>
    <w:p w:rsidR="003D4BD4" w:rsidRPr="002F133D" w:rsidRDefault="003D4BD4" w:rsidP="003D4BD4">
      <w:pPr>
        <w:rPr>
          <w:color w:val="FF0000"/>
        </w:rPr>
      </w:pPr>
    </w:p>
    <w:p w:rsidR="003D4BD4" w:rsidRPr="002F133D" w:rsidRDefault="003D4BD4" w:rsidP="003D4BD4">
      <w:pPr>
        <w:rPr>
          <w:color w:val="FF0000"/>
        </w:rPr>
      </w:pP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b/>
          <w:sz w:val="24"/>
        </w:rPr>
        <w:t xml:space="preserve">7. </w:t>
      </w:r>
      <w:r w:rsidRPr="004A0109">
        <w:rPr>
          <w:rFonts w:ascii="Arial" w:hAnsi="Arial"/>
          <w:b/>
          <w:sz w:val="24"/>
          <w:u w:val="single"/>
        </w:rPr>
        <w:t>SMLUVNÍ POKUTY</w:t>
      </w:r>
    </w:p>
    <w:p w:rsidR="003D4BD4" w:rsidRPr="004A0109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7.1. Smluvní strany se dohodly, že, zhotovitel zaplatí smluvní pokutu za nesplnění   </w:t>
      </w: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 termínu dle bodu 6. ve výši 0,05% ceny díla za každý den prodlení.</w:t>
      </w: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</w:t>
      </w: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7.2. Objednatel zaplatí smluvní pokutu za neuhrazené faktury ve výši 0,05% z dlužné </w:t>
      </w: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částky za každý den prodlení.</w:t>
      </w:r>
    </w:p>
    <w:p w:rsidR="003D4BD4" w:rsidRPr="004A0109" w:rsidRDefault="003D4BD4" w:rsidP="003D4BD4">
      <w:pPr>
        <w:pStyle w:val="Zkladntextodsazen3"/>
        <w:keepNext/>
        <w:widowControl w:val="0"/>
        <w:ind w:left="0"/>
        <w:rPr>
          <w:b/>
        </w:rPr>
      </w:pPr>
    </w:p>
    <w:p w:rsidR="003D4BD4" w:rsidRPr="004A0109" w:rsidRDefault="003D4BD4" w:rsidP="003D4BD4">
      <w:pPr>
        <w:pStyle w:val="Zkladntextodsazen3"/>
        <w:keepNext/>
        <w:widowControl w:val="0"/>
        <w:ind w:left="0"/>
        <w:rPr>
          <w:b/>
        </w:rPr>
      </w:pPr>
    </w:p>
    <w:p w:rsidR="003D4BD4" w:rsidRPr="004A0109" w:rsidRDefault="003D4BD4" w:rsidP="003D4BD4">
      <w:pPr>
        <w:pStyle w:val="Zkladntextodsazen3"/>
        <w:keepNext/>
        <w:widowControl w:val="0"/>
        <w:ind w:left="0"/>
        <w:rPr>
          <w:b/>
        </w:rPr>
      </w:pPr>
    </w:p>
    <w:p w:rsidR="003D4BD4" w:rsidRPr="004A0109" w:rsidRDefault="003D4BD4" w:rsidP="003D4BD4">
      <w:pPr>
        <w:pStyle w:val="Nadpis2"/>
        <w:rPr>
          <w:rFonts w:cs="Arial"/>
          <w:szCs w:val="24"/>
        </w:rPr>
      </w:pPr>
      <w:r w:rsidRPr="004A0109">
        <w:rPr>
          <w:rFonts w:cs="Arial"/>
          <w:szCs w:val="24"/>
        </w:rPr>
        <w:t xml:space="preserve">8. </w:t>
      </w:r>
      <w:r w:rsidRPr="004A0109">
        <w:rPr>
          <w:rFonts w:cs="Arial"/>
          <w:szCs w:val="24"/>
          <w:u w:val="single"/>
        </w:rPr>
        <w:t>SPOLUPŮSOBENÍ OBJEDNATELE</w:t>
      </w:r>
    </w:p>
    <w:p w:rsidR="003D4BD4" w:rsidRPr="004A0109" w:rsidRDefault="003D4BD4" w:rsidP="003D4BD4">
      <w:pPr>
        <w:pStyle w:val="Zkladntextodsazen3"/>
        <w:keepNext/>
        <w:widowControl w:val="0"/>
        <w:ind w:left="284"/>
        <w:rPr>
          <w:b/>
        </w:rPr>
      </w:pPr>
    </w:p>
    <w:p w:rsidR="003D4BD4" w:rsidRPr="004A0109" w:rsidRDefault="003D4BD4" w:rsidP="003D4BD4">
      <w:pPr>
        <w:ind w:left="426" w:hanging="426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8.1. Objednatel  bude  poskytovat   nezbytnou  součinnost  v  průběhu zpracování a  projednávání díla ve lhůtě do 5ti dnů od vyžádání zhotovitelem.</w:t>
      </w:r>
    </w:p>
    <w:p w:rsidR="003D4BD4" w:rsidRPr="004A0109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ind w:left="426" w:hanging="426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8.2 Objednatel zajistí zejména projednání majetkoprávních a občanskoprávních záležitostí souvisejících s plánovanou stavbou s účastníky stavebního řízení, především sousedy, kde je jeho role nezastupitelná. </w:t>
      </w:r>
    </w:p>
    <w:p w:rsidR="003D4BD4" w:rsidRPr="004A0109" w:rsidRDefault="003D4BD4" w:rsidP="003D4BD4">
      <w:pPr>
        <w:ind w:left="426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Zdržení způsobená těmito jednáními se nepovažují za prodlení v plnění díla zhotovitelem.</w:t>
      </w:r>
    </w:p>
    <w:p w:rsidR="003D4BD4" w:rsidRPr="004A0109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ind w:left="426" w:hanging="426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lastRenderedPageBreak/>
        <w:t>8.3 Objednatel se zavazuje, že zhotovitele vybaví potřebnými plnými mocemi a doklady nutnými k zastupování objednatele ve správních řízeních souvisejících s touto akcí</w:t>
      </w:r>
    </w:p>
    <w:p w:rsidR="003D4BD4" w:rsidRPr="004A0109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rPr>
          <w:rFonts w:ascii="Arial" w:hAnsi="Arial"/>
          <w:sz w:val="24"/>
        </w:rPr>
      </w:pPr>
      <w:r w:rsidRPr="004A0109">
        <w:rPr>
          <w:rFonts w:ascii="Arial" w:hAnsi="Arial"/>
          <w:b/>
          <w:sz w:val="24"/>
        </w:rPr>
        <w:t xml:space="preserve">9. </w:t>
      </w:r>
      <w:r w:rsidRPr="004A0109">
        <w:rPr>
          <w:rFonts w:ascii="Arial" w:hAnsi="Arial"/>
          <w:b/>
          <w:sz w:val="24"/>
          <w:u w:val="single"/>
        </w:rPr>
        <w:t>JINÁ ZVLÁŠTNÍ UJEDNÁNÍ</w:t>
      </w:r>
    </w:p>
    <w:p w:rsidR="003D4BD4" w:rsidRPr="004A0109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9.1. Objednatel se zavazuje, že řádně provedené smluvené plnění uvedené v </w:t>
      </w:r>
      <w:proofErr w:type="spellStart"/>
      <w:r w:rsidRPr="004A0109">
        <w:rPr>
          <w:rFonts w:ascii="Arial" w:hAnsi="Arial"/>
          <w:sz w:val="24"/>
        </w:rPr>
        <w:t>bo</w:t>
      </w:r>
      <w:proofErr w:type="spellEnd"/>
      <w:r w:rsidRPr="004A0109">
        <w:rPr>
          <w:rFonts w:ascii="Arial" w:hAnsi="Arial"/>
          <w:sz w:val="24"/>
        </w:rPr>
        <w:t>-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</w:t>
      </w:r>
      <w:proofErr w:type="spellStart"/>
      <w:r w:rsidRPr="004A0109">
        <w:rPr>
          <w:rFonts w:ascii="Arial" w:hAnsi="Arial"/>
          <w:sz w:val="24"/>
        </w:rPr>
        <w:t>dě</w:t>
      </w:r>
      <w:proofErr w:type="spellEnd"/>
      <w:r w:rsidRPr="004A0109">
        <w:rPr>
          <w:rFonts w:ascii="Arial" w:hAnsi="Arial"/>
          <w:sz w:val="24"/>
        </w:rPr>
        <w:t xml:space="preserve"> 3. této smlouvy přijme, převezme a zaplatí.</w:t>
      </w:r>
    </w:p>
    <w:p w:rsidR="003D4BD4" w:rsidRPr="004A0109" w:rsidRDefault="003D4BD4" w:rsidP="003D4BD4">
      <w:pPr>
        <w:rPr>
          <w:rFonts w:ascii="Arial" w:hAnsi="Arial"/>
          <w:sz w:val="24"/>
        </w:rPr>
      </w:pP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9.2. Zhotovitel je oprávněn, po projednání s objednatelem,  pověřit  provedením prací </w:t>
      </w:r>
    </w:p>
    <w:p w:rsidR="003D4BD4" w:rsidRPr="004A0109" w:rsidRDefault="003D4BD4" w:rsidP="003D4BD4">
      <w:pPr>
        <w:ind w:left="426"/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a dodávek uvedených v  předmětu díla, nebo jejich částí, jiné osoby. Tato skutečnost však nemá vliv na odpovědnost zhotovitele za obsah i čas plnění.</w:t>
      </w:r>
    </w:p>
    <w:p w:rsidR="003D4BD4" w:rsidRPr="004A0109" w:rsidRDefault="003D4BD4" w:rsidP="003D4BD4">
      <w:pPr>
        <w:ind w:left="426"/>
        <w:jc w:val="both"/>
        <w:rPr>
          <w:rFonts w:ascii="Arial" w:hAnsi="Arial"/>
          <w:sz w:val="24"/>
        </w:rPr>
      </w:pPr>
    </w:p>
    <w:p w:rsidR="003D4BD4" w:rsidRPr="004A0109" w:rsidRDefault="003D4BD4" w:rsidP="003D4BD4">
      <w:pPr>
        <w:ind w:left="426" w:hanging="426"/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9.3. Zhotovitel nezodpovídá za zdržení vyvolaná takovými požadavky orgánů státní správy a samosprávy, která mohou omezit nebo znemožnit naplnění záměru stavebníka.</w:t>
      </w:r>
    </w:p>
    <w:p w:rsidR="003D4BD4" w:rsidRPr="004A0109" w:rsidRDefault="003D4BD4" w:rsidP="003D4BD4">
      <w:pPr>
        <w:jc w:val="both"/>
        <w:rPr>
          <w:rFonts w:ascii="Arial" w:hAnsi="Arial"/>
          <w:b/>
          <w:sz w:val="24"/>
        </w:rPr>
      </w:pPr>
    </w:p>
    <w:p w:rsidR="003D4BD4" w:rsidRPr="004A0109" w:rsidRDefault="003D4BD4" w:rsidP="003D4BD4">
      <w:pPr>
        <w:ind w:left="426" w:hanging="426"/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9.4 V případě změn a požadavků objednatele majících vliv na projektovou dokumentaci budou dohodnuty termínové a cenové dopady dodatky k této smlouvě.</w:t>
      </w:r>
    </w:p>
    <w:p w:rsidR="003D4BD4" w:rsidRPr="004A0109" w:rsidRDefault="003D4BD4" w:rsidP="003D4BD4">
      <w:pPr>
        <w:jc w:val="both"/>
        <w:rPr>
          <w:rFonts w:ascii="Arial" w:hAnsi="Arial"/>
          <w:b/>
          <w:sz w:val="24"/>
        </w:rPr>
      </w:pPr>
    </w:p>
    <w:p w:rsidR="003D4BD4" w:rsidRPr="004A0109" w:rsidRDefault="003D4BD4" w:rsidP="003D4BD4">
      <w:pPr>
        <w:ind w:left="426" w:hanging="426"/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9.5 Pokud v průběhu povolovacích řízení vyvstanou požadavky na další práce (např. hlukové studie, studie osvětlení apod.), budou tyto zabezpečeny objednatelem. Zhotovitel závěry těchto prací zahrne do projektové dokumentace.</w:t>
      </w:r>
    </w:p>
    <w:p w:rsidR="003D4BD4" w:rsidRPr="004A0109" w:rsidRDefault="003D4BD4" w:rsidP="003D4BD4">
      <w:pPr>
        <w:jc w:val="both"/>
        <w:rPr>
          <w:rFonts w:ascii="Arial" w:hAnsi="Arial"/>
          <w:b/>
          <w:sz w:val="24"/>
        </w:rPr>
      </w:pPr>
    </w:p>
    <w:p w:rsidR="003D4BD4" w:rsidRPr="004A0109" w:rsidRDefault="003D4BD4" w:rsidP="003D4BD4">
      <w:pPr>
        <w:jc w:val="both"/>
        <w:rPr>
          <w:rFonts w:ascii="Arial" w:hAnsi="Arial"/>
          <w:b/>
          <w:sz w:val="24"/>
        </w:rPr>
      </w:pP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b/>
          <w:sz w:val="24"/>
        </w:rPr>
        <w:t xml:space="preserve">10. </w:t>
      </w:r>
      <w:r w:rsidRPr="004A0109">
        <w:rPr>
          <w:rFonts w:ascii="Arial" w:hAnsi="Arial"/>
          <w:b/>
          <w:sz w:val="24"/>
          <w:u w:val="single"/>
        </w:rPr>
        <w:t>ZÁVĚREČNÁ USTANOVENÍ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10.1. Tato smlouva může být měněna  pouze  písemnými dodatky  po 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 oboustranném odsouhlasení. Písemný návrh změny předkládá zhotovitel.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  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10.2. Tato smlouva je vyhotovena ve  4 vyhotoveních,  z nichž  každá  smluvní stra-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 na obdrží dvě.</w:t>
      </w:r>
    </w:p>
    <w:p w:rsidR="003D4BD4" w:rsidRPr="004A0109" w:rsidRDefault="003D4BD4" w:rsidP="003D4BD4">
      <w:pPr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 xml:space="preserve">         </w:t>
      </w:r>
    </w:p>
    <w:p w:rsidR="003D4BD4" w:rsidRPr="004A0109" w:rsidRDefault="003D4BD4" w:rsidP="003D4BD4">
      <w:pPr>
        <w:ind w:left="426" w:hanging="426"/>
        <w:jc w:val="both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10.3. Zástupci smluvních stran prohlašují, že si celou smlouvu řádně pročetli a že její</w:t>
      </w:r>
    </w:p>
    <w:p w:rsidR="003D4BD4" w:rsidRPr="004A0109" w:rsidRDefault="003D4BD4" w:rsidP="003D4BD4">
      <w:pPr>
        <w:pStyle w:val="Zkladntextodsazen"/>
        <w:ind w:left="426"/>
        <w:rPr>
          <w:rFonts w:ascii="Arial" w:hAnsi="Arial"/>
          <w:sz w:val="24"/>
        </w:rPr>
      </w:pPr>
      <w:r w:rsidRPr="004A0109">
        <w:rPr>
          <w:rFonts w:ascii="Arial" w:hAnsi="Arial"/>
          <w:sz w:val="24"/>
        </w:rPr>
        <w:t>obsah odpovídá jejich pravé a svobodné vůli a na důkaz toho připojují vlastnoruční podpisy.</w:t>
      </w:r>
    </w:p>
    <w:p w:rsidR="003D4BD4" w:rsidRPr="002F133D" w:rsidRDefault="003D4BD4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Datum podpisu smlouvy:</w:t>
      </w:r>
    </w:p>
    <w:p w:rsidR="003D4BD4" w:rsidRPr="004A0109" w:rsidRDefault="003D4BD4" w:rsidP="003D4BD4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3D4BD4" w:rsidRPr="004A0109" w:rsidRDefault="004A0109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................................</w:t>
      </w:r>
      <w:r w:rsidR="003D4BD4" w:rsidRPr="004A010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4A0109">
        <w:rPr>
          <w:rFonts w:ascii="Arial" w:hAnsi="Arial" w:cs="Arial"/>
          <w:sz w:val="24"/>
          <w:szCs w:val="24"/>
        </w:rPr>
        <w:t>.....................................</w:t>
      </w:r>
    </w:p>
    <w:p w:rsidR="003D4BD4" w:rsidRPr="002F133D" w:rsidRDefault="003D4BD4" w:rsidP="003D4BD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.................................................</w:t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  <w:t>............................................</w:t>
      </w: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za zhotovitele:</w:t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  <w:t>za objednatele:</w:t>
      </w:r>
    </w:p>
    <w:p w:rsidR="003D4BD4" w:rsidRPr="004A0109" w:rsidRDefault="003D4BD4" w:rsidP="003D4BD4">
      <w:pPr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Ing. arch. Zdeněk Tihelka</w:t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Pr="004A0109">
        <w:rPr>
          <w:rFonts w:ascii="Arial" w:hAnsi="Arial" w:cs="Arial"/>
          <w:sz w:val="24"/>
          <w:szCs w:val="24"/>
        </w:rPr>
        <w:tab/>
      </w:r>
      <w:r w:rsidR="006C0B08" w:rsidRPr="004A0109">
        <w:rPr>
          <w:rFonts w:ascii="Arial" w:hAnsi="Arial" w:cs="Arial"/>
          <w:sz w:val="24"/>
          <w:szCs w:val="24"/>
        </w:rPr>
        <w:t>Mgr. Libor Marčík</w:t>
      </w:r>
    </w:p>
    <w:p w:rsidR="003D4BD4" w:rsidRPr="004A0109" w:rsidRDefault="003D4BD4" w:rsidP="006C0B08">
      <w:pPr>
        <w:jc w:val="both"/>
        <w:rPr>
          <w:rFonts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>Ing. arch. Mikuláš Starycha</w:t>
      </w:r>
      <w:bookmarkStart w:id="0" w:name="_GoBack"/>
      <w:bookmarkEnd w:id="0"/>
    </w:p>
    <w:sectPr w:rsidR="003D4BD4" w:rsidRPr="004A0109" w:rsidSect="00A915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A4" w:rsidRDefault="00BA2CA4" w:rsidP="00091CF8">
      <w:r>
        <w:separator/>
      </w:r>
    </w:p>
  </w:endnote>
  <w:endnote w:type="continuationSeparator" w:id="0">
    <w:p w:rsidR="00BA2CA4" w:rsidRDefault="00BA2CA4" w:rsidP="0009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1606"/>
      <w:docPartObj>
        <w:docPartGallery w:val="Page Numbers (Bottom of Page)"/>
        <w:docPartUnique/>
      </w:docPartObj>
    </w:sdtPr>
    <w:sdtContent>
      <w:p w:rsidR="00091CF8" w:rsidRDefault="00075B76">
        <w:pPr>
          <w:pStyle w:val="Zpat"/>
          <w:jc w:val="center"/>
        </w:pPr>
        <w:fldSimple w:instr=" PAGE   \* MERGEFORMAT ">
          <w:r w:rsidR="005429AB">
            <w:rPr>
              <w:noProof/>
            </w:rPr>
            <w:t>1</w:t>
          </w:r>
        </w:fldSimple>
      </w:p>
    </w:sdtContent>
  </w:sdt>
  <w:p w:rsidR="00091CF8" w:rsidRDefault="00091C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A4" w:rsidRDefault="00BA2CA4" w:rsidP="00091CF8">
      <w:r>
        <w:separator/>
      </w:r>
    </w:p>
  </w:footnote>
  <w:footnote w:type="continuationSeparator" w:id="0">
    <w:p w:rsidR="00BA2CA4" w:rsidRDefault="00BA2CA4" w:rsidP="00091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656BE"/>
    <w:multiLevelType w:val="hybridMultilevel"/>
    <w:tmpl w:val="6E180A36"/>
    <w:lvl w:ilvl="0" w:tplc="24261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1D86"/>
    <w:multiLevelType w:val="hybridMultilevel"/>
    <w:tmpl w:val="9B62855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F1C0814"/>
    <w:multiLevelType w:val="hybridMultilevel"/>
    <w:tmpl w:val="44084B88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8D0E6A"/>
    <w:multiLevelType w:val="hybridMultilevel"/>
    <w:tmpl w:val="9BCC9250"/>
    <w:lvl w:ilvl="0" w:tplc="D5CA363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B7F4054"/>
    <w:multiLevelType w:val="hybridMultilevel"/>
    <w:tmpl w:val="9C1A3F2E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4EB087C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297F0D"/>
    <w:multiLevelType w:val="hybridMultilevel"/>
    <w:tmpl w:val="3EA6B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73775"/>
    <w:multiLevelType w:val="hybridMultilevel"/>
    <w:tmpl w:val="A0020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C70A4"/>
    <w:multiLevelType w:val="hybridMultilevel"/>
    <w:tmpl w:val="3E34D516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85"/>
    <w:rsid w:val="00004A77"/>
    <w:rsid w:val="00060F48"/>
    <w:rsid w:val="00067FAF"/>
    <w:rsid w:val="0007386B"/>
    <w:rsid w:val="00075B76"/>
    <w:rsid w:val="00091CF8"/>
    <w:rsid w:val="000B537F"/>
    <w:rsid w:val="000D74D5"/>
    <w:rsid w:val="000F37CD"/>
    <w:rsid w:val="00111714"/>
    <w:rsid w:val="0011302E"/>
    <w:rsid w:val="00152F2E"/>
    <w:rsid w:val="001E4990"/>
    <w:rsid w:val="00201475"/>
    <w:rsid w:val="0021596B"/>
    <w:rsid w:val="00232784"/>
    <w:rsid w:val="00243D32"/>
    <w:rsid w:val="00245893"/>
    <w:rsid w:val="002463F7"/>
    <w:rsid w:val="00250791"/>
    <w:rsid w:val="002544B3"/>
    <w:rsid w:val="00287F3B"/>
    <w:rsid w:val="002952B2"/>
    <w:rsid w:val="002B0096"/>
    <w:rsid w:val="002C430E"/>
    <w:rsid w:val="002F133D"/>
    <w:rsid w:val="00320F7F"/>
    <w:rsid w:val="00332F14"/>
    <w:rsid w:val="00351BA0"/>
    <w:rsid w:val="00385961"/>
    <w:rsid w:val="003A458A"/>
    <w:rsid w:val="003D4BD4"/>
    <w:rsid w:val="003D58D5"/>
    <w:rsid w:val="003E64FF"/>
    <w:rsid w:val="003E6D70"/>
    <w:rsid w:val="00455514"/>
    <w:rsid w:val="004939CC"/>
    <w:rsid w:val="004A0109"/>
    <w:rsid w:val="004C1974"/>
    <w:rsid w:val="004C1B7B"/>
    <w:rsid w:val="005429AB"/>
    <w:rsid w:val="00590304"/>
    <w:rsid w:val="005C3EA7"/>
    <w:rsid w:val="005D65A6"/>
    <w:rsid w:val="005E2FAA"/>
    <w:rsid w:val="006318CC"/>
    <w:rsid w:val="0066459E"/>
    <w:rsid w:val="00677923"/>
    <w:rsid w:val="006859D9"/>
    <w:rsid w:val="00697201"/>
    <w:rsid w:val="006C0B08"/>
    <w:rsid w:val="006D0D00"/>
    <w:rsid w:val="006E1CFC"/>
    <w:rsid w:val="006F2C9E"/>
    <w:rsid w:val="006F61B2"/>
    <w:rsid w:val="00710601"/>
    <w:rsid w:val="0075102D"/>
    <w:rsid w:val="0080459D"/>
    <w:rsid w:val="00814FB0"/>
    <w:rsid w:val="00876F68"/>
    <w:rsid w:val="008772C8"/>
    <w:rsid w:val="00880D37"/>
    <w:rsid w:val="00894E5A"/>
    <w:rsid w:val="008D156E"/>
    <w:rsid w:val="0090405D"/>
    <w:rsid w:val="009160D9"/>
    <w:rsid w:val="00931C2C"/>
    <w:rsid w:val="00947B97"/>
    <w:rsid w:val="00962523"/>
    <w:rsid w:val="00966CAE"/>
    <w:rsid w:val="00970C61"/>
    <w:rsid w:val="0098318A"/>
    <w:rsid w:val="00A35FEC"/>
    <w:rsid w:val="00A661D3"/>
    <w:rsid w:val="00A82C19"/>
    <w:rsid w:val="00A915EB"/>
    <w:rsid w:val="00AD7263"/>
    <w:rsid w:val="00B25F94"/>
    <w:rsid w:val="00B32F6D"/>
    <w:rsid w:val="00B42BE6"/>
    <w:rsid w:val="00B43B4D"/>
    <w:rsid w:val="00B92A91"/>
    <w:rsid w:val="00BA2CA4"/>
    <w:rsid w:val="00BD7620"/>
    <w:rsid w:val="00BF1FF9"/>
    <w:rsid w:val="00C1479D"/>
    <w:rsid w:val="00C47028"/>
    <w:rsid w:val="00C6672F"/>
    <w:rsid w:val="00CA4CE8"/>
    <w:rsid w:val="00CA7070"/>
    <w:rsid w:val="00CC6E52"/>
    <w:rsid w:val="00CE7659"/>
    <w:rsid w:val="00D07C04"/>
    <w:rsid w:val="00DE514E"/>
    <w:rsid w:val="00E31368"/>
    <w:rsid w:val="00E33BC6"/>
    <w:rsid w:val="00E53A3E"/>
    <w:rsid w:val="00E57505"/>
    <w:rsid w:val="00E75D06"/>
    <w:rsid w:val="00E92774"/>
    <w:rsid w:val="00EC4B68"/>
    <w:rsid w:val="00ED6505"/>
    <w:rsid w:val="00F27885"/>
    <w:rsid w:val="00F51B7A"/>
    <w:rsid w:val="00F66D5F"/>
    <w:rsid w:val="00F742A4"/>
    <w:rsid w:val="00FD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885"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7885"/>
    <w:pPr>
      <w:keepNext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5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27885"/>
    <w:pPr>
      <w:keepNext/>
      <w:ind w:left="567"/>
      <w:jc w:val="both"/>
      <w:outlineLvl w:val="4"/>
    </w:pPr>
    <w:rPr>
      <w:rFonts w:ascii="Arial" w:hAnsi="Arial"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27885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788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788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2788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F27885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F278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8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27885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F27885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27885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F27885"/>
    <w:rPr>
      <w:rFonts w:ascii="Arial" w:eastAsia="Times New Roman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D74D5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D74D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D74D5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0D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D74D5"/>
    <w:pPr>
      <w:ind w:left="720"/>
      <w:contextualSpacing/>
    </w:pPr>
  </w:style>
  <w:style w:type="paragraph" w:customStyle="1" w:styleId="Zkladntext21">
    <w:name w:val="Základní text 21"/>
    <w:basedOn w:val="Normln"/>
    <w:rsid w:val="00243D32"/>
    <w:pPr>
      <w:suppressAutoHyphens/>
    </w:pPr>
    <w:rPr>
      <w:sz w:val="24"/>
      <w:lang w:eastAsia="ar-SA"/>
    </w:rPr>
  </w:style>
  <w:style w:type="paragraph" w:customStyle="1" w:styleId="Prosttext1">
    <w:name w:val="Prostý text1"/>
    <w:basedOn w:val="Normln"/>
    <w:rsid w:val="00243D32"/>
    <w:pPr>
      <w:suppressAutoHyphens/>
    </w:pPr>
    <w:rPr>
      <w:rFonts w:ascii="Courier New" w:hAnsi="Courier New" w:cs="Courier New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D4BD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D4BD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4B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4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paragrafu">
    <w:name w:val="Text paragrafu"/>
    <w:basedOn w:val="Normln"/>
    <w:rsid w:val="0075102D"/>
    <w:pPr>
      <w:spacing w:before="240"/>
      <w:ind w:firstLine="425"/>
      <w:jc w:val="both"/>
      <w:outlineLvl w:val="5"/>
    </w:pPr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1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C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2F133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5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931C2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Miky</dc:creator>
  <cp:lastModifiedBy>Martin Hromek</cp:lastModifiedBy>
  <cp:revision>2</cp:revision>
  <cp:lastPrinted>2017-08-23T07:21:00Z</cp:lastPrinted>
  <dcterms:created xsi:type="dcterms:W3CDTF">2017-08-23T07:37:00Z</dcterms:created>
  <dcterms:modified xsi:type="dcterms:W3CDTF">2017-08-23T07:37:00Z</dcterms:modified>
</cp:coreProperties>
</file>