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2403619E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1F7E322F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12D49726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CC658D">
              <w:rPr>
                <w:color w:val="auto"/>
              </w:rPr>
              <w:t>8540/SFDI/340153/9592/2025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7B2133F6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BA162A">
              <w:rPr>
                <w:color w:val="00447A" w:themeColor="text1"/>
              </w:rPr>
              <w:t xml:space="preserve"> 110/2025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106F043D" w:rsidR="006917BB" w:rsidRPr="00844AF3" w:rsidRDefault="00CC658D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345A4F70" w:rsidR="006917BB" w:rsidRDefault="00CC658D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  <w:r w:rsidR="00357B5A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5068D8F5" w:rsidR="006917BB" w:rsidRDefault="00CC658D" w:rsidP="008A7033">
            <w:pPr>
              <w:pStyle w:val="dajetext"/>
            </w:pPr>
            <w:fldSimple w:instr=" COMMENTS  D.DATUM  \* MERGEFORMAT ">
              <w:r>
                <w:t>10.06.2025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60AE5D8E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357B5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mechatronického klíčového systému ePRO</w:t>
      </w:r>
      <w:r w:rsidR="00BD371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a NET pointů</w:t>
      </w:r>
    </w:p>
    <w:p w14:paraId="22EB2E02" w14:textId="77777777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448EABC9" w14:textId="77777777" w:rsidR="00357B5A" w:rsidRDefault="00357B5A" w:rsidP="009A6DCA">
      <w:pPr>
        <w:pStyle w:val="Bezmezer"/>
        <w:jc w:val="both"/>
      </w:pPr>
      <w:r>
        <w:t>Pro Státní fond dopravní insfraktury objednáváme:</w:t>
      </w:r>
    </w:p>
    <w:p w14:paraId="7689D093" w14:textId="43A3C345" w:rsidR="009A6DCA" w:rsidRDefault="00357B5A" w:rsidP="00357B5A">
      <w:pPr>
        <w:pStyle w:val="Bezmezer"/>
        <w:numPr>
          <w:ilvl w:val="0"/>
          <w:numId w:val="3"/>
        </w:numPr>
        <w:jc w:val="both"/>
      </w:pPr>
      <w:r>
        <w:t>dle cenové nabídky číslo 0761625: dodávku a montáž mechatronického klíčového systému ePRO včetně integrace do stávajícího systému EISS. Jedná se o rozšíření dodaného systému v rámci rekonstrukce sídla SFDI. Rozšíření se týká 5.až 7.NP,</w:t>
      </w:r>
    </w:p>
    <w:p w14:paraId="60788148" w14:textId="3C7B9584" w:rsidR="00357B5A" w:rsidRDefault="00357B5A" w:rsidP="00357B5A">
      <w:pPr>
        <w:pStyle w:val="Bezmezer"/>
        <w:numPr>
          <w:ilvl w:val="0"/>
          <w:numId w:val="3"/>
        </w:numPr>
        <w:jc w:val="both"/>
      </w:pPr>
      <w:r>
        <w:t>dle cenové nabídky číslo 0761625.1: 2x NET point (aktivační stanici), včetně napájecího zdroje, propojovacích kabelů a konfigurace.</w:t>
      </w:r>
    </w:p>
    <w:p w14:paraId="7F9010ED" w14:textId="7F84B488" w:rsidR="00C2639B" w:rsidRDefault="00C2639B" w:rsidP="009A6DCA">
      <w:pPr>
        <w:pStyle w:val="Zkladn"/>
        <w:jc w:val="both"/>
      </w:pPr>
    </w:p>
    <w:p w14:paraId="210EB3A1" w14:textId="6F7AD6D3" w:rsidR="003F5BEA" w:rsidRDefault="00357B5A" w:rsidP="009A6DCA">
      <w:pPr>
        <w:pStyle w:val="Zkladn"/>
        <w:jc w:val="both"/>
      </w:pPr>
      <w:r>
        <w:t>Cenová nabídka číslo 0761625: 811.578,- Kč bez DPH.</w:t>
      </w:r>
    </w:p>
    <w:p w14:paraId="3AF0C994" w14:textId="48D3C822" w:rsidR="00357B5A" w:rsidRDefault="00357B5A" w:rsidP="009A6DCA">
      <w:pPr>
        <w:pStyle w:val="Zkladn"/>
        <w:jc w:val="both"/>
      </w:pPr>
      <w:r>
        <w:t>Cenová nabídka číslo 0761625.1: 18.980,- Kč bez DPH.</w:t>
      </w:r>
    </w:p>
    <w:p w14:paraId="5A24CA9A" w14:textId="2BA683C8" w:rsidR="00357B5A" w:rsidRDefault="00357B5A" w:rsidP="009A6DCA">
      <w:pPr>
        <w:pStyle w:val="Zkladn"/>
        <w:jc w:val="both"/>
      </w:pPr>
      <w:r>
        <w:t>Celková cena do maximální částky: 830.558,- Kč bez DPH (</w:t>
      </w:r>
      <w:r w:rsidR="00BD371C">
        <w:t>1.004.975,18 Kč vč. DPH).</w:t>
      </w:r>
    </w:p>
    <w:p w14:paraId="75A0BEB4" w14:textId="7F156E78" w:rsidR="00357B5A" w:rsidRDefault="00BD371C" w:rsidP="009A6DCA">
      <w:pPr>
        <w:pStyle w:val="Zkladn"/>
        <w:jc w:val="both"/>
      </w:pPr>
      <w:r>
        <w:t>Místo dodání: adresa objednavatele.</w:t>
      </w:r>
    </w:p>
    <w:p w14:paraId="37BB5342" w14:textId="77777777" w:rsidR="00BD371C" w:rsidRDefault="00BD371C" w:rsidP="009A6DCA">
      <w:pPr>
        <w:pStyle w:val="Zkladn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78299E63" w14:textId="4FC6097E" w:rsidR="00BD371C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BD371C">
        <w:t>Ing. Zbyněk Hořelica</w:t>
      </w:r>
    </w:p>
    <w:p w14:paraId="01A20A86" w14:textId="3B9B9314" w:rsidR="00C2639B" w:rsidRDefault="00C2639B" w:rsidP="00C2639B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BD371C">
        <w:t>Ředitel SFDI</w:t>
      </w:r>
    </w:p>
    <w:p w14:paraId="14EF566F" w14:textId="3EF3F4B4" w:rsidR="00C71EAC" w:rsidRDefault="00C71EAC" w:rsidP="00C71EAC">
      <w:pPr>
        <w:pStyle w:val="Zkladn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00D8C894" w14:textId="77777777" w:rsidR="00BD371C" w:rsidRDefault="00BD371C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lastRenderedPageBreak/>
        <w:t>Dodavatel</w:t>
      </w:r>
    </w:p>
    <w:p w14:paraId="12C995AF" w14:textId="53724744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BD371C">
        <w:t xml:space="preserve"> EBIS, spol. s r.o.</w:t>
      </w:r>
    </w:p>
    <w:p w14:paraId="5A80043C" w14:textId="78C6A962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BD371C">
        <w:t xml:space="preserve"> Křižíkova 2962/70a, 612 00 Brno</w:t>
      </w:r>
    </w:p>
    <w:p w14:paraId="7C2F4B55" w14:textId="7536AAEB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BD371C">
        <w:t xml:space="preserve"> 45477388</w:t>
      </w:r>
    </w:p>
    <w:p w14:paraId="3D69FE68" w14:textId="2C7FC939" w:rsidR="00C2639B" w:rsidRPr="00D81059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  <w:r w:rsidR="00BD371C">
        <w:t xml:space="preserve"> </w:t>
      </w:r>
      <w:r w:rsidR="008A3A38">
        <w:t>xxxxx</w:t>
      </w:r>
    </w:p>
    <w:p w14:paraId="44FE3D44" w14:textId="106A51E1" w:rsidR="003B3E9E" w:rsidRDefault="003B3E9E" w:rsidP="0001333B">
      <w:pPr>
        <w:pStyle w:val="Bezmezer"/>
      </w:pPr>
    </w:p>
    <w:p w14:paraId="59D3D810" w14:textId="5B5DC538" w:rsidR="00C2639B" w:rsidRDefault="00BD371C">
      <w:pPr>
        <w:spacing w:line="240" w:lineRule="auto"/>
        <w:rPr>
          <w:sz w:val="20"/>
        </w:rPr>
      </w:pPr>
      <w:r>
        <w:t xml:space="preserve">Kontakt: </w:t>
      </w:r>
      <w:r w:rsidR="008A3A38">
        <w:t>xxxxx</w:t>
      </w:r>
      <w:r w:rsidR="00C2639B"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44F2D7D2" w:rsidR="00C2639B" w:rsidRDefault="00C2639B" w:rsidP="00C2639B">
      <w:pPr>
        <w:pStyle w:val="Zkladn"/>
      </w:pPr>
      <w:r>
        <w:t xml:space="preserve">Tímto potvrzuji přijetí objednávky CEO </w:t>
      </w:r>
      <w:r w:rsidR="00BA162A">
        <w:t>110/2025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06D6" w14:textId="77777777" w:rsidR="00D5473B" w:rsidRDefault="00D5473B" w:rsidP="009B4613">
      <w:r>
        <w:separator/>
      </w:r>
    </w:p>
  </w:endnote>
  <w:endnote w:type="continuationSeparator" w:id="0">
    <w:p w14:paraId="3DB2BA2C" w14:textId="77777777" w:rsidR="00D5473B" w:rsidRDefault="00D5473B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596F" w14:textId="77777777" w:rsidR="00D5473B" w:rsidRDefault="00D5473B" w:rsidP="009B4613">
      <w:r>
        <w:separator/>
      </w:r>
    </w:p>
  </w:footnote>
  <w:footnote w:type="continuationSeparator" w:id="0">
    <w:p w14:paraId="42FB4F8D" w14:textId="77777777" w:rsidR="00D5473B" w:rsidRDefault="00D5473B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E1566"/>
    <w:multiLevelType w:val="hybridMultilevel"/>
    <w:tmpl w:val="91BA2406"/>
    <w:lvl w:ilvl="0" w:tplc="D390C614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3350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C24A8"/>
    <w:rsid w:val="000D0D6C"/>
    <w:rsid w:val="00104679"/>
    <w:rsid w:val="001062F2"/>
    <w:rsid w:val="00113936"/>
    <w:rsid w:val="00135F31"/>
    <w:rsid w:val="00161BEF"/>
    <w:rsid w:val="001D394C"/>
    <w:rsid w:val="001F1330"/>
    <w:rsid w:val="00214D46"/>
    <w:rsid w:val="00236941"/>
    <w:rsid w:val="00252B02"/>
    <w:rsid w:val="00252B81"/>
    <w:rsid w:val="0027385E"/>
    <w:rsid w:val="002A39F2"/>
    <w:rsid w:val="002B7E83"/>
    <w:rsid w:val="00347603"/>
    <w:rsid w:val="00357B5A"/>
    <w:rsid w:val="00384A5F"/>
    <w:rsid w:val="003A5538"/>
    <w:rsid w:val="003B3E9E"/>
    <w:rsid w:val="003C0326"/>
    <w:rsid w:val="003E03F3"/>
    <w:rsid w:val="003F5BEA"/>
    <w:rsid w:val="004004B8"/>
    <w:rsid w:val="004114CA"/>
    <w:rsid w:val="00493520"/>
    <w:rsid w:val="004A6DE8"/>
    <w:rsid w:val="004C5937"/>
    <w:rsid w:val="004C6A7E"/>
    <w:rsid w:val="004F51F7"/>
    <w:rsid w:val="005305CF"/>
    <w:rsid w:val="0054746C"/>
    <w:rsid w:val="00550F89"/>
    <w:rsid w:val="00565C3F"/>
    <w:rsid w:val="00584AE7"/>
    <w:rsid w:val="005F78B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A3A38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1704"/>
    <w:rsid w:val="009A6DCA"/>
    <w:rsid w:val="009B4613"/>
    <w:rsid w:val="009D2668"/>
    <w:rsid w:val="00A15FA9"/>
    <w:rsid w:val="00A226F1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504A5"/>
    <w:rsid w:val="00B756ED"/>
    <w:rsid w:val="00B77615"/>
    <w:rsid w:val="00B9729C"/>
    <w:rsid w:val="00BA162A"/>
    <w:rsid w:val="00BA636B"/>
    <w:rsid w:val="00BB1A58"/>
    <w:rsid w:val="00BC48AA"/>
    <w:rsid w:val="00BD371C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C658D"/>
    <w:rsid w:val="00D16C96"/>
    <w:rsid w:val="00D21BEF"/>
    <w:rsid w:val="00D4524D"/>
    <w:rsid w:val="00D5190F"/>
    <w:rsid w:val="00D5473B"/>
    <w:rsid w:val="00D71FBB"/>
    <w:rsid w:val="00D72919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2025-06-18T13:28:00Z</dcterms:created>
  <dcterms:modified xsi:type="dcterms:W3CDTF">2025-06-18T13:28:00Z</dcterms:modified>
</cp:coreProperties>
</file>