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7A3D" w14:textId="77777777" w:rsidR="00BA1477" w:rsidRPr="00150689" w:rsidRDefault="00E83382" w:rsidP="00751050">
      <w:pPr>
        <w:pStyle w:val="Nzev"/>
        <w:shd w:val="clear" w:color="auto" w:fill="auto"/>
      </w:pPr>
      <w:r>
        <w:t>Příloha 9</w:t>
      </w:r>
    </w:p>
    <w:p w14:paraId="27167A3E" w14:textId="76AFCE14" w:rsidR="00BA1477" w:rsidRPr="00150689" w:rsidRDefault="00BA1477">
      <w:pPr>
        <w:spacing w:before="1320"/>
        <w:rPr>
          <w:caps/>
          <w:sz w:val="44"/>
          <w:u w:val="single"/>
        </w:rPr>
      </w:pPr>
      <w:r w:rsidRPr="00150689">
        <w:rPr>
          <w:caps/>
          <w:sz w:val="44"/>
          <w:u w:val="single"/>
        </w:rPr>
        <w:t xml:space="preserve">bankovní záruka za provedení díla </w:t>
      </w:r>
    </w:p>
    <w:p w14:paraId="27167A41" w14:textId="48279674" w:rsidR="00BA1477" w:rsidRPr="00FD29A1" w:rsidRDefault="00BA1477" w:rsidP="00FD29A1">
      <w:pPr>
        <w:pStyle w:val="Odstavec"/>
        <w:spacing w:before="0"/>
        <w:jc w:val="both"/>
      </w:pPr>
      <w:r w:rsidRPr="00150689">
        <w:br w:type="page"/>
      </w:r>
    </w:p>
    <w:p w14:paraId="27167A42" w14:textId="77777777" w:rsidR="00C05D96" w:rsidRPr="0082396E" w:rsidRDefault="00C05D96" w:rsidP="00C05D96">
      <w:pPr>
        <w:shd w:val="pct10" w:color="auto" w:fill="auto"/>
        <w:spacing w:after="240"/>
      </w:pPr>
      <w:r w:rsidRPr="0082396E">
        <w:rPr>
          <w:b/>
          <w:bCs/>
          <w:caps/>
          <w:szCs w:val="22"/>
        </w:rPr>
        <w:lastRenderedPageBreak/>
        <w:t>VZOR BANKOVNÍ ZÁRUKY za provedení díla</w:t>
      </w:r>
    </w:p>
    <w:p w14:paraId="087ECF37" w14:textId="027DB6C9" w:rsidR="0056146C" w:rsidRDefault="0056146C" w:rsidP="0056146C">
      <w:pPr>
        <w:pStyle w:val="Normlnodsazen"/>
        <w:spacing w:before="480"/>
        <w:ind w:left="567" w:hanging="567"/>
        <w:jc w:val="left"/>
        <w:rPr>
          <w:rFonts w:cs="Arial"/>
          <w:lang w:val="cs-CZ"/>
        </w:rPr>
      </w:pPr>
      <w:r w:rsidRPr="00150689">
        <w:rPr>
          <w:lang w:val="cs-CZ"/>
        </w:rPr>
        <w:t>Pro:</w:t>
      </w:r>
      <w:r>
        <w:rPr>
          <w:lang w:val="cs-CZ"/>
        </w:rPr>
        <w:tab/>
      </w:r>
      <w:r w:rsidR="001B615A">
        <w:rPr>
          <w:lang w:val="cs-CZ"/>
        </w:rPr>
        <w:t>Teplárna Písek, a.s.</w:t>
      </w:r>
      <w:r w:rsidRPr="00150689">
        <w:rPr>
          <w:rFonts w:cs="Arial"/>
          <w:lang w:val="cs-CZ"/>
        </w:rPr>
        <w:t>,</w:t>
      </w:r>
    </w:p>
    <w:p w14:paraId="03E019E5" w14:textId="40923736" w:rsidR="0056146C" w:rsidRPr="00150689" w:rsidRDefault="00181498" w:rsidP="0056146C">
      <w:pPr>
        <w:pStyle w:val="Normlnodsazen"/>
        <w:spacing w:before="120"/>
        <w:ind w:left="567"/>
        <w:jc w:val="left"/>
        <w:rPr>
          <w:lang w:val="cs-CZ"/>
        </w:rPr>
      </w:pPr>
      <w:r w:rsidRPr="00984BE8">
        <w:rPr>
          <w:lang w:val="cs-CZ"/>
        </w:rPr>
        <w:t>Písek</w:t>
      </w:r>
      <w:r w:rsidRPr="00FD29A1">
        <w:rPr>
          <w:lang w:val="pl-PL"/>
        </w:rPr>
        <w:t xml:space="preserve">, U </w:t>
      </w:r>
      <w:proofErr w:type="spellStart"/>
      <w:r w:rsidRPr="00FD29A1">
        <w:rPr>
          <w:lang w:val="pl-PL"/>
        </w:rPr>
        <w:t>Smrkovické</w:t>
      </w:r>
      <w:proofErr w:type="spellEnd"/>
      <w:r w:rsidRPr="00FD29A1">
        <w:rPr>
          <w:lang w:val="pl-PL"/>
        </w:rPr>
        <w:t xml:space="preserve"> </w:t>
      </w:r>
      <w:r w:rsidRPr="00984BE8">
        <w:rPr>
          <w:lang w:val="cs-CZ"/>
        </w:rPr>
        <w:t>silnice</w:t>
      </w:r>
      <w:r w:rsidRPr="00FD29A1">
        <w:rPr>
          <w:lang w:val="pl-PL"/>
        </w:rPr>
        <w:t xml:space="preserve"> 2263, PSČ: 397 01</w:t>
      </w:r>
      <w:r w:rsidR="0056146C" w:rsidRPr="007535BD">
        <w:rPr>
          <w:rFonts w:cs="Arial"/>
          <w:szCs w:val="22"/>
          <w:lang w:val="cs-CZ"/>
        </w:rPr>
        <w:t>,</w:t>
      </w:r>
      <w:r w:rsidR="0056146C" w:rsidRPr="00150689">
        <w:rPr>
          <w:rFonts w:cs="Arial"/>
          <w:szCs w:val="22"/>
          <w:lang w:val="cs-CZ"/>
        </w:rPr>
        <w:t xml:space="preserve"> </w:t>
      </w:r>
      <w:r w:rsidR="0056146C" w:rsidRPr="00150689">
        <w:rPr>
          <w:lang w:val="cs-CZ"/>
        </w:rPr>
        <w:t xml:space="preserve">Česká republika, </w:t>
      </w:r>
      <w:r w:rsidR="0056146C" w:rsidRPr="00150689">
        <w:rPr>
          <w:rFonts w:cs="Arial"/>
          <w:szCs w:val="22"/>
          <w:lang w:val="cs-CZ"/>
        </w:rPr>
        <w:t>IČ:</w:t>
      </w:r>
      <w:r w:rsidR="007E72CA">
        <w:rPr>
          <w:rFonts w:cs="Arial"/>
          <w:szCs w:val="22"/>
          <w:lang w:val="cs-CZ"/>
        </w:rPr>
        <w:t xml:space="preserve"> </w:t>
      </w:r>
      <w:r w:rsidR="007E72CA" w:rsidRPr="007E72CA">
        <w:rPr>
          <w:rFonts w:cs="Arial"/>
          <w:szCs w:val="22"/>
          <w:lang w:val="cs-CZ"/>
        </w:rPr>
        <w:t>608 26 801</w:t>
      </w:r>
      <w:r w:rsidR="0056146C" w:rsidRPr="00150689">
        <w:rPr>
          <w:rFonts w:cs="Arial"/>
          <w:szCs w:val="22"/>
          <w:lang w:val="cs-CZ"/>
        </w:rPr>
        <w:t>.</w:t>
      </w:r>
      <w:r w:rsidR="0056146C" w:rsidRPr="00150689">
        <w:rPr>
          <w:szCs w:val="22"/>
          <w:lang w:val="cs-CZ"/>
        </w:rPr>
        <w:t xml:space="preserve"> </w:t>
      </w:r>
    </w:p>
    <w:p w14:paraId="27167A45" w14:textId="77777777" w:rsidR="00C05D96" w:rsidRPr="0082396E" w:rsidRDefault="00C05D96" w:rsidP="00C05D96">
      <w:pPr>
        <w:overflowPunct w:val="0"/>
        <w:autoSpaceDE w:val="0"/>
        <w:autoSpaceDN w:val="0"/>
        <w:adjustRightInd w:val="0"/>
        <w:spacing w:before="360" w:after="120"/>
        <w:textAlignment w:val="baseline"/>
        <w:rPr>
          <w:rFonts w:cs="Arial"/>
          <w:b/>
          <w:bCs/>
          <w:kern w:val="28"/>
          <w:szCs w:val="22"/>
        </w:rPr>
      </w:pPr>
      <w:r w:rsidRPr="0082396E">
        <w:rPr>
          <w:rFonts w:cs="Arial"/>
          <w:b/>
          <w:bCs/>
          <w:kern w:val="28"/>
          <w:szCs w:val="22"/>
        </w:rPr>
        <w:t>BANKOVNÍ ZÁRUKA ZA PROVEDENÍ DÍLA č. .......................</w:t>
      </w:r>
      <w:r w:rsidRPr="0082396E">
        <w:rPr>
          <w:rFonts w:cs="Arial"/>
          <w:b/>
          <w:bCs/>
          <w:kern w:val="28"/>
          <w:szCs w:val="22"/>
        </w:rPr>
        <w:br/>
        <w:t>(Záruční listina)</w:t>
      </w:r>
    </w:p>
    <w:p w14:paraId="27167A46" w14:textId="77777777" w:rsidR="00C05D96" w:rsidRPr="0082396E" w:rsidRDefault="00C05D96" w:rsidP="00C05D96">
      <w:pPr>
        <w:pStyle w:val="Normlnodsazen"/>
        <w:spacing w:before="360"/>
        <w:ind w:left="0"/>
        <w:jc w:val="left"/>
        <w:rPr>
          <w:i/>
          <w:lang w:val="cs-CZ"/>
        </w:rPr>
      </w:pPr>
      <w:r w:rsidRPr="0082396E">
        <w:rPr>
          <w:lang w:val="cs-CZ"/>
        </w:rPr>
        <w:t>Vzhledem k tomu, že našemu klientovi (</w:t>
      </w:r>
      <w:r w:rsidRPr="0082396E">
        <w:rPr>
          <w:i/>
          <w:lang w:val="cs-CZ"/>
        </w:rPr>
        <w:t>jméno, adresa a IČ zhotovitele)</w:t>
      </w:r>
    </w:p>
    <w:p w14:paraId="27167A47" w14:textId="42907F5D" w:rsidR="00C05D96" w:rsidRPr="0082396E" w:rsidRDefault="002E45E9" w:rsidP="00C05D96">
      <w:pPr>
        <w:pStyle w:val="Normlnodsazen"/>
        <w:spacing w:before="120"/>
        <w:ind w:left="0"/>
        <w:jc w:val="left"/>
        <w:rPr>
          <w:lang w:val="cs-CZ"/>
        </w:rPr>
      </w:pPr>
      <w:r>
        <w:rPr>
          <w:i/>
          <w:lang w:val="cs-CZ"/>
        </w:rPr>
        <w:t>GENTEC CHP s.r.o.</w:t>
      </w:r>
    </w:p>
    <w:p w14:paraId="27167A48" w14:textId="77777777" w:rsidR="00C05D96" w:rsidRPr="0082396E" w:rsidRDefault="00C05D96" w:rsidP="00C05D96">
      <w:pPr>
        <w:pStyle w:val="Normlnodsazen"/>
        <w:ind w:left="0"/>
        <w:rPr>
          <w:lang w:val="cs-CZ"/>
        </w:rPr>
      </w:pPr>
      <w:r w:rsidRPr="0082396E">
        <w:rPr>
          <w:lang w:val="cs-CZ"/>
        </w:rPr>
        <w:t>(dále nazývaný "zhotovitel")</w:t>
      </w:r>
    </w:p>
    <w:p w14:paraId="27167A49" w14:textId="0C7C557B" w:rsidR="00C05D96" w:rsidRPr="0082396E" w:rsidRDefault="00C05D96" w:rsidP="00C05D96">
      <w:pPr>
        <w:spacing w:before="240" w:after="120"/>
        <w:jc w:val="both"/>
        <w:rPr>
          <w:rFonts w:cs="Arial"/>
          <w:b/>
          <w:bCs/>
          <w:szCs w:val="22"/>
        </w:rPr>
      </w:pPr>
      <w:r w:rsidRPr="0082396E">
        <w:rPr>
          <w:rFonts w:cs="Arial"/>
          <w:szCs w:val="22"/>
        </w:rPr>
        <w:t xml:space="preserve">byla Vámi přidělena veřejná zakázka s názvem </w:t>
      </w:r>
      <w:bookmarkStart w:id="0" w:name="_Ec1B21609F76754158B97A9D82110DE1653"/>
      <w:r w:rsidR="00E15629" w:rsidRPr="004E7931">
        <w:t>Instalace kogeneračního zdroje na zemní plyn v rámci SZT Písek</w:t>
      </w:r>
      <w:bookmarkEnd w:id="0"/>
    </w:p>
    <w:p w14:paraId="27167A4A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>a vzhledem k tomu, že zhotovitel je povinen v souladu s podmínkami stanovenými ve smlouvě o dílo č. objednatele ..............., č. zhotovitele ...............ze dne ......................na provedení výše uvedené veřejné zakázky poskytnout Vám bankovní záruku za provedení díla prostřednictvím prvotřídní banky na částku specifikovanou ve smlouvě o dílo jako záruku za splnění všech povinností zhotovitele vyplývajících z plnění smlouvy, uzavřené mezi Vámi a zhotovitelem,</w:t>
      </w:r>
    </w:p>
    <w:p w14:paraId="27167A4B" w14:textId="77777777" w:rsidR="00C05D96" w:rsidRPr="0082396E" w:rsidRDefault="00C05D96" w:rsidP="00C05D96">
      <w:pPr>
        <w:pStyle w:val="odsazen"/>
        <w:ind w:left="0"/>
        <w:rPr>
          <w:lang w:val="cs-CZ"/>
        </w:rPr>
      </w:pPr>
      <w:r w:rsidRPr="0082396E">
        <w:rPr>
          <w:lang w:val="cs-CZ"/>
        </w:rPr>
        <w:t xml:space="preserve">a vzhledem k tomu, že na základě žádosti </w:t>
      </w:r>
      <w:r w:rsidRPr="0082396E">
        <w:rPr>
          <w:smallCaps/>
          <w:lang w:val="cs-CZ"/>
        </w:rPr>
        <w:t>zhotovitele</w:t>
      </w:r>
      <w:r w:rsidRPr="0082396E">
        <w:rPr>
          <w:lang w:val="cs-CZ"/>
        </w:rPr>
        <w:t xml:space="preserve"> souhlasíme s poskytnutím této bankovní záruky zhotoviteli v rozsahu a za podmínek předepsaných ve smlouvě o dílo,</w:t>
      </w:r>
    </w:p>
    <w:p w14:paraId="27167A4C" w14:textId="77777777" w:rsidR="00C05D96" w:rsidRPr="0082396E" w:rsidRDefault="00C05D96" w:rsidP="00C05D96">
      <w:pPr>
        <w:pStyle w:val="odsazen"/>
        <w:ind w:left="0"/>
        <w:rPr>
          <w:lang w:val="cs-CZ"/>
        </w:rPr>
      </w:pPr>
      <w:r w:rsidRPr="0082396E">
        <w:rPr>
          <w:lang w:val="cs-CZ"/>
        </w:rPr>
        <w:t xml:space="preserve">potvrzujeme </w:t>
      </w:r>
      <w:r w:rsidRPr="0082396E">
        <w:rPr>
          <w:u w:val="single"/>
          <w:lang w:val="cs-CZ"/>
        </w:rPr>
        <w:t>výslovně, bezpodmínečně a neodvolatelně</w:t>
      </w:r>
      <w:r w:rsidRPr="0082396E">
        <w:rPr>
          <w:lang w:val="cs-CZ"/>
        </w:rPr>
        <w:t>, že tímto jsme my</w:t>
      </w:r>
    </w:p>
    <w:p w14:paraId="27167A4D" w14:textId="7CC73B7A" w:rsidR="00C05D96" w:rsidRPr="0082396E" w:rsidRDefault="00C05D96" w:rsidP="00C05D96">
      <w:pPr>
        <w:pStyle w:val="Normlnodsazen"/>
        <w:spacing w:before="240"/>
        <w:ind w:left="0"/>
        <w:jc w:val="left"/>
        <w:rPr>
          <w:i/>
          <w:lang w:val="cs-CZ"/>
        </w:rPr>
      </w:pPr>
      <w:r w:rsidRPr="0082396E">
        <w:rPr>
          <w:i/>
          <w:lang w:val="cs-CZ"/>
        </w:rPr>
        <w:t>(Název banky)...............................................................................,</w:t>
      </w:r>
    </w:p>
    <w:p w14:paraId="27167A4E" w14:textId="2CAEF280" w:rsidR="00C05D96" w:rsidRPr="0082396E" w:rsidRDefault="00C05D96" w:rsidP="00C05D96">
      <w:pPr>
        <w:pStyle w:val="Normlnodsazen"/>
        <w:spacing w:before="120"/>
        <w:ind w:left="0"/>
        <w:jc w:val="left"/>
        <w:rPr>
          <w:i/>
          <w:lang w:val="cs-CZ"/>
        </w:rPr>
      </w:pPr>
      <w:r w:rsidRPr="0082396E">
        <w:rPr>
          <w:i/>
          <w:lang w:val="cs-CZ"/>
        </w:rPr>
        <w:t>mající naše registrované sídlo v ...................................................,</w:t>
      </w:r>
    </w:p>
    <w:p w14:paraId="27167A4F" w14:textId="77777777" w:rsidR="00C05D96" w:rsidRPr="0082396E" w:rsidRDefault="00C05D96" w:rsidP="00C05D96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Cs w:val="22"/>
        </w:rPr>
      </w:pPr>
      <w:r w:rsidRPr="0082396E">
        <w:rPr>
          <w:szCs w:val="22"/>
        </w:rPr>
        <w:t>(v následujícím "Banka")</w:t>
      </w:r>
    </w:p>
    <w:p w14:paraId="27167A50" w14:textId="22093D2A" w:rsidR="00C05D96" w:rsidRPr="0082396E" w:rsidRDefault="00C05D96" w:rsidP="00C05D96">
      <w:pPr>
        <w:pStyle w:val="Normlnodsazen"/>
        <w:spacing w:before="240"/>
        <w:ind w:left="0"/>
        <w:rPr>
          <w:szCs w:val="22"/>
          <w:lang w:val="cs-CZ"/>
        </w:rPr>
      </w:pPr>
      <w:r w:rsidRPr="0082396E">
        <w:rPr>
          <w:szCs w:val="22"/>
          <w:lang w:val="cs-CZ"/>
        </w:rPr>
        <w:t>v souvislosti se smlouvou o dílo a z příkazu zhotovitele jako jeho ručitel odpovědni vůči Vám, to je vůči</w:t>
      </w:r>
      <w:bookmarkStart w:id="1" w:name="_E01B21609F76754158B97A9D82110DE1659"/>
      <w:r w:rsidR="009223B3">
        <w:rPr>
          <w:szCs w:val="22"/>
          <w:lang w:val="cs-CZ"/>
        </w:rPr>
        <w:t xml:space="preserve"> Teplárna Písek, a.s.</w:t>
      </w:r>
      <w:r w:rsidR="005B08B4" w:rsidRPr="00150689">
        <w:rPr>
          <w:rFonts w:cs="Arial"/>
          <w:szCs w:val="22"/>
          <w:lang w:val="cs-CZ"/>
        </w:rPr>
        <w:t>, se sídlem</w:t>
      </w:r>
      <w:r w:rsidR="005B08B4">
        <w:rPr>
          <w:rFonts w:cs="Arial"/>
          <w:szCs w:val="22"/>
          <w:lang w:val="cs-CZ"/>
        </w:rPr>
        <w:t xml:space="preserve"> </w:t>
      </w:r>
      <w:r w:rsidR="009223B3" w:rsidRPr="009223B3">
        <w:rPr>
          <w:lang w:val="cs-CZ"/>
        </w:rPr>
        <w:t xml:space="preserve">Písek, U </w:t>
      </w:r>
      <w:proofErr w:type="spellStart"/>
      <w:r w:rsidR="009223B3" w:rsidRPr="009223B3">
        <w:rPr>
          <w:lang w:val="cs-CZ"/>
        </w:rPr>
        <w:t>Smrkovické</w:t>
      </w:r>
      <w:proofErr w:type="spellEnd"/>
      <w:r w:rsidR="009223B3" w:rsidRPr="009223B3">
        <w:rPr>
          <w:lang w:val="cs-CZ"/>
        </w:rPr>
        <w:t xml:space="preserve"> silnice 2263, PSČ: 397 01, Česká republika, IČ: 608 26 801</w:t>
      </w:r>
      <w:r w:rsidR="005B08B4" w:rsidRPr="00150689">
        <w:rPr>
          <w:szCs w:val="22"/>
          <w:lang w:val="cs-CZ"/>
        </w:rPr>
        <w:t xml:space="preserve">, </w:t>
      </w:r>
      <w:bookmarkEnd w:id="1"/>
      <w:r w:rsidRPr="0082396E">
        <w:rPr>
          <w:szCs w:val="22"/>
          <w:lang w:val="cs-CZ"/>
        </w:rPr>
        <w:t>částkou až do celkové výše:</w:t>
      </w:r>
    </w:p>
    <w:p w14:paraId="27167A51" w14:textId="1DB899D3" w:rsidR="00C05D96" w:rsidRPr="0082396E" w:rsidRDefault="00C05D96" w:rsidP="00C05D96">
      <w:pPr>
        <w:pStyle w:val="Normlnodsazen"/>
        <w:spacing w:before="120"/>
        <w:ind w:left="0"/>
        <w:jc w:val="left"/>
        <w:rPr>
          <w:i/>
          <w:lang w:val="cs-CZ"/>
        </w:rPr>
      </w:pPr>
      <w:r w:rsidRPr="0082396E">
        <w:rPr>
          <w:i/>
          <w:lang w:val="cs-CZ"/>
        </w:rPr>
        <w:t>.........................- Kč (slovy:...........................................  Kč)</w:t>
      </w:r>
    </w:p>
    <w:p w14:paraId="27167A52" w14:textId="77777777" w:rsidR="00C05D96" w:rsidRPr="0082396E" w:rsidRDefault="00C05D96" w:rsidP="00C05D96">
      <w:pPr>
        <w:spacing w:before="240" w:after="120"/>
        <w:jc w:val="both"/>
        <w:rPr>
          <w:rFonts w:cs="Arial"/>
        </w:rPr>
      </w:pPr>
      <w:r w:rsidRPr="0082396E">
        <w:rPr>
          <w:rFonts w:cs="Arial"/>
          <w:szCs w:val="22"/>
        </w:rPr>
        <w:t>a zavazujeme se zaplatit Vám bez jakékoliv námitky a bez zkoumání právního vztahu mezi Vámi a zhotovitelem, na základě Vašeho prvního závazně podepsaného písemného požadavku, jakoukoliv částku nebo částky až do celkové výše shora uvedené, aniž budete muset zdůvodňovat Váš požadavek na částku v něm uvedenou</w:t>
      </w:r>
      <w:r w:rsidRPr="0082396E">
        <w:rPr>
          <w:rFonts w:cs="Arial"/>
        </w:rPr>
        <w:t>, a to do 10 kalendářních dnů po obdržení písemného požadavku.</w:t>
      </w:r>
    </w:p>
    <w:p w14:paraId="27167A53" w14:textId="77777777" w:rsidR="00C05D96" w:rsidRPr="0082396E" w:rsidRDefault="00C05D96" w:rsidP="00C05D96">
      <w:pPr>
        <w:spacing w:before="240" w:after="120"/>
        <w:jc w:val="both"/>
        <w:rPr>
          <w:rFonts w:cs="Arial"/>
        </w:rPr>
      </w:pPr>
      <w:r w:rsidRPr="0082396E">
        <w:rPr>
          <w:rFonts w:cs="Arial"/>
        </w:rPr>
        <w:t>Z identifikačních důvodů musí být Vaše žádost obsahující Vaše prohlášení podepsána osobami oprávněnými jednat Vaším jménem a podpisy na této žádosti musí být ověřeny Vaší bankou nebo opatřeny úředním ověřením pravosti podpisů.</w:t>
      </w:r>
    </w:p>
    <w:p w14:paraId="27167A54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 xml:space="preserve">Tímto se zříkáme vymáhání pohledávky u zhotovitele před splněním Vašeho požadavku. Dále souhlasíme, že žádná změna, doplněk nebo úprava podmínek smlouvy nebo díla, které mají být </w:t>
      </w:r>
      <w:r w:rsidRPr="0082396E">
        <w:rPr>
          <w:rFonts w:cs="Arial"/>
          <w:szCs w:val="22"/>
        </w:rPr>
        <w:lastRenderedPageBreak/>
        <w:t>realizovány, nebo jakýchkoliv dokumentů smlouvy, které mohou být uzavřeny mezi Vámi a zhotovitelem, nás nemohou v žádném případě zbavit naší jakékoliv odpovědnosti vyplývající z této záruky, a že se tímto zříkáme jakéhokoliv oznámení jakékoliv takové změny, doplňku nebo úpravy.</w:t>
      </w:r>
    </w:p>
    <w:p w14:paraId="27167A55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>Bez ohledu na jakákoliv práva, která by zhotovitel měl vůči Vám, nebo na žalobu, kterou by proti Vám podal u jakéhokoliv soudu, Vaše písemná žádost bude pro nás dostačujícím důkazem, že platba je podle ustanovení smlouvy, a bude pro nás závazná.</w:t>
      </w:r>
    </w:p>
    <w:p w14:paraId="27167A56" w14:textId="7FA6BAA2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>Tato záruka se řídí právem České republiky a je platná</w:t>
      </w:r>
      <w:r w:rsidRPr="0082396E">
        <w:rPr>
          <w:rFonts w:cs="Arial"/>
          <w:i/>
          <w:iCs/>
          <w:szCs w:val="22"/>
        </w:rPr>
        <w:t xml:space="preserve"> </w:t>
      </w:r>
      <w:r w:rsidRPr="0082396E">
        <w:rPr>
          <w:rFonts w:cs="Arial"/>
          <w:iCs/>
          <w:szCs w:val="22"/>
        </w:rPr>
        <w:t>do</w:t>
      </w:r>
      <w:r w:rsidRPr="0082396E">
        <w:rPr>
          <w:rFonts w:cs="Arial"/>
          <w:i/>
          <w:iCs/>
          <w:szCs w:val="22"/>
        </w:rPr>
        <w:t xml:space="preserve"> </w:t>
      </w:r>
      <w:r w:rsidRPr="0082396E">
        <w:rPr>
          <w:rFonts w:cs="Arial"/>
          <w:iCs/>
          <w:szCs w:val="22"/>
        </w:rPr>
        <w:t>……………,</w:t>
      </w:r>
      <w:r w:rsidRPr="0082396E">
        <w:rPr>
          <w:rFonts w:cs="Arial"/>
          <w:szCs w:val="22"/>
        </w:rPr>
        <w:t xml:space="preserve"> přičemž Vaše žádost nám musí být doručena na výše uvedenou adresu nejpozději v poslední den platnosti záruky. </w:t>
      </w:r>
    </w:p>
    <w:p w14:paraId="27167A57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14:paraId="27167A58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>Právo uplatnit tuto záruku nesmí být postoupeno. Právo na plnění z této záruky nesmí být postoupeno ani zastaveno bez našeho předchozího písemného souhlasu.</w:t>
      </w:r>
    </w:p>
    <w:p w14:paraId="27167A59" w14:textId="77777777" w:rsidR="00C05D96" w:rsidRPr="0082396E" w:rsidRDefault="00C05D96" w:rsidP="00C05D96">
      <w:pPr>
        <w:spacing w:before="240" w:after="120"/>
        <w:jc w:val="both"/>
        <w:rPr>
          <w:rFonts w:cs="Arial"/>
          <w:szCs w:val="22"/>
        </w:rPr>
      </w:pPr>
      <w:r w:rsidRPr="0082396E">
        <w:rPr>
          <w:rFonts w:cs="Arial"/>
          <w:szCs w:val="22"/>
        </w:rPr>
        <w:t xml:space="preserve">Současně potvrzujeme, že ke dni vystavení této záruky dosahujeme </w:t>
      </w:r>
      <w:r w:rsidRPr="0082396E">
        <w:rPr>
          <w:szCs w:val="22"/>
        </w:rPr>
        <w:t>rating</w:t>
      </w:r>
      <w:r w:rsidRPr="0082396E">
        <w:rPr>
          <w:rFonts w:cs="Arial"/>
          <w:szCs w:val="22"/>
        </w:rPr>
        <w:t xml:space="preserve"> dle agentury</w:t>
      </w:r>
      <w:r w:rsidRPr="0082396E">
        <w:rPr>
          <w:szCs w:val="22"/>
        </w:rPr>
        <w:t xml:space="preserve"> S&amp;P</w:t>
      </w:r>
      <w:r w:rsidRPr="0082396E">
        <w:rPr>
          <w:rFonts w:cs="Arial"/>
          <w:szCs w:val="22"/>
        </w:rPr>
        <w:t xml:space="preserve"> na úrovni ......... (požadováno minimálně </w:t>
      </w:r>
      <w:r w:rsidRPr="0082396E">
        <w:rPr>
          <w:szCs w:val="22"/>
        </w:rPr>
        <w:t>BBB+).</w:t>
      </w:r>
    </w:p>
    <w:p w14:paraId="27167A5A" w14:textId="763CD797" w:rsidR="00C05D96" w:rsidRPr="0082396E" w:rsidRDefault="00C05D96" w:rsidP="00C05D96">
      <w:pPr>
        <w:overflowPunct w:val="0"/>
        <w:autoSpaceDE w:val="0"/>
        <w:autoSpaceDN w:val="0"/>
        <w:adjustRightInd w:val="0"/>
        <w:spacing w:before="840" w:after="120"/>
        <w:jc w:val="left"/>
        <w:textAlignment w:val="baseline"/>
        <w:rPr>
          <w:szCs w:val="22"/>
        </w:rPr>
      </w:pPr>
      <w:r w:rsidRPr="0082396E">
        <w:rPr>
          <w:szCs w:val="22"/>
        </w:rPr>
        <w:t>V .................... dne …......</w:t>
      </w:r>
    </w:p>
    <w:p w14:paraId="27167A5B" w14:textId="3AE79126" w:rsidR="00C05D96" w:rsidRPr="0082396E" w:rsidRDefault="00C05D96" w:rsidP="00C05D96">
      <w:pPr>
        <w:overflowPunct w:val="0"/>
        <w:autoSpaceDE w:val="0"/>
        <w:autoSpaceDN w:val="0"/>
        <w:adjustRightInd w:val="0"/>
        <w:spacing w:before="600"/>
        <w:ind w:right="-6"/>
        <w:jc w:val="left"/>
        <w:textAlignment w:val="baseline"/>
        <w:rPr>
          <w:rFonts w:cs="Arial"/>
          <w:szCs w:val="22"/>
        </w:rPr>
      </w:pPr>
      <w:r w:rsidRPr="0082396E">
        <w:rPr>
          <w:rFonts w:cs="Arial"/>
          <w:szCs w:val="22"/>
        </w:rPr>
        <w:t>............................................</w:t>
      </w:r>
    </w:p>
    <w:p w14:paraId="27167A5C" w14:textId="77777777" w:rsidR="00C05D96" w:rsidRPr="0082396E" w:rsidRDefault="00C05D96" w:rsidP="00C05D96">
      <w:pPr>
        <w:overflowPunct w:val="0"/>
        <w:autoSpaceDE w:val="0"/>
        <w:autoSpaceDN w:val="0"/>
        <w:adjustRightInd w:val="0"/>
        <w:jc w:val="left"/>
        <w:textAlignment w:val="baseline"/>
        <w:rPr>
          <w:szCs w:val="22"/>
        </w:rPr>
      </w:pPr>
      <w:r w:rsidRPr="0082396E">
        <w:rPr>
          <w:szCs w:val="22"/>
        </w:rPr>
        <w:t>(Razítko a podpis banky)</w:t>
      </w:r>
    </w:p>
    <w:p w14:paraId="27167A5D" w14:textId="424B55B7" w:rsidR="00C05D96" w:rsidRPr="00C05D96" w:rsidRDefault="00C05D96" w:rsidP="00C05D96">
      <w:pPr>
        <w:jc w:val="left"/>
        <w:rPr>
          <w:szCs w:val="22"/>
          <w:highlight w:val="green"/>
        </w:rPr>
      </w:pPr>
    </w:p>
    <w:sectPr w:rsidR="00C05D96" w:rsidRPr="00C05D96" w:rsidSect="00D6253C">
      <w:headerReference w:type="default" r:id="rId12"/>
      <w:footerReference w:type="default" r:id="rId13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B4F0" w14:textId="77777777" w:rsidR="00291688" w:rsidRDefault="00291688">
      <w:r>
        <w:separator/>
      </w:r>
    </w:p>
  </w:endnote>
  <w:endnote w:type="continuationSeparator" w:id="0">
    <w:p w14:paraId="12820A78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7A86" w14:textId="77777777" w:rsidR="00543C86" w:rsidRDefault="00543C86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7406F8">
      <w:rPr>
        <w:rStyle w:val="slostrnky"/>
        <w:b/>
        <w:noProof/>
      </w:rPr>
      <w:t>4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406F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C6E" w14:textId="77777777" w:rsidR="00291688" w:rsidRDefault="00291688">
      <w:r>
        <w:separator/>
      </w:r>
    </w:p>
  </w:footnote>
  <w:footnote w:type="continuationSeparator" w:id="0">
    <w:p w14:paraId="2D2A42F8" w14:textId="77777777" w:rsidR="00291688" w:rsidRDefault="0029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3"/>
      <w:gridCol w:w="5529"/>
      <w:gridCol w:w="1842"/>
    </w:tblGrid>
    <w:tr w:rsidR="00C9035D" w:rsidRPr="00FA1F3E" w14:paraId="27167A80" w14:textId="77777777" w:rsidTr="00DD6587">
      <w:tc>
        <w:tcPr>
          <w:tcW w:w="1813" w:type="dxa"/>
        </w:tcPr>
        <w:p w14:paraId="727AB9FC" w14:textId="1BA14E7C" w:rsidR="00C9035D" w:rsidRPr="00FA1F3E" w:rsidRDefault="001D1A4D" w:rsidP="00C9035D">
          <w:pPr>
            <w:spacing w:before="60" w:after="60"/>
            <w:rPr>
              <w:smallCaps/>
              <w:sz w:val="18"/>
              <w:szCs w:val="18"/>
            </w:rPr>
          </w:pPr>
          <w:r w:rsidRPr="00FA1F3E">
            <w:rPr>
              <w:smallCaps/>
              <w:sz w:val="18"/>
              <w:szCs w:val="18"/>
            </w:rPr>
            <w:t>O</w:t>
          </w:r>
          <w:r w:rsidR="00C9035D" w:rsidRPr="00FA1F3E">
            <w:rPr>
              <w:smallCaps/>
              <w:sz w:val="18"/>
              <w:szCs w:val="18"/>
            </w:rPr>
            <w:t>bjednatel</w:t>
          </w:r>
        </w:p>
        <w:p w14:paraId="27167A7A" w14:textId="1296B726" w:rsidR="00C9035D" w:rsidRPr="00FA1F3E" w:rsidRDefault="00963896" w:rsidP="00C9035D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Teplárna Písek, a.s.</w:t>
          </w:r>
        </w:p>
      </w:tc>
      <w:tc>
        <w:tcPr>
          <w:tcW w:w="5529" w:type="dxa"/>
          <w:vMerge w:val="restart"/>
          <w:vAlign w:val="center"/>
        </w:tcPr>
        <w:p w14:paraId="27167A7B" w14:textId="1A4D819E" w:rsidR="00C9035D" w:rsidRPr="00FA1F3E" w:rsidRDefault="00963896" w:rsidP="00963896">
          <w:pPr>
            <w:pStyle w:val="Zhlav"/>
            <w:pBdr>
              <w:bottom w:val="none" w:sz="0" w:space="0" w:color="auto"/>
            </w:pBdr>
            <w:spacing w:before="40" w:after="40"/>
            <w:rPr>
              <w:b w:val="0"/>
              <w:bCs/>
              <w:caps/>
              <w:spacing w:val="60"/>
              <w:szCs w:val="18"/>
            </w:rPr>
          </w:pPr>
          <w:r>
            <w:rPr>
              <w:rFonts w:cs="Arial"/>
              <w:b w:val="0"/>
              <w:bCs/>
              <w:szCs w:val="18"/>
            </w:rPr>
            <w:t>Instalace kogeneračního zdroje na zemní plyn v rámci SZT Písek</w:t>
          </w:r>
        </w:p>
        <w:p w14:paraId="27167A7C" w14:textId="77777777" w:rsidR="00C9035D" w:rsidRPr="00260C45" w:rsidRDefault="00C9035D" w:rsidP="00C9035D">
          <w:pPr>
            <w:pStyle w:val="Zhlav"/>
            <w:pBdr>
              <w:bottom w:val="none" w:sz="0" w:space="0" w:color="auto"/>
            </w:pBdr>
            <w:spacing w:before="40" w:after="40"/>
            <w:rPr>
              <w:bCs/>
              <w:caps/>
              <w:spacing w:val="60"/>
              <w:szCs w:val="18"/>
            </w:rPr>
          </w:pPr>
          <w:r w:rsidRPr="00260C45">
            <w:rPr>
              <w:bCs/>
              <w:caps/>
              <w:spacing w:val="60"/>
              <w:szCs w:val="18"/>
            </w:rPr>
            <w:t>návrh</w:t>
          </w:r>
          <w:r w:rsidRPr="00260C45">
            <w:rPr>
              <w:bCs/>
              <w:szCs w:val="18"/>
            </w:rPr>
            <w:t xml:space="preserve"> </w:t>
          </w:r>
          <w:r w:rsidRPr="00260C45">
            <w:rPr>
              <w:bCs/>
              <w:caps/>
              <w:spacing w:val="60"/>
              <w:szCs w:val="18"/>
            </w:rPr>
            <w:t>smlouvy</w:t>
          </w:r>
          <w:r w:rsidRPr="00260C45">
            <w:rPr>
              <w:bCs/>
              <w:szCs w:val="18"/>
            </w:rPr>
            <w:t xml:space="preserve"> </w:t>
          </w:r>
          <w:r w:rsidRPr="00260C45">
            <w:rPr>
              <w:bCs/>
              <w:caps/>
              <w:spacing w:val="60"/>
              <w:szCs w:val="18"/>
            </w:rPr>
            <w:t>o</w:t>
          </w:r>
          <w:r w:rsidRPr="00260C45">
            <w:rPr>
              <w:bCs/>
              <w:szCs w:val="18"/>
            </w:rPr>
            <w:t xml:space="preserve"> </w:t>
          </w:r>
          <w:r w:rsidRPr="00260C45">
            <w:rPr>
              <w:bCs/>
              <w:caps/>
              <w:spacing w:val="60"/>
              <w:szCs w:val="18"/>
            </w:rPr>
            <w:t>dílo</w:t>
          </w:r>
        </w:p>
        <w:p w14:paraId="27167A7D" w14:textId="7F55D8CA" w:rsidR="00C9035D" w:rsidRPr="00FA1F3E" w:rsidRDefault="00C9035D" w:rsidP="00C9035D">
          <w:pPr>
            <w:spacing w:before="40" w:after="40"/>
            <w:rPr>
              <w:caps/>
              <w:sz w:val="18"/>
              <w:szCs w:val="18"/>
            </w:rPr>
          </w:pPr>
          <w:r w:rsidRPr="00FA1F3E">
            <w:rPr>
              <w:sz w:val="18"/>
              <w:szCs w:val="18"/>
            </w:rPr>
            <w:t xml:space="preserve">Příloha 9 – Bankovní záruka za provedení </w:t>
          </w:r>
          <w:r w:rsidR="00A90369" w:rsidRPr="00FA1F3E">
            <w:rPr>
              <w:smallCaps/>
              <w:sz w:val="18"/>
              <w:szCs w:val="18"/>
            </w:rPr>
            <w:t>D</w:t>
          </w:r>
          <w:r w:rsidRPr="00FA1F3E">
            <w:rPr>
              <w:smallCaps/>
              <w:sz w:val="18"/>
              <w:szCs w:val="18"/>
            </w:rPr>
            <w:t>íla</w:t>
          </w:r>
          <w:r w:rsidRPr="00FA1F3E">
            <w:rPr>
              <w:sz w:val="18"/>
              <w:szCs w:val="18"/>
            </w:rPr>
            <w:t xml:space="preserve"> </w:t>
          </w:r>
        </w:p>
      </w:tc>
      <w:tc>
        <w:tcPr>
          <w:tcW w:w="1842" w:type="dxa"/>
        </w:tcPr>
        <w:p w14:paraId="27167A7E" w14:textId="15925F09" w:rsidR="00C9035D" w:rsidRPr="00FA1F3E" w:rsidRDefault="001D1A4D" w:rsidP="00C9035D">
          <w:pPr>
            <w:spacing w:before="60" w:after="60"/>
            <w:rPr>
              <w:smallCaps/>
              <w:sz w:val="18"/>
              <w:szCs w:val="18"/>
            </w:rPr>
          </w:pPr>
          <w:r w:rsidRPr="00FA1F3E">
            <w:rPr>
              <w:smallCaps/>
              <w:sz w:val="18"/>
              <w:szCs w:val="18"/>
            </w:rPr>
            <w:t>Z</w:t>
          </w:r>
          <w:r w:rsidR="00C9035D" w:rsidRPr="00FA1F3E">
            <w:rPr>
              <w:smallCaps/>
              <w:sz w:val="18"/>
              <w:szCs w:val="18"/>
            </w:rPr>
            <w:t>hotovitel</w:t>
          </w:r>
        </w:p>
        <w:p w14:paraId="27167A7F" w14:textId="285F3113" w:rsidR="00C9035D" w:rsidRPr="00FA1F3E" w:rsidRDefault="009D78F5" w:rsidP="00C9035D">
          <w:pPr>
            <w:spacing w:after="120"/>
            <w:rPr>
              <w:sz w:val="18"/>
              <w:szCs w:val="18"/>
            </w:rPr>
          </w:pPr>
          <w:r>
            <w:rPr>
              <w:sz w:val="18"/>
              <w:szCs w:val="18"/>
            </w:rPr>
            <w:t>GENTEC CHP s.r.o.</w:t>
          </w:r>
        </w:p>
      </w:tc>
    </w:tr>
    <w:tr w:rsidR="00543C86" w:rsidRPr="00FA1F3E" w14:paraId="27167A84" w14:textId="77777777" w:rsidTr="00DD6587">
      <w:trPr>
        <w:trHeight w:val="161"/>
      </w:trPr>
      <w:tc>
        <w:tcPr>
          <w:tcW w:w="1813" w:type="dxa"/>
          <w:vAlign w:val="center"/>
        </w:tcPr>
        <w:p w14:paraId="27167A81" w14:textId="77FFA4B5" w:rsidR="00543C86" w:rsidRPr="00A90369" w:rsidRDefault="00543C86" w:rsidP="004F420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A90369">
            <w:rPr>
              <w:sz w:val="18"/>
              <w:szCs w:val="18"/>
            </w:rPr>
            <w:t xml:space="preserve">Ev. č.: </w:t>
          </w:r>
          <w:r w:rsidR="00AB03E0">
            <w:rPr>
              <w:sz w:val="18"/>
              <w:szCs w:val="18"/>
            </w:rPr>
            <w:t>7/2025</w:t>
          </w:r>
        </w:p>
      </w:tc>
      <w:tc>
        <w:tcPr>
          <w:tcW w:w="5529" w:type="dxa"/>
          <w:vMerge/>
          <w:vAlign w:val="center"/>
        </w:tcPr>
        <w:p w14:paraId="27167A82" w14:textId="77777777" w:rsidR="00543C86" w:rsidRPr="00A90369" w:rsidRDefault="00543C86" w:rsidP="004F4204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  <w:szCs w:val="18"/>
            </w:rPr>
          </w:pPr>
        </w:p>
      </w:tc>
      <w:tc>
        <w:tcPr>
          <w:tcW w:w="1842" w:type="dxa"/>
          <w:vAlign w:val="center"/>
        </w:tcPr>
        <w:p w14:paraId="27167A83" w14:textId="34F2A2A9" w:rsidR="00543C86" w:rsidRPr="00A90369" w:rsidRDefault="00543C86" w:rsidP="004F4204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  <w:szCs w:val="18"/>
            </w:rPr>
          </w:pPr>
          <w:r w:rsidRPr="00A90369">
            <w:rPr>
              <w:sz w:val="18"/>
              <w:szCs w:val="18"/>
            </w:rPr>
            <w:t>Ev. č.:</w:t>
          </w:r>
          <w:r w:rsidR="00AB03E0">
            <w:rPr>
              <w:sz w:val="18"/>
              <w:szCs w:val="18"/>
            </w:rPr>
            <w:t>250203_Písek</w:t>
          </w:r>
        </w:p>
      </w:tc>
    </w:tr>
  </w:tbl>
  <w:p w14:paraId="27167A85" w14:textId="77777777" w:rsidR="00543C86" w:rsidRDefault="00543C86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2113815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1B"/>
    <w:rsid w:val="000015CC"/>
    <w:rsid w:val="00004F4A"/>
    <w:rsid w:val="00011925"/>
    <w:rsid w:val="000129B2"/>
    <w:rsid w:val="00020D5F"/>
    <w:rsid w:val="00034EC8"/>
    <w:rsid w:val="00044147"/>
    <w:rsid w:val="000526DC"/>
    <w:rsid w:val="000623F9"/>
    <w:rsid w:val="000765BE"/>
    <w:rsid w:val="00076B92"/>
    <w:rsid w:val="00086F8A"/>
    <w:rsid w:val="00091C48"/>
    <w:rsid w:val="000B1080"/>
    <w:rsid w:val="000C32ED"/>
    <w:rsid w:val="000C5807"/>
    <w:rsid w:val="000D4724"/>
    <w:rsid w:val="000D7401"/>
    <w:rsid w:val="000F0899"/>
    <w:rsid w:val="000F334A"/>
    <w:rsid w:val="00122DB1"/>
    <w:rsid w:val="00150689"/>
    <w:rsid w:val="0015113F"/>
    <w:rsid w:val="00151A74"/>
    <w:rsid w:val="00157432"/>
    <w:rsid w:val="00165B6E"/>
    <w:rsid w:val="00181498"/>
    <w:rsid w:val="00192F79"/>
    <w:rsid w:val="001A0A24"/>
    <w:rsid w:val="001B615A"/>
    <w:rsid w:val="001D04B9"/>
    <w:rsid w:val="001D1A4D"/>
    <w:rsid w:val="001D3F83"/>
    <w:rsid w:val="001E0098"/>
    <w:rsid w:val="001E0A99"/>
    <w:rsid w:val="001E392C"/>
    <w:rsid w:val="001E6408"/>
    <w:rsid w:val="002027B4"/>
    <w:rsid w:val="00232EAE"/>
    <w:rsid w:val="002351BC"/>
    <w:rsid w:val="00253DAE"/>
    <w:rsid w:val="00257E0C"/>
    <w:rsid w:val="00260C45"/>
    <w:rsid w:val="002624B4"/>
    <w:rsid w:val="0028362D"/>
    <w:rsid w:val="00286318"/>
    <w:rsid w:val="00291688"/>
    <w:rsid w:val="00292050"/>
    <w:rsid w:val="0029667D"/>
    <w:rsid w:val="002A1D3C"/>
    <w:rsid w:val="002A2F02"/>
    <w:rsid w:val="002B7481"/>
    <w:rsid w:val="002C06E5"/>
    <w:rsid w:val="002C636A"/>
    <w:rsid w:val="002E2E4B"/>
    <w:rsid w:val="002E45E9"/>
    <w:rsid w:val="002E6662"/>
    <w:rsid w:val="002F5831"/>
    <w:rsid w:val="00302903"/>
    <w:rsid w:val="003229F9"/>
    <w:rsid w:val="00337116"/>
    <w:rsid w:val="00337512"/>
    <w:rsid w:val="003425B9"/>
    <w:rsid w:val="00346B48"/>
    <w:rsid w:val="0034772F"/>
    <w:rsid w:val="00361102"/>
    <w:rsid w:val="003636C9"/>
    <w:rsid w:val="00364C1B"/>
    <w:rsid w:val="003661CC"/>
    <w:rsid w:val="00367C4F"/>
    <w:rsid w:val="00384CFD"/>
    <w:rsid w:val="00386979"/>
    <w:rsid w:val="00387D80"/>
    <w:rsid w:val="00394A6A"/>
    <w:rsid w:val="003950D0"/>
    <w:rsid w:val="003A4967"/>
    <w:rsid w:val="003A57C5"/>
    <w:rsid w:val="00410139"/>
    <w:rsid w:val="00427EAD"/>
    <w:rsid w:val="00472F41"/>
    <w:rsid w:val="004857E7"/>
    <w:rsid w:val="004C650E"/>
    <w:rsid w:val="004D4AC5"/>
    <w:rsid w:val="004F4204"/>
    <w:rsid w:val="004F6A9D"/>
    <w:rsid w:val="005011FD"/>
    <w:rsid w:val="005243D1"/>
    <w:rsid w:val="00534432"/>
    <w:rsid w:val="00535C4B"/>
    <w:rsid w:val="00543C86"/>
    <w:rsid w:val="0056146C"/>
    <w:rsid w:val="00573269"/>
    <w:rsid w:val="005A1BE8"/>
    <w:rsid w:val="005A2F18"/>
    <w:rsid w:val="005A649B"/>
    <w:rsid w:val="005B08B4"/>
    <w:rsid w:val="005D338E"/>
    <w:rsid w:val="005E3049"/>
    <w:rsid w:val="006101DF"/>
    <w:rsid w:val="00626120"/>
    <w:rsid w:val="0064111E"/>
    <w:rsid w:val="006553FA"/>
    <w:rsid w:val="00675AED"/>
    <w:rsid w:val="0068422A"/>
    <w:rsid w:val="00691ED0"/>
    <w:rsid w:val="006E46CC"/>
    <w:rsid w:val="006F767E"/>
    <w:rsid w:val="007031F7"/>
    <w:rsid w:val="00715883"/>
    <w:rsid w:val="007406F8"/>
    <w:rsid w:val="007467B9"/>
    <w:rsid w:val="00751050"/>
    <w:rsid w:val="007535BD"/>
    <w:rsid w:val="00765E0D"/>
    <w:rsid w:val="007B0114"/>
    <w:rsid w:val="007E2901"/>
    <w:rsid w:val="007E72CA"/>
    <w:rsid w:val="007F452D"/>
    <w:rsid w:val="007F6686"/>
    <w:rsid w:val="00805DD2"/>
    <w:rsid w:val="0082396E"/>
    <w:rsid w:val="008576FA"/>
    <w:rsid w:val="00897F33"/>
    <w:rsid w:val="008A0573"/>
    <w:rsid w:val="008A15CF"/>
    <w:rsid w:val="008A3271"/>
    <w:rsid w:val="008B55AC"/>
    <w:rsid w:val="008E1439"/>
    <w:rsid w:val="008F45E8"/>
    <w:rsid w:val="009000D6"/>
    <w:rsid w:val="00901F39"/>
    <w:rsid w:val="009223B3"/>
    <w:rsid w:val="00943E36"/>
    <w:rsid w:val="009518A2"/>
    <w:rsid w:val="009526FC"/>
    <w:rsid w:val="00956518"/>
    <w:rsid w:val="00957C81"/>
    <w:rsid w:val="00963896"/>
    <w:rsid w:val="00963F9A"/>
    <w:rsid w:val="00966117"/>
    <w:rsid w:val="009732B3"/>
    <w:rsid w:val="00975BFE"/>
    <w:rsid w:val="00984BE8"/>
    <w:rsid w:val="009948CF"/>
    <w:rsid w:val="00995E64"/>
    <w:rsid w:val="009A0FAC"/>
    <w:rsid w:val="009A6098"/>
    <w:rsid w:val="009B69F9"/>
    <w:rsid w:val="009C0F5E"/>
    <w:rsid w:val="009C36B6"/>
    <w:rsid w:val="009D4A87"/>
    <w:rsid w:val="009D5961"/>
    <w:rsid w:val="009D78F5"/>
    <w:rsid w:val="009E0F7B"/>
    <w:rsid w:val="009F2072"/>
    <w:rsid w:val="00A019AE"/>
    <w:rsid w:val="00A041C0"/>
    <w:rsid w:val="00A347AF"/>
    <w:rsid w:val="00A51F8B"/>
    <w:rsid w:val="00A66FCB"/>
    <w:rsid w:val="00A762CF"/>
    <w:rsid w:val="00A82829"/>
    <w:rsid w:val="00A85A49"/>
    <w:rsid w:val="00A90369"/>
    <w:rsid w:val="00AB03E0"/>
    <w:rsid w:val="00AB1E7B"/>
    <w:rsid w:val="00AB3766"/>
    <w:rsid w:val="00AC6D72"/>
    <w:rsid w:val="00AD6B13"/>
    <w:rsid w:val="00B271C7"/>
    <w:rsid w:val="00B37482"/>
    <w:rsid w:val="00B429E3"/>
    <w:rsid w:val="00B43585"/>
    <w:rsid w:val="00B45747"/>
    <w:rsid w:val="00B64E79"/>
    <w:rsid w:val="00B64EBF"/>
    <w:rsid w:val="00B64F8B"/>
    <w:rsid w:val="00B87028"/>
    <w:rsid w:val="00B958B1"/>
    <w:rsid w:val="00BA1477"/>
    <w:rsid w:val="00BB10F6"/>
    <w:rsid w:val="00BD07F6"/>
    <w:rsid w:val="00BF5034"/>
    <w:rsid w:val="00BF569A"/>
    <w:rsid w:val="00C05D96"/>
    <w:rsid w:val="00C41680"/>
    <w:rsid w:val="00C55660"/>
    <w:rsid w:val="00C9035D"/>
    <w:rsid w:val="00C95D2E"/>
    <w:rsid w:val="00CC0E50"/>
    <w:rsid w:val="00CC7F6C"/>
    <w:rsid w:val="00CD6B2E"/>
    <w:rsid w:val="00CE1C6A"/>
    <w:rsid w:val="00CF5A0E"/>
    <w:rsid w:val="00D05B1C"/>
    <w:rsid w:val="00D2141A"/>
    <w:rsid w:val="00D21DC4"/>
    <w:rsid w:val="00D410B0"/>
    <w:rsid w:val="00D549D6"/>
    <w:rsid w:val="00D6253C"/>
    <w:rsid w:val="00D67828"/>
    <w:rsid w:val="00D72EB3"/>
    <w:rsid w:val="00D818E0"/>
    <w:rsid w:val="00D8591F"/>
    <w:rsid w:val="00D923F9"/>
    <w:rsid w:val="00DA4FCD"/>
    <w:rsid w:val="00DA5064"/>
    <w:rsid w:val="00DA6D3E"/>
    <w:rsid w:val="00DC10D1"/>
    <w:rsid w:val="00DC19A7"/>
    <w:rsid w:val="00DD080D"/>
    <w:rsid w:val="00DD5CF3"/>
    <w:rsid w:val="00DD6587"/>
    <w:rsid w:val="00DE222C"/>
    <w:rsid w:val="00DE7FB5"/>
    <w:rsid w:val="00E06EFA"/>
    <w:rsid w:val="00E15629"/>
    <w:rsid w:val="00E15BA4"/>
    <w:rsid w:val="00E31A13"/>
    <w:rsid w:val="00E35D72"/>
    <w:rsid w:val="00E372DF"/>
    <w:rsid w:val="00E57D23"/>
    <w:rsid w:val="00E83382"/>
    <w:rsid w:val="00E8796E"/>
    <w:rsid w:val="00E9190C"/>
    <w:rsid w:val="00EA386D"/>
    <w:rsid w:val="00EC59B2"/>
    <w:rsid w:val="00EC7ABE"/>
    <w:rsid w:val="00EF24F6"/>
    <w:rsid w:val="00EF6881"/>
    <w:rsid w:val="00EF7E4C"/>
    <w:rsid w:val="00F0620F"/>
    <w:rsid w:val="00F10A7F"/>
    <w:rsid w:val="00F16983"/>
    <w:rsid w:val="00F34ED9"/>
    <w:rsid w:val="00F5104C"/>
    <w:rsid w:val="00F7006D"/>
    <w:rsid w:val="00F74565"/>
    <w:rsid w:val="00F90493"/>
    <w:rsid w:val="00F91C48"/>
    <w:rsid w:val="00FA1F3E"/>
    <w:rsid w:val="00FC196A"/>
    <w:rsid w:val="00FC2233"/>
    <w:rsid w:val="00FC2861"/>
    <w:rsid w:val="00FC6022"/>
    <w:rsid w:val="00FD0F1F"/>
    <w:rsid w:val="00FD1A28"/>
    <w:rsid w:val="00FD29A1"/>
    <w:rsid w:val="00FE1226"/>
    <w:rsid w:val="00FE2450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67A3D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spacing w:val="6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adpis2"/>
    <w:next w:val="Normln"/>
    <w:qFormat/>
    <w:pPr>
      <w:keepNext w:val="0"/>
      <w:keepLines/>
      <w:tabs>
        <w:tab w:val="left" w:pos="-2410"/>
      </w:tabs>
      <w:spacing w:before="120" w:after="120"/>
      <w:ind w:left="851" w:hanging="851"/>
      <w:jc w:val="both"/>
      <w:outlineLvl w:val="2"/>
    </w:pPr>
    <w:rPr>
      <w:b w:val="0"/>
      <w:i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Podnadpis1">
    <w:name w:val="Podnadpis1"/>
    <w:basedOn w:val="Normln"/>
    <w:pPr>
      <w:keepNext/>
      <w:spacing w:before="120" w:after="120"/>
      <w:jc w:val="left"/>
    </w:pPr>
    <w:rPr>
      <w:b/>
      <w:kern w:val="28"/>
      <w:sz w:val="20"/>
    </w:rPr>
  </w:style>
  <w:style w:type="paragraph" w:styleId="Normlnodsazen">
    <w:name w:val="Normal Indent"/>
    <w:basedOn w:val="Normln"/>
    <w:pPr>
      <w:ind w:left="708"/>
      <w:jc w:val="both"/>
    </w:pPr>
    <w:rPr>
      <w:lang w:val="en-GB"/>
    </w:rPr>
  </w:style>
  <w:style w:type="paragraph" w:customStyle="1" w:styleId="odsazen">
    <w:name w:val="odsazení"/>
    <w:basedOn w:val="Normln"/>
    <w:pPr>
      <w:spacing w:before="120"/>
      <w:ind w:left="680"/>
      <w:jc w:val="both"/>
    </w:pPr>
    <w:rPr>
      <w:lang w:val="en-GB"/>
    </w:rPr>
  </w:style>
  <w:style w:type="paragraph" w:customStyle="1" w:styleId="NORMA">
    <w:name w:val="NORMA"/>
    <w:basedOn w:val="Normln"/>
    <w:pPr>
      <w:spacing w:line="360" w:lineRule="atLeast"/>
      <w:ind w:left="851" w:right="-6"/>
      <w:jc w:val="both"/>
    </w:pPr>
    <w:rPr>
      <w:rFonts w:ascii="Times New Roman" w:hAnsi="Times New Roman"/>
      <w:sz w:val="26"/>
      <w:lang w:val="en-GB"/>
    </w:rPr>
  </w:style>
  <w:style w:type="paragraph" w:styleId="Textpoznpodarou">
    <w:name w:val="footnote text"/>
    <w:basedOn w:val="Normln"/>
    <w:semiHidden/>
    <w:pPr>
      <w:spacing w:after="120"/>
      <w:jc w:val="left"/>
    </w:pPr>
    <w:rPr>
      <w:kern w:val="28"/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D1A28"/>
    <w:rPr>
      <w:color w:val="808080"/>
    </w:rPr>
  </w:style>
  <w:style w:type="character" w:customStyle="1" w:styleId="ZhlavChar">
    <w:name w:val="Záhlaví Char"/>
    <w:basedOn w:val="Standardnpsmoodstavce"/>
    <w:link w:val="Zhlav"/>
    <w:rsid w:val="00C05D96"/>
    <w:rPr>
      <w:rFonts w:ascii="Arial" w:hAnsi="Arial"/>
      <w:b/>
      <w:sz w:val="18"/>
    </w:rPr>
  </w:style>
  <w:style w:type="character" w:styleId="Odkaznakoment">
    <w:name w:val="annotation reference"/>
    <w:basedOn w:val="Standardnpsmoodstavce"/>
    <w:rsid w:val="00165B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5B6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65B6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65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5B6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AB1E7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ata PartID="{D93AD286-B919-4464-811A-9DC00AAF2997}" ByvZdrojovySoubor="C:\Users\svarc\E-CONSULT, s.r.o\EC - Dokumenty\BF09_01 - EVOK\KV ZD na UE_2021-mm-dd\A_Titulní list ZD_UE.docx"/>
</file>

<file path=customXml/itemProps1.xml><?xml version="1.0" encoding="utf-8"?>
<ds:datastoreItem xmlns:ds="http://schemas.openxmlformats.org/officeDocument/2006/customXml" ds:itemID="{6CB6BEFB-652B-46A3-BD07-8498A4EB8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150B4-1305-4C80-B2B3-12C6233AA821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71BAC322-0E17-48F9-845F-33C8BBF10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9B071-6C8B-496A-A92B-E647CEFD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5E210F-7958-41B5-96BE-B55209BE30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2025-01-24T10:45:00Z</cp:lastPrinted>
  <dcterms:created xsi:type="dcterms:W3CDTF">2025-06-23T09:28:00Z</dcterms:created>
  <dcterms:modified xsi:type="dcterms:W3CDTF">2025-06-23T09:28:00Z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0x010100FE4EBA6E53AB484A8C95A56C23B6AD71</vt:lpwstr>
  </property>
  <property fmtid="{D5CDD505-2E9C-101B-9397-08002B2CF9AE}" pid="3" name="MediaServiceImageTags">
    <vt:lpwstr/>
  </property>
</Properties>
</file>