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F307F" w14:textId="77777777" w:rsidR="00D52A15" w:rsidRDefault="00D52A15">
      <w:pPr>
        <w:pStyle w:val="Zkladntext"/>
        <w:spacing w:before="2"/>
        <w:rPr>
          <w:rFonts w:ascii="Times New Roman"/>
          <w:sz w:val="11"/>
        </w:rPr>
      </w:pPr>
    </w:p>
    <w:p w14:paraId="1C243E92" w14:textId="77777777" w:rsidR="00D52A15" w:rsidRDefault="00013A4A">
      <w:pPr>
        <w:pStyle w:val="Nadpis1"/>
        <w:spacing w:before="2" w:line="350" w:lineRule="exact"/>
        <w:ind w:left="4203" w:right="4178" w:firstLine="261"/>
      </w:pPr>
      <w:r>
        <w:t>Dodatek č. 1 ke Smlouvě o</w:t>
      </w:r>
      <w:r>
        <w:rPr>
          <w:spacing w:val="2"/>
        </w:rPr>
        <w:t xml:space="preserve"> </w:t>
      </w:r>
      <w:r>
        <w:rPr>
          <w:spacing w:val="-5"/>
        </w:rPr>
        <w:t>dílo</w:t>
      </w:r>
    </w:p>
    <w:p w14:paraId="358136FD" w14:textId="77777777" w:rsidR="00D52A15" w:rsidRDefault="00013A4A">
      <w:pPr>
        <w:spacing w:line="203" w:lineRule="exact"/>
        <w:ind w:left="2274"/>
        <w:rPr>
          <w:b/>
          <w:sz w:val="20"/>
        </w:rPr>
      </w:pPr>
      <w:r>
        <w:rPr>
          <w:b/>
          <w:sz w:val="20"/>
        </w:rPr>
        <w:t>„Úklid pro ZČU v Plzni - Jungmannova 1 a 3 (2024 – 2027)“</w:t>
      </w:r>
    </w:p>
    <w:p w14:paraId="39275A7B" w14:textId="77777777" w:rsidR="00D52A15" w:rsidRDefault="00D52A15">
      <w:pPr>
        <w:pStyle w:val="Zkladntext"/>
        <w:spacing w:before="9"/>
        <w:rPr>
          <w:b/>
        </w:rPr>
      </w:pPr>
    </w:p>
    <w:p w14:paraId="35C700F8" w14:textId="77777777" w:rsidR="00D52A15" w:rsidRDefault="00013A4A">
      <w:pPr>
        <w:pStyle w:val="Zkladntext"/>
        <w:ind w:left="518"/>
      </w:pPr>
      <w:r>
        <w:t>Smlouva byla uzavřena na základě výsledku otevřeného nadlimitní řízení dle zák. č. 134/2016 Sb.,</w:t>
      </w:r>
    </w:p>
    <w:p w14:paraId="2E7CED3B" w14:textId="77777777" w:rsidR="00D52A15" w:rsidRDefault="00013A4A">
      <w:pPr>
        <w:pStyle w:val="Zkladntext"/>
        <w:spacing w:before="1"/>
        <w:ind w:left="518"/>
      </w:pP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zadávání</w:t>
      </w:r>
      <w:r>
        <w:rPr>
          <w:i/>
          <w:spacing w:val="-10"/>
        </w:rPr>
        <w:t xml:space="preserve"> </w:t>
      </w:r>
      <w:r>
        <w:rPr>
          <w:i/>
        </w:rPr>
        <w:t>veřejných</w:t>
      </w:r>
      <w:r>
        <w:rPr>
          <w:i/>
          <w:spacing w:val="-10"/>
        </w:rPr>
        <w:t xml:space="preserve"> </w:t>
      </w:r>
      <w:r>
        <w:rPr>
          <w:i/>
        </w:rPr>
        <w:t>zakázek</w:t>
      </w:r>
      <w:r>
        <w:rPr>
          <w:i/>
          <w:spacing w:val="-9"/>
        </w:rPr>
        <w:t xml:space="preserve"> </w:t>
      </w: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10"/>
        </w:rPr>
        <w:t xml:space="preserve"> </w:t>
      </w:r>
      <w:r>
        <w:t>„ZZVZ“)</w:t>
      </w:r>
      <w:r>
        <w:rPr>
          <w:spacing w:val="-10"/>
        </w:rPr>
        <w:t xml:space="preserve"> </w:t>
      </w:r>
      <w:r>
        <w:t>veřejné</w:t>
      </w:r>
      <w:r>
        <w:rPr>
          <w:spacing w:val="-10"/>
        </w:rPr>
        <w:t xml:space="preserve"> </w:t>
      </w:r>
      <w:r>
        <w:t>zakázky</w:t>
      </w:r>
      <w:r>
        <w:rPr>
          <w:spacing w:val="-10"/>
        </w:rPr>
        <w:t xml:space="preserve"> </w:t>
      </w:r>
      <w:r>
        <w:t>evidované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profilu</w:t>
      </w:r>
      <w:r>
        <w:rPr>
          <w:spacing w:val="-12"/>
        </w:rPr>
        <w:t xml:space="preserve"> </w:t>
      </w:r>
      <w:r>
        <w:t>zadavatele</w:t>
      </w:r>
      <w:r>
        <w:rPr>
          <w:spacing w:val="-10"/>
        </w:rPr>
        <w:t xml:space="preserve"> </w:t>
      </w:r>
      <w:r>
        <w:t>pod systémovým číslem: P23V00000499 (dále jen „Zadávací</w:t>
      </w:r>
      <w:r>
        <w:rPr>
          <w:spacing w:val="-8"/>
        </w:rPr>
        <w:t xml:space="preserve"> </w:t>
      </w:r>
      <w:r>
        <w:t>řízení“)</w:t>
      </w:r>
    </w:p>
    <w:p w14:paraId="09A5C0AF" w14:textId="77777777" w:rsidR="00D52A15" w:rsidRDefault="00D52A15">
      <w:pPr>
        <w:pStyle w:val="Zkladntext"/>
        <w:spacing w:before="5"/>
        <w:rPr>
          <w:sz w:val="30"/>
        </w:rPr>
      </w:pPr>
    </w:p>
    <w:p w14:paraId="36DDC1A8" w14:textId="77777777" w:rsidR="00D52A15" w:rsidRDefault="00013A4A">
      <w:pPr>
        <w:pStyle w:val="Zkladntext"/>
        <w:ind w:left="518"/>
      </w:pPr>
      <w:r>
        <w:t>Dodatek je uzavřen v souladu s ust. o nepodstatných změnách smlouvy dle § 222 ZZVZ při naplnění podmínek dle § 222 odst. 2 ZZVZ</w:t>
      </w:r>
    </w:p>
    <w:p w14:paraId="745B19D4" w14:textId="77777777" w:rsidR="00D52A15" w:rsidRDefault="00D52A15">
      <w:pPr>
        <w:pStyle w:val="Zkladntext"/>
      </w:pPr>
    </w:p>
    <w:p w14:paraId="65FAC503" w14:textId="77777777" w:rsidR="00D52A15" w:rsidRDefault="00013A4A">
      <w:pPr>
        <w:pStyle w:val="Zkladntext"/>
        <w:spacing w:line="230" w:lineRule="exact"/>
        <w:ind w:left="518"/>
      </w:pPr>
      <w:r>
        <w:t>Číslo smlouvy poskytovatele: SML/8200/0700/23</w:t>
      </w:r>
    </w:p>
    <w:p w14:paraId="6064EC9D" w14:textId="77777777" w:rsidR="00D52A15" w:rsidRDefault="00013A4A">
      <w:pPr>
        <w:pStyle w:val="Zkladntext"/>
        <w:spacing w:line="230" w:lineRule="exact"/>
        <w:ind w:left="518"/>
      </w:pPr>
      <w:r>
        <w:t>číslo smlouvy zhotovitele: …..</w:t>
      </w:r>
    </w:p>
    <w:p w14:paraId="1AD62BCA" w14:textId="77777777" w:rsidR="00D52A15" w:rsidRDefault="00D52A15">
      <w:pPr>
        <w:pStyle w:val="Zkladntext"/>
      </w:pPr>
    </w:p>
    <w:p w14:paraId="255A9550" w14:textId="77777777" w:rsidR="00D52A15" w:rsidRDefault="00013A4A">
      <w:pPr>
        <w:pStyle w:val="Nadpis1"/>
        <w:spacing w:before="1"/>
      </w:pPr>
      <w:r>
        <w:t>Smluvní strany:</w:t>
      </w:r>
    </w:p>
    <w:p w14:paraId="1F1EE8FE" w14:textId="77777777" w:rsidR="00D52A15" w:rsidRDefault="00D52A15">
      <w:pPr>
        <w:pStyle w:val="Zkladntext"/>
        <w:spacing w:before="4"/>
        <w:rPr>
          <w:b/>
          <w:sz w:val="23"/>
        </w:rPr>
      </w:pPr>
    </w:p>
    <w:p w14:paraId="7FDD2452" w14:textId="77777777" w:rsidR="00D52A15" w:rsidRDefault="00013A4A">
      <w:pPr>
        <w:ind w:left="518"/>
        <w:rPr>
          <w:b/>
          <w:sz w:val="20"/>
        </w:rPr>
      </w:pPr>
      <w:r>
        <w:rPr>
          <w:b/>
          <w:sz w:val="20"/>
        </w:rPr>
        <w:t>Objednatel:</w:t>
      </w:r>
    </w:p>
    <w:p w14:paraId="61C76C00" w14:textId="77777777" w:rsidR="00D52A15" w:rsidRDefault="00013A4A">
      <w:pPr>
        <w:spacing w:before="20"/>
        <w:ind w:left="518"/>
        <w:rPr>
          <w:b/>
          <w:sz w:val="20"/>
        </w:rPr>
      </w:pPr>
      <w:r>
        <w:rPr>
          <w:b/>
          <w:sz w:val="20"/>
        </w:rPr>
        <w:t>Západočeská univerzita v Plzni</w:t>
      </w:r>
    </w:p>
    <w:p w14:paraId="3A8732E9" w14:textId="77777777" w:rsidR="00D52A15" w:rsidRDefault="00013A4A">
      <w:pPr>
        <w:pStyle w:val="Zkladntext"/>
        <w:tabs>
          <w:tab w:val="left" w:pos="1655"/>
        </w:tabs>
        <w:spacing w:before="21"/>
        <w:ind w:left="518"/>
      </w:pPr>
      <w:r>
        <w:t>sídlo:</w:t>
      </w:r>
      <w:r>
        <w:tab/>
        <w:t>Univerzitní 8, 301 00</w:t>
      </w:r>
      <w:r>
        <w:rPr>
          <w:spacing w:val="-3"/>
        </w:rPr>
        <w:t xml:space="preserve"> </w:t>
      </w:r>
      <w:r>
        <w:t>Plzeň</w:t>
      </w:r>
    </w:p>
    <w:p w14:paraId="6FB8F899" w14:textId="77777777" w:rsidR="00D52A15" w:rsidRDefault="00013A4A">
      <w:pPr>
        <w:pStyle w:val="Zkladntext"/>
        <w:tabs>
          <w:tab w:val="left" w:pos="1938"/>
        </w:tabs>
        <w:spacing w:before="19"/>
        <w:ind w:left="518"/>
      </w:pPr>
      <w:r>
        <w:t>zastoupen:</w:t>
      </w:r>
      <w:r>
        <w:tab/>
        <w:t>prof. RNDr. Miroslav Lávička, Ph.D.,</w:t>
      </w:r>
      <w:r>
        <w:rPr>
          <w:spacing w:val="-5"/>
        </w:rPr>
        <w:t xml:space="preserve"> </w:t>
      </w:r>
      <w:r>
        <w:t>rektor</w:t>
      </w:r>
    </w:p>
    <w:p w14:paraId="2625EB43" w14:textId="77777777" w:rsidR="00D52A15" w:rsidRDefault="00013A4A">
      <w:pPr>
        <w:pStyle w:val="Zkladntext"/>
        <w:tabs>
          <w:tab w:val="left" w:pos="1655"/>
          <w:tab w:val="left" w:pos="2790"/>
        </w:tabs>
        <w:spacing w:before="55"/>
        <w:ind w:left="518"/>
      </w:pPr>
      <w:r>
        <w:t>IČO:</w:t>
      </w:r>
      <w:r>
        <w:tab/>
        <w:t>49777513</w:t>
      </w:r>
      <w:r>
        <w:tab/>
        <w:t>DIČ: CZ49777513</w:t>
      </w:r>
    </w:p>
    <w:p w14:paraId="17BF2F8D" w14:textId="77777777" w:rsidR="00D52A15" w:rsidRDefault="00013A4A">
      <w:pPr>
        <w:pStyle w:val="Nadpis1"/>
        <w:spacing w:before="35" w:line="261" w:lineRule="auto"/>
        <w:ind w:right="8249"/>
      </w:pPr>
      <w:r>
        <w:t>a Poskytovatel:</w:t>
      </w:r>
    </w:p>
    <w:p w14:paraId="1C8FEF45" w14:textId="77777777" w:rsidR="00D52A15" w:rsidRDefault="00013A4A">
      <w:pPr>
        <w:spacing w:line="207" w:lineRule="exact"/>
        <w:ind w:left="518"/>
        <w:rPr>
          <w:b/>
          <w:sz w:val="20"/>
        </w:rPr>
      </w:pPr>
      <w:r>
        <w:rPr>
          <w:b/>
          <w:sz w:val="20"/>
        </w:rPr>
        <w:t>RR For Clean s.r.o.</w:t>
      </w:r>
    </w:p>
    <w:p w14:paraId="58DAE2A3" w14:textId="77777777" w:rsidR="00D52A15" w:rsidRDefault="00013A4A">
      <w:pPr>
        <w:pStyle w:val="Zkladntext"/>
        <w:tabs>
          <w:tab w:val="left" w:pos="1370"/>
        </w:tabs>
        <w:spacing w:before="34"/>
        <w:ind w:left="518"/>
      </w:pPr>
      <w:r>
        <w:t>Sídlo:</w:t>
      </w:r>
      <w:r>
        <w:tab/>
        <w:t>Prešovská 337/6, Plzeň 301</w:t>
      </w:r>
      <w:r>
        <w:rPr>
          <w:spacing w:val="-2"/>
        </w:rPr>
        <w:t xml:space="preserve"> </w:t>
      </w:r>
      <w:r>
        <w:t>00</w:t>
      </w:r>
    </w:p>
    <w:p w14:paraId="6035665F" w14:textId="4DCE27DE" w:rsidR="00D52A15" w:rsidRDefault="00013A4A">
      <w:pPr>
        <w:pStyle w:val="Zkladntext"/>
        <w:spacing w:before="36"/>
        <w:ind w:left="518"/>
      </w:pPr>
      <w:r>
        <w:t xml:space="preserve">Zastoupen: </w:t>
      </w:r>
      <w:r w:rsidR="00BD3CC7">
        <w:t>xxxx</w:t>
      </w:r>
    </w:p>
    <w:p w14:paraId="7BA53E93" w14:textId="77777777" w:rsidR="00D52A15" w:rsidRDefault="00013A4A">
      <w:pPr>
        <w:pStyle w:val="Zkladntext"/>
        <w:tabs>
          <w:tab w:val="left" w:pos="1370"/>
          <w:tab w:val="left" w:pos="2507"/>
        </w:tabs>
        <w:spacing w:before="34"/>
        <w:ind w:left="518"/>
      </w:pPr>
      <w:r>
        <w:t>IČO:</w:t>
      </w:r>
      <w:r>
        <w:tab/>
        <w:t>06669808</w:t>
      </w:r>
      <w:r>
        <w:tab/>
        <w:t>DIČ:</w:t>
      </w:r>
      <w:r>
        <w:rPr>
          <w:spacing w:val="55"/>
        </w:rPr>
        <w:t xml:space="preserve"> </w:t>
      </w:r>
      <w:r>
        <w:t>CZ06669808</w:t>
      </w:r>
    </w:p>
    <w:p w14:paraId="0D5E751B" w14:textId="77777777" w:rsidR="00D52A15" w:rsidRDefault="00013A4A">
      <w:pPr>
        <w:pStyle w:val="Zkladntext"/>
        <w:spacing w:before="35"/>
        <w:ind w:left="518"/>
      </w:pPr>
      <w:r>
        <w:t>zapsaný v obchodním rejstříku vedeného Krajského soudu v Plzni,oddíl C vložka 35577</w:t>
      </w:r>
    </w:p>
    <w:p w14:paraId="7BBF4F44" w14:textId="77777777" w:rsidR="00D52A15" w:rsidRDefault="00D52A15">
      <w:pPr>
        <w:pStyle w:val="Zkladntext"/>
        <w:rPr>
          <w:sz w:val="23"/>
        </w:rPr>
      </w:pPr>
    </w:p>
    <w:p w14:paraId="7550E853" w14:textId="77777777" w:rsidR="00D52A15" w:rsidRDefault="00013A4A">
      <w:pPr>
        <w:pStyle w:val="Nadpis1"/>
      </w:pPr>
      <w:r>
        <w:t>Preambule</w:t>
      </w:r>
    </w:p>
    <w:p w14:paraId="3BEDA579" w14:textId="77777777" w:rsidR="00D52A15" w:rsidRDefault="00013A4A">
      <w:pPr>
        <w:pStyle w:val="Zkladntext"/>
        <w:spacing w:before="120"/>
        <w:ind w:left="518"/>
      </w:pPr>
      <w:r>
        <w:t>Vzhledem k tomu, že:</w:t>
      </w:r>
    </w:p>
    <w:p w14:paraId="26F1ED66" w14:textId="77777777" w:rsidR="00D52A15" w:rsidRDefault="00013A4A">
      <w:pPr>
        <w:pStyle w:val="Odstavecseseznamem"/>
        <w:numPr>
          <w:ilvl w:val="0"/>
          <w:numId w:val="2"/>
        </w:numPr>
        <w:tabs>
          <w:tab w:val="left" w:pos="1086"/>
          <w:tab w:val="left" w:pos="1087"/>
        </w:tabs>
        <w:spacing w:before="121"/>
        <w:ind w:right="494"/>
        <w:rPr>
          <w:sz w:val="20"/>
        </w:rPr>
      </w:pPr>
      <w:r>
        <w:rPr>
          <w:sz w:val="20"/>
        </w:rPr>
        <w:t>mezi smluvními stranami byla dne 15. 12. 2023 uzavřena smlouva, jejímž předmětem je poskytování služeb úklidu (dále jen</w:t>
      </w:r>
      <w:r>
        <w:rPr>
          <w:spacing w:val="-3"/>
          <w:sz w:val="20"/>
        </w:rPr>
        <w:t xml:space="preserve"> </w:t>
      </w:r>
      <w:r>
        <w:rPr>
          <w:sz w:val="20"/>
        </w:rPr>
        <w:t>„Smlouva“),</w:t>
      </w:r>
    </w:p>
    <w:p w14:paraId="2A2D1EC0" w14:textId="77777777" w:rsidR="00D52A15" w:rsidRDefault="00013A4A">
      <w:pPr>
        <w:pStyle w:val="Odstavecseseznamem"/>
        <w:numPr>
          <w:ilvl w:val="0"/>
          <w:numId w:val="2"/>
        </w:numPr>
        <w:tabs>
          <w:tab w:val="left" w:pos="1086"/>
          <w:tab w:val="left" w:pos="1087"/>
        </w:tabs>
        <w:spacing w:before="59"/>
        <w:ind w:right="498"/>
        <w:rPr>
          <w:sz w:val="20"/>
        </w:rPr>
      </w:pPr>
      <w:r>
        <w:rPr>
          <w:sz w:val="20"/>
        </w:rPr>
        <w:t>ve Smlouvě (čl. 11.1 písm. d)) byla vyhrazena možnost změny jednotkových cen služeb úklidu při naplnění ve Smlouvě stanovených podmínek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</w:p>
    <w:p w14:paraId="2001642C" w14:textId="77777777" w:rsidR="00D52A15" w:rsidRDefault="00013A4A">
      <w:pPr>
        <w:pStyle w:val="Odstavecseseznamem"/>
        <w:numPr>
          <w:ilvl w:val="0"/>
          <w:numId w:val="2"/>
        </w:numPr>
        <w:tabs>
          <w:tab w:val="left" w:pos="1086"/>
          <w:tab w:val="left" w:pos="1087"/>
        </w:tabs>
        <w:spacing w:before="61"/>
        <w:ind w:hanging="569"/>
        <w:rPr>
          <w:sz w:val="20"/>
        </w:rPr>
      </w:pPr>
      <w:r>
        <w:rPr>
          <w:sz w:val="20"/>
        </w:rPr>
        <w:t>podmínky pro změnu jednotkových cen služeb úklidu byly</w:t>
      </w:r>
      <w:r>
        <w:rPr>
          <w:spacing w:val="-3"/>
          <w:sz w:val="20"/>
        </w:rPr>
        <w:t xml:space="preserve"> </w:t>
      </w:r>
      <w:r>
        <w:rPr>
          <w:sz w:val="20"/>
        </w:rPr>
        <w:t>naplněny</w:t>
      </w:r>
    </w:p>
    <w:p w14:paraId="706CBD34" w14:textId="77777777" w:rsidR="00D52A15" w:rsidRDefault="00013A4A">
      <w:pPr>
        <w:pStyle w:val="Zkladntext"/>
        <w:spacing w:before="119"/>
        <w:ind w:left="518"/>
      </w:pPr>
      <w:r>
        <w:t>se Smluvní strany v souladu s čl. 11.2 písm. d) Smlouvy dohodly na následující změně Smlouvy.</w:t>
      </w:r>
    </w:p>
    <w:p w14:paraId="16A37033" w14:textId="77777777" w:rsidR="00D52A15" w:rsidRDefault="00D52A15">
      <w:pPr>
        <w:pStyle w:val="Zkladntext"/>
        <w:spacing w:before="11"/>
      </w:pPr>
    </w:p>
    <w:p w14:paraId="17141531" w14:textId="77777777" w:rsidR="00D52A15" w:rsidRDefault="00013A4A">
      <w:pPr>
        <w:pStyle w:val="Nadpis1"/>
        <w:numPr>
          <w:ilvl w:val="1"/>
          <w:numId w:val="2"/>
        </w:numPr>
        <w:tabs>
          <w:tab w:val="left" w:pos="5025"/>
          <w:tab w:val="left" w:pos="5026"/>
        </w:tabs>
        <w:ind w:hanging="721"/>
        <w:jc w:val="left"/>
      </w:pPr>
      <w:r>
        <w:t>Změna</w:t>
      </w:r>
      <w:r>
        <w:rPr>
          <w:spacing w:val="-1"/>
        </w:rPr>
        <w:t xml:space="preserve"> </w:t>
      </w:r>
      <w:r>
        <w:t>SOD</w:t>
      </w:r>
    </w:p>
    <w:p w14:paraId="787DC945" w14:textId="77777777" w:rsidR="00D52A15" w:rsidRDefault="00013A4A">
      <w:pPr>
        <w:pStyle w:val="Zkladntext"/>
        <w:spacing w:before="119"/>
        <w:ind w:left="518" w:right="317"/>
      </w:pPr>
      <w:r>
        <w:t>Jednotkové ceny služeb úklidu se mění ke dni 1. července 2025, a to v souladu s přílohou tohoto dodatku (tj. dosavadní příloha č. 3 smlouvy se nahrazuje přílohou tohoto dodatku).</w:t>
      </w:r>
    </w:p>
    <w:p w14:paraId="0C9F5F6B" w14:textId="77777777" w:rsidR="00D52A15" w:rsidRDefault="00D52A15">
      <w:pPr>
        <w:pStyle w:val="Zkladntext"/>
        <w:spacing w:before="11"/>
      </w:pPr>
    </w:p>
    <w:p w14:paraId="591C4F61" w14:textId="77777777" w:rsidR="00D52A15" w:rsidRDefault="00013A4A">
      <w:pPr>
        <w:pStyle w:val="Nadpis1"/>
        <w:numPr>
          <w:ilvl w:val="1"/>
          <w:numId w:val="2"/>
        </w:numPr>
        <w:tabs>
          <w:tab w:val="left" w:pos="4541"/>
          <w:tab w:val="left" w:pos="4542"/>
        </w:tabs>
        <w:ind w:left="4541" w:hanging="721"/>
        <w:jc w:val="left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2E1E2F54" w14:textId="77777777" w:rsidR="00D52A15" w:rsidRDefault="00013A4A">
      <w:pPr>
        <w:pStyle w:val="Odstavecseseznamem"/>
        <w:numPr>
          <w:ilvl w:val="1"/>
          <w:numId w:val="1"/>
        </w:numPr>
        <w:tabs>
          <w:tab w:val="left" w:pos="1086"/>
          <w:tab w:val="left" w:pos="1087"/>
        </w:tabs>
        <w:spacing w:before="119"/>
        <w:ind w:hanging="569"/>
        <w:rPr>
          <w:sz w:val="20"/>
        </w:rPr>
      </w:pPr>
      <w:r>
        <w:rPr>
          <w:sz w:val="20"/>
        </w:rPr>
        <w:t>Ustanovení Smlouvy tímto dodatkem nedotčená se</w:t>
      </w:r>
      <w:r>
        <w:rPr>
          <w:spacing w:val="-6"/>
          <w:sz w:val="20"/>
        </w:rPr>
        <w:t xml:space="preserve"> </w:t>
      </w:r>
      <w:r>
        <w:rPr>
          <w:sz w:val="20"/>
        </w:rPr>
        <w:t>nemění.</w:t>
      </w:r>
    </w:p>
    <w:p w14:paraId="570A835B" w14:textId="77777777" w:rsidR="00D52A15" w:rsidRDefault="00013A4A">
      <w:pPr>
        <w:pStyle w:val="Odstavecseseznamem"/>
        <w:numPr>
          <w:ilvl w:val="1"/>
          <w:numId w:val="1"/>
        </w:numPr>
        <w:tabs>
          <w:tab w:val="left" w:pos="1087"/>
        </w:tabs>
        <w:spacing w:before="121"/>
        <w:ind w:right="494"/>
        <w:jc w:val="both"/>
        <w:rPr>
          <w:sz w:val="20"/>
        </w:rPr>
      </w:pPr>
      <w:r>
        <w:rPr>
          <w:sz w:val="20"/>
        </w:rPr>
        <w:t>Tento dodatek je uzavřen dnem podpisu poslední smluvní strany a nabývá účinnosti dnem jeho zveřejnění v Registru smluv dle zákona č. 340/2015 Sb., o zvláštních podmínkách účinnosti některých smluv, uveřejňování těchto smluv a o registru</w:t>
      </w:r>
      <w:r>
        <w:rPr>
          <w:spacing w:val="-11"/>
          <w:sz w:val="20"/>
        </w:rPr>
        <w:t xml:space="preserve"> </w:t>
      </w:r>
      <w:r>
        <w:rPr>
          <w:sz w:val="20"/>
        </w:rPr>
        <w:t>smluv.</w:t>
      </w:r>
    </w:p>
    <w:p w14:paraId="495E0BBB" w14:textId="77777777" w:rsidR="00D52A15" w:rsidRDefault="00013A4A">
      <w:pPr>
        <w:pStyle w:val="Odstavecseseznamem"/>
        <w:numPr>
          <w:ilvl w:val="1"/>
          <w:numId w:val="1"/>
        </w:numPr>
        <w:tabs>
          <w:tab w:val="left" w:pos="1086"/>
          <w:tab w:val="left" w:pos="1087"/>
        </w:tabs>
        <w:spacing w:before="120"/>
        <w:ind w:hanging="569"/>
        <w:rPr>
          <w:sz w:val="20"/>
        </w:rPr>
      </w:pPr>
      <w:r>
        <w:rPr>
          <w:sz w:val="20"/>
        </w:rPr>
        <w:t>Objednatel tento dodatek zveřejnění v Registru</w:t>
      </w:r>
      <w:r>
        <w:rPr>
          <w:spacing w:val="-4"/>
          <w:sz w:val="20"/>
        </w:rPr>
        <w:t xml:space="preserve"> </w:t>
      </w:r>
      <w:r>
        <w:rPr>
          <w:sz w:val="20"/>
        </w:rPr>
        <w:t>smluv.</w:t>
      </w:r>
    </w:p>
    <w:p w14:paraId="37F4DE53" w14:textId="77777777" w:rsidR="00D52A15" w:rsidRDefault="00D52A15">
      <w:pPr>
        <w:rPr>
          <w:sz w:val="20"/>
        </w:rPr>
        <w:sectPr w:rsidR="00D52A15">
          <w:footerReference w:type="default" r:id="rId7"/>
          <w:type w:val="continuous"/>
          <w:pgSz w:w="11910" w:h="16840"/>
          <w:pgMar w:top="1580" w:right="922" w:bottom="840" w:left="900" w:header="708" w:footer="657" w:gutter="0"/>
          <w:pgNumType w:start="1"/>
          <w:cols w:space="708"/>
        </w:sectPr>
      </w:pPr>
    </w:p>
    <w:p w14:paraId="4801E461" w14:textId="77777777" w:rsidR="00D52A15" w:rsidRDefault="00013A4A">
      <w:pPr>
        <w:pStyle w:val="Odstavecseseznamem"/>
        <w:numPr>
          <w:ilvl w:val="1"/>
          <w:numId w:val="1"/>
        </w:numPr>
        <w:tabs>
          <w:tab w:val="left" w:pos="1087"/>
        </w:tabs>
        <w:spacing w:before="103"/>
        <w:ind w:right="494"/>
        <w:jc w:val="both"/>
        <w:rPr>
          <w:sz w:val="20"/>
        </w:rPr>
      </w:pPr>
      <w:r>
        <w:rPr>
          <w:sz w:val="20"/>
        </w:rPr>
        <w:lastRenderedPageBreak/>
        <w:t>Nebude-li tento dodatek zveřejněn v souladu s ust. § 5 zák. č. 340/2015 Sb. Objednatelem do jednoho měsíce po jeho uzavření, je Poskytovatel povinen jej uveřejnit v souladu s ust. § 5 zák. č. 340/2015 Sb. nejpozději do 3 měsíců od jeho</w:t>
      </w:r>
      <w:r>
        <w:rPr>
          <w:spacing w:val="-9"/>
          <w:sz w:val="20"/>
        </w:rPr>
        <w:t xml:space="preserve"> </w:t>
      </w:r>
      <w:r>
        <w:rPr>
          <w:sz w:val="20"/>
        </w:rPr>
        <w:t>uzavření.</w:t>
      </w:r>
    </w:p>
    <w:p w14:paraId="0BA328FF" w14:textId="77777777" w:rsidR="00D52A15" w:rsidRDefault="00D52A15">
      <w:pPr>
        <w:pStyle w:val="Zkladntext"/>
        <w:rPr>
          <w:sz w:val="22"/>
        </w:rPr>
      </w:pPr>
    </w:p>
    <w:p w14:paraId="0D686441" w14:textId="77777777" w:rsidR="00D52A15" w:rsidRDefault="00D52A15">
      <w:pPr>
        <w:pStyle w:val="Zkladntext"/>
        <w:spacing w:before="10"/>
        <w:rPr>
          <w:sz w:val="18"/>
        </w:rPr>
      </w:pPr>
    </w:p>
    <w:p w14:paraId="78DACC21" w14:textId="77777777" w:rsidR="00D52A15" w:rsidRDefault="00013A4A">
      <w:pPr>
        <w:pStyle w:val="Nadpis1"/>
        <w:spacing w:line="230" w:lineRule="exact"/>
      </w:pPr>
      <w:r>
        <w:t>Přílohy:</w:t>
      </w:r>
    </w:p>
    <w:p w14:paraId="7CD608DE" w14:textId="77777777" w:rsidR="00D52A15" w:rsidRDefault="00013A4A">
      <w:pPr>
        <w:pStyle w:val="Zkladntext"/>
        <w:spacing w:line="230" w:lineRule="exact"/>
        <w:ind w:left="518"/>
      </w:pPr>
      <w:r>
        <w:t>Specifikace Služeb, místa plnění a nabídková (smluvní) cena – platná od 1. července 2025</w:t>
      </w:r>
    </w:p>
    <w:p w14:paraId="3A1F28A8" w14:textId="77777777" w:rsidR="00D52A15" w:rsidRDefault="00D52A15">
      <w:pPr>
        <w:pStyle w:val="Zkladntext"/>
        <w:rPr>
          <w:sz w:val="22"/>
        </w:rPr>
      </w:pPr>
    </w:p>
    <w:p w14:paraId="5867802F" w14:textId="77777777" w:rsidR="00D52A15" w:rsidRDefault="00D52A15">
      <w:pPr>
        <w:pStyle w:val="Zkladntext"/>
        <w:rPr>
          <w:sz w:val="22"/>
        </w:rPr>
      </w:pPr>
    </w:p>
    <w:p w14:paraId="15AD6C09" w14:textId="77777777" w:rsidR="00D52A15" w:rsidRDefault="00013A4A">
      <w:pPr>
        <w:pStyle w:val="Zkladntext"/>
        <w:tabs>
          <w:tab w:val="left" w:pos="5346"/>
        </w:tabs>
        <w:spacing w:before="196"/>
        <w:ind w:left="518"/>
      </w:pPr>
      <w:r>
        <w:t>Objednatel:</w:t>
      </w:r>
      <w:r>
        <w:tab/>
        <w:t>Poskytovatel:</w:t>
      </w:r>
    </w:p>
    <w:p w14:paraId="39164A65" w14:textId="77777777" w:rsidR="00D52A15" w:rsidRDefault="00D52A15">
      <w:pPr>
        <w:pStyle w:val="Zkladntext"/>
        <w:spacing w:before="4"/>
        <w:rPr>
          <w:sz w:val="30"/>
        </w:rPr>
      </w:pPr>
    </w:p>
    <w:p w14:paraId="2730D637" w14:textId="5D087216" w:rsidR="00D52A15" w:rsidRDefault="008007A6">
      <w:pPr>
        <w:pStyle w:val="Zkladntext"/>
        <w:tabs>
          <w:tab w:val="left" w:pos="5346"/>
        </w:tabs>
        <w:ind w:left="5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030528" behindDoc="1" locked="0" layoutInCell="1" allowOverlap="1" wp14:anchorId="5B05759D" wp14:editId="661F623C">
                <wp:simplePos x="0" y="0"/>
                <wp:positionH relativeFrom="page">
                  <wp:posOffset>4586605</wp:posOffset>
                </wp:positionH>
                <wp:positionV relativeFrom="paragraph">
                  <wp:posOffset>270510</wp:posOffset>
                </wp:positionV>
                <wp:extent cx="630555" cy="626110"/>
                <wp:effectExtent l="0" t="0" r="0" b="0"/>
                <wp:wrapNone/>
                <wp:docPr id="108312750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555" cy="626110"/>
                        </a:xfrm>
                        <a:custGeom>
                          <a:avLst/>
                          <a:gdLst>
                            <a:gd name="T0" fmla="+- 0 7231 7223"/>
                            <a:gd name="T1" fmla="*/ T0 w 993"/>
                            <a:gd name="T2" fmla="+- 0 1361 426"/>
                            <a:gd name="T3" fmla="*/ 1361 h 986"/>
                            <a:gd name="T4" fmla="+- 0 7302 7223"/>
                            <a:gd name="T5" fmla="*/ T4 w 993"/>
                            <a:gd name="T6" fmla="+- 0 1411 426"/>
                            <a:gd name="T7" fmla="*/ 1411 h 986"/>
                            <a:gd name="T8" fmla="+- 0 7283 7223"/>
                            <a:gd name="T9" fmla="*/ T8 w 993"/>
                            <a:gd name="T10" fmla="+- 0 1321 426"/>
                            <a:gd name="T11" fmla="*/ 1321 h 986"/>
                            <a:gd name="T12" fmla="+- 0 7627 7223"/>
                            <a:gd name="T13" fmla="*/ T12 w 993"/>
                            <a:gd name="T14" fmla="+- 0 439 426"/>
                            <a:gd name="T15" fmla="*/ 439 h 986"/>
                            <a:gd name="T16" fmla="+- 0 7614 7223"/>
                            <a:gd name="T17" fmla="*/ T16 w 993"/>
                            <a:gd name="T18" fmla="+- 0 551 426"/>
                            <a:gd name="T19" fmla="*/ 551 h 986"/>
                            <a:gd name="T20" fmla="+- 0 7628 7223"/>
                            <a:gd name="T21" fmla="*/ T20 w 993"/>
                            <a:gd name="T22" fmla="+- 0 653 426"/>
                            <a:gd name="T23" fmla="*/ 653 h 986"/>
                            <a:gd name="T24" fmla="+- 0 7641 7223"/>
                            <a:gd name="T25" fmla="*/ T24 w 993"/>
                            <a:gd name="T26" fmla="+- 0 764 426"/>
                            <a:gd name="T27" fmla="*/ 764 h 986"/>
                            <a:gd name="T28" fmla="+- 0 7520 7223"/>
                            <a:gd name="T29" fmla="*/ T28 w 993"/>
                            <a:gd name="T30" fmla="+- 0 1049 426"/>
                            <a:gd name="T31" fmla="*/ 1049 h 986"/>
                            <a:gd name="T32" fmla="+- 0 7329 7223"/>
                            <a:gd name="T33" fmla="*/ T32 w 993"/>
                            <a:gd name="T34" fmla="+- 0 1355 426"/>
                            <a:gd name="T35" fmla="*/ 1355 h 986"/>
                            <a:gd name="T36" fmla="+- 0 7338 7223"/>
                            <a:gd name="T37" fmla="*/ T36 w 993"/>
                            <a:gd name="T38" fmla="+- 0 1385 426"/>
                            <a:gd name="T39" fmla="*/ 1385 h 986"/>
                            <a:gd name="T40" fmla="+- 0 7508 7223"/>
                            <a:gd name="T41" fmla="*/ T40 w 993"/>
                            <a:gd name="T42" fmla="+- 0 1160 426"/>
                            <a:gd name="T43" fmla="*/ 1160 h 986"/>
                            <a:gd name="T44" fmla="+- 0 7632 7223"/>
                            <a:gd name="T45" fmla="*/ T44 w 993"/>
                            <a:gd name="T46" fmla="+- 0 894 426"/>
                            <a:gd name="T47" fmla="*/ 894 h 986"/>
                            <a:gd name="T48" fmla="+- 0 7679 7223"/>
                            <a:gd name="T49" fmla="*/ T48 w 993"/>
                            <a:gd name="T50" fmla="+- 0 733 426"/>
                            <a:gd name="T51" fmla="*/ 733 h 986"/>
                            <a:gd name="T52" fmla="+- 0 7646 7223"/>
                            <a:gd name="T53" fmla="*/ T52 w 993"/>
                            <a:gd name="T54" fmla="+- 0 594 426"/>
                            <a:gd name="T55" fmla="*/ 594 h 986"/>
                            <a:gd name="T56" fmla="+- 0 7643 7223"/>
                            <a:gd name="T57" fmla="*/ T56 w 993"/>
                            <a:gd name="T58" fmla="+- 0 477 426"/>
                            <a:gd name="T59" fmla="*/ 477 h 986"/>
                            <a:gd name="T60" fmla="+- 0 7673 7223"/>
                            <a:gd name="T61" fmla="*/ T60 w 993"/>
                            <a:gd name="T62" fmla="+- 0 427 426"/>
                            <a:gd name="T63" fmla="*/ 427 h 986"/>
                            <a:gd name="T64" fmla="+- 0 8166 7223"/>
                            <a:gd name="T65" fmla="*/ T64 w 993"/>
                            <a:gd name="T66" fmla="+- 0 1168 426"/>
                            <a:gd name="T67" fmla="*/ 1168 h 986"/>
                            <a:gd name="T68" fmla="+- 0 8210 7223"/>
                            <a:gd name="T69" fmla="*/ T68 w 993"/>
                            <a:gd name="T70" fmla="+- 0 1200 426"/>
                            <a:gd name="T71" fmla="*/ 1200 h 986"/>
                            <a:gd name="T72" fmla="+- 0 8180 7223"/>
                            <a:gd name="T73" fmla="*/ T72 w 993"/>
                            <a:gd name="T74" fmla="+- 0 1163 426"/>
                            <a:gd name="T75" fmla="*/ 1163 h 986"/>
                            <a:gd name="T76" fmla="+- 0 8202 7223"/>
                            <a:gd name="T77" fmla="*/ T76 w 993"/>
                            <a:gd name="T78" fmla="+- 0 1163 426"/>
                            <a:gd name="T79" fmla="*/ 1163 h 986"/>
                            <a:gd name="T80" fmla="+- 0 8210 7223"/>
                            <a:gd name="T81" fmla="*/ T80 w 993"/>
                            <a:gd name="T82" fmla="+- 0 1200 426"/>
                            <a:gd name="T83" fmla="*/ 1200 h 986"/>
                            <a:gd name="T84" fmla="+- 0 8197 7223"/>
                            <a:gd name="T85" fmla="*/ T84 w 993"/>
                            <a:gd name="T86" fmla="+- 0 1166 426"/>
                            <a:gd name="T87" fmla="*/ 1166 h 986"/>
                            <a:gd name="T88" fmla="+- 0 8186 7223"/>
                            <a:gd name="T89" fmla="*/ T88 w 993"/>
                            <a:gd name="T90" fmla="+- 0 1184 426"/>
                            <a:gd name="T91" fmla="*/ 1184 h 986"/>
                            <a:gd name="T92" fmla="+- 0 8201 7223"/>
                            <a:gd name="T93" fmla="*/ T92 w 993"/>
                            <a:gd name="T94" fmla="+- 0 1180 426"/>
                            <a:gd name="T95" fmla="*/ 1180 h 986"/>
                            <a:gd name="T96" fmla="+- 0 8200 7223"/>
                            <a:gd name="T97" fmla="*/ T96 w 993"/>
                            <a:gd name="T98" fmla="+- 0 1170 426"/>
                            <a:gd name="T99" fmla="*/ 1170 h 986"/>
                            <a:gd name="T100" fmla="+- 0 8194 7223"/>
                            <a:gd name="T101" fmla="*/ T100 w 993"/>
                            <a:gd name="T102" fmla="+- 0 1187 426"/>
                            <a:gd name="T103" fmla="*/ 1187 h 986"/>
                            <a:gd name="T104" fmla="+- 0 8200 7223"/>
                            <a:gd name="T105" fmla="*/ T104 w 993"/>
                            <a:gd name="T106" fmla="+- 0 1190 426"/>
                            <a:gd name="T107" fmla="*/ 1190 h 986"/>
                            <a:gd name="T108" fmla="+- 0 8193 7223"/>
                            <a:gd name="T109" fmla="*/ T108 w 993"/>
                            <a:gd name="T110" fmla="+- 0 1172 426"/>
                            <a:gd name="T111" fmla="*/ 1172 h 986"/>
                            <a:gd name="T112" fmla="+- 0 8201 7223"/>
                            <a:gd name="T113" fmla="*/ T112 w 993"/>
                            <a:gd name="T114" fmla="+- 0 1180 426"/>
                            <a:gd name="T115" fmla="*/ 1180 h 986"/>
                            <a:gd name="T116" fmla="+- 0 7666 7223"/>
                            <a:gd name="T117" fmla="*/ T116 w 993"/>
                            <a:gd name="T118" fmla="+- 0 792 426"/>
                            <a:gd name="T119" fmla="*/ 792 h 986"/>
                            <a:gd name="T120" fmla="+- 0 7873 7223"/>
                            <a:gd name="T121" fmla="*/ T120 w 993"/>
                            <a:gd name="T122" fmla="+- 0 1051 426"/>
                            <a:gd name="T123" fmla="*/ 1051 h 986"/>
                            <a:gd name="T124" fmla="+- 0 7573 7223"/>
                            <a:gd name="T125" fmla="*/ T124 w 993"/>
                            <a:gd name="T126" fmla="+- 0 1130 426"/>
                            <a:gd name="T127" fmla="*/ 1130 h 986"/>
                            <a:gd name="T128" fmla="+- 0 7655 7223"/>
                            <a:gd name="T129" fmla="*/ T128 w 993"/>
                            <a:gd name="T130" fmla="+- 0 1119 426"/>
                            <a:gd name="T131" fmla="*/ 1119 h 986"/>
                            <a:gd name="T132" fmla="+- 0 7986 7223"/>
                            <a:gd name="T133" fmla="*/ T132 w 993"/>
                            <a:gd name="T134" fmla="+- 0 1077 426"/>
                            <a:gd name="T135" fmla="*/ 1077 h 986"/>
                            <a:gd name="T136" fmla="+- 0 8169 7223"/>
                            <a:gd name="T137" fmla="*/ T136 w 993"/>
                            <a:gd name="T138" fmla="+- 0 1052 426"/>
                            <a:gd name="T139" fmla="*/ 1052 h 986"/>
                            <a:gd name="T140" fmla="+- 0 7879 7223"/>
                            <a:gd name="T141" fmla="*/ T140 w 993"/>
                            <a:gd name="T142" fmla="+- 0 1017 426"/>
                            <a:gd name="T143" fmla="*/ 1017 h 986"/>
                            <a:gd name="T144" fmla="+- 0 7741 7223"/>
                            <a:gd name="T145" fmla="*/ T144 w 993"/>
                            <a:gd name="T146" fmla="+- 0 873 426"/>
                            <a:gd name="T147" fmla="*/ 873 h 986"/>
                            <a:gd name="T148" fmla="+- 0 7910 7223"/>
                            <a:gd name="T149" fmla="*/ T148 w 993"/>
                            <a:gd name="T150" fmla="+- 0 1077 426"/>
                            <a:gd name="T151" fmla="*/ 1077 h 986"/>
                            <a:gd name="T152" fmla="+- 0 8153 7223"/>
                            <a:gd name="T153" fmla="*/ T152 w 993"/>
                            <a:gd name="T154" fmla="+- 0 1149 426"/>
                            <a:gd name="T155" fmla="*/ 1149 h 986"/>
                            <a:gd name="T156" fmla="+- 0 8202 7223"/>
                            <a:gd name="T157" fmla="*/ T156 w 993"/>
                            <a:gd name="T158" fmla="+- 0 1132 426"/>
                            <a:gd name="T159" fmla="*/ 1132 h 986"/>
                            <a:gd name="T160" fmla="+- 0 8029 7223"/>
                            <a:gd name="T161" fmla="*/ T160 w 993"/>
                            <a:gd name="T162" fmla="+- 0 1095 426"/>
                            <a:gd name="T163" fmla="*/ 1095 h 986"/>
                            <a:gd name="T164" fmla="+- 0 8187 7223"/>
                            <a:gd name="T165" fmla="*/ T164 w 993"/>
                            <a:gd name="T166" fmla="+- 0 1132 426"/>
                            <a:gd name="T167" fmla="*/ 1132 h 986"/>
                            <a:gd name="T168" fmla="+- 0 8038 7223"/>
                            <a:gd name="T169" fmla="*/ T168 w 993"/>
                            <a:gd name="T170" fmla="+- 0 1067 426"/>
                            <a:gd name="T171" fmla="*/ 1067 h 986"/>
                            <a:gd name="T172" fmla="+- 0 8212 7223"/>
                            <a:gd name="T173" fmla="*/ T172 w 993"/>
                            <a:gd name="T174" fmla="+- 0 1107 426"/>
                            <a:gd name="T175" fmla="*/ 1107 h 986"/>
                            <a:gd name="T176" fmla="+- 0 8195 7223"/>
                            <a:gd name="T177" fmla="*/ T176 w 993"/>
                            <a:gd name="T178" fmla="+- 0 1067 426"/>
                            <a:gd name="T179" fmla="*/ 1067 h 986"/>
                            <a:gd name="T180" fmla="+- 0 7925 7223"/>
                            <a:gd name="T181" fmla="*/ T180 w 993"/>
                            <a:gd name="T182" fmla="+- 0 1044 426"/>
                            <a:gd name="T183" fmla="*/ 1044 h 986"/>
                            <a:gd name="T184" fmla="+- 0 7696 7223"/>
                            <a:gd name="T185" fmla="*/ T184 w 993"/>
                            <a:gd name="T186" fmla="+- 0 509 426"/>
                            <a:gd name="T187" fmla="*/ 509 h 986"/>
                            <a:gd name="T188" fmla="+- 0 7666 7223"/>
                            <a:gd name="T189" fmla="*/ T188 w 993"/>
                            <a:gd name="T190" fmla="+- 0 682 426"/>
                            <a:gd name="T191" fmla="*/ 682 h 986"/>
                            <a:gd name="T192" fmla="+- 0 7694 7223"/>
                            <a:gd name="T193" fmla="*/ T192 w 993"/>
                            <a:gd name="T194" fmla="+- 0 565 426"/>
                            <a:gd name="T195" fmla="*/ 565 h 986"/>
                            <a:gd name="T196" fmla="+- 0 7672 7223"/>
                            <a:gd name="T197" fmla="*/ T196 w 993"/>
                            <a:gd name="T198" fmla="+- 0 439 426"/>
                            <a:gd name="T199" fmla="*/ 439 h 986"/>
                            <a:gd name="T200" fmla="+- 0 7700 7223"/>
                            <a:gd name="T201" fmla="*/ T200 w 993"/>
                            <a:gd name="T202" fmla="+- 0 453 426"/>
                            <a:gd name="T203" fmla="*/ 453 h 9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993" h="986">
                              <a:moveTo>
                                <a:pt x="179" y="777"/>
                              </a:moveTo>
                              <a:lnTo>
                                <a:pt x="92" y="833"/>
                              </a:lnTo>
                              <a:lnTo>
                                <a:pt x="37" y="888"/>
                              </a:lnTo>
                              <a:lnTo>
                                <a:pt x="8" y="935"/>
                              </a:lnTo>
                              <a:lnTo>
                                <a:pt x="0" y="969"/>
                              </a:lnTo>
                              <a:lnTo>
                                <a:pt x="6" y="982"/>
                              </a:lnTo>
                              <a:lnTo>
                                <a:pt x="12" y="985"/>
                              </a:lnTo>
                              <a:lnTo>
                                <a:pt x="79" y="985"/>
                              </a:lnTo>
                              <a:lnTo>
                                <a:pt x="81" y="983"/>
                              </a:lnTo>
                              <a:lnTo>
                                <a:pt x="19" y="983"/>
                              </a:lnTo>
                              <a:lnTo>
                                <a:pt x="28" y="947"/>
                              </a:lnTo>
                              <a:lnTo>
                                <a:pt x="60" y="895"/>
                              </a:lnTo>
                              <a:lnTo>
                                <a:pt x="112" y="835"/>
                              </a:lnTo>
                              <a:lnTo>
                                <a:pt x="179" y="777"/>
                              </a:lnTo>
                              <a:close/>
                              <a:moveTo>
                                <a:pt x="424" y="0"/>
                              </a:moveTo>
                              <a:lnTo>
                                <a:pt x="404" y="13"/>
                              </a:lnTo>
                              <a:lnTo>
                                <a:pt x="394" y="44"/>
                              </a:lnTo>
                              <a:lnTo>
                                <a:pt x="391" y="78"/>
                              </a:lnTo>
                              <a:lnTo>
                                <a:pt x="390" y="103"/>
                              </a:lnTo>
                              <a:lnTo>
                                <a:pt x="391" y="125"/>
                              </a:lnTo>
                              <a:lnTo>
                                <a:pt x="393" y="149"/>
                              </a:lnTo>
                              <a:lnTo>
                                <a:pt x="396" y="175"/>
                              </a:lnTo>
                              <a:lnTo>
                                <a:pt x="400" y="201"/>
                              </a:lnTo>
                              <a:lnTo>
                                <a:pt x="405" y="227"/>
                              </a:lnTo>
                              <a:lnTo>
                                <a:pt x="411" y="256"/>
                              </a:lnTo>
                              <a:lnTo>
                                <a:pt x="417" y="283"/>
                              </a:lnTo>
                              <a:lnTo>
                                <a:pt x="424" y="310"/>
                              </a:lnTo>
                              <a:lnTo>
                                <a:pt x="418" y="338"/>
                              </a:lnTo>
                              <a:lnTo>
                                <a:pt x="401" y="389"/>
                              </a:lnTo>
                              <a:lnTo>
                                <a:pt x="373" y="457"/>
                              </a:lnTo>
                              <a:lnTo>
                                <a:pt x="339" y="537"/>
                              </a:lnTo>
                              <a:lnTo>
                                <a:pt x="297" y="623"/>
                              </a:lnTo>
                              <a:lnTo>
                                <a:pt x="252" y="711"/>
                              </a:lnTo>
                              <a:lnTo>
                                <a:pt x="204" y="795"/>
                              </a:lnTo>
                              <a:lnTo>
                                <a:pt x="155" y="869"/>
                              </a:lnTo>
                              <a:lnTo>
                                <a:pt x="106" y="929"/>
                              </a:lnTo>
                              <a:lnTo>
                                <a:pt x="61" y="969"/>
                              </a:lnTo>
                              <a:lnTo>
                                <a:pt x="19" y="983"/>
                              </a:lnTo>
                              <a:lnTo>
                                <a:pt x="81" y="983"/>
                              </a:lnTo>
                              <a:lnTo>
                                <a:pt x="115" y="959"/>
                              </a:lnTo>
                              <a:lnTo>
                                <a:pt x="161" y="909"/>
                              </a:lnTo>
                              <a:lnTo>
                                <a:pt x="215" y="835"/>
                              </a:lnTo>
                              <a:lnTo>
                                <a:pt x="276" y="737"/>
                              </a:lnTo>
                              <a:lnTo>
                                <a:pt x="285" y="734"/>
                              </a:lnTo>
                              <a:lnTo>
                                <a:pt x="276" y="734"/>
                              </a:lnTo>
                              <a:lnTo>
                                <a:pt x="335" y="626"/>
                              </a:lnTo>
                              <a:lnTo>
                                <a:pt x="379" y="539"/>
                              </a:lnTo>
                              <a:lnTo>
                                <a:pt x="409" y="468"/>
                              </a:lnTo>
                              <a:lnTo>
                                <a:pt x="429" y="412"/>
                              </a:lnTo>
                              <a:lnTo>
                                <a:pt x="443" y="366"/>
                              </a:lnTo>
                              <a:lnTo>
                                <a:pt x="478" y="366"/>
                              </a:lnTo>
                              <a:lnTo>
                                <a:pt x="456" y="307"/>
                              </a:lnTo>
                              <a:lnTo>
                                <a:pt x="463" y="256"/>
                              </a:lnTo>
                              <a:lnTo>
                                <a:pt x="443" y="256"/>
                              </a:lnTo>
                              <a:lnTo>
                                <a:pt x="431" y="211"/>
                              </a:lnTo>
                              <a:lnTo>
                                <a:pt x="423" y="168"/>
                              </a:lnTo>
                              <a:lnTo>
                                <a:pt x="419" y="128"/>
                              </a:lnTo>
                              <a:lnTo>
                                <a:pt x="417" y="92"/>
                              </a:lnTo>
                              <a:lnTo>
                                <a:pt x="418" y="77"/>
                              </a:lnTo>
                              <a:lnTo>
                                <a:pt x="420" y="51"/>
                              </a:lnTo>
                              <a:lnTo>
                                <a:pt x="426" y="24"/>
                              </a:lnTo>
                              <a:lnTo>
                                <a:pt x="439" y="6"/>
                              </a:lnTo>
                              <a:lnTo>
                                <a:pt x="463" y="6"/>
                              </a:lnTo>
                              <a:lnTo>
                                <a:pt x="450" y="1"/>
                              </a:lnTo>
                              <a:lnTo>
                                <a:pt x="424" y="0"/>
                              </a:lnTo>
                              <a:close/>
                              <a:moveTo>
                                <a:pt x="982" y="732"/>
                              </a:moveTo>
                              <a:lnTo>
                                <a:pt x="954" y="732"/>
                              </a:lnTo>
                              <a:lnTo>
                                <a:pt x="943" y="742"/>
                              </a:lnTo>
                              <a:lnTo>
                                <a:pt x="943" y="769"/>
                              </a:lnTo>
                              <a:lnTo>
                                <a:pt x="954" y="779"/>
                              </a:lnTo>
                              <a:lnTo>
                                <a:pt x="982" y="779"/>
                              </a:lnTo>
                              <a:lnTo>
                                <a:pt x="987" y="774"/>
                              </a:lnTo>
                              <a:lnTo>
                                <a:pt x="957" y="774"/>
                              </a:lnTo>
                              <a:lnTo>
                                <a:pt x="948" y="766"/>
                              </a:lnTo>
                              <a:lnTo>
                                <a:pt x="948" y="745"/>
                              </a:lnTo>
                              <a:lnTo>
                                <a:pt x="957" y="737"/>
                              </a:lnTo>
                              <a:lnTo>
                                <a:pt x="987" y="737"/>
                              </a:lnTo>
                              <a:lnTo>
                                <a:pt x="982" y="732"/>
                              </a:lnTo>
                              <a:close/>
                              <a:moveTo>
                                <a:pt x="987" y="737"/>
                              </a:moveTo>
                              <a:lnTo>
                                <a:pt x="979" y="737"/>
                              </a:lnTo>
                              <a:lnTo>
                                <a:pt x="986" y="745"/>
                              </a:lnTo>
                              <a:lnTo>
                                <a:pt x="986" y="766"/>
                              </a:lnTo>
                              <a:lnTo>
                                <a:pt x="979" y="774"/>
                              </a:lnTo>
                              <a:lnTo>
                                <a:pt x="987" y="774"/>
                              </a:lnTo>
                              <a:lnTo>
                                <a:pt x="992" y="769"/>
                              </a:lnTo>
                              <a:lnTo>
                                <a:pt x="992" y="742"/>
                              </a:lnTo>
                              <a:lnTo>
                                <a:pt x="987" y="737"/>
                              </a:lnTo>
                              <a:close/>
                              <a:moveTo>
                                <a:pt x="974" y="740"/>
                              </a:moveTo>
                              <a:lnTo>
                                <a:pt x="958" y="740"/>
                              </a:lnTo>
                              <a:lnTo>
                                <a:pt x="958" y="769"/>
                              </a:lnTo>
                              <a:lnTo>
                                <a:pt x="963" y="769"/>
                              </a:lnTo>
                              <a:lnTo>
                                <a:pt x="963" y="758"/>
                              </a:lnTo>
                              <a:lnTo>
                                <a:pt x="976" y="758"/>
                              </a:lnTo>
                              <a:lnTo>
                                <a:pt x="975" y="757"/>
                              </a:lnTo>
                              <a:lnTo>
                                <a:pt x="972" y="756"/>
                              </a:lnTo>
                              <a:lnTo>
                                <a:pt x="978" y="754"/>
                              </a:lnTo>
                              <a:lnTo>
                                <a:pt x="963" y="754"/>
                              </a:lnTo>
                              <a:lnTo>
                                <a:pt x="963" y="746"/>
                              </a:lnTo>
                              <a:lnTo>
                                <a:pt x="978" y="746"/>
                              </a:lnTo>
                              <a:lnTo>
                                <a:pt x="977" y="744"/>
                              </a:lnTo>
                              <a:lnTo>
                                <a:pt x="974" y="740"/>
                              </a:lnTo>
                              <a:close/>
                              <a:moveTo>
                                <a:pt x="976" y="758"/>
                              </a:moveTo>
                              <a:lnTo>
                                <a:pt x="969" y="758"/>
                              </a:lnTo>
                              <a:lnTo>
                                <a:pt x="971" y="761"/>
                              </a:lnTo>
                              <a:lnTo>
                                <a:pt x="972" y="764"/>
                              </a:lnTo>
                              <a:lnTo>
                                <a:pt x="973" y="769"/>
                              </a:lnTo>
                              <a:lnTo>
                                <a:pt x="978" y="769"/>
                              </a:lnTo>
                              <a:lnTo>
                                <a:pt x="977" y="764"/>
                              </a:lnTo>
                              <a:lnTo>
                                <a:pt x="977" y="760"/>
                              </a:lnTo>
                              <a:lnTo>
                                <a:pt x="976" y="758"/>
                              </a:lnTo>
                              <a:close/>
                              <a:moveTo>
                                <a:pt x="978" y="746"/>
                              </a:moveTo>
                              <a:lnTo>
                                <a:pt x="970" y="746"/>
                              </a:lnTo>
                              <a:lnTo>
                                <a:pt x="972" y="747"/>
                              </a:lnTo>
                              <a:lnTo>
                                <a:pt x="972" y="753"/>
                              </a:lnTo>
                              <a:lnTo>
                                <a:pt x="969" y="754"/>
                              </a:lnTo>
                              <a:lnTo>
                                <a:pt x="978" y="754"/>
                              </a:lnTo>
                              <a:lnTo>
                                <a:pt x="978" y="750"/>
                              </a:lnTo>
                              <a:lnTo>
                                <a:pt x="978" y="746"/>
                              </a:lnTo>
                              <a:close/>
                              <a:moveTo>
                                <a:pt x="478" y="366"/>
                              </a:moveTo>
                              <a:lnTo>
                                <a:pt x="443" y="366"/>
                              </a:lnTo>
                              <a:lnTo>
                                <a:pt x="497" y="475"/>
                              </a:lnTo>
                              <a:lnTo>
                                <a:pt x="554" y="550"/>
                              </a:lnTo>
                              <a:lnTo>
                                <a:pt x="607" y="597"/>
                              </a:lnTo>
                              <a:lnTo>
                                <a:pt x="650" y="625"/>
                              </a:lnTo>
                              <a:lnTo>
                                <a:pt x="577" y="639"/>
                              </a:lnTo>
                              <a:lnTo>
                                <a:pt x="502" y="657"/>
                              </a:lnTo>
                              <a:lnTo>
                                <a:pt x="426" y="679"/>
                              </a:lnTo>
                              <a:lnTo>
                                <a:pt x="350" y="704"/>
                              </a:lnTo>
                              <a:lnTo>
                                <a:pt x="276" y="734"/>
                              </a:lnTo>
                              <a:lnTo>
                                <a:pt x="285" y="734"/>
                              </a:lnTo>
                              <a:lnTo>
                                <a:pt x="351" y="713"/>
                              </a:lnTo>
                              <a:lnTo>
                                <a:pt x="432" y="693"/>
                              </a:lnTo>
                              <a:lnTo>
                                <a:pt x="517" y="675"/>
                              </a:lnTo>
                              <a:lnTo>
                                <a:pt x="603" y="661"/>
                              </a:lnTo>
                              <a:lnTo>
                                <a:pt x="687" y="651"/>
                              </a:lnTo>
                              <a:lnTo>
                                <a:pt x="763" y="651"/>
                              </a:lnTo>
                              <a:lnTo>
                                <a:pt x="747" y="644"/>
                              </a:lnTo>
                              <a:lnTo>
                                <a:pt x="815" y="641"/>
                              </a:lnTo>
                              <a:lnTo>
                                <a:pt x="972" y="641"/>
                              </a:lnTo>
                              <a:lnTo>
                                <a:pt x="946" y="626"/>
                              </a:lnTo>
                              <a:lnTo>
                                <a:pt x="908" y="618"/>
                              </a:lnTo>
                              <a:lnTo>
                                <a:pt x="702" y="618"/>
                              </a:lnTo>
                              <a:lnTo>
                                <a:pt x="679" y="605"/>
                              </a:lnTo>
                              <a:lnTo>
                                <a:pt x="656" y="591"/>
                              </a:lnTo>
                              <a:lnTo>
                                <a:pt x="633" y="575"/>
                              </a:lnTo>
                              <a:lnTo>
                                <a:pt x="611" y="560"/>
                              </a:lnTo>
                              <a:lnTo>
                                <a:pt x="561" y="509"/>
                              </a:lnTo>
                              <a:lnTo>
                                <a:pt x="518" y="447"/>
                              </a:lnTo>
                              <a:lnTo>
                                <a:pt x="483" y="379"/>
                              </a:lnTo>
                              <a:lnTo>
                                <a:pt x="478" y="366"/>
                              </a:lnTo>
                              <a:close/>
                              <a:moveTo>
                                <a:pt x="763" y="651"/>
                              </a:moveTo>
                              <a:lnTo>
                                <a:pt x="687" y="651"/>
                              </a:lnTo>
                              <a:lnTo>
                                <a:pt x="753" y="681"/>
                              </a:lnTo>
                              <a:lnTo>
                                <a:pt x="819" y="703"/>
                              </a:lnTo>
                              <a:lnTo>
                                <a:pt x="879" y="718"/>
                              </a:lnTo>
                              <a:lnTo>
                                <a:pt x="930" y="723"/>
                              </a:lnTo>
                              <a:lnTo>
                                <a:pt x="951" y="721"/>
                              </a:lnTo>
                              <a:lnTo>
                                <a:pt x="966" y="717"/>
                              </a:lnTo>
                              <a:lnTo>
                                <a:pt x="977" y="710"/>
                              </a:lnTo>
                              <a:lnTo>
                                <a:pt x="979" y="706"/>
                              </a:lnTo>
                              <a:lnTo>
                                <a:pt x="951" y="706"/>
                              </a:lnTo>
                              <a:lnTo>
                                <a:pt x="911" y="702"/>
                              </a:lnTo>
                              <a:lnTo>
                                <a:pt x="861" y="689"/>
                              </a:lnTo>
                              <a:lnTo>
                                <a:pt x="806" y="669"/>
                              </a:lnTo>
                              <a:lnTo>
                                <a:pt x="763" y="651"/>
                              </a:lnTo>
                              <a:close/>
                              <a:moveTo>
                                <a:pt x="982" y="699"/>
                              </a:moveTo>
                              <a:lnTo>
                                <a:pt x="975" y="702"/>
                              </a:lnTo>
                              <a:lnTo>
                                <a:pt x="964" y="706"/>
                              </a:lnTo>
                              <a:lnTo>
                                <a:pt x="979" y="706"/>
                              </a:lnTo>
                              <a:lnTo>
                                <a:pt x="982" y="699"/>
                              </a:lnTo>
                              <a:close/>
                              <a:moveTo>
                                <a:pt x="972" y="641"/>
                              </a:moveTo>
                              <a:lnTo>
                                <a:pt x="815" y="641"/>
                              </a:lnTo>
                              <a:lnTo>
                                <a:pt x="895" y="643"/>
                              </a:lnTo>
                              <a:lnTo>
                                <a:pt x="960" y="657"/>
                              </a:lnTo>
                              <a:lnTo>
                                <a:pt x="986" y="688"/>
                              </a:lnTo>
                              <a:lnTo>
                                <a:pt x="989" y="681"/>
                              </a:lnTo>
                              <a:lnTo>
                                <a:pt x="992" y="678"/>
                              </a:lnTo>
                              <a:lnTo>
                                <a:pt x="992" y="671"/>
                              </a:lnTo>
                              <a:lnTo>
                                <a:pt x="980" y="645"/>
                              </a:lnTo>
                              <a:lnTo>
                                <a:pt x="972" y="641"/>
                              </a:lnTo>
                              <a:close/>
                              <a:moveTo>
                                <a:pt x="824" y="611"/>
                              </a:moveTo>
                              <a:lnTo>
                                <a:pt x="797" y="612"/>
                              </a:lnTo>
                              <a:lnTo>
                                <a:pt x="767" y="614"/>
                              </a:lnTo>
                              <a:lnTo>
                                <a:pt x="702" y="618"/>
                              </a:lnTo>
                              <a:lnTo>
                                <a:pt x="908" y="618"/>
                              </a:lnTo>
                              <a:lnTo>
                                <a:pt x="892" y="615"/>
                              </a:lnTo>
                              <a:lnTo>
                                <a:pt x="824" y="611"/>
                              </a:lnTo>
                              <a:close/>
                              <a:moveTo>
                                <a:pt x="473" y="83"/>
                              </a:moveTo>
                              <a:lnTo>
                                <a:pt x="467" y="113"/>
                              </a:lnTo>
                              <a:lnTo>
                                <a:pt x="461" y="151"/>
                              </a:lnTo>
                              <a:lnTo>
                                <a:pt x="453" y="198"/>
                              </a:lnTo>
                              <a:lnTo>
                                <a:pt x="443" y="256"/>
                              </a:lnTo>
                              <a:lnTo>
                                <a:pt x="463" y="256"/>
                              </a:lnTo>
                              <a:lnTo>
                                <a:pt x="464" y="249"/>
                              </a:lnTo>
                              <a:lnTo>
                                <a:pt x="468" y="193"/>
                              </a:lnTo>
                              <a:lnTo>
                                <a:pt x="471" y="139"/>
                              </a:lnTo>
                              <a:lnTo>
                                <a:pt x="473" y="83"/>
                              </a:lnTo>
                              <a:close/>
                              <a:moveTo>
                                <a:pt x="463" y="6"/>
                              </a:moveTo>
                              <a:lnTo>
                                <a:pt x="439" y="6"/>
                              </a:lnTo>
                              <a:lnTo>
                                <a:pt x="449" y="13"/>
                              </a:lnTo>
                              <a:lnTo>
                                <a:pt x="460" y="24"/>
                              </a:lnTo>
                              <a:lnTo>
                                <a:pt x="468" y="41"/>
                              </a:lnTo>
                              <a:lnTo>
                                <a:pt x="473" y="65"/>
                              </a:lnTo>
                              <a:lnTo>
                                <a:pt x="477" y="27"/>
                              </a:lnTo>
                              <a:lnTo>
                                <a:pt x="468" y="8"/>
                              </a:lnTo>
                              <a:lnTo>
                                <a:pt x="463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FFF50" id="AutoShape 3" o:spid="_x0000_s1026" style="position:absolute;margin-left:361.15pt;margin-top:21.3pt;width:49.65pt;height:49.3pt;z-index:-25228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,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" path="m179,777l92,833,37,888,8,935,,969r6,13l12,985r67,l81,983r-62,l28,947,60,895r52,-60l179,777xm424,l404,13,394,44r-3,34l390,103r1,22l393,149r3,26l400,201r5,26l411,256r6,27l424,310r-6,28l401,389r-28,68l339,537r-42,86l252,711r-48,84l155,869r-49,60l61,969,19,983r62,l115,959r46,-50l215,835r61,-98l285,734r-9,l335,626r44,-87l409,468r20,-56l443,366r35,l456,307r7,-51l443,256,431,211r-8,-43l419,128,417,92r1,-15l420,51r6,-27l439,6r24,l450,1,424,xm982,732r-28,l943,742r,27l954,779r28,l987,774r-30,l948,766r,-21l957,737r30,l982,732xm987,737r-8,l986,745r,21l979,774r8,l992,769r,-27l987,737xm974,740r-16,l958,769r5,l963,758r13,l975,757r-3,-1l978,754r-15,l963,746r15,l977,744r-3,-4xm976,758r-7,l971,761r1,3l973,769r5,l977,764r,-4l976,758xm978,746r-8,l972,747r,6l969,754r9,l978,750r,-4xm478,366r-35,l497,475r57,75l607,597r43,28l577,639r-75,18l426,679r-76,25l276,734r9,l351,713r81,-20l517,675r86,-14l687,651r76,l747,644r68,-3l972,641,946,626r-38,-8l702,618,679,605,656,591,633,575,611,560,561,509,518,447,483,379r-5,-13xm763,651r-76,l753,681r66,22l879,718r51,5l951,721r15,-4l977,710r2,-4l951,706r-40,-4l861,689,806,669,763,651xm982,699r-7,3l964,706r15,l982,699xm972,641r-157,l895,643r65,14l986,688r3,-7l992,678r,-7l980,645r-8,-4xm824,611r-27,1l767,614r-65,4l908,618r-16,-3l824,611xm473,83r-6,30l461,151r-8,47l443,256r20,l464,249r4,-56l471,139r2,-56xm463,6r-24,l449,13r11,11l468,41r5,24l477,27,468,8,463,6xe" fillcolor="#ffd8d8" stroked="f">
                <v:path arrowok="t" o:connecttype="custom" o:connectlocs="5080,864235;50165,895985;38100,838835;256540,278765;248285,349885;257175,414655;265430,485140;188595,666115;67310,860425;73025,879475;180975,736600;259715,567690;289560,465455;268605,377190;266700,302895;285750,271145;598805,741680;626745,762000;607695,738505;621665,738505;626745,762000;618490,740410;611505,751840;621030,749300;620395,742950;616585,753745;620395,755650;615950,744220;621030,749300;281305,502920;412750,667385;222250,717550;274320,710565;484505,683895;600710,668020;416560,645795;328930,554355;436245,683895;590550,729615;621665,718820;511810,695325;612140,718820;517525,677545;628015,702945;617220,677545;445770,662940;300355,323215;281305,433070;299085,358775;285115,278765;302895,28765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31552" behindDoc="1" locked="0" layoutInCell="1" allowOverlap="1" wp14:anchorId="7B7DE0E6" wp14:editId="7EDC9463">
                <wp:simplePos x="0" y="0"/>
                <wp:positionH relativeFrom="page">
                  <wp:posOffset>1943735</wp:posOffset>
                </wp:positionH>
                <wp:positionV relativeFrom="paragraph">
                  <wp:posOffset>239395</wp:posOffset>
                </wp:positionV>
                <wp:extent cx="601980" cy="598170"/>
                <wp:effectExtent l="0" t="0" r="0" b="0"/>
                <wp:wrapNone/>
                <wp:docPr id="18091129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" cy="598170"/>
                        </a:xfrm>
                        <a:custGeom>
                          <a:avLst/>
                          <a:gdLst>
                            <a:gd name="T0" fmla="+- 0 3069 3061"/>
                            <a:gd name="T1" fmla="*/ T0 w 948"/>
                            <a:gd name="T2" fmla="+- 0 1270 377"/>
                            <a:gd name="T3" fmla="*/ 1270 h 942"/>
                            <a:gd name="T4" fmla="+- 0 3133 3061"/>
                            <a:gd name="T5" fmla="*/ T4 w 948"/>
                            <a:gd name="T6" fmla="+- 0 1318 377"/>
                            <a:gd name="T7" fmla="*/ 1318 h 942"/>
                            <a:gd name="T8" fmla="+- 0 3118 3061"/>
                            <a:gd name="T9" fmla="*/ T8 w 948"/>
                            <a:gd name="T10" fmla="+- 0 1231 377"/>
                            <a:gd name="T11" fmla="*/ 1231 h 942"/>
                            <a:gd name="T12" fmla="+- 0 3447 3061"/>
                            <a:gd name="T13" fmla="*/ T12 w 948"/>
                            <a:gd name="T14" fmla="+- 0 390 377"/>
                            <a:gd name="T15" fmla="*/ 390 h 942"/>
                            <a:gd name="T16" fmla="+- 0 3434 3061"/>
                            <a:gd name="T17" fmla="*/ T16 w 948"/>
                            <a:gd name="T18" fmla="+- 0 497 377"/>
                            <a:gd name="T19" fmla="*/ 497 h 942"/>
                            <a:gd name="T20" fmla="+- 0 3448 3061"/>
                            <a:gd name="T21" fmla="*/ T20 w 948"/>
                            <a:gd name="T22" fmla="+- 0 594 377"/>
                            <a:gd name="T23" fmla="*/ 594 h 942"/>
                            <a:gd name="T24" fmla="+- 0 3459 3061"/>
                            <a:gd name="T25" fmla="*/ T24 w 948"/>
                            <a:gd name="T26" fmla="+- 0 704 377"/>
                            <a:gd name="T27" fmla="*/ 704 h 942"/>
                            <a:gd name="T28" fmla="+- 0 3324 3061"/>
                            <a:gd name="T29" fmla="*/ T28 w 948"/>
                            <a:gd name="T30" fmla="+- 0 1015 377"/>
                            <a:gd name="T31" fmla="*/ 1015 h 942"/>
                            <a:gd name="T32" fmla="+- 0 3123 3061"/>
                            <a:gd name="T33" fmla="*/ T32 w 948"/>
                            <a:gd name="T34" fmla="+- 0 1299 377"/>
                            <a:gd name="T35" fmla="*/ 1299 h 942"/>
                            <a:gd name="T36" fmla="+- 0 3192 3061"/>
                            <a:gd name="T37" fmla="*/ T36 w 948"/>
                            <a:gd name="T38" fmla="+- 0 1272 377"/>
                            <a:gd name="T39" fmla="*/ 1272 h 942"/>
                            <a:gd name="T40" fmla="+- 0 3324 3061"/>
                            <a:gd name="T41" fmla="*/ T40 w 948"/>
                            <a:gd name="T42" fmla="+- 0 1078 377"/>
                            <a:gd name="T43" fmla="*/ 1078 h 942"/>
                            <a:gd name="T44" fmla="+- 0 3471 3061"/>
                            <a:gd name="T45" fmla="*/ T44 w 948"/>
                            <a:gd name="T46" fmla="+- 0 770 377"/>
                            <a:gd name="T47" fmla="*/ 770 h 942"/>
                            <a:gd name="T48" fmla="+- 0 3503 3061"/>
                            <a:gd name="T49" fmla="*/ T48 w 948"/>
                            <a:gd name="T50" fmla="+- 0 621 377"/>
                            <a:gd name="T51" fmla="*/ 621 h 942"/>
                            <a:gd name="T52" fmla="+- 0 3461 3061"/>
                            <a:gd name="T53" fmla="*/ T52 w 948"/>
                            <a:gd name="T54" fmla="+- 0 500 377"/>
                            <a:gd name="T55" fmla="*/ 500 h 942"/>
                            <a:gd name="T56" fmla="+- 0 3468 3061"/>
                            <a:gd name="T57" fmla="*/ T56 w 948"/>
                            <a:gd name="T58" fmla="+- 0 400 377"/>
                            <a:gd name="T59" fmla="*/ 400 h 942"/>
                            <a:gd name="T60" fmla="+- 0 3466 3061"/>
                            <a:gd name="T61" fmla="*/ T60 w 948"/>
                            <a:gd name="T62" fmla="+- 0 377 377"/>
                            <a:gd name="T63" fmla="*/ 377 h 942"/>
                            <a:gd name="T64" fmla="+- 0 3961 3061"/>
                            <a:gd name="T65" fmla="*/ T64 w 948"/>
                            <a:gd name="T66" fmla="+- 0 1111 377"/>
                            <a:gd name="T67" fmla="*/ 1111 h 942"/>
                            <a:gd name="T68" fmla="+- 0 3975 3061"/>
                            <a:gd name="T69" fmla="*/ T68 w 948"/>
                            <a:gd name="T70" fmla="+- 0 1116 377"/>
                            <a:gd name="T71" fmla="*/ 1116 h 942"/>
                            <a:gd name="T72" fmla="+- 0 4004 3061"/>
                            <a:gd name="T73" fmla="*/ T72 w 948"/>
                            <a:gd name="T74" fmla="+- 0 1081 377"/>
                            <a:gd name="T75" fmla="*/ 1081 h 942"/>
                            <a:gd name="T76" fmla="+- 0 4003 3061"/>
                            <a:gd name="T77" fmla="*/ T76 w 948"/>
                            <a:gd name="T78" fmla="+- 0 1088 377"/>
                            <a:gd name="T79" fmla="*/ 1088 h 942"/>
                            <a:gd name="T80" fmla="+- 0 4009 3061"/>
                            <a:gd name="T81" fmla="*/ T80 w 948"/>
                            <a:gd name="T82" fmla="+- 0 1111 377"/>
                            <a:gd name="T83" fmla="*/ 1111 h 942"/>
                            <a:gd name="T84" fmla="+- 0 3976 3061"/>
                            <a:gd name="T85" fmla="*/ T84 w 948"/>
                            <a:gd name="T86" fmla="+- 0 1083 377"/>
                            <a:gd name="T87" fmla="*/ 1083 h 942"/>
                            <a:gd name="T88" fmla="+- 0 3993 3061"/>
                            <a:gd name="T89" fmla="*/ T88 w 948"/>
                            <a:gd name="T90" fmla="+- 0 1101 377"/>
                            <a:gd name="T91" fmla="*/ 1101 h 942"/>
                            <a:gd name="T92" fmla="+- 0 3981 3061"/>
                            <a:gd name="T93" fmla="*/ T92 w 948"/>
                            <a:gd name="T94" fmla="+- 0 1097 377"/>
                            <a:gd name="T95" fmla="*/ 1097 h 942"/>
                            <a:gd name="T96" fmla="+- 0 3991 3061"/>
                            <a:gd name="T97" fmla="*/ T96 w 948"/>
                            <a:gd name="T98" fmla="+- 0 1083 377"/>
                            <a:gd name="T99" fmla="*/ 1083 h 942"/>
                            <a:gd name="T100" fmla="+- 0 3989 3061"/>
                            <a:gd name="T101" fmla="*/ T100 w 948"/>
                            <a:gd name="T102" fmla="+- 0 1107 377"/>
                            <a:gd name="T103" fmla="*/ 1107 h 942"/>
                            <a:gd name="T104" fmla="+- 0 3994 3061"/>
                            <a:gd name="T105" fmla="*/ T104 w 948"/>
                            <a:gd name="T106" fmla="+- 0 1103 377"/>
                            <a:gd name="T107" fmla="*/ 1103 h 942"/>
                            <a:gd name="T108" fmla="+- 0 3989 3061"/>
                            <a:gd name="T109" fmla="*/ T108 w 948"/>
                            <a:gd name="T110" fmla="+- 0 1090 377"/>
                            <a:gd name="T111" fmla="*/ 1090 h 942"/>
                            <a:gd name="T112" fmla="+- 0 3995 3061"/>
                            <a:gd name="T113" fmla="*/ T112 w 948"/>
                            <a:gd name="T114" fmla="+- 0 1093 377"/>
                            <a:gd name="T115" fmla="*/ 1093 h 942"/>
                            <a:gd name="T116" fmla="+- 0 3536 3061"/>
                            <a:gd name="T117" fmla="*/ T116 w 948"/>
                            <a:gd name="T118" fmla="+- 0 831 377"/>
                            <a:gd name="T119" fmla="*/ 831 h 942"/>
                            <a:gd name="T120" fmla="+- 0 3612 3061"/>
                            <a:gd name="T121" fmla="*/ T120 w 948"/>
                            <a:gd name="T122" fmla="+- 0 988 377"/>
                            <a:gd name="T123" fmla="*/ 988 h 942"/>
                            <a:gd name="T124" fmla="+- 0 3324 3061"/>
                            <a:gd name="T125" fmla="*/ T124 w 948"/>
                            <a:gd name="T126" fmla="+- 0 1078 377"/>
                            <a:gd name="T127" fmla="*/ 1078 h 942"/>
                            <a:gd name="T128" fmla="+- 0 3554 3061"/>
                            <a:gd name="T129" fmla="*/ T128 w 948"/>
                            <a:gd name="T130" fmla="+- 0 1022 377"/>
                            <a:gd name="T131" fmla="*/ 1022 h 942"/>
                            <a:gd name="T132" fmla="+- 0 3774 3061"/>
                            <a:gd name="T133" fmla="*/ T132 w 948"/>
                            <a:gd name="T134" fmla="+- 0 992 377"/>
                            <a:gd name="T135" fmla="*/ 992 h 942"/>
                            <a:gd name="T136" fmla="+- 0 3928 3061"/>
                            <a:gd name="T137" fmla="*/ T136 w 948"/>
                            <a:gd name="T138" fmla="+- 0 968 377"/>
                            <a:gd name="T139" fmla="*/ 968 h 942"/>
                            <a:gd name="T140" fmla="+- 0 3665 3061"/>
                            <a:gd name="T141" fmla="*/ T140 w 948"/>
                            <a:gd name="T142" fmla="+- 0 927 377"/>
                            <a:gd name="T143" fmla="*/ 927 h 942"/>
                            <a:gd name="T144" fmla="+- 0 3522 3061"/>
                            <a:gd name="T145" fmla="*/ T144 w 948"/>
                            <a:gd name="T146" fmla="+- 0 739 377"/>
                            <a:gd name="T147" fmla="*/ 739 h 942"/>
                            <a:gd name="T148" fmla="+- 0 3780 3061"/>
                            <a:gd name="T149" fmla="*/ T148 w 948"/>
                            <a:gd name="T150" fmla="+- 0 1027 377"/>
                            <a:gd name="T151" fmla="*/ 1027 h 942"/>
                            <a:gd name="T152" fmla="+- 0 3969 3061"/>
                            <a:gd name="T153" fmla="*/ T152 w 948"/>
                            <a:gd name="T154" fmla="+- 0 1066 377"/>
                            <a:gd name="T155" fmla="*/ 1066 h 942"/>
                            <a:gd name="T156" fmla="+- 0 3969 3061"/>
                            <a:gd name="T157" fmla="*/ T156 w 948"/>
                            <a:gd name="T158" fmla="+- 0 1052 377"/>
                            <a:gd name="T159" fmla="*/ 1052 h 942"/>
                            <a:gd name="T160" fmla="+- 0 3790 3061"/>
                            <a:gd name="T161" fmla="*/ T160 w 948"/>
                            <a:gd name="T162" fmla="+- 0 998 377"/>
                            <a:gd name="T163" fmla="*/ 998 h 942"/>
                            <a:gd name="T164" fmla="+- 0 3995 3061"/>
                            <a:gd name="T165" fmla="*/ T164 w 948"/>
                            <a:gd name="T166" fmla="+- 0 1052 377"/>
                            <a:gd name="T167" fmla="*/ 1052 h 942"/>
                            <a:gd name="T168" fmla="+- 0 3916 3061"/>
                            <a:gd name="T169" fmla="*/ T168 w 948"/>
                            <a:gd name="T170" fmla="+- 0 991 377"/>
                            <a:gd name="T171" fmla="*/ 991 h 942"/>
                            <a:gd name="T172" fmla="+- 0 4009 3061"/>
                            <a:gd name="T173" fmla="*/ T172 w 948"/>
                            <a:gd name="T174" fmla="+- 0 1025 377"/>
                            <a:gd name="T175" fmla="*/ 1025 h 942"/>
                            <a:gd name="T176" fmla="+- 0 3847 3061"/>
                            <a:gd name="T177" fmla="*/ T176 w 948"/>
                            <a:gd name="T178" fmla="+- 0 961 377"/>
                            <a:gd name="T179" fmla="*/ 961 h 942"/>
                            <a:gd name="T180" fmla="+- 0 3928 3061"/>
                            <a:gd name="T181" fmla="*/ T180 w 948"/>
                            <a:gd name="T182" fmla="+- 0 968 377"/>
                            <a:gd name="T183" fmla="*/ 968 h 942"/>
                            <a:gd name="T184" fmla="+- 0 3507 3061"/>
                            <a:gd name="T185" fmla="*/ T184 w 948"/>
                            <a:gd name="T186" fmla="+- 0 485 377"/>
                            <a:gd name="T187" fmla="*/ 485 h 942"/>
                            <a:gd name="T188" fmla="+- 0 3503 3061"/>
                            <a:gd name="T189" fmla="*/ T188 w 948"/>
                            <a:gd name="T190" fmla="+- 0 621 377"/>
                            <a:gd name="T191" fmla="*/ 621 h 942"/>
                            <a:gd name="T192" fmla="+- 0 3512 3061"/>
                            <a:gd name="T193" fmla="*/ T192 w 948"/>
                            <a:gd name="T194" fmla="+- 0 456 377"/>
                            <a:gd name="T195" fmla="*/ 456 h 942"/>
                            <a:gd name="T196" fmla="+- 0 3500 3061"/>
                            <a:gd name="T197" fmla="*/ T196 w 948"/>
                            <a:gd name="T198" fmla="+- 0 400 377"/>
                            <a:gd name="T199" fmla="*/ 400 h 942"/>
                            <a:gd name="T200" fmla="+- 0 3508 3061"/>
                            <a:gd name="T201" fmla="*/ T200 w 948"/>
                            <a:gd name="T202" fmla="+- 0 385 377"/>
                            <a:gd name="T203" fmla="*/ 385 h 9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948" h="942">
                              <a:moveTo>
                                <a:pt x="171" y="742"/>
                              </a:moveTo>
                              <a:lnTo>
                                <a:pt x="88" y="796"/>
                              </a:lnTo>
                              <a:lnTo>
                                <a:pt x="36" y="848"/>
                              </a:lnTo>
                              <a:lnTo>
                                <a:pt x="8" y="893"/>
                              </a:lnTo>
                              <a:lnTo>
                                <a:pt x="0" y="926"/>
                              </a:lnTo>
                              <a:lnTo>
                                <a:pt x="6" y="938"/>
                              </a:lnTo>
                              <a:lnTo>
                                <a:pt x="11" y="941"/>
                              </a:lnTo>
                              <a:lnTo>
                                <a:pt x="72" y="941"/>
                              </a:lnTo>
                              <a:lnTo>
                                <a:pt x="78" y="939"/>
                              </a:lnTo>
                              <a:lnTo>
                                <a:pt x="18" y="939"/>
                              </a:lnTo>
                              <a:lnTo>
                                <a:pt x="26" y="904"/>
                              </a:lnTo>
                              <a:lnTo>
                                <a:pt x="57" y="854"/>
                              </a:lnTo>
                              <a:lnTo>
                                <a:pt x="107" y="798"/>
                              </a:lnTo>
                              <a:lnTo>
                                <a:pt x="171" y="742"/>
                              </a:lnTo>
                              <a:close/>
                              <a:moveTo>
                                <a:pt x="405" y="0"/>
                              </a:moveTo>
                              <a:lnTo>
                                <a:pt x="386" y="13"/>
                              </a:lnTo>
                              <a:lnTo>
                                <a:pt x="376" y="42"/>
                              </a:lnTo>
                              <a:lnTo>
                                <a:pt x="373" y="75"/>
                              </a:lnTo>
                              <a:lnTo>
                                <a:pt x="372" y="98"/>
                              </a:lnTo>
                              <a:lnTo>
                                <a:pt x="373" y="120"/>
                              </a:lnTo>
                              <a:lnTo>
                                <a:pt x="375" y="143"/>
                              </a:lnTo>
                              <a:lnTo>
                                <a:pt x="378" y="167"/>
                              </a:lnTo>
                              <a:lnTo>
                                <a:pt x="382" y="192"/>
                              </a:lnTo>
                              <a:lnTo>
                                <a:pt x="387" y="217"/>
                              </a:lnTo>
                              <a:lnTo>
                                <a:pt x="392" y="244"/>
                              </a:lnTo>
                              <a:lnTo>
                                <a:pt x="398" y="270"/>
                              </a:lnTo>
                              <a:lnTo>
                                <a:pt x="405" y="296"/>
                              </a:lnTo>
                              <a:lnTo>
                                <a:pt x="398" y="327"/>
                              </a:lnTo>
                              <a:lnTo>
                                <a:pt x="378" y="383"/>
                              </a:lnTo>
                              <a:lnTo>
                                <a:pt x="347" y="458"/>
                              </a:lnTo>
                              <a:lnTo>
                                <a:pt x="308" y="545"/>
                              </a:lnTo>
                              <a:lnTo>
                                <a:pt x="263" y="638"/>
                              </a:lnTo>
                              <a:lnTo>
                                <a:pt x="213" y="728"/>
                              </a:lnTo>
                              <a:lnTo>
                                <a:pt x="162" y="810"/>
                              </a:lnTo>
                              <a:lnTo>
                                <a:pt x="111" y="877"/>
                              </a:lnTo>
                              <a:lnTo>
                                <a:pt x="62" y="922"/>
                              </a:lnTo>
                              <a:lnTo>
                                <a:pt x="18" y="939"/>
                              </a:lnTo>
                              <a:lnTo>
                                <a:pt x="78" y="939"/>
                              </a:lnTo>
                              <a:lnTo>
                                <a:pt x="81" y="938"/>
                              </a:lnTo>
                              <a:lnTo>
                                <a:pt x="131" y="895"/>
                              </a:lnTo>
                              <a:lnTo>
                                <a:pt x="192" y="818"/>
                              </a:lnTo>
                              <a:lnTo>
                                <a:pt x="263" y="704"/>
                              </a:lnTo>
                              <a:lnTo>
                                <a:pt x="272" y="701"/>
                              </a:lnTo>
                              <a:lnTo>
                                <a:pt x="263" y="701"/>
                              </a:lnTo>
                              <a:lnTo>
                                <a:pt x="320" y="598"/>
                              </a:lnTo>
                              <a:lnTo>
                                <a:pt x="361" y="514"/>
                              </a:lnTo>
                              <a:lnTo>
                                <a:pt x="390" y="447"/>
                              </a:lnTo>
                              <a:lnTo>
                                <a:pt x="410" y="393"/>
                              </a:lnTo>
                              <a:lnTo>
                                <a:pt x="423" y="349"/>
                              </a:lnTo>
                              <a:lnTo>
                                <a:pt x="456" y="349"/>
                              </a:lnTo>
                              <a:lnTo>
                                <a:pt x="435" y="293"/>
                              </a:lnTo>
                              <a:lnTo>
                                <a:pt x="442" y="244"/>
                              </a:lnTo>
                              <a:lnTo>
                                <a:pt x="423" y="244"/>
                              </a:lnTo>
                              <a:lnTo>
                                <a:pt x="411" y="202"/>
                              </a:lnTo>
                              <a:lnTo>
                                <a:pt x="404" y="161"/>
                              </a:lnTo>
                              <a:lnTo>
                                <a:pt x="400" y="123"/>
                              </a:lnTo>
                              <a:lnTo>
                                <a:pt x="398" y="88"/>
                              </a:lnTo>
                              <a:lnTo>
                                <a:pt x="399" y="73"/>
                              </a:lnTo>
                              <a:lnTo>
                                <a:pt x="401" y="49"/>
                              </a:lnTo>
                              <a:lnTo>
                                <a:pt x="407" y="23"/>
                              </a:lnTo>
                              <a:lnTo>
                                <a:pt x="419" y="6"/>
                              </a:lnTo>
                              <a:lnTo>
                                <a:pt x="442" y="6"/>
                              </a:lnTo>
                              <a:lnTo>
                                <a:pt x="430" y="1"/>
                              </a:lnTo>
                              <a:lnTo>
                                <a:pt x="405" y="0"/>
                              </a:lnTo>
                              <a:close/>
                              <a:moveTo>
                                <a:pt x="938" y="699"/>
                              </a:moveTo>
                              <a:lnTo>
                                <a:pt x="911" y="699"/>
                              </a:lnTo>
                              <a:lnTo>
                                <a:pt x="900" y="708"/>
                              </a:lnTo>
                              <a:lnTo>
                                <a:pt x="900" y="734"/>
                              </a:lnTo>
                              <a:lnTo>
                                <a:pt x="911" y="744"/>
                              </a:lnTo>
                              <a:lnTo>
                                <a:pt x="938" y="744"/>
                              </a:lnTo>
                              <a:lnTo>
                                <a:pt x="943" y="739"/>
                              </a:lnTo>
                              <a:lnTo>
                                <a:pt x="914" y="739"/>
                              </a:lnTo>
                              <a:lnTo>
                                <a:pt x="905" y="732"/>
                              </a:lnTo>
                              <a:lnTo>
                                <a:pt x="905" y="711"/>
                              </a:lnTo>
                              <a:lnTo>
                                <a:pt x="914" y="704"/>
                              </a:lnTo>
                              <a:lnTo>
                                <a:pt x="943" y="704"/>
                              </a:lnTo>
                              <a:lnTo>
                                <a:pt x="938" y="699"/>
                              </a:lnTo>
                              <a:close/>
                              <a:moveTo>
                                <a:pt x="943" y="704"/>
                              </a:moveTo>
                              <a:lnTo>
                                <a:pt x="935" y="704"/>
                              </a:lnTo>
                              <a:lnTo>
                                <a:pt x="942" y="711"/>
                              </a:lnTo>
                              <a:lnTo>
                                <a:pt x="942" y="732"/>
                              </a:lnTo>
                              <a:lnTo>
                                <a:pt x="935" y="739"/>
                              </a:lnTo>
                              <a:lnTo>
                                <a:pt x="943" y="739"/>
                              </a:lnTo>
                              <a:lnTo>
                                <a:pt x="948" y="734"/>
                              </a:lnTo>
                              <a:lnTo>
                                <a:pt x="948" y="708"/>
                              </a:lnTo>
                              <a:lnTo>
                                <a:pt x="943" y="704"/>
                              </a:lnTo>
                              <a:close/>
                              <a:moveTo>
                                <a:pt x="930" y="706"/>
                              </a:moveTo>
                              <a:lnTo>
                                <a:pt x="915" y="706"/>
                              </a:lnTo>
                              <a:lnTo>
                                <a:pt x="915" y="734"/>
                              </a:lnTo>
                              <a:lnTo>
                                <a:pt x="920" y="734"/>
                              </a:lnTo>
                              <a:lnTo>
                                <a:pt x="920" y="724"/>
                              </a:lnTo>
                              <a:lnTo>
                                <a:pt x="932" y="724"/>
                              </a:lnTo>
                              <a:lnTo>
                                <a:pt x="931" y="723"/>
                              </a:lnTo>
                              <a:lnTo>
                                <a:pt x="928" y="722"/>
                              </a:lnTo>
                              <a:lnTo>
                                <a:pt x="934" y="720"/>
                              </a:lnTo>
                              <a:lnTo>
                                <a:pt x="920" y="720"/>
                              </a:lnTo>
                              <a:lnTo>
                                <a:pt x="920" y="712"/>
                              </a:lnTo>
                              <a:lnTo>
                                <a:pt x="933" y="712"/>
                              </a:lnTo>
                              <a:lnTo>
                                <a:pt x="933" y="710"/>
                              </a:lnTo>
                              <a:lnTo>
                                <a:pt x="930" y="706"/>
                              </a:lnTo>
                              <a:close/>
                              <a:moveTo>
                                <a:pt x="932" y="724"/>
                              </a:moveTo>
                              <a:lnTo>
                                <a:pt x="925" y="724"/>
                              </a:lnTo>
                              <a:lnTo>
                                <a:pt x="927" y="727"/>
                              </a:lnTo>
                              <a:lnTo>
                                <a:pt x="928" y="730"/>
                              </a:lnTo>
                              <a:lnTo>
                                <a:pt x="929" y="734"/>
                              </a:lnTo>
                              <a:lnTo>
                                <a:pt x="934" y="734"/>
                              </a:lnTo>
                              <a:lnTo>
                                <a:pt x="933" y="730"/>
                              </a:lnTo>
                              <a:lnTo>
                                <a:pt x="933" y="726"/>
                              </a:lnTo>
                              <a:lnTo>
                                <a:pt x="932" y="724"/>
                              </a:lnTo>
                              <a:close/>
                              <a:moveTo>
                                <a:pt x="933" y="712"/>
                              </a:moveTo>
                              <a:lnTo>
                                <a:pt x="926" y="712"/>
                              </a:lnTo>
                              <a:lnTo>
                                <a:pt x="928" y="713"/>
                              </a:lnTo>
                              <a:lnTo>
                                <a:pt x="928" y="719"/>
                              </a:lnTo>
                              <a:lnTo>
                                <a:pt x="925" y="720"/>
                              </a:lnTo>
                              <a:lnTo>
                                <a:pt x="934" y="720"/>
                              </a:lnTo>
                              <a:lnTo>
                                <a:pt x="934" y="716"/>
                              </a:lnTo>
                              <a:lnTo>
                                <a:pt x="933" y="712"/>
                              </a:lnTo>
                              <a:close/>
                              <a:moveTo>
                                <a:pt x="456" y="349"/>
                              </a:moveTo>
                              <a:lnTo>
                                <a:pt x="423" y="349"/>
                              </a:lnTo>
                              <a:lnTo>
                                <a:pt x="475" y="454"/>
                              </a:lnTo>
                              <a:lnTo>
                                <a:pt x="529" y="525"/>
                              </a:lnTo>
                              <a:lnTo>
                                <a:pt x="579" y="570"/>
                              </a:lnTo>
                              <a:lnTo>
                                <a:pt x="620" y="597"/>
                              </a:lnTo>
                              <a:lnTo>
                                <a:pt x="551" y="611"/>
                              </a:lnTo>
                              <a:lnTo>
                                <a:pt x="480" y="628"/>
                              </a:lnTo>
                              <a:lnTo>
                                <a:pt x="407" y="648"/>
                              </a:lnTo>
                              <a:lnTo>
                                <a:pt x="334" y="672"/>
                              </a:lnTo>
                              <a:lnTo>
                                <a:pt x="263" y="701"/>
                              </a:lnTo>
                              <a:lnTo>
                                <a:pt x="272" y="701"/>
                              </a:lnTo>
                              <a:lnTo>
                                <a:pt x="335" y="681"/>
                              </a:lnTo>
                              <a:lnTo>
                                <a:pt x="412" y="661"/>
                              </a:lnTo>
                              <a:lnTo>
                                <a:pt x="493" y="645"/>
                              </a:lnTo>
                              <a:lnTo>
                                <a:pt x="575" y="631"/>
                              </a:lnTo>
                              <a:lnTo>
                                <a:pt x="656" y="621"/>
                              </a:lnTo>
                              <a:lnTo>
                                <a:pt x="729" y="621"/>
                              </a:lnTo>
                              <a:lnTo>
                                <a:pt x="713" y="615"/>
                              </a:lnTo>
                              <a:lnTo>
                                <a:pt x="778" y="612"/>
                              </a:lnTo>
                              <a:lnTo>
                                <a:pt x="928" y="612"/>
                              </a:lnTo>
                              <a:lnTo>
                                <a:pt x="903" y="598"/>
                              </a:lnTo>
                              <a:lnTo>
                                <a:pt x="867" y="591"/>
                              </a:lnTo>
                              <a:lnTo>
                                <a:pt x="671" y="591"/>
                              </a:lnTo>
                              <a:lnTo>
                                <a:pt x="648" y="578"/>
                              </a:lnTo>
                              <a:lnTo>
                                <a:pt x="626" y="564"/>
                              </a:lnTo>
                              <a:lnTo>
                                <a:pt x="604" y="550"/>
                              </a:lnTo>
                              <a:lnTo>
                                <a:pt x="584" y="535"/>
                              </a:lnTo>
                              <a:lnTo>
                                <a:pt x="536" y="486"/>
                              </a:lnTo>
                              <a:lnTo>
                                <a:pt x="495" y="427"/>
                              </a:lnTo>
                              <a:lnTo>
                                <a:pt x="461" y="362"/>
                              </a:lnTo>
                              <a:lnTo>
                                <a:pt x="456" y="349"/>
                              </a:lnTo>
                              <a:close/>
                              <a:moveTo>
                                <a:pt x="729" y="621"/>
                              </a:moveTo>
                              <a:lnTo>
                                <a:pt x="656" y="621"/>
                              </a:lnTo>
                              <a:lnTo>
                                <a:pt x="719" y="650"/>
                              </a:lnTo>
                              <a:lnTo>
                                <a:pt x="782" y="672"/>
                              </a:lnTo>
                              <a:lnTo>
                                <a:pt x="840" y="685"/>
                              </a:lnTo>
                              <a:lnTo>
                                <a:pt x="888" y="690"/>
                              </a:lnTo>
                              <a:lnTo>
                                <a:pt x="908" y="689"/>
                              </a:lnTo>
                              <a:lnTo>
                                <a:pt x="923" y="685"/>
                              </a:lnTo>
                              <a:lnTo>
                                <a:pt x="933" y="678"/>
                              </a:lnTo>
                              <a:lnTo>
                                <a:pt x="934" y="675"/>
                              </a:lnTo>
                              <a:lnTo>
                                <a:pt x="908" y="675"/>
                              </a:lnTo>
                              <a:lnTo>
                                <a:pt x="870" y="670"/>
                              </a:lnTo>
                              <a:lnTo>
                                <a:pt x="822" y="658"/>
                              </a:lnTo>
                              <a:lnTo>
                                <a:pt x="769" y="639"/>
                              </a:lnTo>
                              <a:lnTo>
                                <a:pt x="729" y="621"/>
                              </a:lnTo>
                              <a:close/>
                              <a:moveTo>
                                <a:pt x="938" y="668"/>
                              </a:moveTo>
                              <a:lnTo>
                                <a:pt x="931" y="671"/>
                              </a:lnTo>
                              <a:lnTo>
                                <a:pt x="921" y="675"/>
                              </a:lnTo>
                              <a:lnTo>
                                <a:pt x="934" y="675"/>
                              </a:lnTo>
                              <a:lnTo>
                                <a:pt x="938" y="668"/>
                              </a:lnTo>
                              <a:close/>
                              <a:moveTo>
                                <a:pt x="928" y="612"/>
                              </a:moveTo>
                              <a:lnTo>
                                <a:pt x="778" y="612"/>
                              </a:lnTo>
                              <a:lnTo>
                                <a:pt x="855" y="614"/>
                              </a:lnTo>
                              <a:lnTo>
                                <a:pt x="917" y="627"/>
                              </a:lnTo>
                              <a:lnTo>
                                <a:pt x="942" y="657"/>
                              </a:lnTo>
                              <a:lnTo>
                                <a:pt x="945" y="650"/>
                              </a:lnTo>
                              <a:lnTo>
                                <a:pt x="948" y="648"/>
                              </a:lnTo>
                              <a:lnTo>
                                <a:pt x="948" y="641"/>
                              </a:lnTo>
                              <a:lnTo>
                                <a:pt x="936" y="616"/>
                              </a:lnTo>
                              <a:lnTo>
                                <a:pt x="928" y="612"/>
                              </a:lnTo>
                              <a:close/>
                              <a:moveTo>
                                <a:pt x="786" y="584"/>
                              </a:moveTo>
                              <a:lnTo>
                                <a:pt x="761" y="585"/>
                              </a:lnTo>
                              <a:lnTo>
                                <a:pt x="732" y="586"/>
                              </a:lnTo>
                              <a:lnTo>
                                <a:pt x="671" y="591"/>
                              </a:lnTo>
                              <a:lnTo>
                                <a:pt x="867" y="591"/>
                              </a:lnTo>
                              <a:lnTo>
                                <a:pt x="852" y="587"/>
                              </a:lnTo>
                              <a:lnTo>
                                <a:pt x="786" y="584"/>
                              </a:lnTo>
                              <a:close/>
                              <a:moveTo>
                                <a:pt x="451" y="79"/>
                              </a:moveTo>
                              <a:lnTo>
                                <a:pt x="446" y="108"/>
                              </a:lnTo>
                              <a:lnTo>
                                <a:pt x="440" y="144"/>
                              </a:lnTo>
                              <a:lnTo>
                                <a:pt x="433" y="190"/>
                              </a:lnTo>
                              <a:lnTo>
                                <a:pt x="423" y="244"/>
                              </a:lnTo>
                              <a:lnTo>
                                <a:pt x="442" y="244"/>
                              </a:lnTo>
                              <a:lnTo>
                                <a:pt x="443" y="238"/>
                              </a:lnTo>
                              <a:lnTo>
                                <a:pt x="447" y="185"/>
                              </a:lnTo>
                              <a:lnTo>
                                <a:pt x="450" y="132"/>
                              </a:lnTo>
                              <a:lnTo>
                                <a:pt x="451" y="79"/>
                              </a:lnTo>
                              <a:close/>
                              <a:moveTo>
                                <a:pt x="442" y="6"/>
                              </a:moveTo>
                              <a:lnTo>
                                <a:pt x="419" y="6"/>
                              </a:lnTo>
                              <a:lnTo>
                                <a:pt x="429" y="12"/>
                              </a:lnTo>
                              <a:lnTo>
                                <a:pt x="439" y="23"/>
                              </a:lnTo>
                              <a:lnTo>
                                <a:pt x="447" y="39"/>
                              </a:lnTo>
                              <a:lnTo>
                                <a:pt x="451" y="62"/>
                              </a:lnTo>
                              <a:lnTo>
                                <a:pt x="455" y="26"/>
                              </a:lnTo>
                              <a:lnTo>
                                <a:pt x="447" y="8"/>
                              </a:lnTo>
                              <a:lnTo>
                                <a:pt x="44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093D6" id="AutoShape 2" o:spid="_x0000_s1026" style="position:absolute;margin-left:153.05pt;margin-top:18.85pt;width:47.4pt;height:47.1pt;z-index:-25228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,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" path="m171,742l88,796,36,848,8,893,,926r6,12l11,941r61,l78,939r-60,l26,904,57,854r50,-56l171,742xm405,l386,13,376,42r-3,33l372,98r1,22l375,143r3,24l382,192r5,25l392,244r6,26l405,296r-7,31l378,383r-31,75l308,545r-45,93l213,728r-51,82l111,877,62,922,18,939r60,l81,938r50,-43l192,818,263,704r9,-3l263,701,320,598r41,-84l390,447r20,-54l423,349r33,l435,293r7,-49l423,244,411,202r-7,-41l400,123,398,88r1,-15l401,49r6,-26l419,6r23,l430,1,405,xm938,699r-27,l900,708r,26l911,744r27,l943,739r-29,l905,732r,-21l914,704r29,l938,699xm943,704r-8,l942,711r,21l935,739r8,l948,734r,-26l943,704xm930,706r-15,l915,734r5,l920,724r12,l931,723r-3,-1l934,720r-14,l920,712r13,l933,710r-3,-4xm932,724r-7,l927,727r1,3l929,734r5,l933,730r,-4l932,724xm933,712r-7,l928,713r,6l925,720r9,l934,716r-1,-4xm456,349r-33,l475,454r54,71l579,570r41,27l551,611r-71,17l407,648r-73,24l263,701r9,l335,681r77,-20l493,645r82,-14l656,621r73,l713,615r65,-3l928,612,903,598r-36,-7l671,591,648,578,626,564,604,550,584,535,536,486,495,427,461,362r-5,-13xm729,621r-73,l719,650r63,22l840,685r48,5l908,689r15,-4l933,678r1,-3l908,675r-38,-5l822,658,769,639,729,621xm938,668r-7,3l921,675r13,l938,668xm928,612r-150,l855,614r62,13l942,657r3,-7l948,648r,-7l936,616r-8,-4xm786,584r-25,1l732,586r-61,5l867,591r-15,-4l786,584xm451,79r-5,29l440,144r-7,46l423,244r19,l443,238r4,-53l450,132r1,-53xm442,6r-23,l429,12r10,11l447,39r4,23l455,26,447,8,442,6xe" fillcolor="#ffd8d8" stroked="f">
                <v:path arrowok="t" o:connecttype="custom" o:connectlocs="5080,806450;45720,836930;36195,781685;245110,247650;236855,315595;245745,377190;252730,447040;167005,644525;39370,824865;83185,807720;167005,684530;260350,488950;280670,394335;254000,317500;258445,254000;257175,239395;571500,705485;580390,708660;598805,686435;598170,690880;601980,705485;581025,687705;591820,699135;584200,696595;590550,687705;589280,702945;592455,700405;589280,692150;593090,694055;301625,527685;349885,627380;167005,684530;313055,648970;452755,629920;550545,614680;383540,588645;292735,469265;456565,652145;576580,676910;576580,668020;462915,633730;593090,668020;542925,629285;601980,650875;499110,610235;550545,614680;283210,307975;280670,394335;286385,289560;278765,254000;283845,24447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13A4A">
        <w:t>Dne (viz</w:t>
      </w:r>
      <w:r w:rsidR="00013A4A">
        <w:rPr>
          <w:spacing w:val="-3"/>
        </w:rPr>
        <w:t xml:space="preserve"> </w:t>
      </w:r>
      <w:r w:rsidR="00013A4A">
        <w:t>el.</w:t>
      </w:r>
      <w:r w:rsidR="00013A4A">
        <w:rPr>
          <w:spacing w:val="-3"/>
        </w:rPr>
        <w:t xml:space="preserve"> </w:t>
      </w:r>
      <w:r w:rsidR="00013A4A">
        <w:t>podpis)</w:t>
      </w:r>
      <w:r w:rsidR="00013A4A">
        <w:tab/>
        <w:t>Dne (viz el.</w:t>
      </w:r>
      <w:r w:rsidR="00013A4A">
        <w:rPr>
          <w:spacing w:val="-1"/>
        </w:rPr>
        <w:t xml:space="preserve"> </w:t>
      </w:r>
      <w:r w:rsidR="00013A4A">
        <w:t>podpis)</w:t>
      </w:r>
    </w:p>
    <w:p w14:paraId="1796C770" w14:textId="77777777" w:rsidR="00D52A15" w:rsidRDefault="00D52A15">
      <w:pPr>
        <w:sectPr w:rsidR="00D52A15">
          <w:pgSz w:w="11910" w:h="16840"/>
          <w:pgMar w:top="1580" w:right="922" w:bottom="840" w:left="900" w:header="0" w:footer="657" w:gutter="0"/>
          <w:cols w:space="708"/>
        </w:sectPr>
      </w:pPr>
    </w:p>
    <w:p w14:paraId="0E6DC3CB" w14:textId="77777777" w:rsidR="00D52A15" w:rsidRDefault="00013A4A">
      <w:pPr>
        <w:spacing w:before="130" w:line="310" w:lineRule="atLeast"/>
        <w:ind w:left="507"/>
        <w:rPr>
          <w:rFonts w:ascii="Calibri" w:hAnsi="Calibri"/>
          <w:sz w:val="25"/>
        </w:rPr>
      </w:pPr>
      <w:r>
        <w:rPr>
          <w:rFonts w:ascii="Calibri" w:hAnsi="Calibri"/>
          <w:w w:val="105"/>
          <w:sz w:val="25"/>
        </w:rPr>
        <w:t xml:space="preserve">doc. Ing. Jiří </w:t>
      </w:r>
      <w:r>
        <w:rPr>
          <w:rFonts w:ascii="Calibri" w:hAnsi="Calibri"/>
          <w:sz w:val="25"/>
        </w:rPr>
        <w:t>Hammerbauer,</w:t>
      </w:r>
    </w:p>
    <w:p w14:paraId="23FD0DC0" w14:textId="77777777" w:rsidR="00D52A15" w:rsidRDefault="00013A4A">
      <w:pPr>
        <w:spacing w:before="176" w:line="210" w:lineRule="atLeast"/>
        <w:ind w:left="507" w:right="27"/>
        <w:rPr>
          <w:rFonts w:ascii="Calibri" w:hAnsi="Calibri"/>
          <w:sz w:val="17"/>
        </w:rPr>
      </w:pPr>
      <w:r>
        <w:br w:type="column"/>
      </w:r>
      <w:r>
        <w:rPr>
          <w:rFonts w:ascii="Calibri" w:hAnsi="Calibri"/>
          <w:w w:val="105"/>
          <w:sz w:val="17"/>
        </w:rPr>
        <w:t xml:space="preserve">Digitálně podepsal doc. </w:t>
      </w:r>
      <w:r>
        <w:rPr>
          <w:rFonts w:ascii="Calibri" w:hAnsi="Calibri"/>
          <w:spacing w:val="-5"/>
          <w:w w:val="105"/>
          <w:sz w:val="17"/>
        </w:rPr>
        <w:t xml:space="preserve">Ing. </w:t>
      </w:r>
      <w:r>
        <w:rPr>
          <w:rFonts w:ascii="Calibri" w:hAnsi="Calibri"/>
          <w:w w:val="105"/>
          <w:sz w:val="17"/>
        </w:rPr>
        <w:t>Jiří Hammerbauer, Ph.D. Datum:</w:t>
      </w:r>
      <w:r>
        <w:rPr>
          <w:rFonts w:ascii="Calibri" w:hAnsi="Calibri"/>
          <w:spacing w:val="-2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2025.06.19</w:t>
      </w:r>
      <w:r>
        <w:rPr>
          <w:rFonts w:ascii="Calibri" w:hAnsi="Calibri"/>
          <w:spacing w:val="-2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15:33:11</w:t>
      </w:r>
    </w:p>
    <w:p w14:paraId="3E0551C5" w14:textId="6590A12C" w:rsidR="00D52A15" w:rsidRDefault="00013A4A">
      <w:pPr>
        <w:spacing w:before="163" w:line="493" w:lineRule="exact"/>
        <w:ind w:left="507"/>
        <w:rPr>
          <w:rFonts w:ascii="Calibri"/>
          <w:sz w:val="41"/>
        </w:rPr>
      </w:pPr>
      <w:r>
        <w:br w:type="column"/>
      </w:r>
      <w:r w:rsidR="00BD3CC7">
        <w:rPr>
          <w:rFonts w:ascii="Calibri"/>
          <w:sz w:val="41"/>
        </w:rPr>
        <w:t>xxxx</w:t>
      </w:r>
    </w:p>
    <w:p w14:paraId="6D1ED64B" w14:textId="77777777" w:rsidR="00D52A15" w:rsidRDefault="00013A4A">
      <w:pPr>
        <w:pStyle w:val="Zkladntext"/>
        <w:spacing w:before="8"/>
        <w:rPr>
          <w:rFonts w:ascii="Calibri"/>
        </w:rPr>
      </w:pPr>
      <w:r>
        <w:br w:type="column"/>
      </w:r>
    </w:p>
    <w:p w14:paraId="530FF262" w14:textId="77777777" w:rsidR="00D52A15" w:rsidRDefault="00013A4A">
      <w:pPr>
        <w:ind w:left="283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Digitálně</w:t>
      </w:r>
      <w:r>
        <w:rPr>
          <w:rFonts w:ascii="Calibri" w:hAnsi="Calibri"/>
          <w:spacing w:val="3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podepsal</w:t>
      </w:r>
    </w:p>
    <w:p w14:paraId="25D26C40" w14:textId="62009785" w:rsidR="00D52A15" w:rsidRDefault="00BD3CC7">
      <w:pPr>
        <w:spacing w:before="7" w:line="210" w:lineRule="atLeast"/>
        <w:ind w:left="283" w:right="1648"/>
        <w:rPr>
          <w:rFonts w:ascii="Calibri"/>
          <w:sz w:val="17"/>
        </w:rPr>
      </w:pPr>
      <w:r>
        <w:rPr>
          <w:rFonts w:ascii="Calibri"/>
          <w:w w:val="105"/>
          <w:sz w:val="17"/>
        </w:rPr>
        <w:t>xxxx</w:t>
      </w:r>
      <w:r w:rsidR="00013A4A">
        <w:rPr>
          <w:rFonts w:ascii="Calibri"/>
          <w:w w:val="105"/>
          <w:sz w:val="17"/>
        </w:rPr>
        <w:t xml:space="preserve"> </w:t>
      </w:r>
      <w:r w:rsidR="00013A4A">
        <w:rPr>
          <w:rFonts w:ascii="Calibri"/>
          <w:sz w:val="17"/>
        </w:rPr>
        <w:t>Datum:</w:t>
      </w:r>
      <w:r w:rsidR="00013A4A">
        <w:rPr>
          <w:rFonts w:ascii="Calibri"/>
          <w:spacing w:val="19"/>
          <w:sz w:val="17"/>
        </w:rPr>
        <w:t xml:space="preserve"> </w:t>
      </w:r>
      <w:r w:rsidR="00013A4A">
        <w:rPr>
          <w:rFonts w:ascii="Calibri"/>
          <w:sz w:val="17"/>
        </w:rPr>
        <w:t>2025.06.18</w:t>
      </w:r>
    </w:p>
    <w:p w14:paraId="148F9424" w14:textId="77777777" w:rsidR="00D52A15" w:rsidRDefault="00D52A15">
      <w:pPr>
        <w:spacing w:line="210" w:lineRule="atLeast"/>
        <w:rPr>
          <w:rFonts w:ascii="Calibri"/>
          <w:sz w:val="17"/>
        </w:rPr>
        <w:sectPr w:rsidR="00D52A15">
          <w:type w:val="continuous"/>
          <w:pgSz w:w="11910" w:h="16840"/>
          <w:pgMar w:top="1580" w:right="922" w:bottom="840" w:left="900" w:header="708" w:footer="708" w:gutter="0"/>
          <w:cols w:num="4" w:space="708" w:equalWidth="0">
            <w:col w:w="2110" w:space="56"/>
            <w:col w:w="2575" w:space="105"/>
            <w:col w:w="1675" w:space="39"/>
            <w:col w:w="3528"/>
          </w:cols>
        </w:sectPr>
      </w:pPr>
    </w:p>
    <w:p w14:paraId="6332E817" w14:textId="77777777" w:rsidR="00D52A15" w:rsidRDefault="00013A4A">
      <w:pPr>
        <w:spacing w:line="264" w:lineRule="exact"/>
        <w:ind w:left="507"/>
        <w:rPr>
          <w:sz w:val="20"/>
        </w:rPr>
      </w:pPr>
      <w:r>
        <w:rPr>
          <w:rFonts w:ascii="Calibri" w:hAnsi="Calibri"/>
          <w:spacing w:val="-125"/>
          <w:w w:val="105"/>
          <w:position w:val="11"/>
          <w:sz w:val="25"/>
        </w:rPr>
        <w:t>P</w:t>
      </w:r>
      <w:r>
        <w:rPr>
          <w:spacing w:val="-76"/>
          <w:sz w:val="20"/>
        </w:rPr>
        <w:t>…</w:t>
      </w:r>
      <w:r>
        <w:rPr>
          <w:rFonts w:ascii="Calibri" w:hAnsi="Calibri"/>
          <w:spacing w:val="-67"/>
          <w:w w:val="108"/>
          <w:position w:val="11"/>
          <w:sz w:val="25"/>
        </w:rPr>
        <w:t>h</w:t>
      </w:r>
      <w:r>
        <w:rPr>
          <w:spacing w:val="-135"/>
          <w:sz w:val="20"/>
        </w:rPr>
        <w:t>…</w:t>
      </w:r>
      <w:r>
        <w:rPr>
          <w:rFonts w:ascii="Calibri" w:hAnsi="Calibri"/>
          <w:w w:val="83"/>
          <w:position w:val="11"/>
          <w:sz w:val="25"/>
        </w:rPr>
        <w:t>.</w:t>
      </w:r>
      <w:r>
        <w:rPr>
          <w:rFonts w:ascii="Calibri" w:hAnsi="Calibri"/>
          <w:spacing w:val="-90"/>
          <w:w w:val="110"/>
          <w:position w:val="11"/>
          <w:sz w:val="25"/>
        </w:rPr>
        <w:t>D</w:t>
      </w:r>
      <w:r>
        <w:rPr>
          <w:spacing w:val="-112"/>
          <w:sz w:val="20"/>
        </w:rPr>
        <w:t>…</w:t>
      </w:r>
      <w:r>
        <w:rPr>
          <w:rFonts w:ascii="Calibri" w:hAnsi="Calibri"/>
          <w:w w:val="83"/>
          <w:position w:val="11"/>
          <w:sz w:val="25"/>
        </w:rPr>
        <w:t>.</w:t>
      </w:r>
      <w:r>
        <w:rPr>
          <w:rFonts w:ascii="Calibri" w:hAnsi="Calibri"/>
          <w:spacing w:val="1"/>
          <w:position w:val="11"/>
          <w:sz w:val="25"/>
        </w:rPr>
        <w:t xml:space="preserve"> </w:t>
      </w:r>
      <w:r>
        <w:rPr>
          <w:spacing w:val="-5"/>
          <w:sz w:val="20"/>
        </w:rPr>
        <w:t>…</w:t>
      </w:r>
      <w:r>
        <w:rPr>
          <w:spacing w:val="-3"/>
          <w:sz w:val="20"/>
        </w:rPr>
        <w:t>…</w:t>
      </w:r>
      <w:r>
        <w:rPr>
          <w:spacing w:val="-5"/>
          <w:sz w:val="20"/>
        </w:rPr>
        <w:t>…</w:t>
      </w:r>
      <w:r>
        <w:rPr>
          <w:spacing w:val="-3"/>
          <w:sz w:val="20"/>
        </w:rPr>
        <w:t>……</w:t>
      </w:r>
    </w:p>
    <w:p w14:paraId="32FEB158" w14:textId="77777777" w:rsidR="00D52A15" w:rsidRDefault="00013A4A">
      <w:pPr>
        <w:spacing w:line="142" w:lineRule="exact"/>
        <w:ind w:left="507"/>
        <w:rPr>
          <w:rFonts w:ascii="Calibri"/>
          <w:sz w:val="17"/>
        </w:rPr>
      </w:pPr>
      <w:r>
        <w:br w:type="column"/>
      </w:r>
      <w:r>
        <w:rPr>
          <w:rFonts w:ascii="Calibri"/>
          <w:w w:val="105"/>
          <w:sz w:val="17"/>
        </w:rPr>
        <w:t>+02'00'</w:t>
      </w:r>
    </w:p>
    <w:p w14:paraId="6FE64187" w14:textId="1EC79675" w:rsidR="00D52A15" w:rsidRDefault="00013A4A">
      <w:pPr>
        <w:spacing w:line="275" w:lineRule="exact"/>
        <w:ind w:left="507"/>
        <w:rPr>
          <w:rFonts w:ascii="Calibri" w:hAnsi="Calibri"/>
          <w:sz w:val="17"/>
        </w:rPr>
      </w:pPr>
      <w:r>
        <w:br w:type="column"/>
      </w:r>
      <w:r>
        <w:rPr>
          <w:spacing w:val="-195"/>
          <w:position w:val="-5"/>
          <w:sz w:val="20"/>
        </w:rPr>
        <w:t>…</w:t>
      </w:r>
      <w:r>
        <w:rPr>
          <w:position w:val="-5"/>
          <w:sz w:val="20"/>
        </w:rPr>
        <w:t>…</w:t>
      </w:r>
      <w:r>
        <w:rPr>
          <w:spacing w:val="-104"/>
          <w:position w:val="-5"/>
          <w:sz w:val="20"/>
        </w:rPr>
        <w:t>…</w:t>
      </w:r>
      <w:r>
        <w:rPr>
          <w:rFonts w:ascii="Calibri" w:hAnsi="Calibri"/>
          <w:w w:val="104"/>
          <w:sz w:val="17"/>
        </w:rPr>
        <w:t>1</w:t>
      </w:r>
      <w:r>
        <w:rPr>
          <w:rFonts w:ascii="Calibri" w:hAnsi="Calibri"/>
          <w:spacing w:val="-77"/>
          <w:w w:val="104"/>
          <w:sz w:val="17"/>
        </w:rPr>
        <w:t>4</w:t>
      </w:r>
      <w:r>
        <w:rPr>
          <w:spacing w:val="-125"/>
          <w:position w:val="-5"/>
          <w:sz w:val="20"/>
        </w:rPr>
        <w:t>…</w:t>
      </w:r>
      <w:r>
        <w:rPr>
          <w:rFonts w:ascii="Calibri" w:hAnsi="Calibri"/>
          <w:w w:val="79"/>
          <w:sz w:val="17"/>
        </w:rPr>
        <w:t>:</w:t>
      </w:r>
      <w:r>
        <w:rPr>
          <w:rFonts w:ascii="Calibri" w:hAnsi="Calibri"/>
          <w:spacing w:val="-2"/>
          <w:w w:val="104"/>
          <w:sz w:val="17"/>
        </w:rPr>
        <w:t>4</w:t>
      </w:r>
      <w:r>
        <w:rPr>
          <w:spacing w:val="-199"/>
          <w:position w:val="-5"/>
          <w:sz w:val="20"/>
        </w:rPr>
        <w:t>…</w:t>
      </w:r>
      <w:r>
        <w:rPr>
          <w:rFonts w:ascii="Calibri" w:hAnsi="Calibri"/>
          <w:w w:val="95"/>
          <w:sz w:val="17"/>
        </w:rPr>
        <w:t>5:</w:t>
      </w:r>
      <w:r>
        <w:rPr>
          <w:rFonts w:ascii="Calibri" w:hAnsi="Calibri"/>
          <w:spacing w:val="-17"/>
          <w:w w:val="104"/>
          <w:sz w:val="17"/>
        </w:rPr>
        <w:t>0</w:t>
      </w:r>
      <w:r>
        <w:rPr>
          <w:spacing w:val="-40"/>
          <w:position w:val="-5"/>
          <w:sz w:val="20"/>
        </w:rPr>
        <w:t>.</w:t>
      </w:r>
      <w:r>
        <w:rPr>
          <w:rFonts w:ascii="Calibri" w:hAnsi="Calibri"/>
          <w:spacing w:val="-51"/>
          <w:w w:val="104"/>
          <w:sz w:val="17"/>
        </w:rPr>
        <w:t>7</w:t>
      </w:r>
      <w:r>
        <w:rPr>
          <w:position w:val="-5"/>
          <w:sz w:val="20"/>
        </w:rPr>
        <w:t>.</w:t>
      </w:r>
      <w:r>
        <w:rPr>
          <w:spacing w:val="-24"/>
          <w:position w:val="-5"/>
          <w:sz w:val="20"/>
        </w:rPr>
        <w:t xml:space="preserve"> </w:t>
      </w:r>
      <w:r>
        <w:rPr>
          <w:rFonts w:ascii="Calibri" w:hAnsi="Calibri"/>
          <w:w w:val="104"/>
          <w:sz w:val="17"/>
        </w:rPr>
        <w:t>+02'00'</w:t>
      </w:r>
    </w:p>
    <w:p w14:paraId="6F6CB999" w14:textId="77777777" w:rsidR="00D52A15" w:rsidRDefault="00D52A15">
      <w:pPr>
        <w:spacing w:line="275" w:lineRule="exact"/>
        <w:rPr>
          <w:rFonts w:ascii="Calibri" w:hAnsi="Calibri"/>
          <w:sz w:val="17"/>
        </w:rPr>
        <w:sectPr w:rsidR="00D52A15">
          <w:type w:val="continuous"/>
          <w:pgSz w:w="11910" w:h="16840"/>
          <w:pgMar w:top="1580" w:right="922" w:bottom="840" w:left="900" w:header="708" w:footer="708" w:gutter="0"/>
          <w:cols w:num="3" w:space="708" w:equalWidth="0">
            <w:col w:w="2120" w:space="46"/>
            <w:col w:w="1075" w:space="1599"/>
            <w:col w:w="5248"/>
          </w:cols>
        </w:sectPr>
      </w:pPr>
    </w:p>
    <w:p w14:paraId="39190F9A" w14:textId="77777777" w:rsidR="00D52A15" w:rsidRDefault="00D52A15">
      <w:pPr>
        <w:pStyle w:val="Zkladntext"/>
        <w:spacing w:before="2"/>
        <w:rPr>
          <w:rFonts w:ascii="Calibri"/>
          <w:sz w:val="10"/>
        </w:rPr>
      </w:pPr>
    </w:p>
    <w:p w14:paraId="11786BE0" w14:textId="77777777" w:rsidR="00D52A15" w:rsidRDefault="00013A4A">
      <w:pPr>
        <w:pStyle w:val="Nadpis1"/>
        <w:tabs>
          <w:tab w:val="left" w:pos="5346"/>
        </w:tabs>
        <w:spacing w:before="94"/>
      </w:pPr>
      <w:r>
        <w:t>Západočeská univerzita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Plzni</w:t>
      </w:r>
      <w:r>
        <w:tab/>
        <w:t>RR For Clean s.r.o.</w:t>
      </w:r>
      <w:r>
        <w:rPr>
          <w:spacing w:val="-1"/>
        </w:rPr>
        <w:t xml:space="preserve"> </w:t>
      </w:r>
      <w:r>
        <w:t>.</w:t>
      </w:r>
    </w:p>
    <w:p w14:paraId="53CF3D8D" w14:textId="3382F3D8" w:rsidR="00D52A15" w:rsidRDefault="00013A4A">
      <w:pPr>
        <w:pStyle w:val="Zkladntext"/>
        <w:tabs>
          <w:tab w:val="left" w:pos="5346"/>
        </w:tabs>
        <w:ind w:left="518"/>
      </w:pPr>
      <w:r>
        <w:t>prof. RNDr. Miroslav</w:t>
      </w:r>
      <w:r>
        <w:rPr>
          <w:spacing w:val="-7"/>
        </w:rPr>
        <w:t xml:space="preserve"> </w:t>
      </w:r>
      <w:r>
        <w:t>Lávička,</w:t>
      </w:r>
      <w:r>
        <w:rPr>
          <w:spacing w:val="-2"/>
        </w:rPr>
        <w:t xml:space="preserve"> </w:t>
      </w:r>
      <w:r>
        <w:t>Ph.D.</w:t>
      </w:r>
      <w:r>
        <w:tab/>
      </w:r>
      <w:r w:rsidR="00BD3CC7">
        <w:t>xxxx</w:t>
      </w:r>
    </w:p>
    <w:p w14:paraId="50792782" w14:textId="77777777" w:rsidR="00D52A15" w:rsidRDefault="00013A4A">
      <w:pPr>
        <w:pStyle w:val="Zkladntext"/>
        <w:tabs>
          <w:tab w:val="left" w:pos="5346"/>
        </w:tabs>
        <w:spacing w:before="1"/>
        <w:ind w:left="518"/>
      </w:pPr>
      <w:r>
        <w:t>rektor</w:t>
      </w:r>
      <w:r>
        <w:tab/>
        <w:t>jednatel</w:t>
      </w:r>
    </w:p>
    <w:p w14:paraId="52ED8589" w14:textId="77777777" w:rsidR="00D52A15" w:rsidRDefault="00D52A15">
      <w:pPr>
        <w:sectPr w:rsidR="00D52A15">
          <w:type w:val="continuous"/>
          <w:pgSz w:w="11910" w:h="16840"/>
          <w:pgMar w:top="1580" w:right="922" w:bottom="840" w:left="900" w:header="708" w:footer="708" w:gutter="0"/>
          <w:cols w:space="708"/>
        </w:sectPr>
      </w:pPr>
    </w:p>
    <w:p w14:paraId="7D28B467" w14:textId="77777777" w:rsidR="00D52A15" w:rsidRDefault="00013A4A">
      <w:pPr>
        <w:spacing w:before="56"/>
        <w:ind w:left="139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lastRenderedPageBreak/>
        <w:t>Úklid pro ZČU v Plzni ‐ Jungmannova 1 a 3 (2024 ‐ 2027) ‐ Budova JJ</w:t>
      </w:r>
    </w:p>
    <w:p w14:paraId="1D9DD93E" w14:textId="77777777" w:rsidR="00D52A15" w:rsidRDefault="00013A4A">
      <w:pPr>
        <w:spacing w:before="16"/>
        <w:ind w:left="132"/>
        <w:rPr>
          <w:rFonts w:ascii="Calibri" w:hAnsi="Calibri"/>
          <w:sz w:val="11"/>
        </w:rPr>
      </w:pPr>
      <w:r>
        <w:rPr>
          <w:rFonts w:ascii="Calibri" w:hAnsi="Calibri"/>
          <w:w w:val="105"/>
          <w:sz w:val="11"/>
        </w:rPr>
        <w:t>Příloha č. 3 ‐ Specifikace Služeb, místa plnění a nabídková (smluvní) cena – platná od 1. července 2025 (dodatek č. 1)</w:t>
      </w:r>
    </w:p>
    <w:p w14:paraId="4BA3E2E2" w14:textId="77777777" w:rsidR="00D52A15" w:rsidRDefault="00D52A15">
      <w:pPr>
        <w:pStyle w:val="Zkladntext"/>
        <w:spacing w:before="6"/>
        <w:rPr>
          <w:rFonts w:ascii="Calibri"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575"/>
        <w:gridCol w:w="1004"/>
        <w:gridCol w:w="2247"/>
      </w:tblGrid>
      <w:tr w:rsidR="00D52A15" w14:paraId="6B8BE8B1" w14:textId="77777777">
        <w:trPr>
          <w:trHeight w:val="196"/>
        </w:trPr>
        <w:tc>
          <w:tcPr>
            <w:tcW w:w="8352" w:type="dxa"/>
            <w:gridSpan w:val="4"/>
            <w:shd w:val="clear" w:color="auto" w:fill="BFBFBF"/>
          </w:tcPr>
          <w:p w14:paraId="6943DD41" w14:textId="77777777" w:rsidR="00D52A15" w:rsidRDefault="00013A4A">
            <w:pPr>
              <w:pStyle w:val="TableParagraph"/>
              <w:spacing w:before="0" w:line="176" w:lineRule="exact"/>
              <w:ind w:left="3295" w:right="32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ÚKLID DLE KATEGORIÍ</w:t>
            </w:r>
          </w:p>
        </w:tc>
      </w:tr>
      <w:tr w:rsidR="00D52A15" w14:paraId="33BF19FF" w14:textId="77777777">
        <w:trPr>
          <w:trHeight w:val="138"/>
        </w:trPr>
        <w:tc>
          <w:tcPr>
            <w:tcW w:w="526" w:type="dxa"/>
            <w:shd w:val="clear" w:color="auto" w:fill="D9D9D9"/>
          </w:tcPr>
          <w:p w14:paraId="716AC595" w14:textId="77777777" w:rsidR="00D52A15" w:rsidRDefault="00013A4A">
            <w:pPr>
              <w:pStyle w:val="TableParagraph"/>
              <w:spacing w:line="116" w:lineRule="exact"/>
              <w:ind w:left="56" w:right="4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Položka</w:t>
            </w:r>
          </w:p>
        </w:tc>
        <w:tc>
          <w:tcPr>
            <w:tcW w:w="4575" w:type="dxa"/>
            <w:shd w:val="clear" w:color="auto" w:fill="D9D9D9"/>
          </w:tcPr>
          <w:p w14:paraId="282AEBED" w14:textId="77777777" w:rsidR="00D52A15" w:rsidRDefault="00013A4A">
            <w:pPr>
              <w:pStyle w:val="TableParagraph"/>
              <w:spacing w:before="0" w:line="119" w:lineRule="exact"/>
              <w:ind w:left="1716" w:right="17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Název</w:t>
            </w:r>
          </w:p>
        </w:tc>
        <w:tc>
          <w:tcPr>
            <w:tcW w:w="1004" w:type="dxa"/>
            <w:shd w:val="clear" w:color="auto" w:fill="D9D9D9"/>
          </w:tcPr>
          <w:p w14:paraId="11A9B440" w14:textId="77777777" w:rsidR="00D52A15" w:rsidRDefault="00013A4A">
            <w:pPr>
              <w:pStyle w:val="TableParagraph"/>
              <w:spacing w:line="116" w:lineRule="exact"/>
              <w:ind w:left="249" w:right="24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Kategorie</w:t>
            </w:r>
          </w:p>
        </w:tc>
        <w:tc>
          <w:tcPr>
            <w:tcW w:w="2247" w:type="dxa"/>
            <w:shd w:val="clear" w:color="auto" w:fill="D9D9D9"/>
          </w:tcPr>
          <w:p w14:paraId="3674A3DD" w14:textId="77777777" w:rsidR="00D52A15" w:rsidRDefault="00013A4A">
            <w:pPr>
              <w:pStyle w:val="TableParagraph"/>
              <w:spacing w:line="116" w:lineRule="exact"/>
              <w:ind w:left="59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cena/m2 v Kč bez DPH</w:t>
            </w:r>
          </w:p>
        </w:tc>
      </w:tr>
      <w:tr w:rsidR="00D52A15" w14:paraId="131621D5" w14:textId="77777777">
        <w:trPr>
          <w:trHeight w:val="138"/>
        </w:trPr>
        <w:tc>
          <w:tcPr>
            <w:tcW w:w="526" w:type="dxa"/>
          </w:tcPr>
          <w:p w14:paraId="455514C4" w14:textId="77777777" w:rsidR="00D52A15" w:rsidRDefault="00013A4A">
            <w:pPr>
              <w:pStyle w:val="TableParagraph"/>
              <w:spacing w:line="116" w:lineRule="exact"/>
              <w:ind w:left="1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4575" w:type="dxa"/>
          </w:tcPr>
          <w:p w14:paraId="6C0A87D4" w14:textId="77777777" w:rsidR="00D52A15" w:rsidRDefault="00013A4A">
            <w:pPr>
              <w:pStyle w:val="TableParagraph"/>
              <w:spacing w:before="0" w:line="119" w:lineRule="exact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např. vstupní haly, společné prostory – schodiště, chodby, výtahy apod.</w:t>
            </w:r>
          </w:p>
        </w:tc>
        <w:tc>
          <w:tcPr>
            <w:tcW w:w="1004" w:type="dxa"/>
            <w:shd w:val="clear" w:color="auto" w:fill="FFF1CC"/>
          </w:tcPr>
          <w:p w14:paraId="6B09CE0B" w14:textId="77777777" w:rsidR="00D52A15" w:rsidRDefault="00013A4A">
            <w:pPr>
              <w:pStyle w:val="TableParagraph"/>
              <w:spacing w:line="116" w:lineRule="exact"/>
              <w:ind w:left="8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I</w:t>
            </w:r>
          </w:p>
        </w:tc>
        <w:tc>
          <w:tcPr>
            <w:tcW w:w="2247" w:type="dxa"/>
            <w:shd w:val="clear" w:color="auto" w:fill="FFFF00"/>
          </w:tcPr>
          <w:p w14:paraId="723269EA" w14:textId="77777777" w:rsidR="00D52A15" w:rsidRDefault="00013A4A">
            <w:pPr>
              <w:pStyle w:val="TableParagraph"/>
              <w:spacing w:line="116" w:lineRule="exact"/>
              <w:ind w:right="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0,46 Kč</w:t>
            </w:r>
          </w:p>
        </w:tc>
      </w:tr>
      <w:tr w:rsidR="00D52A15" w14:paraId="01698DD1" w14:textId="77777777">
        <w:trPr>
          <w:trHeight w:val="138"/>
        </w:trPr>
        <w:tc>
          <w:tcPr>
            <w:tcW w:w="526" w:type="dxa"/>
          </w:tcPr>
          <w:p w14:paraId="531CAA8A" w14:textId="77777777" w:rsidR="00D52A15" w:rsidRDefault="00013A4A">
            <w:pPr>
              <w:pStyle w:val="TableParagraph"/>
              <w:spacing w:line="116" w:lineRule="exact"/>
              <w:ind w:left="1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4575" w:type="dxa"/>
          </w:tcPr>
          <w:p w14:paraId="0DC758E3" w14:textId="77777777" w:rsidR="00D52A15" w:rsidRDefault="00013A4A">
            <w:pPr>
              <w:pStyle w:val="TableParagraph"/>
              <w:spacing w:before="0" w:line="119" w:lineRule="exact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např. kanceláře, zasedací místnosti, pracovny apod.</w:t>
            </w:r>
          </w:p>
        </w:tc>
        <w:tc>
          <w:tcPr>
            <w:tcW w:w="1004" w:type="dxa"/>
            <w:shd w:val="clear" w:color="auto" w:fill="FFD965"/>
          </w:tcPr>
          <w:p w14:paraId="33A9AD65" w14:textId="77777777" w:rsidR="00D52A15" w:rsidRDefault="00013A4A">
            <w:pPr>
              <w:pStyle w:val="TableParagraph"/>
              <w:spacing w:line="116" w:lineRule="exact"/>
              <w:ind w:left="246" w:right="24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II</w:t>
            </w:r>
          </w:p>
        </w:tc>
        <w:tc>
          <w:tcPr>
            <w:tcW w:w="2247" w:type="dxa"/>
            <w:shd w:val="clear" w:color="auto" w:fill="FFFF00"/>
          </w:tcPr>
          <w:p w14:paraId="0F6DC69F" w14:textId="77777777" w:rsidR="00D52A15" w:rsidRDefault="00013A4A">
            <w:pPr>
              <w:pStyle w:val="TableParagraph"/>
              <w:spacing w:line="116" w:lineRule="exact"/>
              <w:ind w:right="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0,46 Kč</w:t>
            </w:r>
          </w:p>
        </w:tc>
      </w:tr>
      <w:tr w:rsidR="00D52A15" w14:paraId="75A74D0F" w14:textId="77777777">
        <w:trPr>
          <w:trHeight w:val="138"/>
        </w:trPr>
        <w:tc>
          <w:tcPr>
            <w:tcW w:w="526" w:type="dxa"/>
          </w:tcPr>
          <w:p w14:paraId="49724C6A" w14:textId="77777777" w:rsidR="00D52A15" w:rsidRDefault="00013A4A">
            <w:pPr>
              <w:pStyle w:val="TableParagraph"/>
              <w:spacing w:line="116" w:lineRule="exact"/>
              <w:ind w:left="1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3</w:t>
            </w:r>
          </w:p>
        </w:tc>
        <w:tc>
          <w:tcPr>
            <w:tcW w:w="4575" w:type="dxa"/>
          </w:tcPr>
          <w:p w14:paraId="40EA4EE8" w14:textId="77777777" w:rsidR="00D52A15" w:rsidRDefault="00013A4A">
            <w:pPr>
              <w:pStyle w:val="TableParagraph"/>
              <w:spacing w:before="0" w:line="119" w:lineRule="exact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např. posluchárny, učebny, laboratoře, počítačové učebny, odpočinkové místnosti apod.</w:t>
            </w:r>
          </w:p>
        </w:tc>
        <w:tc>
          <w:tcPr>
            <w:tcW w:w="1004" w:type="dxa"/>
            <w:shd w:val="clear" w:color="auto" w:fill="FFCCFF"/>
          </w:tcPr>
          <w:p w14:paraId="77E1FBC3" w14:textId="77777777" w:rsidR="00D52A15" w:rsidRDefault="00013A4A">
            <w:pPr>
              <w:pStyle w:val="TableParagraph"/>
              <w:spacing w:line="116" w:lineRule="exact"/>
              <w:ind w:left="247" w:right="24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III</w:t>
            </w:r>
          </w:p>
        </w:tc>
        <w:tc>
          <w:tcPr>
            <w:tcW w:w="2247" w:type="dxa"/>
            <w:shd w:val="clear" w:color="auto" w:fill="FFFF00"/>
          </w:tcPr>
          <w:p w14:paraId="33844DBE" w14:textId="77777777" w:rsidR="00D52A15" w:rsidRDefault="00013A4A">
            <w:pPr>
              <w:pStyle w:val="TableParagraph"/>
              <w:spacing w:line="116" w:lineRule="exact"/>
              <w:ind w:right="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0,66 Kč</w:t>
            </w:r>
          </w:p>
        </w:tc>
      </w:tr>
      <w:tr w:rsidR="00D52A15" w14:paraId="5F264B96" w14:textId="77777777">
        <w:trPr>
          <w:trHeight w:val="138"/>
        </w:trPr>
        <w:tc>
          <w:tcPr>
            <w:tcW w:w="526" w:type="dxa"/>
          </w:tcPr>
          <w:p w14:paraId="2E442CE4" w14:textId="77777777" w:rsidR="00D52A15" w:rsidRDefault="00013A4A">
            <w:pPr>
              <w:pStyle w:val="TableParagraph"/>
              <w:spacing w:line="116" w:lineRule="exact"/>
              <w:ind w:left="1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4575" w:type="dxa"/>
          </w:tcPr>
          <w:p w14:paraId="087AE4CC" w14:textId="77777777" w:rsidR="00D52A15" w:rsidRDefault="00013A4A">
            <w:pPr>
              <w:pStyle w:val="TableParagraph"/>
              <w:spacing w:before="0" w:line="119" w:lineRule="exact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např. umývárny, WC, sprchy, kuchyňky apod.</w:t>
            </w:r>
          </w:p>
        </w:tc>
        <w:tc>
          <w:tcPr>
            <w:tcW w:w="1004" w:type="dxa"/>
            <w:shd w:val="clear" w:color="auto" w:fill="E2EFDA"/>
          </w:tcPr>
          <w:p w14:paraId="6DA821E6" w14:textId="77777777" w:rsidR="00D52A15" w:rsidRDefault="00013A4A">
            <w:pPr>
              <w:pStyle w:val="TableParagraph"/>
              <w:spacing w:line="116" w:lineRule="exact"/>
              <w:ind w:left="249" w:right="24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IV</w:t>
            </w:r>
          </w:p>
        </w:tc>
        <w:tc>
          <w:tcPr>
            <w:tcW w:w="2247" w:type="dxa"/>
            <w:shd w:val="clear" w:color="auto" w:fill="FFFF00"/>
          </w:tcPr>
          <w:p w14:paraId="662972CF" w14:textId="77777777" w:rsidR="00D52A15" w:rsidRDefault="00013A4A">
            <w:pPr>
              <w:pStyle w:val="TableParagraph"/>
              <w:spacing w:line="116" w:lineRule="exact"/>
              <w:ind w:right="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0,54 Kč</w:t>
            </w:r>
          </w:p>
        </w:tc>
      </w:tr>
      <w:tr w:rsidR="00D52A15" w14:paraId="5DD1CE14" w14:textId="77777777">
        <w:trPr>
          <w:trHeight w:val="138"/>
        </w:trPr>
        <w:tc>
          <w:tcPr>
            <w:tcW w:w="526" w:type="dxa"/>
          </w:tcPr>
          <w:p w14:paraId="5B2E91E8" w14:textId="77777777" w:rsidR="00D52A15" w:rsidRDefault="00013A4A">
            <w:pPr>
              <w:pStyle w:val="TableParagraph"/>
              <w:spacing w:line="116" w:lineRule="exact"/>
              <w:ind w:left="1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4575" w:type="dxa"/>
          </w:tcPr>
          <w:p w14:paraId="24A05803" w14:textId="77777777" w:rsidR="00D52A15" w:rsidRDefault="00013A4A">
            <w:pPr>
              <w:pStyle w:val="TableParagraph"/>
              <w:spacing w:before="0" w:line="119" w:lineRule="exact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např. sklady, skladovací prostory apod.</w:t>
            </w:r>
          </w:p>
        </w:tc>
        <w:tc>
          <w:tcPr>
            <w:tcW w:w="1004" w:type="dxa"/>
            <w:shd w:val="clear" w:color="auto" w:fill="FFFFCC"/>
          </w:tcPr>
          <w:p w14:paraId="365D1FB1" w14:textId="77777777" w:rsidR="00D52A15" w:rsidRDefault="00013A4A">
            <w:pPr>
              <w:pStyle w:val="TableParagraph"/>
              <w:spacing w:line="116" w:lineRule="exact"/>
              <w:ind w:left="6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V</w:t>
            </w:r>
          </w:p>
        </w:tc>
        <w:tc>
          <w:tcPr>
            <w:tcW w:w="2247" w:type="dxa"/>
            <w:shd w:val="clear" w:color="auto" w:fill="FFFF00"/>
          </w:tcPr>
          <w:p w14:paraId="2D959069" w14:textId="77777777" w:rsidR="00D52A15" w:rsidRDefault="00013A4A">
            <w:pPr>
              <w:pStyle w:val="TableParagraph"/>
              <w:spacing w:line="116" w:lineRule="exact"/>
              <w:ind w:right="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0,23 Kč</w:t>
            </w:r>
          </w:p>
        </w:tc>
      </w:tr>
      <w:tr w:rsidR="00D52A15" w14:paraId="736D9025" w14:textId="77777777">
        <w:trPr>
          <w:trHeight w:val="138"/>
        </w:trPr>
        <w:tc>
          <w:tcPr>
            <w:tcW w:w="526" w:type="dxa"/>
          </w:tcPr>
          <w:p w14:paraId="54DBCF79" w14:textId="77777777" w:rsidR="00D52A15" w:rsidRDefault="00013A4A">
            <w:pPr>
              <w:pStyle w:val="TableParagraph"/>
              <w:spacing w:line="116" w:lineRule="exact"/>
              <w:ind w:left="1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6</w:t>
            </w:r>
          </w:p>
        </w:tc>
        <w:tc>
          <w:tcPr>
            <w:tcW w:w="4575" w:type="dxa"/>
          </w:tcPr>
          <w:p w14:paraId="0FB3389D" w14:textId="77777777" w:rsidR="00D52A15" w:rsidRDefault="00013A4A">
            <w:pPr>
              <w:pStyle w:val="TableParagraph"/>
              <w:spacing w:before="0" w:line="119" w:lineRule="exact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např. technické prostory, úklidové komory apod.</w:t>
            </w:r>
          </w:p>
        </w:tc>
        <w:tc>
          <w:tcPr>
            <w:tcW w:w="1004" w:type="dxa"/>
            <w:shd w:val="clear" w:color="auto" w:fill="D9D9D9"/>
          </w:tcPr>
          <w:p w14:paraId="698FA8D6" w14:textId="77777777" w:rsidR="00D52A15" w:rsidRDefault="00013A4A">
            <w:pPr>
              <w:pStyle w:val="TableParagraph"/>
              <w:spacing w:line="116" w:lineRule="exact"/>
              <w:ind w:left="249" w:right="24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VI</w:t>
            </w:r>
          </w:p>
        </w:tc>
        <w:tc>
          <w:tcPr>
            <w:tcW w:w="2247" w:type="dxa"/>
            <w:shd w:val="clear" w:color="auto" w:fill="FFFF00"/>
          </w:tcPr>
          <w:p w14:paraId="474D16B9" w14:textId="77777777" w:rsidR="00D52A15" w:rsidRDefault="00013A4A">
            <w:pPr>
              <w:pStyle w:val="TableParagraph"/>
              <w:spacing w:line="116" w:lineRule="exact"/>
              <w:ind w:right="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0,23 Kč</w:t>
            </w:r>
          </w:p>
        </w:tc>
      </w:tr>
    </w:tbl>
    <w:p w14:paraId="4D3FCC95" w14:textId="77777777" w:rsidR="00D52A15" w:rsidRDefault="00D52A15">
      <w:pPr>
        <w:pStyle w:val="Zkladntext"/>
        <w:spacing w:before="4" w:after="1"/>
        <w:rPr>
          <w:rFonts w:ascii="Calibri"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575"/>
        <w:gridCol w:w="1004"/>
        <w:gridCol w:w="2247"/>
      </w:tblGrid>
      <w:tr w:rsidR="00D52A15" w14:paraId="25F86E25" w14:textId="77777777">
        <w:trPr>
          <w:trHeight w:val="196"/>
        </w:trPr>
        <w:tc>
          <w:tcPr>
            <w:tcW w:w="8352" w:type="dxa"/>
            <w:gridSpan w:val="4"/>
            <w:shd w:val="clear" w:color="auto" w:fill="BFBFBF"/>
          </w:tcPr>
          <w:p w14:paraId="239854C2" w14:textId="77777777" w:rsidR="00D52A15" w:rsidRDefault="00013A4A">
            <w:pPr>
              <w:pStyle w:val="TableParagraph"/>
              <w:spacing w:before="0" w:line="176" w:lineRule="exact"/>
              <w:ind w:left="3260" w:right="32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ČIŠTĚNÍ OKEN</w:t>
            </w:r>
          </w:p>
        </w:tc>
      </w:tr>
      <w:tr w:rsidR="00D52A15" w14:paraId="2B52B794" w14:textId="77777777">
        <w:trPr>
          <w:trHeight w:val="138"/>
        </w:trPr>
        <w:tc>
          <w:tcPr>
            <w:tcW w:w="526" w:type="dxa"/>
            <w:shd w:val="clear" w:color="auto" w:fill="D9D9D9"/>
          </w:tcPr>
          <w:p w14:paraId="46A648D9" w14:textId="77777777" w:rsidR="00D52A15" w:rsidRDefault="00013A4A">
            <w:pPr>
              <w:pStyle w:val="TableParagraph"/>
              <w:spacing w:line="116" w:lineRule="exact"/>
              <w:ind w:left="56" w:right="4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Položka</w:t>
            </w:r>
          </w:p>
        </w:tc>
        <w:tc>
          <w:tcPr>
            <w:tcW w:w="4575" w:type="dxa"/>
            <w:shd w:val="clear" w:color="auto" w:fill="D9D9D9"/>
          </w:tcPr>
          <w:p w14:paraId="74458AA4" w14:textId="77777777" w:rsidR="00D52A15" w:rsidRDefault="00013A4A">
            <w:pPr>
              <w:pStyle w:val="TableParagraph"/>
              <w:spacing w:before="0" w:line="119" w:lineRule="exact"/>
              <w:ind w:left="1716" w:right="17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Název</w:t>
            </w:r>
          </w:p>
        </w:tc>
        <w:tc>
          <w:tcPr>
            <w:tcW w:w="1004" w:type="dxa"/>
            <w:shd w:val="clear" w:color="auto" w:fill="D9D9D9"/>
          </w:tcPr>
          <w:p w14:paraId="2AE49F4E" w14:textId="77777777" w:rsidR="00D52A15" w:rsidRDefault="00013A4A">
            <w:pPr>
              <w:pStyle w:val="TableParagraph"/>
              <w:spacing w:line="116" w:lineRule="exact"/>
              <w:ind w:left="249" w:right="24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Kategorie</w:t>
            </w:r>
          </w:p>
        </w:tc>
        <w:tc>
          <w:tcPr>
            <w:tcW w:w="2247" w:type="dxa"/>
            <w:shd w:val="clear" w:color="auto" w:fill="D9D9D9"/>
          </w:tcPr>
          <w:p w14:paraId="1FC03234" w14:textId="77777777" w:rsidR="00D52A15" w:rsidRDefault="00013A4A">
            <w:pPr>
              <w:pStyle w:val="TableParagraph"/>
              <w:spacing w:line="116" w:lineRule="exact"/>
              <w:ind w:left="59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cena/m2 v Kč bez DPH</w:t>
            </w:r>
          </w:p>
        </w:tc>
      </w:tr>
      <w:tr w:rsidR="00D52A15" w14:paraId="6381EA09" w14:textId="77777777">
        <w:trPr>
          <w:trHeight w:val="138"/>
        </w:trPr>
        <w:tc>
          <w:tcPr>
            <w:tcW w:w="526" w:type="dxa"/>
          </w:tcPr>
          <w:p w14:paraId="1F597592" w14:textId="77777777" w:rsidR="00D52A15" w:rsidRDefault="00013A4A">
            <w:pPr>
              <w:pStyle w:val="TableParagraph"/>
              <w:spacing w:line="116" w:lineRule="exact"/>
              <w:ind w:left="1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4575" w:type="dxa"/>
          </w:tcPr>
          <w:p w14:paraId="46001C7C" w14:textId="77777777" w:rsidR="00D52A15" w:rsidRDefault="00013A4A">
            <w:pPr>
              <w:pStyle w:val="TableParagraph"/>
              <w:spacing w:before="0" w:line="119" w:lineRule="exact"/>
              <w:ind w:left="18"/>
              <w:rPr>
                <w:i/>
                <w:sz w:val="11"/>
              </w:rPr>
            </w:pPr>
            <w:r>
              <w:rPr>
                <w:w w:val="105"/>
                <w:sz w:val="11"/>
              </w:rPr>
              <w:t xml:space="preserve">čištění oken a prosklených částí dveří </w:t>
            </w:r>
            <w:r>
              <w:rPr>
                <w:b/>
                <w:w w:val="105"/>
                <w:sz w:val="11"/>
              </w:rPr>
              <w:t xml:space="preserve">bez použití plošiny </w:t>
            </w:r>
            <w:r>
              <w:rPr>
                <w:w w:val="105"/>
                <w:sz w:val="11"/>
              </w:rPr>
              <w:t>(</w:t>
            </w:r>
            <w:r>
              <w:rPr>
                <w:i/>
                <w:w w:val="105"/>
                <w:sz w:val="11"/>
              </w:rPr>
              <w:t>viz Příloha č. 2 Smlouvy ‐ kategorie)</w:t>
            </w:r>
          </w:p>
        </w:tc>
        <w:tc>
          <w:tcPr>
            <w:tcW w:w="1004" w:type="dxa"/>
            <w:shd w:val="clear" w:color="auto" w:fill="BDD7EE"/>
          </w:tcPr>
          <w:p w14:paraId="0D518E9A" w14:textId="77777777" w:rsidR="00D52A15" w:rsidRDefault="00013A4A">
            <w:pPr>
              <w:pStyle w:val="TableParagraph"/>
              <w:spacing w:line="116" w:lineRule="exact"/>
              <w:ind w:left="245" w:right="24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VII.a</w:t>
            </w:r>
          </w:p>
        </w:tc>
        <w:tc>
          <w:tcPr>
            <w:tcW w:w="2247" w:type="dxa"/>
            <w:shd w:val="clear" w:color="auto" w:fill="FFFF00"/>
          </w:tcPr>
          <w:p w14:paraId="0CD85D59" w14:textId="77777777" w:rsidR="00D52A15" w:rsidRDefault="00013A4A">
            <w:pPr>
              <w:pStyle w:val="TableParagraph"/>
              <w:spacing w:line="116" w:lineRule="exact"/>
              <w:ind w:right="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26,95 Kč</w:t>
            </w:r>
          </w:p>
        </w:tc>
      </w:tr>
    </w:tbl>
    <w:p w14:paraId="09FC38C9" w14:textId="77777777" w:rsidR="00D52A15" w:rsidRDefault="00D52A15">
      <w:pPr>
        <w:pStyle w:val="Zkladntext"/>
        <w:spacing w:before="2"/>
        <w:rPr>
          <w:rFonts w:ascii="Calibri"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575"/>
        <w:gridCol w:w="1004"/>
        <w:gridCol w:w="2247"/>
      </w:tblGrid>
      <w:tr w:rsidR="00D52A15" w14:paraId="276E3081" w14:textId="77777777">
        <w:trPr>
          <w:trHeight w:val="196"/>
        </w:trPr>
        <w:tc>
          <w:tcPr>
            <w:tcW w:w="8352" w:type="dxa"/>
            <w:gridSpan w:val="4"/>
            <w:shd w:val="clear" w:color="auto" w:fill="BFBFBF"/>
          </w:tcPr>
          <w:p w14:paraId="2C1B1E82" w14:textId="77777777" w:rsidR="00D52A15" w:rsidRDefault="00013A4A">
            <w:pPr>
              <w:pStyle w:val="TableParagraph"/>
              <w:spacing w:before="0" w:line="176" w:lineRule="exact"/>
              <w:ind w:left="3295" w:right="32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OPERATIVNÍ SLUŽBA</w:t>
            </w:r>
          </w:p>
        </w:tc>
      </w:tr>
      <w:tr w:rsidR="00D52A15" w14:paraId="416EA4F2" w14:textId="77777777">
        <w:trPr>
          <w:trHeight w:val="436"/>
        </w:trPr>
        <w:tc>
          <w:tcPr>
            <w:tcW w:w="526" w:type="dxa"/>
            <w:shd w:val="clear" w:color="auto" w:fill="D9D9D9"/>
          </w:tcPr>
          <w:p w14:paraId="49477F15" w14:textId="77777777" w:rsidR="00D52A15" w:rsidRDefault="00D52A15">
            <w:pPr>
              <w:pStyle w:val="TableParagraph"/>
              <w:spacing w:before="5"/>
              <w:rPr>
                <w:sz w:val="12"/>
              </w:rPr>
            </w:pPr>
          </w:p>
          <w:p w14:paraId="56E327A3" w14:textId="77777777" w:rsidR="00D52A15" w:rsidRDefault="00013A4A">
            <w:pPr>
              <w:pStyle w:val="TableParagraph"/>
              <w:spacing w:before="0"/>
              <w:ind w:left="56" w:right="4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Položka</w:t>
            </w:r>
          </w:p>
        </w:tc>
        <w:tc>
          <w:tcPr>
            <w:tcW w:w="4575" w:type="dxa"/>
            <w:shd w:val="clear" w:color="auto" w:fill="D9D9D9"/>
          </w:tcPr>
          <w:p w14:paraId="63747E57" w14:textId="77777777" w:rsidR="00D52A15" w:rsidRDefault="00D52A15">
            <w:pPr>
              <w:pStyle w:val="TableParagraph"/>
              <w:spacing w:before="0"/>
              <w:rPr>
                <w:sz w:val="12"/>
              </w:rPr>
            </w:pPr>
          </w:p>
          <w:p w14:paraId="071FBF8D" w14:textId="77777777" w:rsidR="00D52A15" w:rsidRDefault="00013A4A">
            <w:pPr>
              <w:pStyle w:val="TableParagraph"/>
              <w:spacing w:before="0"/>
              <w:ind w:left="1716" w:right="171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Druh Operativní služby</w:t>
            </w:r>
          </w:p>
        </w:tc>
        <w:tc>
          <w:tcPr>
            <w:tcW w:w="1004" w:type="dxa"/>
            <w:shd w:val="clear" w:color="auto" w:fill="D9D9D9"/>
          </w:tcPr>
          <w:p w14:paraId="680445EF" w14:textId="77777777" w:rsidR="00D52A15" w:rsidRDefault="00013A4A">
            <w:pPr>
              <w:pStyle w:val="TableParagraph"/>
              <w:spacing w:line="266" w:lineRule="auto"/>
              <w:ind w:left="370" w:hanging="221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předpokládaný </w:t>
            </w:r>
            <w:r>
              <w:rPr>
                <w:b/>
                <w:w w:val="105"/>
                <w:sz w:val="11"/>
              </w:rPr>
              <w:t>počet</w:t>
            </w:r>
          </w:p>
          <w:p w14:paraId="06FBC722" w14:textId="77777777" w:rsidR="00D52A15" w:rsidRDefault="00013A4A">
            <w:pPr>
              <w:pStyle w:val="TableParagraph"/>
              <w:spacing w:before="0" w:line="115" w:lineRule="exact"/>
              <w:ind w:left="7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člověkohodin/ rok</w:t>
            </w:r>
          </w:p>
        </w:tc>
        <w:tc>
          <w:tcPr>
            <w:tcW w:w="2247" w:type="dxa"/>
            <w:shd w:val="clear" w:color="auto" w:fill="D9D9D9"/>
          </w:tcPr>
          <w:p w14:paraId="041306A6" w14:textId="77777777" w:rsidR="00D52A15" w:rsidRDefault="00D52A15">
            <w:pPr>
              <w:pStyle w:val="TableParagraph"/>
              <w:spacing w:before="5"/>
              <w:rPr>
                <w:sz w:val="12"/>
              </w:rPr>
            </w:pPr>
          </w:p>
          <w:p w14:paraId="68F2B09F" w14:textId="77777777" w:rsidR="00D52A15" w:rsidRDefault="00013A4A">
            <w:pPr>
              <w:pStyle w:val="TableParagraph"/>
              <w:spacing w:before="0"/>
              <w:ind w:left="54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cena za 1 člověkohodinu</w:t>
            </w:r>
          </w:p>
        </w:tc>
      </w:tr>
      <w:tr w:rsidR="00D52A15" w14:paraId="1C529169" w14:textId="77777777">
        <w:trPr>
          <w:trHeight w:val="138"/>
        </w:trPr>
        <w:tc>
          <w:tcPr>
            <w:tcW w:w="526" w:type="dxa"/>
          </w:tcPr>
          <w:p w14:paraId="4CBAA1F1" w14:textId="77777777" w:rsidR="00D52A15" w:rsidRDefault="00013A4A">
            <w:pPr>
              <w:pStyle w:val="TableParagraph"/>
              <w:spacing w:line="116" w:lineRule="exact"/>
              <w:ind w:left="1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4575" w:type="dxa"/>
          </w:tcPr>
          <w:p w14:paraId="2EE38613" w14:textId="77777777" w:rsidR="00D52A15" w:rsidRDefault="00013A4A">
            <w:pPr>
              <w:pStyle w:val="TableParagraph"/>
              <w:spacing w:line="116" w:lineRule="exact"/>
              <w:ind w:left="18"/>
              <w:rPr>
                <w:i/>
                <w:sz w:val="11"/>
              </w:rPr>
            </w:pPr>
            <w:r>
              <w:rPr>
                <w:w w:val="105"/>
                <w:sz w:val="11"/>
              </w:rPr>
              <w:t xml:space="preserve">operativní služba pravidelná </w:t>
            </w:r>
            <w:r>
              <w:rPr>
                <w:i/>
                <w:w w:val="105"/>
                <w:sz w:val="11"/>
              </w:rPr>
              <w:t>(viz čl. 2.10 Smlouvy a čl. 3.1 Přílohy č. 1)</w:t>
            </w:r>
          </w:p>
        </w:tc>
        <w:tc>
          <w:tcPr>
            <w:tcW w:w="1004" w:type="dxa"/>
          </w:tcPr>
          <w:p w14:paraId="699B537A" w14:textId="77777777" w:rsidR="00D52A15" w:rsidRDefault="00013A4A">
            <w:pPr>
              <w:pStyle w:val="TableParagraph"/>
              <w:spacing w:line="116" w:lineRule="exact"/>
              <w:ind w:left="249" w:right="2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630</w:t>
            </w:r>
          </w:p>
        </w:tc>
        <w:tc>
          <w:tcPr>
            <w:tcW w:w="2247" w:type="dxa"/>
            <w:shd w:val="clear" w:color="auto" w:fill="FFFF00"/>
          </w:tcPr>
          <w:p w14:paraId="06DE6197" w14:textId="77777777" w:rsidR="00D52A15" w:rsidRDefault="00013A4A">
            <w:pPr>
              <w:pStyle w:val="TableParagraph"/>
              <w:spacing w:line="116" w:lineRule="exact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209,00 Kč</w:t>
            </w:r>
          </w:p>
        </w:tc>
      </w:tr>
      <w:tr w:rsidR="00D52A15" w14:paraId="5DB32F9A" w14:textId="77777777">
        <w:trPr>
          <w:trHeight w:val="138"/>
        </w:trPr>
        <w:tc>
          <w:tcPr>
            <w:tcW w:w="526" w:type="dxa"/>
          </w:tcPr>
          <w:p w14:paraId="26A11B6C" w14:textId="77777777" w:rsidR="00D52A15" w:rsidRDefault="00013A4A">
            <w:pPr>
              <w:pStyle w:val="TableParagraph"/>
              <w:spacing w:line="116" w:lineRule="exact"/>
              <w:ind w:left="1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4575" w:type="dxa"/>
          </w:tcPr>
          <w:p w14:paraId="0DA5D382" w14:textId="77777777" w:rsidR="00D52A15" w:rsidRDefault="00013A4A">
            <w:pPr>
              <w:pStyle w:val="TableParagraph"/>
              <w:spacing w:line="116" w:lineRule="exact"/>
              <w:ind w:left="18"/>
              <w:rPr>
                <w:i/>
                <w:sz w:val="11"/>
              </w:rPr>
            </w:pPr>
            <w:r>
              <w:rPr>
                <w:w w:val="105"/>
                <w:sz w:val="11"/>
              </w:rPr>
              <w:t xml:space="preserve">operativní služba mimořádná </w:t>
            </w:r>
            <w:r>
              <w:rPr>
                <w:i/>
                <w:w w:val="105"/>
                <w:sz w:val="11"/>
              </w:rPr>
              <w:t>(viz čl. 2.10 Smlouvy a čl. 3.2 a násl. Přílohy č. 1)</w:t>
            </w:r>
          </w:p>
        </w:tc>
        <w:tc>
          <w:tcPr>
            <w:tcW w:w="1004" w:type="dxa"/>
          </w:tcPr>
          <w:p w14:paraId="2DAFCA77" w14:textId="77777777" w:rsidR="00D52A15" w:rsidRDefault="00013A4A">
            <w:pPr>
              <w:pStyle w:val="TableParagraph"/>
              <w:spacing w:line="116" w:lineRule="exact"/>
              <w:ind w:left="249" w:right="2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50</w:t>
            </w:r>
          </w:p>
        </w:tc>
        <w:tc>
          <w:tcPr>
            <w:tcW w:w="2247" w:type="dxa"/>
            <w:shd w:val="clear" w:color="auto" w:fill="FFFF00"/>
          </w:tcPr>
          <w:p w14:paraId="4BF6FF76" w14:textId="77777777" w:rsidR="00D52A15" w:rsidRDefault="00013A4A">
            <w:pPr>
              <w:pStyle w:val="TableParagraph"/>
              <w:spacing w:line="116" w:lineRule="exact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225,50 Kč</w:t>
            </w:r>
          </w:p>
        </w:tc>
      </w:tr>
    </w:tbl>
    <w:p w14:paraId="3E3609B4" w14:textId="77777777" w:rsidR="00D52A15" w:rsidRDefault="00D52A15">
      <w:pPr>
        <w:pStyle w:val="Zkladntext"/>
        <w:spacing w:before="4" w:after="1"/>
        <w:rPr>
          <w:rFonts w:ascii="Calibri"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575"/>
        <w:gridCol w:w="1004"/>
        <w:gridCol w:w="2247"/>
      </w:tblGrid>
      <w:tr w:rsidR="00D52A15" w14:paraId="5281C8AE" w14:textId="77777777">
        <w:trPr>
          <w:trHeight w:val="196"/>
        </w:trPr>
        <w:tc>
          <w:tcPr>
            <w:tcW w:w="8352" w:type="dxa"/>
            <w:gridSpan w:val="4"/>
            <w:shd w:val="clear" w:color="auto" w:fill="BFBFBF"/>
          </w:tcPr>
          <w:p w14:paraId="3A1F014D" w14:textId="77777777" w:rsidR="00D52A15" w:rsidRDefault="00013A4A">
            <w:pPr>
              <w:pStyle w:val="TableParagraph"/>
              <w:spacing w:before="0" w:line="176" w:lineRule="exact"/>
              <w:ind w:left="3299" w:right="32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MIMOŘÁDNÝ ÚKLID (MÚ)</w:t>
            </w:r>
          </w:p>
        </w:tc>
      </w:tr>
      <w:tr w:rsidR="00D52A15" w14:paraId="6F58285B" w14:textId="77777777">
        <w:trPr>
          <w:trHeight w:val="436"/>
        </w:trPr>
        <w:tc>
          <w:tcPr>
            <w:tcW w:w="526" w:type="dxa"/>
            <w:shd w:val="clear" w:color="auto" w:fill="D9D9D9"/>
          </w:tcPr>
          <w:p w14:paraId="57FC8FA7" w14:textId="77777777" w:rsidR="00D52A15" w:rsidRDefault="00D52A15">
            <w:pPr>
              <w:pStyle w:val="TableParagraph"/>
              <w:spacing w:before="5"/>
              <w:rPr>
                <w:sz w:val="12"/>
              </w:rPr>
            </w:pPr>
          </w:p>
          <w:p w14:paraId="0F1FEEB6" w14:textId="77777777" w:rsidR="00D52A15" w:rsidRDefault="00013A4A">
            <w:pPr>
              <w:pStyle w:val="TableParagraph"/>
              <w:spacing w:before="0"/>
              <w:ind w:left="56" w:right="4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Položka</w:t>
            </w:r>
          </w:p>
        </w:tc>
        <w:tc>
          <w:tcPr>
            <w:tcW w:w="4575" w:type="dxa"/>
            <w:shd w:val="clear" w:color="auto" w:fill="D9D9D9"/>
          </w:tcPr>
          <w:p w14:paraId="571564F4" w14:textId="77777777" w:rsidR="00D52A15" w:rsidRDefault="00D52A15">
            <w:pPr>
              <w:pStyle w:val="TableParagraph"/>
              <w:spacing w:before="0"/>
              <w:rPr>
                <w:sz w:val="12"/>
              </w:rPr>
            </w:pPr>
          </w:p>
          <w:p w14:paraId="6ACEBE41" w14:textId="77777777" w:rsidR="00D52A15" w:rsidRDefault="00013A4A">
            <w:pPr>
              <w:pStyle w:val="TableParagraph"/>
              <w:spacing w:before="0"/>
              <w:ind w:left="1716" w:right="171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Druh MÚ</w:t>
            </w:r>
          </w:p>
        </w:tc>
        <w:tc>
          <w:tcPr>
            <w:tcW w:w="1004" w:type="dxa"/>
            <w:shd w:val="clear" w:color="auto" w:fill="D9D9D9"/>
          </w:tcPr>
          <w:p w14:paraId="1865A6BF" w14:textId="77777777" w:rsidR="00D52A15" w:rsidRDefault="00013A4A">
            <w:pPr>
              <w:pStyle w:val="TableParagraph"/>
              <w:spacing w:line="266" w:lineRule="auto"/>
              <w:ind w:left="370" w:hanging="221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předpokládaný </w:t>
            </w:r>
            <w:r>
              <w:rPr>
                <w:b/>
                <w:w w:val="105"/>
                <w:sz w:val="11"/>
              </w:rPr>
              <w:t>počet</w:t>
            </w:r>
          </w:p>
          <w:p w14:paraId="0EBAACDB" w14:textId="77777777" w:rsidR="00D52A15" w:rsidRDefault="00013A4A">
            <w:pPr>
              <w:pStyle w:val="TableParagraph"/>
              <w:spacing w:before="0" w:line="115" w:lineRule="exact"/>
              <w:ind w:left="7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člověkohodin/ rok</w:t>
            </w:r>
          </w:p>
        </w:tc>
        <w:tc>
          <w:tcPr>
            <w:tcW w:w="2247" w:type="dxa"/>
            <w:shd w:val="clear" w:color="auto" w:fill="D9D9D9"/>
          </w:tcPr>
          <w:p w14:paraId="2A85FB44" w14:textId="77777777" w:rsidR="00D52A15" w:rsidRDefault="00D52A15">
            <w:pPr>
              <w:pStyle w:val="TableParagraph"/>
              <w:spacing w:before="5"/>
              <w:rPr>
                <w:sz w:val="12"/>
              </w:rPr>
            </w:pPr>
          </w:p>
          <w:p w14:paraId="710531E6" w14:textId="77777777" w:rsidR="00D52A15" w:rsidRDefault="00013A4A">
            <w:pPr>
              <w:pStyle w:val="TableParagraph"/>
              <w:spacing w:before="0"/>
              <w:ind w:left="54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cena za 1 člověkohodinu</w:t>
            </w:r>
          </w:p>
        </w:tc>
      </w:tr>
      <w:tr w:rsidR="00D52A15" w14:paraId="16555745" w14:textId="77777777">
        <w:trPr>
          <w:trHeight w:val="138"/>
        </w:trPr>
        <w:tc>
          <w:tcPr>
            <w:tcW w:w="526" w:type="dxa"/>
          </w:tcPr>
          <w:p w14:paraId="2411292A" w14:textId="77777777" w:rsidR="00D52A15" w:rsidRDefault="00013A4A">
            <w:pPr>
              <w:pStyle w:val="TableParagraph"/>
              <w:spacing w:line="116" w:lineRule="exact"/>
              <w:ind w:left="1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4575" w:type="dxa"/>
          </w:tcPr>
          <w:p w14:paraId="4164FEB5" w14:textId="77777777" w:rsidR="00D52A15" w:rsidRDefault="00013A4A">
            <w:pPr>
              <w:pStyle w:val="TableParagraph"/>
              <w:spacing w:before="0" w:line="118" w:lineRule="exact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předvídaný MÚ</w:t>
            </w:r>
          </w:p>
        </w:tc>
        <w:tc>
          <w:tcPr>
            <w:tcW w:w="1004" w:type="dxa"/>
          </w:tcPr>
          <w:p w14:paraId="5A8C4669" w14:textId="77777777" w:rsidR="00D52A15" w:rsidRDefault="00013A4A">
            <w:pPr>
              <w:pStyle w:val="TableParagraph"/>
              <w:spacing w:line="116" w:lineRule="exact"/>
              <w:ind w:left="249" w:right="2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80</w:t>
            </w:r>
          </w:p>
        </w:tc>
        <w:tc>
          <w:tcPr>
            <w:tcW w:w="2247" w:type="dxa"/>
            <w:shd w:val="clear" w:color="auto" w:fill="FFFF00"/>
          </w:tcPr>
          <w:p w14:paraId="5276101F" w14:textId="77777777" w:rsidR="00D52A15" w:rsidRDefault="00013A4A">
            <w:pPr>
              <w:pStyle w:val="TableParagraph"/>
              <w:spacing w:line="116" w:lineRule="exact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209,00 Kč</w:t>
            </w:r>
          </w:p>
        </w:tc>
      </w:tr>
      <w:tr w:rsidR="00D52A15" w14:paraId="61A3C4E0" w14:textId="77777777">
        <w:trPr>
          <w:trHeight w:val="138"/>
        </w:trPr>
        <w:tc>
          <w:tcPr>
            <w:tcW w:w="526" w:type="dxa"/>
          </w:tcPr>
          <w:p w14:paraId="6301BC05" w14:textId="77777777" w:rsidR="00D52A15" w:rsidRDefault="00013A4A">
            <w:pPr>
              <w:pStyle w:val="TableParagraph"/>
              <w:spacing w:line="116" w:lineRule="exact"/>
              <w:ind w:left="1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4575" w:type="dxa"/>
          </w:tcPr>
          <w:p w14:paraId="5496F05F" w14:textId="77777777" w:rsidR="00D52A15" w:rsidRDefault="00013A4A">
            <w:pPr>
              <w:pStyle w:val="TableParagraph"/>
              <w:spacing w:before="0" w:line="118" w:lineRule="exact"/>
              <w:ind w:left="18"/>
              <w:rPr>
                <w:i/>
                <w:sz w:val="11"/>
              </w:rPr>
            </w:pPr>
            <w:r>
              <w:rPr>
                <w:w w:val="105"/>
                <w:sz w:val="11"/>
              </w:rPr>
              <w:t xml:space="preserve">nepředvídaný MÚ ‐ obvyklá doba </w:t>
            </w:r>
            <w:r>
              <w:rPr>
                <w:i/>
                <w:w w:val="105"/>
                <w:sz w:val="11"/>
              </w:rPr>
              <w:t>(viz čl. 2.5 Smlouvy)</w:t>
            </w:r>
          </w:p>
        </w:tc>
        <w:tc>
          <w:tcPr>
            <w:tcW w:w="1004" w:type="dxa"/>
          </w:tcPr>
          <w:p w14:paraId="3D903D36" w14:textId="77777777" w:rsidR="00D52A15" w:rsidRDefault="00013A4A">
            <w:pPr>
              <w:pStyle w:val="TableParagraph"/>
              <w:spacing w:line="116" w:lineRule="exact"/>
              <w:ind w:left="249" w:right="2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</w:p>
        </w:tc>
        <w:tc>
          <w:tcPr>
            <w:tcW w:w="2247" w:type="dxa"/>
            <w:shd w:val="clear" w:color="auto" w:fill="FFFF00"/>
          </w:tcPr>
          <w:p w14:paraId="61890C25" w14:textId="77777777" w:rsidR="00D52A15" w:rsidRDefault="00013A4A">
            <w:pPr>
              <w:pStyle w:val="TableParagraph"/>
              <w:spacing w:line="116" w:lineRule="exact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209,00 Kč</w:t>
            </w:r>
          </w:p>
        </w:tc>
      </w:tr>
      <w:tr w:rsidR="00D52A15" w14:paraId="3E03503F" w14:textId="77777777">
        <w:trPr>
          <w:trHeight w:val="138"/>
        </w:trPr>
        <w:tc>
          <w:tcPr>
            <w:tcW w:w="526" w:type="dxa"/>
          </w:tcPr>
          <w:p w14:paraId="62C4B29E" w14:textId="77777777" w:rsidR="00D52A15" w:rsidRDefault="00013A4A">
            <w:pPr>
              <w:pStyle w:val="TableParagraph"/>
              <w:spacing w:line="116" w:lineRule="exact"/>
              <w:ind w:left="1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3</w:t>
            </w:r>
          </w:p>
        </w:tc>
        <w:tc>
          <w:tcPr>
            <w:tcW w:w="4575" w:type="dxa"/>
          </w:tcPr>
          <w:p w14:paraId="2F055129" w14:textId="77777777" w:rsidR="00D52A15" w:rsidRDefault="00013A4A">
            <w:pPr>
              <w:pStyle w:val="TableParagraph"/>
              <w:spacing w:before="0" w:line="118" w:lineRule="exact"/>
              <w:ind w:left="18"/>
              <w:rPr>
                <w:i/>
                <w:sz w:val="11"/>
              </w:rPr>
            </w:pPr>
            <w:r>
              <w:rPr>
                <w:w w:val="105"/>
                <w:sz w:val="11"/>
              </w:rPr>
              <w:t xml:space="preserve">nepředvídaný MÚ ‐ víkendový </w:t>
            </w:r>
            <w:r>
              <w:rPr>
                <w:i/>
                <w:w w:val="105"/>
                <w:sz w:val="11"/>
              </w:rPr>
              <w:t>(viz čl. 2.8 Smlouvy)</w:t>
            </w:r>
          </w:p>
        </w:tc>
        <w:tc>
          <w:tcPr>
            <w:tcW w:w="1004" w:type="dxa"/>
          </w:tcPr>
          <w:p w14:paraId="7A074BBC" w14:textId="77777777" w:rsidR="00D52A15" w:rsidRDefault="00013A4A">
            <w:pPr>
              <w:pStyle w:val="TableParagraph"/>
              <w:spacing w:line="116" w:lineRule="exact"/>
              <w:ind w:left="249" w:right="2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2247" w:type="dxa"/>
            <w:shd w:val="clear" w:color="auto" w:fill="FFFF00"/>
          </w:tcPr>
          <w:p w14:paraId="04F17432" w14:textId="77777777" w:rsidR="00D52A15" w:rsidRDefault="00013A4A">
            <w:pPr>
              <w:pStyle w:val="TableParagraph"/>
              <w:spacing w:line="116" w:lineRule="exact"/>
              <w:ind w:right="9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225,50 Kč</w:t>
            </w:r>
          </w:p>
        </w:tc>
      </w:tr>
    </w:tbl>
    <w:p w14:paraId="202A4F90" w14:textId="77777777" w:rsidR="00D52A15" w:rsidRDefault="00D52A15">
      <w:pPr>
        <w:pStyle w:val="Zkladntext"/>
        <w:spacing w:before="4" w:after="1"/>
        <w:rPr>
          <w:rFonts w:ascii="Calibri"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688"/>
        <w:gridCol w:w="2230"/>
        <w:gridCol w:w="658"/>
        <w:gridCol w:w="1004"/>
        <w:gridCol w:w="2247"/>
        <w:gridCol w:w="1498"/>
      </w:tblGrid>
      <w:tr w:rsidR="00D52A15" w14:paraId="7FDB7933" w14:textId="77777777">
        <w:trPr>
          <w:trHeight w:val="196"/>
        </w:trPr>
        <w:tc>
          <w:tcPr>
            <w:tcW w:w="9851" w:type="dxa"/>
            <w:gridSpan w:val="7"/>
            <w:shd w:val="clear" w:color="auto" w:fill="BFBFBF"/>
          </w:tcPr>
          <w:p w14:paraId="123B1684" w14:textId="77777777" w:rsidR="00D52A15" w:rsidRDefault="00013A4A">
            <w:pPr>
              <w:pStyle w:val="TableParagraph"/>
              <w:spacing w:before="0" w:line="176" w:lineRule="exact"/>
              <w:ind w:left="4259" w:right="42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HYGIENICKÝ SERVIS</w:t>
            </w:r>
          </w:p>
        </w:tc>
      </w:tr>
      <w:tr w:rsidR="00D52A15" w14:paraId="09F31689" w14:textId="77777777">
        <w:trPr>
          <w:trHeight w:val="436"/>
        </w:trPr>
        <w:tc>
          <w:tcPr>
            <w:tcW w:w="526" w:type="dxa"/>
            <w:textDirection w:val="btLr"/>
          </w:tcPr>
          <w:p w14:paraId="21C5A306" w14:textId="77777777" w:rsidR="00D52A15" w:rsidRDefault="00D52A15">
            <w:pPr>
              <w:pStyle w:val="TableParagraph"/>
              <w:spacing w:before="0"/>
              <w:rPr>
                <w:sz w:val="10"/>
              </w:rPr>
            </w:pPr>
          </w:p>
          <w:p w14:paraId="360BDCA5" w14:textId="77777777" w:rsidR="00D52A15" w:rsidRDefault="00013A4A">
            <w:pPr>
              <w:pStyle w:val="TableParagraph"/>
              <w:spacing w:before="73"/>
              <w:ind w:left="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Položka</w:t>
            </w:r>
          </w:p>
        </w:tc>
        <w:tc>
          <w:tcPr>
            <w:tcW w:w="1688" w:type="dxa"/>
          </w:tcPr>
          <w:p w14:paraId="001C7A04" w14:textId="77777777" w:rsidR="00D52A15" w:rsidRDefault="00D52A15">
            <w:pPr>
              <w:pStyle w:val="TableParagraph"/>
              <w:spacing w:before="5"/>
              <w:rPr>
                <w:sz w:val="12"/>
              </w:rPr>
            </w:pPr>
          </w:p>
          <w:p w14:paraId="5F819749" w14:textId="77777777" w:rsidR="00D52A15" w:rsidRDefault="00013A4A">
            <w:pPr>
              <w:pStyle w:val="TableParagraph"/>
              <w:spacing w:before="0"/>
              <w:ind w:left="676" w:right="66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Název</w:t>
            </w:r>
          </w:p>
        </w:tc>
        <w:tc>
          <w:tcPr>
            <w:tcW w:w="2230" w:type="dxa"/>
          </w:tcPr>
          <w:p w14:paraId="0995AF54" w14:textId="77777777" w:rsidR="00D52A15" w:rsidRDefault="00D52A15">
            <w:pPr>
              <w:pStyle w:val="TableParagraph"/>
              <w:spacing w:before="5"/>
              <w:rPr>
                <w:sz w:val="12"/>
              </w:rPr>
            </w:pPr>
          </w:p>
          <w:p w14:paraId="4E73E947" w14:textId="77777777" w:rsidR="00D52A15" w:rsidRDefault="00013A4A">
            <w:pPr>
              <w:pStyle w:val="TableParagraph"/>
              <w:spacing w:before="0"/>
              <w:ind w:left="964" w:right="95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Popis</w:t>
            </w:r>
          </w:p>
        </w:tc>
        <w:tc>
          <w:tcPr>
            <w:tcW w:w="658" w:type="dxa"/>
          </w:tcPr>
          <w:p w14:paraId="4FC938BC" w14:textId="77777777" w:rsidR="00D52A15" w:rsidRDefault="00013A4A">
            <w:pPr>
              <w:pStyle w:val="TableParagraph"/>
              <w:spacing w:line="266" w:lineRule="auto"/>
              <w:ind w:left="120" w:right="109" w:firstLine="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Měrná </w:t>
            </w:r>
            <w:r>
              <w:rPr>
                <w:b/>
                <w:sz w:val="11"/>
              </w:rPr>
              <w:t>jednotka</w:t>
            </w:r>
          </w:p>
          <w:p w14:paraId="75926C5F" w14:textId="77777777" w:rsidR="00D52A15" w:rsidRDefault="00013A4A">
            <w:pPr>
              <w:pStyle w:val="TableParagraph"/>
              <w:spacing w:before="0" w:line="115" w:lineRule="exact"/>
              <w:ind w:left="46" w:right="3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[MJ]</w:t>
            </w:r>
          </w:p>
        </w:tc>
        <w:tc>
          <w:tcPr>
            <w:tcW w:w="1004" w:type="dxa"/>
            <w:shd w:val="clear" w:color="auto" w:fill="FBE4D6"/>
          </w:tcPr>
          <w:p w14:paraId="0D545DD1" w14:textId="77777777" w:rsidR="00D52A15" w:rsidRDefault="00013A4A">
            <w:pPr>
              <w:pStyle w:val="TableParagraph"/>
              <w:spacing w:before="77" w:line="266" w:lineRule="auto"/>
              <w:ind w:left="120" w:firstLine="26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Předpokládaná </w:t>
            </w:r>
            <w:r>
              <w:rPr>
                <w:b/>
                <w:w w:val="105"/>
                <w:sz w:val="11"/>
              </w:rPr>
              <w:t>spotřeba / 1 rok</w:t>
            </w:r>
          </w:p>
        </w:tc>
        <w:tc>
          <w:tcPr>
            <w:tcW w:w="2247" w:type="dxa"/>
            <w:shd w:val="clear" w:color="auto" w:fill="FFFF00"/>
          </w:tcPr>
          <w:p w14:paraId="789FE494" w14:textId="77777777" w:rsidR="00D52A15" w:rsidRDefault="00013A4A">
            <w:pPr>
              <w:pStyle w:val="TableParagraph"/>
              <w:spacing w:before="77" w:line="266" w:lineRule="auto"/>
              <w:ind w:left="817" w:right="77" w:hanging="7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MAXIMÁLNÍ</w:t>
            </w:r>
            <w:r>
              <w:rPr>
                <w:b/>
                <w:spacing w:val="-1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CENA</w:t>
            </w:r>
            <w:r>
              <w:rPr>
                <w:b/>
                <w:spacing w:val="-1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za</w:t>
            </w:r>
            <w:r>
              <w:rPr>
                <w:b/>
                <w:spacing w:val="-1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měrnou</w:t>
            </w:r>
            <w:r>
              <w:rPr>
                <w:b/>
                <w:spacing w:val="-1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jednotku</w:t>
            </w:r>
            <w:r>
              <w:rPr>
                <w:b/>
                <w:spacing w:val="-1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(MJ) v Kč bez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DPH</w:t>
            </w:r>
          </w:p>
        </w:tc>
        <w:tc>
          <w:tcPr>
            <w:tcW w:w="1498" w:type="dxa"/>
            <w:shd w:val="clear" w:color="auto" w:fill="FBE4D6"/>
          </w:tcPr>
          <w:p w14:paraId="2910F0D0" w14:textId="77777777" w:rsidR="00D52A15" w:rsidRDefault="00013A4A">
            <w:pPr>
              <w:pStyle w:val="TableParagraph"/>
              <w:spacing w:before="77" w:line="266" w:lineRule="auto"/>
              <w:ind w:left="181" w:right="184" w:firstLine="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Předpokládaná cena v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Kč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BEZ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DPH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2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měsíce</w:t>
            </w:r>
          </w:p>
        </w:tc>
      </w:tr>
      <w:tr w:rsidR="00D52A15" w14:paraId="579E5FC6" w14:textId="77777777">
        <w:trPr>
          <w:trHeight w:val="436"/>
        </w:trPr>
        <w:tc>
          <w:tcPr>
            <w:tcW w:w="526" w:type="dxa"/>
          </w:tcPr>
          <w:p w14:paraId="4DB4375F" w14:textId="77777777" w:rsidR="00D52A15" w:rsidRDefault="00D52A15">
            <w:pPr>
              <w:pStyle w:val="TableParagraph"/>
              <w:spacing w:before="5"/>
              <w:rPr>
                <w:sz w:val="12"/>
              </w:rPr>
            </w:pPr>
          </w:p>
          <w:p w14:paraId="15BD1ACB" w14:textId="77777777" w:rsidR="00D52A15" w:rsidRDefault="00013A4A">
            <w:pPr>
              <w:pStyle w:val="TableParagraph"/>
              <w:spacing w:before="0"/>
              <w:ind w:left="1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1688" w:type="dxa"/>
          </w:tcPr>
          <w:p w14:paraId="12B9AB13" w14:textId="77777777" w:rsidR="00D52A15" w:rsidRDefault="00D52A15">
            <w:pPr>
              <w:pStyle w:val="TableParagraph"/>
              <w:spacing w:before="5"/>
              <w:rPr>
                <w:sz w:val="12"/>
              </w:rPr>
            </w:pPr>
          </w:p>
          <w:p w14:paraId="77E4BCC2" w14:textId="77777777" w:rsidR="00D52A15" w:rsidRDefault="00013A4A">
            <w:pPr>
              <w:pStyle w:val="TableParagraph"/>
              <w:spacing w:before="0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Papírové Z‐Z ručníky</w:t>
            </w:r>
          </w:p>
        </w:tc>
        <w:tc>
          <w:tcPr>
            <w:tcW w:w="2230" w:type="dxa"/>
          </w:tcPr>
          <w:p w14:paraId="1D2A5BE9" w14:textId="77777777" w:rsidR="00D52A15" w:rsidRDefault="00013A4A">
            <w:pPr>
              <w:pStyle w:val="TableParagraph"/>
              <w:ind w:left="17"/>
              <w:rPr>
                <w:sz w:val="11"/>
              </w:rPr>
            </w:pPr>
            <w:r>
              <w:rPr>
                <w:w w:val="105"/>
                <w:sz w:val="11"/>
              </w:rPr>
              <w:t>Balíček skládaných z‐z ručníků. 2vrstvé, bílé,</w:t>
            </w:r>
          </w:p>
          <w:p w14:paraId="7D14AFD0" w14:textId="77777777" w:rsidR="00D52A15" w:rsidRDefault="00013A4A">
            <w:pPr>
              <w:pStyle w:val="TableParagraph"/>
              <w:spacing w:before="0" w:line="150" w:lineRule="atLeast"/>
              <w:ind w:left="17" w:right="13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100%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celuloza,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rozměr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23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25cm,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1ks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(balíček) min. 150ks papírových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ručníků.</w:t>
            </w:r>
          </w:p>
        </w:tc>
        <w:tc>
          <w:tcPr>
            <w:tcW w:w="658" w:type="dxa"/>
          </w:tcPr>
          <w:p w14:paraId="1DA9CB48" w14:textId="77777777" w:rsidR="00D52A15" w:rsidRDefault="00D52A15">
            <w:pPr>
              <w:pStyle w:val="TableParagraph"/>
              <w:spacing w:before="5"/>
              <w:rPr>
                <w:sz w:val="12"/>
              </w:rPr>
            </w:pPr>
          </w:p>
          <w:p w14:paraId="15E8416E" w14:textId="77777777" w:rsidR="00D52A15" w:rsidRDefault="00013A4A">
            <w:pPr>
              <w:pStyle w:val="TableParagraph"/>
              <w:spacing w:before="0"/>
              <w:ind w:left="46" w:right="4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ks (balíček)</w:t>
            </w:r>
          </w:p>
        </w:tc>
        <w:tc>
          <w:tcPr>
            <w:tcW w:w="1004" w:type="dxa"/>
          </w:tcPr>
          <w:p w14:paraId="0A22DC40" w14:textId="77777777" w:rsidR="00D52A15" w:rsidRDefault="00D52A15">
            <w:pPr>
              <w:pStyle w:val="TableParagraph"/>
              <w:spacing w:before="5"/>
              <w:rPr>
                <w:sz w:val="12"/>
              </w:rPr>
            </w:pPr>
          </w:p>
          <w:p w14:paraId="76683B12" w14:textId="77777777" w:rsidR="00D52A15" w:rsidRDefault="00013A4A">
            <w:pPr>
              <w:pStyle w:val="TableParagraph"/>
              <w:spacing w:before="0"/>
              <w:ind w:left="249" w:right="23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3500</w:t>
            </w:r>
          </w:p>
        </w:tc>
        <w:tc>
          <w:tcPr>
            <w:tcW w:w="2247" w:type="dxa"/>
            <w:shd w:val="clear" w:color="auto" w:fill="FFFF00"/>
          </w:tcPr>
          <w:p w14:paraId="17AF07BE" w14:textId="77777777" w:rsidR="00D52A15" w:rsidRDefault="00D52A15">
            <w:pPr>
              <w:pStyle w:val="TableParagraph"/>
              <w:spacing w:before="5"/>
              <w:rPr>
                <w:sz w:val="12"/>
              </w:rPr>
            </w:pPr>
          </w:p>
          <w:p w14:paraId="30C8D493" w14:textId="77777777" w:rsidR="00D52A15" w:rsidRDefault="00013A4A">
            <w:pPr>
              <w:pStyle w:val="TableParagraph"/>
              <w:spacing w:before="0"/>
              <w:ind w:left="928"/>
              <w:rPr>
                <w:sz w:val="11"/>
              </w:rPr>
            </w:pPr>
            <w:r>
              <w:rPr>
                <w:w w:val="105"/>
                <w:sz w:val="11"/>
              </w:rPr>
              <w:t>24,75 Kč</w:t>
            </w:r>
          </w:p>
        </w:tc>
        <w:tc>
          <w:tcPr>
            <w:tcW w:w="1498" w:type="dxa"/>
          </w:tcPr>
          <w:p w14:paraId="238FC8FF" w14:textId="77777777" w:rsidR="00D52A15" w:rsidRDefault="00D52A15">
            <w:pPr>
              <w:pStyle w:val="TableParagraph"/>
              <w:spacing w:before="5"/>
              <w:rPr>
                <w:sz w:val="12"/>
              </w:rPr>
            </w:pPr>
          </w:p>
          <w:p w14:paraId="5E1E9DF3" w14:textId="77777777" w:rsidR="00D52A15" w:rsidRDefault="00013A4A">
            <w:pPr>
              <w:pStyle w:val="TableParagraph"/>
              <w:spacing w:before="0"/>
              <w:ind w:left="427" w:right="4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14 437,50 Kč</w:t>
            </w:r>
          </w:p>
        </w:tc>
      </w:tr>
      <w:tr w:rsidR="00D52A15" w14:paraId="2EFCB27C" w14:textId="77777777">
        <w:trPr>
          <w:trHeight w:val="605"/>
        </w:trPr>
        <w:tc>
          <w:tcPr>
            <w:tcW w:w="526" w:type="dxa"/>
          </w:tcPr>
          <w:p w14:paraId="71CD095E" w14:textId="77777777" w:rsidR="00D52A15" w:rsidRDefault="00D52A15">
            <w:pPr>
              <w:pStyle w:val="TableParagraph"/>
              <w:spacing w:before="0"/>
              <w:rPr>
                <w:sz w:val="10"/>
              </w:rPr>
            </w:pPr>
          </w:p>
          <w:p w14:paraId="61ED3E34" w14:textId="77777777" w:rsidR="00D52A15" w:rsidRDefault="00D52A15">
            <w:pPr>
              <w:pStyle w:val="TableParagraph"/>
              <w:rPr>
                <w:sz w:val="9"/>
              </w:rPr>
            </w:pPr>
          </w:p>
          <w:p w14:paraId="65782FD3" w14:textId="77777777" w:rsidR="00D52A15" w:rsidRDefault="00013A4A">
            <w:pPr>
              <w:pStyle w:val="TableParagraph"/>
              <w:spacing w:before="0"/>
              <w:ind w:left="1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1688" w:type="dxa"/>
          </w:tcPr>
          <w:p w14:paraId="4ECF90D0" w14:textId="77777777" w:rsidR="00D52A15" w:rsidRDefault="00D52A15">
            <w:pPr>
              <w:pStyle w:val="TableParagraph"/>
              <w:spacing w:before="0"/>
              <w:rPr>
                <w:sz w:val="10"/>
              </w:rPr>
            </w:pPr>
          </w:p>
          <w:p w14:paraId="0BF34944" w14:textId="77777777" w:rsidR="00D52A15" w:rsidRDefault="00D52A15">
            <w:pPr>
              <w:pStyle w:val="TableParagraph"/>
              <w:rPr>
                <w:sz w:val="9"/>
              </w:rPr>
            </w:pPr>
          </w:p>
          <w:p w14:paraId="0F4E770B" w14:textId="77777777" w:rsidR="00D52A15" w:rsidRDefault="00013A4A">
            <w:pPr>
              <w:pStyle w:val="TableParagraph"/>
              <w:spacing w:before="0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Toaletní papír v roli 28</w:t>
            </w:r>
          </w:p>
        </w:tc>
        <w:tc>
          <w:tcPr>
            <w:tcW w:w="2230" w:type="dxa"/>
          </w:tcPr>
          <w:p w14:paraId="5039A375" w14:textId="77777777" w:rsidR="00D52A15" w:rsidRDefault="00013A4A">
            <w:pPr>
              <w:pStyle w:val="TableParagraph"/>
              <w:spacing w:before="0" w:line="283" w:lineRule="auto"/>
              <w:ind w:left="17" w:hanging="1"/>
              <w:rPr>
                <w:sz w:val="11"/>
              </w:rPr>
            </w:pPr>
            <w:r>
              <w:rPr>
                <w:w w:val="105"/>
                <w:sz w:val="11"/>
              </w:rPr>
              <w:t>Role průmyslová 28, 2vrstvý, bílý, 100% celuloza.</w:t>
            </w:r>
          </w:p>
          <w:p w14:paraId="4E409DC3" w14:textId="77777777" w:rsidR="00D52A15" w:rsidRDefault="00013A4A">
            <w:pPr>
              <w:pStyle w:val="TableParagraph"/>
              <w:spacing w:before="0" w:line="139" w:lineRule="exact"/>
              <w:ind w:left="17"/>
              <w:rPr>
                <w:b/>
                <w:sz w:val="12"/>
              </w:rPr>
            </w:pPr>
            <w:r>
              <w:rPr>
                <w:b/>
                <w:sz w:val="12"/>
              </w:rPr>
              <w:t>Návin min. 280 bmprůměr dutinky max.</w:t>
            </w:r>
          </w:p>
          <w:p w14:paraId="1FF12F03" w14:textId="77777777" w:rsidR="00D52A15" w:rsidRDefault="00013A4A">
            <w:pPr>
              <w:pStyle w:val="TableParagraph"/>
              <w:spacing w:before="9" w:line="120" w:lineRule="exact"/>
              <w:ind w:left="17"/>
              <w:rPr>
                <w:sz w:val="11"/>
              </w:rPr>
            </w:pPr>
            <w:r>
              <w:rPr>
                <w:b/>
                <w:sz w:val="12"/>
              </w:rPr>
              <w:t xml:space="preserve">7,5 cm. </w:t>
            </w:r>
            <w:r>
              <w:rPr>
                <w:sz w:val="11"/>
              </w:rPr>
              <w:t>Určeno do zásobníků.</w:t>
            </w:r>
          </w:p>
        </w:tc>
        <w:tc>
          <w:tcPr>
            <w:tcW w:w="658" w:type="dxa"/>
          </w:tcPr>
          <w:p w14:paraId="02A55285" w14:textId="77777777" w:rsidR="00D52A15" w:rsidRDefault="00D52A15">
            <w:pPr>
              <w:pStyle w:val="TableParagraph"/>
              <w:spacing w:before="1"/>
              <w:rPr>
                <w:sz w:val="13"/>
              </w:rPr>
            </w:pPr>
          </w:p>
          <w:p w14:paraId="1B5B7649" w14:textId="77777777" w:rsidR="00D52A15" w:rsidRDefault="00013A4A">
            <w:pPr>
              <w:pStyle w:val="TableParagraph"/>
              <w:spacing w:before="1" w:line="266" w:lineRule="auto"/>
              <w:ind w:left="204" w:right="180" w:firstLine="76"/>
              <w:rPr>
                <w:sz w:val="11"/>
              </w:rPr>
            </w:pPr>
            <w:r>
              <w:rPr>
                <w:w w:val="105"/>
                <w:sz w:val="11"/>
              </w:rPr>
              <w:t xml:space="preserve">ks </w:t>
            </w:r>
            <w:r>
              <w:rPr>
                <w:sz w:val="11"/>
              </w:rPr>
              <w:t>(role)</w:t>
            </w:r>
          </w:p>
        </w:tc>
        <w:tc>
          <w:tcPr>
            <w:tcW w:w="1004" w:type="dxa"/>
          </w:tcPr>
          <w:p w14:paraId="1ED58A51" w14:textId="77777777" w:rsidR="00D52A15" w:rsidRDefault="00D52A15">
            <w:pPr>
              <w:pStyle w:val="TableParagraph"/>
              <w:spacing w:before="0"/>
              <w:rPr>
                <w:sz w:val="10"/>
              </w:rPr>
            </w:pPr>
          </w:p>
          <w:p w14:paraId="01280DF6" w14:textId="77777777" w:rsidR="00D52A15" w:rsidRDefault="00D52A15">
            <w:pPr>
              <w:pStyle w:val="TableParagraph"/>
              <w:rPr>
                <w:sz w:val="9"/>
              </w:rPr>
            </w:pPr>
          </w:p>
          <w:p w14:paraId="78AC433F" w14:textId="77777777" w:rsidR="00D52A15" w:rsidRDefault="00013A4A">
            <w:pPr>
              <w:pStyle w:val="TableParagraph"/>
              <w:spacing w:before="0"/>
              <w:ind w:left="249" w:right="2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1250</w:t>
            </w:r>
          </w:p>
        </w:tc>
        <w:tc>
          <w:tcPr>
            <w:tcW w:w="2247" w:type="dxa"/>
            <w:shd w:val="clear" w:color="auto" w:fill="FFFF00"/>
          </w:tcPr>
          <w:p w14:paraId="039CC087" w14:textId="77777777" w:rsidR="00D52A15" w:rsidRDefault="00D52A15">
            <w:pPr>
              <w:pStyle w:val="TableParagraph"/>
              <w:spacing w:before="0"/>
              <w:rPr>
                <w:sz w:val="10"/>
              </w:rPr>
            </w:pPr>
          </w:p>
          <w:p w14:paraId="2F92A4A1" w14:textId="77777777" w:rsidR="00D52A15" w:rsidRDefault="00D52A15">
            <w:pPr>
              <w:pStyle w:val="TableParagraph"/>
              <w:rPr>
                <w:sz w:val="9"/>
              </w:rPr>
            </w:pPr>
          </w:p>
          <w:p w14:paraId="27C28710" w14:textId="77777777" w:rsidR="00D52A15" w:rsidRDefault="00013A4A">
            <w:pPr>
              <w:pStyle w:val="TableParagraph"/>
              <w:spacing w:before="0"/>
              <w:ind w:left="928"/>
              <w:rPr>
                <w:sz w:val="11"/>
              </w:rPr>
            </w:pPr>
            <w:r>
              <w:rPr>
                <w:w w:val="105"/>
                <w:sz w:val="11"/>
              </w:rPr>
              <w:t>72,16 Kč</w:t>
            </w:r>
          </w:p>
        </w:tc>
        <w:tc>
          <w:tcPr>
            <w:tcW w:w="1498" w:type="dxa"/>
          </w:tcPr>
          <w:p w14:paraId="6CC42ABB" w14:textId="77777777" w:rsidR="00D52A15" w:rsidRDefault="00D52A15">
            <w:pPr>
              <w:pStyle w:val="TableParagraph"/>
              <w:spacing w:before="0"/>
              <w:rPr>
                <w:sz w:val="10"/>
              </w:rPr>
            </w:pPr>
          </w:p>
          <w:p w14:paraId="3CA8316F" w14:textId="77777777" w:rsidR="00D52A15" w:rsidRDefault="00D52A15">
            <w:pPr>
              <w:pStyle w:val="TableParagraph"/>
              <w:rPr>
                <w:sz w:val="9"/>
              </w:rPr>
            </w:pPr>
          </w:p>
          <w:p w14:paraId="1B7D3F93" w14:textId="77777777" w:rsidR="00D52A15" w:rsidRDefault="00013A4A">
            <w:pPr>
              <w:pStyle w:val="TableParagraph"/>
              <w:spacing w:before="0"/>
              <w:ind w:left="427" w:right="4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15 033,33 Kč</w:t>
            </w:r>
          </w:p>
        </w:tc>
      </w:tr>
      <w:tr w:rsidR="00D52A15" w14:paraId="6CBCAA46" w14:textId="77777777">
        <w:trPr>
          <w:trHeight w:val="287"/>
        </w:trPr>
        <w:tc>
          <w:tcPr>
            <w:tcW w:w="526" w:type="dxa"/>
          </w:tcPr>
          <w:p w14:paraId="2F580ED9" w14:textId="77777777" w:rsidR="00D52A15" w:rsidRDefault="00013A4A">
            <w:pPr>
              <w:pStyle w:val="TableParagraph"/>
              <w:spacing w:before="77"/>
              <w:ind w:left="1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3</w:t>
            </w:r>
          </w:p>
        </w:tc>
        <w:tc>
          <w:tcPr>
            <w:tcW w:w="1688" w:type="dxa"/>
          </w:tcPr>
          <w:p w14:paraId="603E5F77" w14:textId="77777777" w:rsidR="00D52A15" w:rsidRDefault="00013A4A">
            <w:pPr>
              <w:pStyle w:val="TableParagraph"/>
              <w:spacing w:before="77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VŮNĚ WC ‐ gel ‐ "vanička"</w:t>
            </w:r>
          </w:p>
        </w:tc>
        <w:tc>
          <w:tcPr>
            <w:tcW w:w="2230" w:type="dxa"/>
          </w:tcPr>
          <w:p w14:paraId="53E140C1" w14:textId="77777777" w:rsidR="00D52A15" w:rsidRDefault="00013A4A">
            <w:pPr>
              <w:pStyle w:val="TableParagraph"/>
              <w:ind w:left="17"/>
              <w:rPr>
                <w:sz w:val="11"/>
              </w:rPr>
            </w:pPr>
            <w:r>
              <w:rPr>
                <w:w w:val="105"/>
                <w:sz w:val="11"/>
              </w:rPr>
              <w:t>Osvěžovač vzduchu, gel ‐ "vanička". Náplň 150</w:t>
            </w:r>
          </w:p>
          <w:p w14:paraId="037E14DE" w14:textId="77777777" w:rsidR="00D52A15" w:rsidRDefault="00013A4A">
            <w:pPr>
              <w:pStyle w:val="TableParagraph"/>
              <w:spacing w:before="14" w:line="116" w:lineRule="exact"/>
              <w:ind w:left="17"/>
              <w:rPr>
                <w:sz w:val="11"/>
              </w:rPr>
            </w:pPr>
            <w:r>
              <w:rPr>
                <w:w w:val="105"/>
                <w:sz w:val="11"/>
              </w:rPr>
              <w:t>g ‐ 200 g.</w:t>
            </w:r>
          </w:p>
        </w:tc>
        <w:tc>
          <w:tcPr>
            <w:tcW w:w="658" w:type="dxa"/>
          </w:tcPr>
          <w:p w14:paraId="16F33994" w14:textId="77777777" w:rsidR="00D52A15" w:rsidRDefault="00013A4A">
            <w:pPr>
              <w:pStyle w:val="TableParagraph"/>
              <w:spacing w:before="77"/>
              <w:ind w:left="46" w:right="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ks</w:t>
            </w:r>
          </w:p>
        </w:tc>
        <w:tc>
          <w:tcPr>
            <w:tcW w:w="1004" w:type="dxa"/>
          </w:tcPr>
          <w:p w14:paraId="0BF4ADB3" w14:textId="77777777" w:rsidR="00D52A15" w:rsidRDefault="00013A4A">
            <w:pPr>
              <w:pStyle w:val="TableParagraph"/>
              <w:spacing w:before="77"/>
              <w:ind w:left="249" w:right="23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55</w:t>
            </w:r>
          </w:p>
        </w:tc>
        <w:tc>
          <w:tcPr>
            <w:tcW w:w="2247" w:type="dxa"/>
            <w:shd w:val="clear" w:color="auto" w:fill="FFFF00"/>
          </w:tcPr>
          <w:p w14:paraId="44B851B7" w14:textId="77777777" w:rsidR="00D52A15" w:rsidRDefault="00013A4A">
            <w:pPr>
              <w:pStyle w:val="TableParagraph"/>
              <w:spacing w:before="77"/>
              <w:ind w:left="928"/>
              <w:rPr>
                <w:sz w:val="11"/>
              </w:rPr>
            </w:pPr>
            <w:r>
              <w:rPr>
                <w:w w:val="105"/>
                <w:sz w:val="11"/>
              </w:rPr>
              <w:t>18,15 Kč</w:t>
            </w:r>
          </w:p>
        </w:tc>
        <w:tc>
          <w:tcPr>
            <w:tcW w:w="1498" w:type="dxa"/>
          </w:tcPr>
          <w:p w14:paraId="6E23C154" w14:textId="77777777" w:rsidR="00D52A15" w:rsidRDefault="00013A4A">
            <w:pPr>
              <w:pStyle w:val="TableParagraph"/>
              <w:spacing w:before="77"/>
              <w:ind w:left="426" w:right="4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166,38 Kč</w:t>
            </w:r>
          </w:p>
        </w:tc>
      </w:tr>
      <w:tr w:rsidR="00D52A15" w14:paraId="2BD496A2" w14:textId="77777777">
        <w:trPr>
          <w:trHeight w:val="585"/>
        </w:trPr>
        <w:tc>
          <w:tcPr>
            <w:tcW w:w="526" w:type="dxa"/>
          </w:tcPr>
          <w:p w14:paraId="1CDD3BE3" w14:textId="77777777" w:rsidR="00D52A15" w:rsidRDefault="00D52A15">
            <w:pPr>
              <w:pStyle w:val="TableParagraph"/>
              <w:spacing w:before="0"/>
              <w:rPr>
                <w:sz w:val="10"/>
              </w:rPr>
            </w:pPr>
          </w:p>
          <w:p w14:paraId="6E4F4210" w14:textId="77777777" w:rsidR="00D52A15" w:rsidRDefault="00D52A15">
            <w:pPr>
              <w:pStyle w:val="TableParagraph"/>
              <w:spacing w:before="6"/>
              <w:rPr>
                <w:sz w:val="8"/>
              </w:rPr>
            </w:pPr>
          </w:p>
          <w:p w14:paraId="71A64E67" w14:textId="77777777" w:rsidR="00D52A15" w:rsidRDefault="00013A4A">
            <w:pPr>
              <w:pStyle w:val="TableParagraph"/>
              <w:spacing w:before="0"/>
              <w:ind w:left="1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1688" w:type="dxa"/>
          </w:tcPr>
          <w:p w14:paraId="141AC985" w14:textId="77777777" w:rsidR="00D52A15" w:rsidRDefault="00D52A15">
            <w:pPr>
              <w:pStyle w:val="TableParagraph"/>
              <w:spacing w:before="0"/>
              <w:rPr>
                <w:sz w:val="10"/>
              </w:rPr>
            </w:pPr>
          </w:p>
          <w:p w14:paraId="62B1AFC8" w14:textId="77777777" w:rsidR="00D52A15" w:rsidRDefault="00D52A15">
            <w:pPr>
              <w:pStyle w:val="TableParagraph"/>
              <w:spacing w:before="6"/>
              <w:rPr>
                <w:sz w:val="8"/>
              </w:rPr>
            </w:pPr>
          </w:p>
          <w:p w14:paraId="55B17BE6" w14:textId="77777777" w:rsidR="00D52A15" w:rsidRDefault="00013A4A">
            <w:pPr>
              <w:pStyle w:val="TableParagraph"/>
              <w:spacing w:before="0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MÝDLO TEKUTÉ ‐ bez aplikátoru</w:t>
            </w:r>
          </w:p>
        </w:tc>
        <w:tc>
          <w:tcPr>
            <w:tcW w:w="2230" w:type="dxa"/>
          </w:tcPr>
          <w:p w14:paraId="14EB0425" w14:textId="77777777" w:rsidR="00D52A15" w:rsidRDefault="00013A4A">
            <w:pPr>
              <w:pStyle w:val="TableParagraph"/>
              <w:spacing w:line="266" w:lineRule="auto"/>
              <w:ind w:left="17" w:right="24" w:hanging="1"/>
              <w:rPr>
                <w:sz w:val="11"/>
              </w:rPr>
            </w:pPr>
            <w:r>
              <w:rPr>
                <w:w w:val="105"/>
                <w:sz w:val="11"/>
              </w:rPr>
              <w:t>Husté tekuté mýdlo s glycerinem, s přírodními výtažky, balení bez aplikátoru.</w:t>
            </w:r>
          </w:p>
          <w:p w14:paraId="170AADE6" w14:textId="77777777" w:rsidR="00D52A15" w:rsidRDefault="00013A4A">
            <w:pPr>
              <w:pStyle w:val="TableParagraph"/>
              <w:spacing w:before="0" w:line="134" w:lineRule="exact"/>
              <w:ind w:left="17"/>
              <w:rPr>
                <w:sz w:val="11"/>
              </w:rPr>
            </w:pPr>
            <w:r>
              <w:rPr>
                <w:w w:val="105"/>
                <w:sz w:val="11"/>
              </w:rPr>
              <w:t>Náplň 5 ‐ 6 l. Obsah NaCl max. 1%. Nutno</w:t>
            </w:r>
          </w:p>
          <w:p w14:paraId="0FBE1BB6" w14:textId="77777777" w:rsidR="00D52A15" w:rsidRDefault="00013A4A">
            <w:pPr>
              <w:pStyle w:val="TableParagraph"/>
              <w:spacing w:before="14" w:line="116" w:lineRule="exact"/>
              <w:ind w:left="17"/>
              <w:rPr>
                <w:sz w:val="11"/>
              </w:rPr>
            </w:pPr>
            <w:r>
              <w:rPr>
                <w:w w:val="105"/>
                <w:sz w:val="11"/>
              </w:rPr>
              <w:t>doložit potvrzením od výrobce.</w:t>
            </w:r>
          </w:p>
        </w:tc>
        <w:tc>
          <w:tcPr>
            <w:tcW w:w="658" w:type="dxa"/>
          </w:tcPr>
          <w:p w14:paraId="0B39CFB7" w14:textId="77777777" w:rsidR="00D52A15" w:rsidRDefault="00D52A15">
            <w:pPr>
              <w:pStyle w:val="TableParagraph"/>
              <w:spacing w:before="0"/>
              <w:rPr>
                <w:sz w:val="10"/>
              </w:rPr>
            </w:pPr>
          </w:p>
          <w:p w14:paraId="43E2549B" w14:textId="77777777" w:rsidR="00D52A15" w:rsidRDefault="00D52A15">
            <w:pPr>
              <w:pStyle w:val="TableParagraph"/>
              <w:spacing w:before="6"/>
              <w:rPr>
                <w:sz w:val="8"/>
              </w:rPr>
            </w:pPr>
          </w:p>
          <w:p w14:paraId="5CD48FD4" w14:textId="77777777" w:rsidR="00D52A15" w:rsidRDefault="00013A4A">
            <w:pPr>
              <w:pStyle w:val="TableParagraph"/>
              <w:spacing w:before="0"/>
              <w:ind w:left="46" w:right="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ks</w:t>
            </w:r>
          </w:p>
        </w:tc>
        <w:tc>
          <w:tcPr>
            <w:tcW w:w="1004" w:type="dxa"/>
          </w:tcPr>
          <w:p w14:paraId="619EA9D4" w14:textId="77777777" w:rsidR="00D52A15" w:rsidRDefault="00D52A15">
            <w:pPr>
              <w:pStyle w:val="TableParagraph"/>
              <w:spacing w:before="0"/>
              <w:rPr>
                <w:sz w:val="10"/>
              </w:rPr>
            </w:pPr>
          </w:p>
          <w:p w14:paraId="1EE626D9" w14:textId="77777777" w:rsidR="00D52A15" w:rsidRDefault="00D52A15">
            <w:pPr>
              <w:pStyle w:val="TableParagraph"/>
              <w:spacing w:before="6"/>
              <w:rPr>
                <w:sz w:val="8"/>
              </w:rPr>
            </w:pPr>
          </w:p>
          <w:p w14:paraId="7E6D1DD5" w14:textId="77777777" w:rsidR="00D52A15" w:rsidRDefault="00013A4A">
            <w:pPr>
              <w:pStyle w:val="TableParagraph"/>
              <w:spacing w:before="0"/>
              <w:ind w:left="249" w:right="23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55</w:t>
            </w:r>
          </w:p>
        </w:tc>
        <w:tc>
          <w:tcPr>
            <w:tcW w:w="2247" w:type="dxa"/>
            <w:shd w:val="clear" w:color="auto" w:fill="FFFF00"/>
          </w:tcPr>
          <w:p w14:paraId="3B1E6DC3" w14:textId="77777777" w:rsidR="00D52A15" w:rsidRDefault="00D52A15">
            <w:pPr>
              <w:pStyle w:val="TableParagraph"/>
              <w:spacing w:before="0"/>
              <w:rPr>
                <w:sz w:val="10"/>
              </w:rPr>
            </w:pPr>
          </w:p>
          <w:p w14:paraId="1965B592" w14:textId="77777777" w:rsidR="00D52A15" w:rsidRDefault="00D52A15">
            <w:pPr>
              <w:pStyle w:val="TableParagraph"/>
              <w:spacing w:before="6"/>
              <w:rPr>
                <w:sz w:val="8"/>
              </w:rPr>
            </w:pPr>
          </w:p>
          <w:p w14:paraId="6DF372CF" w14:textId="77777777" w:rsidR="00D52A15" w:rsidRDefault="00013A4A">
            <w:pPr>
              <w:pStyle w:val="TableParagraph"/>
              <w:spacing w:before="0"/>
              <w:ind w:left="899"/>
              <w:rPr>
                <w:sz w:val="11"/>
              </w:rPr>
            </w:pPr>
            <w:r>
              <w:rPr>
                <w:w w:val="105"/>
                <w:sz w:val="11"/>
              </w:rPr>
              <w:t>108,90 Kč</w:t>
            </w:r>
          </w:p>
        </w:tc>
        <w:tc>
          <w:tcPr>
            <w:tcW w:w="1498" w:type="dxa"/>
          </w:tcPr>
          <w:p w14:paraId="2F88680F" w14:textId="77777777" w:rsidR="00D52A15" w:rsidRDefault="00D52A15">
            <w:pPr>
              <w:pStyle w:val="TableParagraph"/>
              <w:spacing w:before="0"/>
              <w:rPr>
                <w:sz w:val="10"/>
              </w:rPr>
            </w:pPr>
          </w:p>
          <w:p w14:paraId="1F0CE0D7" w14:textId="77777777" w:rsidR="00D52A15" w:rsidRDefault="00D52A15">
            <w:pPr>
              <w:pStyle w:val="TableParagraph"/>
              <w:spacing w:before="6"/>
              <w:rPr>
                <w:sz w:val="8"/>
              </w:rPr>
            </w:pPr>
          </w:p>
          <w:p w14:paraId="4C1A6655" w14:textId="77777777" w:rsidR="00D52A15" w:rsidRDefault="00013A4A">
            <w:pPr>
              <w:pStyle w:val="TableParagraph"/>
              <w:spacing w:before="0"/>
              <w:ind w:left="426" w:right="4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998,25 Kč</w:t>
            </w:r>
          </w:p>
        </w:tc>
      </w:tr>
      <w:tr w:rsidR="00D52A15" w14:paraId="173DD925" w14:textId="77777777">
        <w:trPr>
          <w:trHeight w:val="287"/>
        </w:trPr>
        <w:tc>
          <w:tcPr>
            <w:tcW w:w="526" w:type="dxa"/>
          </w:tcPr>
          <w:p w14:paraId="15A390D5" w14:textId="77777777" w:rsidR="00D52A15" w:rsidRDefault="00013A4A">
            <w:pPr>
              <w:pStyle w:val="TableParagraph"/>
              <w:spacing w:before="77"/>
              <w:ind w:left="1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1688" w:type="dxa"/>
          </w:tcPr>
          <w:p w14:paraId="3EF7F5E6" w14:textId="77777777" w:rsidR="00D52A15" w:rsidRDefault="00013A4A">
            <w:pPr>
              <w:pStyle w:val="TableParagraph"/>
              <w:spacing w:before="77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Sáčky na odpadky</w:t>
            </w:r>
          </w:p>
        </w:tc>
        <w:tc>
          <w:tcPr>
            <w:tcW w:w="2230" w:type="dxa"/>
          </w:tcPr>
          <w:p w14:paraId="49A14D13" w14:textId="77777777" w:rsidR="00D52A15" w:rsidRDefault="00013A4A">
            <w:pPr>
              <w:pStyle w:val="TableParagraph"/>
              <w:ind w:left="17"/>
              <w:rPr>
                <w:sz w:val="11"/>
              </w:rPr>
            </w:pPr>
            <w:r>
              <w:rPr>
                <w:w w:val="105"/>
                <w:sz w:val="11"/>
              </w:rPr>
              <w:t>50 x 60 cm ‐ 30 litrů. Tloušťka min. 6 mic. Role</w:t>
            </w:r>
          </w:p>
          <w:p w14:paraId="4C16A78C" w14:textId="77777777" w:rsidR="00D52A15" w:rsidRDefault="00013A4A">
            <w:pPr>
              <w:pStyle w:val="TableParagraph"/>
              <w:spacing w:before="14" w:line="116" w:lineRule="exact"/>
              <w:ind w:left="17"/>
              <w:rPr>
                <w:sz w:val="11"/>
              </w:rPr>
            </w:pPr>
            <w:r>
              <w:rPr>
                <w:w w:val="105"/>
                <w:sz w:val="11"/>
              </w:rPr>
              <w:t>50 ‐ 60 ks.</w:t>
            </w:r>
          </w:p>
        </w:tc>
        <w:tc>
          <w:tcPr>
            <w:tcW w:w="658" w:type="dxa"/>
          </w:tcPr>
          <w:p w14:paraId="1C2670F1" w14:textId="77777777" w:rsidR="00D52A15" w:rsidRDefault="00013A4A">
            <w:pPr>
              <w:pStyle w:val="TableParagraph"/>
              <w:spacing w:before="77"/>
              <w:ind w:left="46" w:right="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role</w:t>
            </w:r>
          </w:p>
        </w:tc>
        <w:tc>
          <w:tcPr>
            <w:tcW w:w="1004" w:type="dxa"/>
          </w:tcPr>
          <w:p w14:paraId="09C7812E" w14:textId="77777777" w:rsidR="00D52A15" w:rsidRDefault="00013A4A">
            <w:pPr>
              <w:pStyle w:val="TableParagraph"/>
              <w:spacing w:before="77"/>
              <w:ind w:left="249" w:right="23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160</w:t>
            </w:r>
          </w:p>
        </w:tc>
        <w:tc>
          <w:tcPr>
            <w:tcW w:w="2247" w:type="dxa"/>
            <w:shd w:val="clear" w:color="auto" w:fill="FFFF00"/>
          </w:tcPr>
          <w:p w14:paraId="45B37AF5" w14:textId="77777777" w:rsidR="00D52A15" w:rsidRDefault="00013A4A">
            <w:pPr>
              <w:pStyle w:val="TableParagraph"/>
              <w:spacing w:before="77"/>
              <w:ind w:left="928"/>
              <w:rPr>
                <w:sz w:val="11"/>
              </w:rPr>
            </w:pPr>
            <w:r>
              <w:rPr>
                <w:w w:val="105"/>
                <w:sz w:val="11"/>
              </w:rPr>
              <w:t>23,65 Kč</w:t>
            </w:r>
          </w:p>
        </w:tc>
        <w:tc>
          <w:tcPr>
            <w:tcW w:w="1498" w:type="dxa"/>
          </w:tcPr>
          <w:p w14:paraId="1180DA28" w14:textId="77777777" w:rsidR="00D52A15" w:rsidRDefault="00013A4A">
            <w:pPr>
              <w:pStyle w:val="TableParagraph"/>
              <w:spacing w:before="77"/>
              <w:ind w:left="426" w:right="4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630,67 Kč</w:t>
            </w:r>
          </w:p>
        </w:tc>
      </w:tr>
      <w:tr w:rsidR="00D52A15" w14:paraId="05D3ABC6" w14:textId="77777777">
        <w:trPr>
          <w:trHeight w:val="287"/>
        </w:trPr>
        <w:tc>
          <w:tcPr>
            <w:tcW w:w="526" w:type="dxa"/>
          </w:tcPr>
          <w:p w14:paraId="3AC02527" w14:textId="77777777" w:rsidR="00D52A15" w:rsidRDefault="00013A4A">
            <w:pPr>
              <w:pStyle w:val="TableParagraph"/>
              <w:spacing w:before="77"/>
              <w:ind w:left="1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6</w:t>
            </w:r>
          </w:p>
        </w:tc>
        <w:tc>
          <w:tcPr>
            <w:tcW w:w="1688" w:type="dxa"/>
          </w:tcPr>
          <w:p w14:paraId="785E124B" w14:textId="77777777" w:rsidR="00D52A15" w:rsidRDefault="00013A4A">
            <w:pPr>
              <w:pStyle w:val="TableParagraph"/>
              <w:spacing w:before="77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Sáčky na odpadky</w:t>
            </w:r>
          </w:p>
        </w:tc>
        <w:tc>
          <w:tcPr>
            <w:tcW w:w="2230" w:type="dxa"/>
          </w:tcPr>
          <w:p w14:paraId="4BF0D23D" w14:textId="77777777" w:rsidR="00D52A15" w:rsidRDefault="00013A4A">
            <w:pPr>
              <w:pStyle w:val="TableParagraph"/>
              <w:ind w:left="17"/>
              <w:rPr>
                <w:sz w:val="11"/>
              </w:rPr>
            </w:pPr>
            <w:r>
              <w:rPr>
                <w:w w:val="105"/>
                <w:sz w:val="11"/>
              </w:rPr>
              <w:t>63 x 74 cm ‐ 60 litrů. Tloušťka min. 7 mic. Role</w:t>
            </w:r>
          </w:p>
          <w:p w14:paraId="70BE45E6" w14:textId="77777777" w:rsidR="00D52A15" w:rsidRDefault="00013A4A">
            <w:pPr>
              <w:pStyle w:val="TableParagraph"/>
              <w:spacing w:before="14" w:line="116" w:lineRule="exact"/>
              <w:ind w:left="17"/>
              <w:rPr>
                <w:sz w:val="11"/>
              </w:rPr>
            </w:pPr>
            <w:r>
              <w:rPr>
                <w:w w:val="105"/>
                <w:sz w:val="11"/>
              </w:rPr>
              <w:t>50 ‐ 60 ks.</w:t>
            </w:r>
          </w:p>
        </w:tc>
        <w:tc>
          <w:tcPr>
            <w:tcW w:w="658" w:type="dxa"/>
          </w:tcPr>
          <w:p w14:paraId="4E8C7D4B" w14:textId="77777777" w:rsidR="00D52A15" w:rsidRDefault="00013A4A">
            <w:pPr>
              <w:pStyle w:val="TableParagraph"/>
              <w:spacing w:before="77"/>
              <w:ind w:left="46" w:right="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role</w:t>
            </w:r>
          </w:p>
        </w:tc>
        <w:tc>
          <w:tcPr>
            <w:tcW w:w="1004" w:type="dxa"/>
          </w:tcPr>
          <w:p w14:paraId="7EAF8015" w14:textId="77777777" w:rsidR="00D52A15" w:rsidRDefault="00013A4A">
            <w:pPr>
              <w:pStyle w:val="TableParagraph"/>
              <w:spacing w:before="77"/>
              <w:ind w:left="249" w:right="23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105</w:t>
            </w:r>
          </w:p>
        </w:tc>
        <w:tc>
          <w:tcPr>
            <w:tcW w:w="2247" w:type="dxa"/>
            <w:shd w:val="clear" w:color="auto" w:fill="FFFF00"/>
          </w:tcPr>
          <w:p w14:paraId="2DD19DAA" w14:textId="77777777" w:rsidR="00D52A15" w:rsidRDefault="00013A4A">
            <w:pPr>
              <w:pStyle w:val="TableParagraph"/>
              <w:spacing w:before="77"/>
              <w:ind w:left="928"/>
              <w:rPr>
                <w:sz w:val="11"/>
              </w:rPr>
            </w:pPr>
            <w:r>
              <w:rPr>
                <w:w w:val="105"/>
                <w:sz w:val="11"/>
              </w:rPr>
              <w:t>26,95 Kč</w:t>
            </w:r>
          </w:p>
        </w:tc>
        <w:tc>
          <w:tcPr>
            <w:tcW w:w="1498" w:type="dxa"/>
          </w:tcPr>
          <w:p w14:paraId="5D9A5C4C" w14:textId="77777777" w:rsidR="00D52A15" w:rsidRDefault="00013A4A">
            <w:pPr>
              <w:pStyle w:val="TableParagraph"/>
              <w:spacing w:before="77"/>
              <w:ind w:left="426" w:right="4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471,63 Kč</w:t>
            </w:r>
          </w:p>
        </w:tc>
      </w:tr>
      <w:tr w:rsidR="00D52A15" w14:paraId="785C317A" w14:textId="77777777">
        <w:trPr>
          <w:trHeight w:val="138"/>
        </w:trPr>
        <w:tc>
          <w:tcPr>
            <w:tcW w:w="526" w:type="dxa"/>
          </w:tcPr>
          <w:p w14:paraId="24718E71" w14:textId="77777777" w:rsidR="00D52A15" w:rsidRDefault="00013A4A">
            <w:pPr>
              <w:pStyle w:val="TableParagraph"/>
              <w:spacing w:line="116" w:lineRule="exact"/>
              <w:ind w:left="1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7</w:t>
            </w:r>
          </w:p>
        </w:tc>
        <w:tc>
          <w:tcPr>
            <w:tcW w:w="1688" w:type="dxa"/>
          </w:tcPr>
          <w:p w14:paraId="337251C7" w14:textId="77777777" w:rsidR="00D52A15" w:rsidRDefault="00013A4A">
            <w:pPr>
              <w:pStyle w:val="TableParagraph"/>
              <w:spacing w:line="116" w:lineRule="exact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Tablety do pisoáru</w:t>
            </w:r>
          </w:p>
        </w:tc>
        <w:tc>
          <w:tcPr>
            <w:tcW w:w="2230" w:type="dxa"/>
          </w:tcPr>
          <w:p w14:paraId="43B81922" w14:textId="77777777" w:rsidR="00D52A15" w:rsidRDefault="00013A4A">
            <w:pPr>
              <w:pStyle w:val="TableParagraph"/>
              <w:spacing w:line="116" w:lineRule="exact"/>
              <w:ind w:left="17"/>
              <w:rPr>
                <w:sz w:val="11"/>
              </w:rPr>
            </w:pPr>
            <w:r>
              <w:rPr>
                <w:w w:val="105"/>
                <w:sz w:val="11"/>
              </w:rPr>
              <w:t>1Kg borovice</w:t>
            </w:r>
          </w:p>
        </w:tc>
        <w:tc>
          <w:tcPr>
            <w:tcW w:w="658" w:type="dxa"/>
          </w:tcPr>
          <w:p w14:paraId="08A8FF07" w14:textId="77777777" w:rsidR="00D52A15" w:rsidRDefault="00013A4A">
            <w:pPr>
              <w:pStyle w:val="TableParagraph"/>
              <w:spacing w:line="116" w:lineRule="exact"/>
              <w:ind w:left="46" w:right="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ks</w:t>
            </w:r>
          </w:p>
        </w:tc>
        <w:tc>
          <w:tcPr>
            <w:tcW w:w="1004" w:type="dxa"/>
          </w:tcPr>
          <w:p w14:paraId="564C6291" w14:textId="77777777" w:rsidR="00D52A15" w:rsidRDefault="00013A4A">
            <w:pPr>
              <w:pStyle w:val="TableParagraph"/>
              <w:spacing w:line="116" w:lineRule="exact"/>
              <w:ind w:left="249" w:right="23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</w:p>
        </w:tc>
        <w:tc>
          <w:tcPr>
            <w:tcW w:w="2247" w:type="dxa"/>
            <w:shd w:val="clear" w:color="auto" w:fill="FFFF00"/>
          </w:tcPr>
          <w:p w14:paraId="4B6E4944" w14:textId="77777777" w:rsidR="00D52A15" w:rsidRDefault="00013A4A">
            <w:pPr>
              <w:pStyle w:val="TableParagraph"/>
              <w:spacing w:line="116" w:lineRule="exact"/>
              <w:ind w:left="899"/>
              <w:rPr>
                <w:sz w:val="11"/>
              </w:rPr>
            </w:pPr>
            <w:r>
              <w:rPr>
                <w:w w:val="105"/>
                <w:sz w:val="11"/>
              </w:rPr>
              <w:t>269,50 Kč</w:t>
            </w:r>
          </w:p>
        </w:tc>
        <w:tc>
          <w:tcPr>
            <w:tcW w:w="1498" w:type="dxa"/>
          </w:tcPr>
          <w:p w14:paraId="60FD8174" w14:textId="77777777" w:rsidR="00D52A15" w:rsidRDefault="00013A4A">
            <w:pPr>
              <w:pStyle w:val="TableParagraph"/>
              <w:spacing w:line="116" w:lineRule="exact"/>
              <w:ind w:left="427" w:right="4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1 796,67 Kč</w:t>
            </w:r>
          </w:p>
        </w:tc>
      </w:tr>
      <w:tr w:rsidR="00D52A15" w14:paraId="5F985E41" w14:textId="77777777">
        <w:trPr>
          <w:trHeight w:val="138"/>
        </w:trPr>
        <w:tc>
          <w:tcPr>
            <w:tcW w:w="526" w:type="dxa"/>
          </w:tcPr>
          <w:p w14:paraId="03E31C92" w14:textId="77777777" w:rsidR="00D52A15" w:rsidRDefault="00013A4A">
            <w:pPr>
              <w:pStyle w:val="TableParagraph"/>
              <w:spacing w:line="116" w:lineRule="exact"/>
              <w:ind w:left="1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8</w:t>
            </w:r>
          </w:p>
        </w:tc>
        <w:tc>
          <w:tcPr>
            <w:tcW w:w="1688" w:type="dxa"/>
          </w:tcPr>
          <w:p w14:paraId="3ACBBB45" w14:textId="77777777" w:rsidR="00D52A15" w:rsidRDefault="00013A4A">
            <w:pPr>
              <w:pStyle w:val="TableParagraph"/>
              <w:spacing w:line="116" w:lineRule="exact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WC závěs</w:t>
            </w:r>
          </w:p>
        </w:tc>
        <w:tc>
          <w:tcPr>
            <w:tcW w:w="2230" w:type="dxa"/>
          </w:tcPr>
          <w:p w14:paraId="34DC22AE" w14:textId="77777777" w:rsidR="00D52A15" w:rsidRDefault="00013A4A">
            <w:pPr>
              <w:pStyle w:val="TableParagraph"/>
              <w:spacing w:line="116" w:lineRule="exact"/>
              <w:ind w:left="17"/>
              <w:rPr>
                <w:sz w:val="11"/>
              </w:rPr>
            </w:pPr>
            <w:r>
              <w:rPr>
                <w:w w:val="105"/>
                <w:sz w:val="11"/>
              </w:rPr>
              <w:t>WC závěs 55ml</w:t>
            </w:r>
          </w:p>
        </w:tc>
        <w:tc>
          <w:tcPr>
            <w:tcW w:w="658" w:type="dxa"/>
          </w:tcPr>
          <w:p w14:paraId="7C2B342A" w14:textId="77777777" w:rsidR="00D52A15" w:rsidRDefault="00013A4A">
            <w:pPr>
              <w:pStyle w:val="TableParagraph"/>
              <w:spacing w:line="116" w:lineRule="exact"/>
              <w:ind w:left="46" w:right="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ks</w:t>
            </w:r>
          </w:p>
        </w:tc>
        <w:tc>
          <w:tcPr>
            <w:tcW w:w="1004" w:type="dxa"/>
          </w:tcPr>
          <w:p w14:paraId="207D2FFD" w14:textId="77777777" w:rsidR="00D52A15" w:rsidRDefault="00013A4A">
            <w:pPr>
              <w:pStyle w:val="TableParagraph"/>
              <w:spacing w:line="116" w:lineRule="exact"/>
              <w:ind w:left="249" w:right="23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70</w:t>
            </w:r>
          </w:p>
        </w:tc>
        <w:tc>
          <w:tcPr>
            <w:tcW w:w="2247" w:type="dxa"/>
            <w:shd w:val="clear" w:color="auto" w:fill="FFFF00"/>
          </w:tcPr>
          <w:p w14:paraId="7DA6B2C8" w14:textId="77777777" w:rsidR="00D52A15" w:rsidRDefault="00013A4A">
            <w:pPr>
              <w:pStyle w:val="TableParagraph"/>
              <w:spacing w:line="116" w:lineRule="exact"/>
              <w:ind w:left="899"/>
              <w:rPr>
                <w:sz w:val="11"/>
              </w:rPr>
            </w:pPr>
            <w:r>
              <w:rPr>
                <w:w w:val="105"/>
                <w:sz w:val="11"/>
              </w:rPr>
              <w:t>105,60 Kč</w:t>
            </w:r>
          </w:p>
        </w:tc>
        <w:tc>
          <w:tcPr>
            <w:tcW w:w="1498" w:type="dxa"/>
          </w:tcPr>
          <w:p w14:paraId="7F25937F" w14:textId="77777777" w:rsidR="00D52A15" w:rsidRDefault="00013A4A">
            <w:pPr>
              <w:pStyle w:val="TableParagraph"/>
              <w:spacing w:line="116" w:lineRule="exact"/>
              <w:ind w:left="427" w:right="4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1 232,00 Kč</w:t>
            </w:r>
          </w:p>
        </w:tc>
      </w:tr>
    </w:tbl>
    <w:p w14:paraId="7364CBD6" w14:textId="77777777" w:rsidR="00D52A15" w:rsidRDefault="00D52A15">
      <w:pPr>
        <w:pStyle w:val="Zkladntext"/>
        <w:rPr>
          <w:rFonts w:ascii="Calibri"/>
          <w:sz w:val="12"/>
        </w:rPr>
      </w:pPr>
    </w:p>
    <w:p w14:paraId="7CECC3FB" w14:textId="77777777" w:rsidR="00D52A15" w:rsidRDefault="00013A4A">
      <w:pPr>
        <w:ind w:left="132"/>
        <w:rPr>
          <w:rFonts w:ascii="Calibri" w:hAnsi="Calibri"/>
          <w:sz w:val="11"/>
        </w:rPr>
      </w:pPr>
      <w:r>
        <w:rPr>
          <w:rFonts w:ascii="Calibri" w:hAnsi="Calibri"/>
          <w:w w:val="105"/>
          <w:sz w:val="11"/>
        </w:rPr>
        <w:t>Všechny ceny jsou uvedeny bez DPH.</w:t>
      </w:r>
    </w:p>
    <w:p w14:paraId="22275C1C" w14:textId="77777777" w:rsidR="00D52A15" w:rsidRDefault="00013A4A">
      <w:pPr>
        <w:spacing w:before="15"/>
        <w:ind w:left="132"/>
        <w:rPr>
          <w:rFonts w:ascii="Calibri" w:hAnsi="Calibri"/>
          <w:sz w:val="11"/>
        </w:rPr>
      </w:pPr>
      <w:r>
        <w:rPr>
          <w:rFonts w:ascii="Calibri" w:hAnsi="Calibri"/>
          <w:w w:val="105"/>
          <w:sz w:val="11"/>
        </w:rPr>
        <w:t>Fakturace všech Služeb bude probíhat na základě skutečné provedeného rozsahu Služeb a jednotkových cen.</w:t>
      </w:r>
    </w:p>
    <w:sectPr w:rsidR="00D52A15">
      <w:footerReference w:type="default" r:id="rId8"/>
      <w:pgSz w:w="11910" w:h="16840"/>
      <w:pgMar w:top="1080" w:right="920" w:bottom="280" w:left="9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26299" w14:textId="77777777" w:rsidR="00234E7F" w:rsidRDefault="00234E7F">
      <w:r>
        <w:separator/>
      </w:r>
    </w:p>
  </w:endnote>
  <w:endnote w:type="continuationSeparator" w:id="0">
    <w:p w14:paraId="7FCC53A1" w14:textId="77777777" w:rsidR="00234E7F" w:rsidRDefault="0023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8E9CC" w14:textId="262035D7" w:rsidR="00D52A15" w:rsidRDefault="008007A6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34CC17" wp14:editId="78105881">
              <wp:simplePos x="0" y="0"/>
              <wp:positionH relativeFrom="page">
                <wp:posOffset>3470275</wp:posOffset>
              </wp:positionH>
              <wp:positionV relativeFrom="page">
                <wp:posOffset>10135235</wp:posOffset>
              </wp:positionV>
              <wp:extent cx="623570" cy="139065"/>
              <wp:effectExtent l="0" t="0" r="0" b="0"/>
              <wp:wrapNone/>
              <wp:docPr id="3790240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5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66C52" w14:textId="77777777" w:rsidR="00D52A15" w:rsidRDefault="00013A4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z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4CC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3.25pt;margin-top:798.05pt;width:49.1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" filled="f" stroked="f">
              <v:textbox inset="0,0,0,0">
                <w:txbxContent>
                  <w:p w14:paraId="0A866C52" w14:textId="77777777" w:rsidR="00D52A15" w:rsidRDefault="00013A4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D8414" w14:textId="77777777" w:rsidR="00D52A15" w:rsidRDefault="00D52A15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83138" w14:textId="77777777" w:rsidR="00234E7F" w:rsidRDefault="00234E7F">
      <w:r>
        <w:separator/>
      </w:r>
    </w:p>
  </w:footnote>
  <w:footnote w:type="continuationSeparator" w:id="0">
    <w:p w14:paraId="473C6170" w14:textId="77777777" w:rsidR="00234E7F" w:rsidRDefault="00234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4D46E3"/>
    <w:multiLevelType w:val="multilevel"/>
    <w:tmpl w:val="59DA54F0"/>
    <w:lvl w:ilvl="0">
      <w:start w:val="2"/>
      <w:numFmt w:val="decimal"/>
      <w:lvlText w:val="%1"/>
      <w:lvlJc w:val="left"/>
      <w:pPr>
        <w:ind w:left="1086" w:hanging="56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086" w:hanging="568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cs-CZ" w:eastAsia="cs-CZ" w:bidi="cs-CZ"/>
      </w:rPr>
    </w:lvl>
    <w:lvl w:ilvl="2">
      <w:numFmt w:val="bullet"/>
      <w:lvlText w:val="•"/>
      <w:lvlJc w:val="left"/>
      <w:pPr>
        <w:ind w:left="2880" w:hanging="56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781" w:hanging="56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681" w:hanging="56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582" w:hanging="56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482" w:hanging="56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383" w:hanging="56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283" w:hanging="568"/>
      </w:pPr>
      <w:rPr>
        <w:rFonts w:hint="default"/>
        <w:lang w:val="cs-CZ" w:eastAsia="cs-CZ" w:bidi="cs-CZ"/>
      </w:rPr>
    </w:lvl>
  </w:abstractNum>
  <w:abstractNum w:abstractNumId="1" w15:restartNumberingAfterBreak="0">
    <w:nsid w:val="709F583C"/>
    <w:multiLevelType w:val="hybridMultilevel"/>
    <w:tmpl w:val="7D2A57A0"/>
    <w:lvl w:ilvl="0" w:tplc="010EE636">
      <w:start w:val="1"/>
      <w:numFmt w:val="lowerLetter"/>
      <w:lvlText w:val="%1)"/>
      <w:lvlJc w:val="left"/>
      <w:pPr>
        <w:ind w:left="1086" w:hanging="568"/>
        <w:jc w:val="left"/>
      </w:pPr>
      <w:rPr>
        <w:rFonts w:ascii="Arial" w:eastAsia="Arial" w:hAnsi="Arial" w:cs="Arial" w:hint="default"/>
        <w:w w:val="100"/>
        <w:sz w:val="20"/>
        <w:szCs w:val="20"/>
        <w:lang w:val="cs-CZ" w:eastAsia="cs-CZ" w:bidi="cs-CZ"/>
      </w:rPr>
    </w:lvl>
    <w:lvl w:ilvl="1" w:tplc="4AF05D70">
      <w:start w:val="1"/>
      <w:numFmt w:val="upperRoman"/>
      <w:lvlText w:val="%2."/>
      <w:lvlJc w:val="left"/>
      <w:pPr>
        <w:ind w:left="5025" w:hanging="720"/>
        <w:jc w:val="righ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cs-CZ" w:eastAsia="cs-CZ" w:bidi="cs-CZ"/>
      </w:rPr>
    </w:lvl>
    <w:lvl w:ilvl="2" w:tplc="F82EB0DC">
      <w:numFmt w:val="bullet"/>
      <w:lvlText w:val="•"/>
      <w:lvlJc w:val="left"/>
      <w:pPr>
        <w:ind w:left="5582" w:hanging="720"/>
      </w:pPr>
      <w:rPr>
        <w:rFonts w:hint="default"/>
        <w:lang w:val="cs-CZ" w:eastAsia="cs-CZ" w:bidi="cs-CZ"/>
      </w:rPr>
    </w:lvl>
    <w:lvl w:ilvl="3" w:tplc="5E4289B2">
      <w:numFmt w:val="bullet"/>
      <w:lvlText w:val="•"/>
      <w:lvlJc w:val="left"/>
      <w:pPr>
        <w:ind w:left="6145" w:hanging="720"/>
      </w:pPr>
      <w:rPr>
        <w:rFonts w:hint="default"/>
        <w:lang w:val="cs-CZ" w:eastAsia="cs-CZ" w:bidi="cs-CZ"/>
      </w:rPr>
    </w:lvl>
    <w:lvl w:ilvl="4" w:tplc="0D48D7F6">
      <w:numFmt w:val="bullet"/>
      <w:lvlText w:val="•"/>
      <w:lvlJc w:val="left"/>
      <w:pPr>
        <w:ind w:left="6708" w:hanging="720"/>
      </w:pPr>
      <w:rPr>
        <w:rFonts w:hint="default"/>
        <w:lang w:val="cs-CZ" w:eastAsia="cs-CZ" w:bidi="cs-CZ"/>
      </w:rPr>
    </w:lvl>
    <w:lvl w:ilvl="5" w:tplc="A85C810E">
      <w:numFmt w:val="bullet"/>
      <w:lvlText w:val="•"/>
      <w:lvlJc w:val="left"/>
      <w:pPr>
        <w:ind w:left="7270" w:hanging="720"/>
      </w:pPr>
      <w:rPr>
        <w:rFonts w:hint="default"/>
        <w:lang w:val="cs-CZ" w:eastAsia="cs-CZ" w:bidi="cs-CZ"/>
      </w:rPr>
    </w:lvl>
    <w:lvl w:ilvl="6" w:tplc="7140253C">
      <w:numFmt w:val="bullet"/>
      <w:lvlText w:val="•"/>
      <w:lvlJc w:val="left"/>
      <w:pPr>
        <w:ind w:left="7833" w:hanging="720"/>
      </w:pPr>
      <w:rPr>
        <w:rFonts w:hint="default"/>
        <w:lang w:val="cs-CZ" w:eastAsia="cs-CZ" w:bidi="cs-CZ"/>
      </w:rPr>
    </w:lvl>
    <w:lvl w:ilvl="7" w:tplc="B87010F4">
      <w:numFmt w:val="bullet"/>
      <w:lvlText w:val="•"/>
      <w:lvlJc w:val="left"/>
      <w:pPr>
        <w:ind w:left="8396" w:hanging="720"/>
      </w:pPr>
      <w:rPr>
        <w:rFonts w:hint="default"/>
        <w:lang w:val="cs-CZ" w:eastAsia="cs-CZ" w:bidi="cs-CZ"/>
      </w:rPr>
    </w:lvl>
    <w:lvl w:ilvl="8" w:tplc="BA6C32CC">
      <w:numFmt w:val="bullet"/>
      <w:lvlText w:val="•"/>
      <w:lvlJc w:val="left"/>
      <w:pPr>
        <w:ind w:left="8958" w:hanging="720"/>
      </w:pPr>
      <w:rPr>
        <w:rFonts w:hint="default"/>
        <w:lang w:val="cs-CZ" w:eastAsia="cs-CZ" w:bidi="cs-CZ"/>
      </w:rPr>
    </w:lvl>
  </w:abstractNum>
  <w:num w:numId="1" w16cid:durableId="262345021">
    <w:abstractNumId w:val="0"/>
  </w:num>
  <w:num w:numId="2" w16cid:durableId="1054543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15"/>
    <w:rsid w:val="00013A4A"/>
    <w:rsid w:val="00234E7F"/>
    <w:rsid w:val="008007A6"/>
    <w:rsid w:val="00866CD6"/>
    <w:rsid w:val="00A50277"/>
    <w:rsid w:val="00BD3CC7"/>
    <w:rsid w:val="00D5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9C2D1"/>
  <w15:docId w15:val="{FF404132-2C31-4404-89F5-6C3F4E99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518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086" w:hanging="568"/>
    </w:pPr>
  </w:style>
  <w:style w:type="paragraph" w:customStyle="1" w:styleId="TableParagraph">
    <w:name w:val="Table Paragraph"/>
    <w:basedOn w:val="Normln"/>
    <w:uiPriority w:val="1"/>
    <w:qFormat/>
    <w:pPr>
      <w:spacing w:before="3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4724</Characters>
  <Application>Microsoft Office Word</Application>
  <DocSecurity>0</DocSecurity>
  <Lines>39</Lines>
  <Paragraphs>11</Paragraphs>
  <ScaleCrop>false</ScaleCrop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</dc:title>
  <dc:creator>ZCU</dc:creator>
  <cp:lastModifiedBy>Blanka Grebeňová</cp:lastModifiedBy>
  <cp:revision>2</cp:revision>
  <dcterms:created xsi:type="dcterms:W3CDTF">2025-06-23T07:09:00Z</dcterms:created>
  <dcterms:modified xsi:type="dcterms:W3CDTF">2025-06-23T07:09:00Z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2025-06-20T00:00:00Z</vt:filetime>
  </property>
</Properties>
</file>