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0BC9" w14:textId="77777777" w:rsidR="00AC78F1" w:rsidRDefault="005904DB">
      <w:pPr>
        <w:pStyle w:val="Bezmezer"/>
        <w:spacing w:line="276" w:lineRule="auto"/>
        <w:jc w:val="center"/>
      </w:pPr>
      <w:r>
        <w:rPr>
          <w:b/>
          <w:sz w:val="28"/>
          <w:szCs w:val="28"/>
        </w:rPr>
        <w:t>SMLOUVA O DÍLO</w:t>
      </w:r>
    </w:p>
    <w:p w14:paraId="5C6A13F5" w14:textId="77777777" w:rsidR="00AC78F1" w:rsidRDefault="005904DB">
      <w:pPr>
        <w:pStyle w:val="Bezmezer"/>
        <w:spacing w:line="276" w:lineRule="auto"/>
        <w:jc w:val="center"/>
      </w:pPr>
      <w:r>
        <w:t>podle § 2586 a násl. zákona č. 89/2012 Sb., občanský zákoník</w:t>
      </w:r>
    </w:p>
    <w:p w14:paraId="6C8C7FA2" w14:textId="77777777" w:rsidR="00AC78F1" w:rsidRDefault="00AC78F1">
      <w:pPr>
        <w:pStyle w:val="Bezmezer"/>
        <w:spacing w:line="276" w:lineRule="auto"/>
        <w:jc w:val="both"/>
      </w:pPr>
    </w:p>
    <w:p w14:paraId="65095DB0" w14:textId="77777777" w:rsidR="00AC78F1" w:rsidRDefault="005904DB">
      <w:pPr>
        <w:pStyle w:val="Bezmezer"/>
        <w:spacing w:line="276" w:lineRule="auto"/>
      </w:pPr>
      <w:r>
        <w:t>uzavřená níže uvedeného dne, měsíce a roku mezi</w:t>
      </w:r>
    </w:p>
    <w:p w14:paraId="335C223F" w14:textId="77777777" w:rsidR="00AC78F1" w:rsidRDefault="00AC78F1">
      <w:pPr>
        <w:pStyle w:val="Bezmezer"/>
        <w:spacing w:line="276" w:lineRule="auto"/>
        <w:jc w:val="both"/>
      </w:pPr>
    </w:p>
    <w:p w14:paraId="709AA7A5" w14:textId="77777777" w:rsidR="00AC78F1" w:rsidRDefault="005904DB">
      <w:pPr>
        <w:pStyle w:val="Bezmezer"/>
        <w:spacing w:line="276" w:lineRule="auto"/>
        <w:jc w:val="both"/>
      </w:pPr>
      <w:r>
        <w:rPr>
          <w:b/>
        </w:rPr>
        <w:t>1. Objednatelem</w:t>
      </w:r>
    </w:p>
    <w:p w14:paraId="781E6032" w14:textId="6EF52A1A" w:rsidR="00AC78F1" w:rsidRDefault="005904DB">
      <w:pPr>
        <w:pStyle w:val="Bezmezer"/>
        <w:spacing w:line="276" w:lineRule="auto"/>
        <w:jc w:val="both"/>
      </w:pPr>
      <w:r>
        <w:t xml:space="preserve">název: </w:t>
      </w:r>
      <w:r w:rsidRPr="00D85650">
        <w:rPr>
          <w:b/>
          <w:bCs/>
        </w:rPr>
        <w:t>Základní škola Přerov,</w:t>
      </w:r>
      <w:r w:rsidR="0007176D" w:rsidRPr="00D85650">
        <w:rPr>
          <w:b/>
          <w:bCs/>
        </w:rPr>
        <w:t xml:space="preserve"> </w:t>
      </w:r>
      <w:r w:rsidRPr="00D85650">
        <w:rPr>
          <w:b/>
          <w:bCs/>
        </w:rPr>
        <w:t>Velká Dlážka 5</w:t>
      </w:r>
    </w:p>
    <w:p w14:paraId="405D56B9" w14:textId="610C22F9" w:rsidR="00AC78F1" w:rsidRDefault="005904DB">
      <w:pPr>
        <w:pStyle w:val="Bezmezer"/>
        <w:spacing w:line="276" w:lineRule="auto"/>
        <w:jc w:val="both"/>
      </w:pPr>
      <w:r>
        <w:t xml:space="preserve">IČ: </w:t>
      </w:r>
      <w:r w:rsidR="00FE21AF">
        <w:tab/>
      </w:r>
      <w:r>
        <w:t>47858354</w:t>
      </w:r>
    </w:p>
    <w:p w14:paraId="57D4DB16" w14:textId="2416203F" w:rsidR="00AC78F1" w:rsidRDefault="00FE21AF">
      <w:pPr>
        <w:pStyle w:val="Bezmezer"/>
        <w:spacing w:line="276" w:lineRule="auto"/>
        <w:jc w:val="both"/>
      </w:pPr>
      <w:r>
        <w:t>S</w:t>
      </w:r>
      <w:r w:rsidR="005904DB">
        <w:t>ídlo</w:t>
      </w:r>
      <w:r>
        <w:t>:</w:t>
      </w:r>
      <w:r w:rsidR="0007176D">
        <w:tab/>
        <w:t>Přerov, Přerov I – Město</w:t>
      </w:r>
    </w:p>
    <w:p w14:paraId="1BE5B9B4" w14:textId="58FC45BC" w:rsidR="0007176D" w:rsidRDefault="0007176D">
      <w:pPr>
        <w:pStyle w:val="Bezmezer"/>
        <w:spacing w:line="276" w:lineRule="auto"/>
        <w:jc w:val="both"/>
      </w:pPr>
      <w:r>
        <w:tab/>
        <w:t>Velká Dlážka 5, 750 02</w:t>
      </w:r>
    </w:p>
    <w:p w14:paraId="5711F8A5" w14:textId="2B16F999" w:rsidR="00AC78F1" w:rsidRDefault="005904DB">
      <w:pPr>
        <w:pStyle w:val="Bezmezer"/>
        <w:spacing w:line="276" w:lineRule="auto"/>
        <w:jc w:val="both"/>
      </w:pPr>
      <w:r>
        <w:t xml:space="preserve">zastoupená: </w:t>
      </w:r>
    </w:p>
    <w:p w14:paraId="677CAC01" w14:textId="77777777" w:rsidR="00AC78F1" w:rsidRDefault="00AC78F1">
      <w:pPr>
        <w:pStyle w:val="Bezmezer"/>
        <w:spacing w:line="276" w:lineRule="auto"/>
        <w:jc w:val="both"/>
      </w:pPr>
    </w:p>
    <w:p w14:paraId="34DF88F1" w14:textId="77777777" w:rsidR="00AC78F1" w:rsidRDefault="005904DB">
      <w:pPr>
        <w:pStyle w:val="Bezmezer"/>
        <w:spacing w:line="276" w:lineRule="auto"/>
        <w:jc w:val="both"/>
      </w:pPr>
      <w:r>
        <w:t>(dále jen jako „Objednatel“) na straně jedné</w:t>
      </w:r>
    </w:p>
    <w:p w14:paraId="7E955293" w14:textId="77777777" w:rsidR="00AC78F1" w:rsidRDefault="00AC78F1">
      <w:pPr>
        <w:pStyle w:val="Bezmezer"/>
        <w:spacing w:line="276" w:lineRule="auto"/>
        <w:jc w:val="both"/>
      </w:pPr>
    </w:p>
    <w:p w14:paraId="418DC71D" w14:textId="77777777" w:rsidR="00AC78F1" w:rsidRDefault="005904DB">
      <w:pPr>
        <w:pStyle w:val="Bezmezer"/>
        <w:spacing w:line="276" w:lineRule="auto"/>
        <w:jc w:val="both"/>
      </w:pPr>
      <w:r>
        <w:t>a</w:t>
      </w:r>
    </w:p>
    <w:p w14:paraId="771C8B28" w14:textId="77777777" w:rsidR="00AC78F1" w:rsidRDefault="00AC78F1">
      <w:pPr>
        <w:pStyle w:val="Bezmezer"/>
        <w:spacing w:line="276" w:lineRule="auto"/>
        <w:jc w:val="both"/>
      </w:pPr>
    </w:p>
    <w:p w14:paraId="1D1385C1" w14:textId="77777777" w:rsidR="00AC78F1" w:rsidRDefault="005904DB">
      <w:pPr>
        <w:pStyle w:val="Bezmezer"/>
        <w:spacing w:line="276" w:lineRule="auto"/>
        <w:jc w:val="both"/>
      </w:pPr>
      <w:r>
        <w:rPr>
          <w:b/>
        </w:rPr>
        <w:t>2. Zhotovitelem</w:t>
      </w:r>
    </w:p>
    <w:p w14:paraId="10FEF949" w14:textId="355B06B9" w:rsidR="00AC78F1" w:rsidRDefault="00FE21AF">
      <w:pPr>
        <w:pStyle w:val="Bezmezer"/>
      </w:pPr>
      <w:r>
        <w:t>název</w:t>
      </w:r>
      <w:r w:rsidR="005904DB">
        <w:t xml:space="preserve">: </w:t>
      </w:r>
      <w:r w:rsidR="00E12FD4" w:rsidRPr="00D85650">
        <w:rPr>
          <w:b/>
          <w:bCs/>
        </w:rPr>
        <w:t>PODLAHÁŘSTVÍ Karel Staněk</w:t>
      </w:r>
    </w:p>
    <w:p w14:paraId="20AE1387" w14:textId="2CA36FC6" w:rsidR="00AC78F1" w:rsidRDefault="005904DB">
      <w:pPr>
        <w:pStyle w:val="Bezmezer"/>
      </w:pPr>
      <w:r>
        <w:t xml:space="preserve">IČ: </w:t>
      </w:r>
      <w:r w:rsidR="00FE21AF">
        <w:tab/>
      </w:r>
      <w:r w:rsidR="00E12FD4">
        <w:t>75324113</w:t>
      </w:r>
    </w:p>
    <w:p w14:paraId="512FE9C0" w14:textId="5697C1C1" w:rsidR="00AC78F1" w:rsidRDefault="00FE21AF">
      <w:pPr>
        <w:pStyle w:val="Bezmezer"/>
      </w:pPr>
      <w:r>
        <w:t>S</w:t>
      </w:r>
      <w:r w:rsidR="005904DB">
        <w:t>ídlo</w:t>
      </w:r>
      <w:r>
        <w:t>:</w:t>
      </w:r>
      <w:r w:rsidR="00E12FD4">
        <w:tab/>
        <w:t>Přerov</w:t>
      </w:r>
    </w:p>
    <w:p w14:paraId="1DB83090" w14:textId="4473E19F" w:rsidR="00E12FD4" w:rsidRDefault="00E12FD4">
      <w:pPr>
        <w:pStyle w:val="Bezmezer"/>
      </w:pPr>
      <w:r>
        <w:tab/>
        <w:t>Jižní Čtvrť I 2500/19, 750 02</w:t>
      </w:r>
    </w:p>
    <w:p w14:paraId="36273E12" w14:textId="2B7232C2" w:rsidR="00AC78F1" w:rsidRDefault="005904DB">
      <w:pPr>
        <w:pStyle w:val="Bezmezer"/>
      </w:pPr>
      <w:r>
        <w:t xml:space="preserve">zastoupená: </w:t>
      </w:r>
    </w:p>
    <w:p w14:paraId="1A8511C8" w14:textId="77777777" w:rsidR="00AC78F1" w:rsidRDefault="00AC78F1">
      <w:pPr>
        <w:pStyle w:val="Bezmezer"/>
      </w:pPr>
      <w:bookmarkStart w:id="0" w:name="_GoBack"/>
      <w:bookmarkEnd w:id="0"/>
    </w:p>
    <w:p w14:paraId="7E07E5F1" w14:textId="77777777" w:rsidR="00AC78F1" w:rsidRDefault="005904DB">
      <w:pPr>
        <w:pStyle w:val="Bezmezer"/>
      </w:pPr>
      <w:r>
        <w:t>(dále jen jako „Zhotovitel“) na straně druhé</w:t>
      </w:r>
    </w:p>
    <w:p w14:paraId="100D48E9" w14:textId="77777777" w:rsidR="00AC78F1" w:rsidRDefault="00AC78F1">
      <w:pPr>
        <w:pStyle w:val="Bezmezer"/>
      </w:pPr>
    </w:p>
    <w:p w14:paraId="68B2DDF2" w14:textId="77777777" w:rsidR="00AC0C00" w:rsidRDefault="00AC0C00">
      <w:pPr>
        <w:pStyle w:val="Bezmezer"/>
      </w:pPr>
    </w:p>
    <w:p w14:paraId="30F97BCF" w14:textId="77777777" w:rsidR="00AC78F1" w:rsidRDefault="00AC78F1">
      <w:pPr>
        <w:pStyle w:val="Bezmezer"/>
      </w:pPr>
    </w:p>
    <w:p w14:paraId="6E0F8771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I. Předmět smlouvy</w:t>
      </w:r>
    </w:p>
    <w:p w14:paraId="64CBF2AF" w14:textId="7645627A" w:rsidR="00AC78F1" w:rsidRDefault="005904DB">
      <w:pPr>
        <w:pStyle w:val="Bezmezer"/>
        <w:spacing w:line="276" w:lineRule="auto"/>
        <w:jc w:val="both"/>
      </w:pPr>
      <w:r>
        <w:t>(1) Zhotovitel se touto smlouvou zavazuje provést na svůj náklad a své n</w:t>
      </w:r>
      <w:r w:rsidR="0007176D">
        <w:t xml:space="preserve">ebezpečí pro objednatele </w:t>
      </w:r>
      <w:proofErr w:type="gramStart"/>
      <w:r w:rsidR="0007176D">
        <w:t xml:space="preserve">dílo - </w:t>
      </w:r>
      <w:r w:rsidR="0007176D" w:rsidRPr="00E12FD4">
        <w:rPr>
          <w:b/>
          <w:bCs/>
          <w:i/>
          <w:iCs/>
        </w:rPr>
        <w:t>vý</w:t>
      </w:r>
      <w:r w:rsidRPr="00E12FD4">
        <w:rPr>
          <w:b/>
          <w:bCs/>
          <w:i/>
          <w:iCs/>
        </w:rPr>
        <w:t>měna</w:t>
      </w:r>
      <w:proofErr w:type="gramEnd"/>
      <w:r w:rsidRPr="00E12FD4">
        <w:rPr>
          <w:b/>
          <w:bCs/>
          <w:i/>
          <w:iCs/>
        </w:rPr>
        <w:t xml:space="preserve"> podlahové krytiny </w:t>
      </w:r>
      <w:r w:rsidR="00E12FD4" w:rsidRPr="00E12FD4">
        <w:rPr>
          <w:b/>
          <w:bCs/>
          <w:i/>
          <w:iCs/>
        </w:rPr>
        <w:t>ve 3 třídách ZŠVD, dle</w:t>
      </w:r>
      <w:r w:rsidR="00FE21AF">
        <w:rPr>
          <w:b/>
          <w:bCs/>
          <w:i/>
          <w:iCs/>
        </w:rPr>
        <w:t xml:space="preserve"> specifikace</w:t>
      </w:r>
      <w:r w:rsidR="00E12FD4" w:rsidRPr="00E12FD4">
        <w:rPr>
          <w:b/>
          <w:bCs/>
          <w:i/>
          <w:iCs/>
        </w:rPr>
        <w:t xml:space="preserve"> nabídky ze dne 7.6.2025</w:t>
      </w:r>
      <w:r w:rsidR="00E12FD4">
        <w:t xml:space="preserve">. </w:t>
      </w:r>
      <w:r>
        <w:t>(dále jen „Dílo“).</w:t>
      </w:r>
    </w:p>
    <w:p w14:paraId="72EDA66C" w14:textId="77777777" w:rsidR="00E12FD4" w:rsidRDefault="00E12FD4">
      <w:pPr>
        <w:pStyle w:val="Bezmezer"/>
        <w:spacing w:line="276" w:lineRule="auto"/>
        <w:jc w:val="both"/>
      </w:pPr>
    </w:p>
    <w:p w14:paraId="7F2A0E7E" w14:textId="77777777" w:rsidR="00AC78F1" w:rsidRDefault="005904DB">
      <w:pPr>
        <w:pStyle w:val="Bezmezer"/>
        <w:spacing w:line="276" w:lineRule="auto"/>
        <w:jc w:val="both"/>
      </w:pPr>
      <w:r>
        <w:t>(2) Objednatel se zavazuje Dílo převzít a zaplatit za něj Zhotoviteli cenu sjednanou níže v čl. II této smlouvy.</w:t>
      </w:r>
    </w:p>
    <w:p w14:paraId="0B7AFFB2" w14:textId="77777777" w:rsidR="00AC78F1" w:rsidRDefault="00AC78F1">
      <w:pPr>
        <w:pStyle w:val="Bezmezer"/>
        <w:spacing w:line="276" w:lineRule="auto"/>
        <w:jc w:val="both"/>
      </w:pPr>
    </w:p>
    <w:p w14:paraId="08B01653" w14:textId="77777777" w:rsidR="00AC0C00" w:rsidRDefault="00AC0C00">
      <w:pPr>
        <w:pStyle w:val="Bezmezer"/>
        <w:spacing w:line="276" w:lineRule="auto"/>
        <w:jc w:val="both"/>
      </w:pPr>
    </w:p>
    <w:p w14:paraId="66552CA4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II. Cena Díla a způsob její úhrady</w:t>
      </w:r>
    </w:p>
    <w:p w14:paraId="6C9E7C26" w14:textId="555B0120" w:rsidR="00AC78F1" w:rsidRDefault="005904DB">
      <w:pPr>
        <w:pStyle w:val="Bezmezer"/>
        <w:spacing w:line="276" w:lineRule="auto"/>
        <w:jc w:val="both"/>
      </w:pPr>
      <w:r>
        <w:t>(1) Cena Díla byla stran</w:t>
      </w:r>
      <w:r w:rsidR="0065402C">
        <w:t xml:space="preserve">ami smlouvy stanovena ve výši </w:t>
      </w:r>
      <w:r w:rsidR="00E12FD4" w:rsidRPr="00E12FD4">
        <w:rPr>
          <w:b/>
          <w:bCs/>
          <w:i/>
          <w:iCs/>
        </w:rPr>
        <w:t>195.000</w:t>
      </w:r>
      <w:r w:rsidRPr="00E12FD4">
        <w:rPr>
          <w:b/>
          <w:bCs/>
          <w:i/>
          <w:iCs/>
        </w:rPr>
        <w:t xml:space="preserve">,- Kč </w:t>
      </w:r>
      <w:r w:rsidR="00E12FD4" w:rsidRPr="00E12FD4">
        <w:rPr>
          <w:b/>
          <w:bCs/>
          <w:i/>
          <w:iCs/>
        </w:rPr>
        <w:t xml:space="preserve">včetně </w:t>
      </w:r>
      <w:r w:rsidR="0007176D" w:rsidRPr="00E12FD4">
        <w:rPr>
          <w:b/>
          <w:bCs/>
          <w:i/>
          <w:iCs/>
        </w:rPr>
        <w:t>DPH</w:t>
      </w:r>
      <w:r w:rsidR="00E12FD4">
        <w:t xml:space="preserve"> a všech souvisejících nákladů</w:t>
      </w:r>
      <w:r w:rsidR="00412640">
        <w:t>.</w:t>
      </w:r>
    </w:p>
    <w:p w14:paraId="170D9F37" w14:textId="19E02496" w:rsidR="00AC78F1" w:rsidRDefault="005904DB">
      <w:pPr>
        <w:pStyle w:val="Bezmezer"/>
        <w:spacing w:line="276" w:lineRule="auto"/>
        <w:jc w:val="both"/>
      </w:pPr>
      <w:r>
        <w:t xml:space="preserve">(2) Cena Díla bude uhrazena na účet Zhotovitele č. </w:t>
      </w:r>
      <w:proofErr w:type="gramStart"/>
      <w:r w:rsidR="00E12FD4">
        <w:t>86 – 6360840297</w:t>
      </w:r>
      <w:proofErr w:type="gramEnd"/>
      <w:r w:rsidR="00E12FD4">
        <w:t>/0100</w:t>
      </w:r>
      <w:r>
        <w:t xml:space="preserve"> vedený u </w:t>
      </w:r>
      <w:r w:rsidR="00E12FD4">
        <w:t>Komerční banky.</w:t>
      </w:r>
    </w:p>
    <w:p w14:paraId="00A1B98E" w14:textId="77777777" w:rsidR="00AC78F1" w:rsidRDefault="005904DB" w:rsidP="00412640">
      <w:pPr>
        <w:pStyle w:val="Bezmezer"/>
        <w:spacing w:line="276" w:lineRule="auto"/>
        <w:jc w:val="both"/>
      </w:pPr>
      <w:r>
        <w:t xml:space="preserve">(3) </w:t>
      </w:r>
      <w:r w:rsidR="00412640">
        <w:t>Objednatel neposkytuje zálohy.</w:t>
      </w:r>
    </w:p>
    <w:p w14:paraId="57583561" w14:textId="77777777" w:rsidR="00AC78F1" w:rsidRDefault="00AC78F1">
      <w:pPr>
        <w:pStyle w:val="Bezmezer"/>
        <w:spacing w:line="276" w:lineRule="auto"/>
        <w:jc w:val="both"/>
      </w:pPr>
    </w:p>
    <w:p w14:paraId="6E04BE4D" w14:textId="77777777" w:rsidR="00AC0C00" w:rsidRDefault="00AC0C00">
      <w:pPr>
        <w:pStyle w:val="Bezmezer"/>
        <w:spacing w:line="276" w:lineRule="auto"/>
        <w:jc w:val="both"/>
      </w:pPr>
    </w:p>
    <w:p w14:paraId="47058323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III. Doba a místo plnění</w:t>
      </w:r>
    </w:p>
    <w:p w14:paraId="3984B699" w14:textId="71A486E6" w:rsidR="00AC78F1" w:rsidRDefault="005904DB">
      <w:pPr>
        <w:pStyle w:val="Bezmezer"/>
        <w:spacing w:line="276" w:lineRule="auto"/>
        <w:jc w:val="both"/>
      </w:pPr>
      <w:r>
        <w:t>(1) Zhotovitel provede dílo nejpozději do</w:t>
      </w:r>
      <w:r w:rsidR="00412640">
        <w:t>:</w:t>
      </w:r>
      <w:r w:rsidR="00CE591C">
        <w:t xml:space="preserve"> </w:t>
      </w:r>
      <w:r w:rsidR="00E12FD4" w:rsidRPr="00E12FD4">
        <w:rPr>
          <w:b/>
          <w:bCs/>
          <w:i/>
          <w:iCs/>
        </w:rPr>
        <w:t>22</w:t>
      </w:r>
      <w:r w:rsidRPr="00E12FD4">
        <w:rPr>
          <w:b/>
          <w:bCs/>
          <w:i/>
          <w:iCs/>
        </w:rPr>
        <w:t>.</w:t>
      </w:r>
      <w:r w:rsidR="00412640" w:rsidRPr="00E12FD4">
        <w:rPr>
          <w:b/>
          <w:bCs/>
          <w:i/>
          <w:iCs/>
        </w:rPr>
        <w:t xml:space="preserve"> </w:t>
      </w:r>
      <w:r w:rsidR="00E12FD4" w:rsidRPr="00E12FD4">
        <w:rPr>
          <w:b/>
          <w:bCs/>
          <w:i/>
          <w:iCs/>
        </w:rPr>
        <w:t>8</w:t>
      </w:r>
      <w:r w:rsidRPr="00E12FD4">
        <w:rPr>
          <w:b/>
          <w:bCs/>
          <w:i/>
          <w:iCs/>
        </w:rPr>
        <w:t>.</w:t>
      </w:r>
      <w:r w:rsidR="00412640" w:rsidRPr="00E12FD4">
        <w:rPr>
          <w:b/>
          <w:bCs/>
          <w:i/>
          <w:iCs/>
        </w:rPr>
        <w:t xml:space="preserve"> </w:t>
      </w:r>
      <w:r w:rsidR="00CE591C" w:rsidRPr="00E12FD4">
        <w:rPr>
          <w:b/>
          <w:bCs/>
          <w:i/>
          <w:iCs/>
        </w:rPr>
        <w:t>20</w:t>
      </w:r>
      <w:r w:rsidR="00E12FD4" w:rsidRPr="00E12FD4">
        <w:rPr>
          <w:b/>
          <w:bCs/>
          <w:i/>
          <w:iCs/>
        </w:rPr>
        <w:t>25</w:t>
      </w:r>
    </w:p>
    <w:p w14:paraId="335DE01A" w14:textId="77777777" w:rsidR="00AC78F1" w:rsidRDefault="005904DB">
      <w:pPr>
        <w:pStyle w:val="Bezmezer"/>
        <w:spacing w:line="276" w:lineRule="auto"/>
        <w:jc w:val="both"/>
      </w:pPr>
      <w:r>
        <w:t>(2) Zhotovitel provede dílo v Přerově,</w:t>
      </w:r>
      <w:r w:rsidR="00412640">
        <w:t xml:space="preserve"> </w:t>
      </w:r>
      <w:r>
        <w:t>Velká Dlážka 5</w:t>
      </w:r>
    </w:p>
    <w:p w14:paraId="336B1B17" w14:textId="77777777" w:rsidR="00AC78F1" w:rsidRDefault="00AC78F1">
      <w:pPr>
        <w:pStyle w:val="Bezmezer"/>
        <w:spacing w:line="276" w:lineRule="auto"/>
        <w:jc w:val="both"/>
      </w:pPr>
    </w:p>
    <w:p w14:paraId="2EFB0C6F" w14:textId="77777777" w:rsidR="00AC0C00" w:rsidRDefault="00AC0C00">
      <w:pPr>
        <w:pStyle w:val="Bezmezer"/>
        <w:spacing w:line="276" w:lineRule="auto"/>
        <w:jc w:val="both"/>
      </w:pPr>
    </w:p>
    <w:p w14:paraId="7018D84F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lastRenderedPageBreak/>
        <w:t>IV. Předání a převzetí díla</w:t>
      </w:r>
    </w:p>
    <w:p w14:paraId="042F54AD" w14:textId="77777777" w:rsidR="00AC78F1" w:rsidRDefault="005904DB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14:paraId="26D01BA2" w14:textId="77777777" w:rsidR="00AC78F1" w:rsidRDefault="005904DB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14:paraId="18C0E4D4" w14:textId="77777777" w:rsidR="00AC78F1" w:rsidRDefault="005904DB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3B175DBA" w14:textId="77777777" w:rsidR="00AC78F1" w:rsidRDefault="00AC78F1">
      <w:pPr>
        <w:pStyle w:val="Bezmezer"/>
        <w:spacing w:line="276" w:lineRule="auto"/>
        <w:jc w:val="both"/>
      </w:pPr>
    </w:p>
    <w:p w14:paraId="0A7371B4" w14:textId="77777777" w:rsidR="00AC0C00" w:rsidRDefault="00AC0C00">
      <w:pPr>
        <w:pStyle w:val="Bezmezer"/>
        <w:spacing w:line="276" w:lineRule="auto"/>
        <w:jc w:val="both"/>
      </w:pPr>
    </w:p>
    <w:p w14:paraId="09DDC4A9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V. Práva a povinnosti stran</w:t>
      </w:r>
    </w:p>
    <w:p w14:paraId="1BCE38B3" w14:textId="77777777" w:rsidR="00AC78F1" w:rsidRDefault="005904DB">
      <w:pPr>
        <w:pStyle w:val="Bezmezer"/>
        <w:spacing w:line="276" w:lineRule="auto"/>
        <w:jc w:val="both"/>
      </w:pPr>
      <w:r>
        <w:t>(1) Zhotovitel je povinen provést dílo s potřebnou péčí tak, aby mohlo být předáno Objednateli bez vad a nedodělků nejpozději v termínu uvedeném v čl. III této smlouvy.</w:t>
      </w:r>
    </w:p>
    <w:p w14:paraId="5161F26F" w14:textId="414C8824" w:rsidR="00AC78F1" w:rsidRDefault="005904DB">
      <w:pPr>
        <w:pStyle w:val="Bezmezer"/>
        <w:spacing w:line="276" w:lineRule="auto"/>
        <w:jc w:val="both"/>
      </w:pPr>
      <w:r>
        <w:t>(2) Objednatel nebo jím zmocněná osoba (</w:t>
      </w:r>
      <w:r w:rsidR="00D85650">
        <w:t>Tomáš Procházka</w:t>
      </w:r>
      <w:r w:rsidR="00412640">
        <w:t xml:space="preserve"> </w:t>
      </w:r>
      <w:r w:rsidR="00CE591C">
        <w:t>–</w:t>
      </w:r>
      <w:r w:rsidR="00412640">
        <w:t xml:space="preserve"> </w:t>
      </w:r>
      <w:r w:rsidR="00D85650">
        <w:t>správce/</w:t>
      </w:r>
      <w:r w:rsidR="00412640">
        <w:t>školník</w:t>
      </w:r>
      <w:r w:rsidR="00CE591C">
        <w:t>, Jaroslav Matěj – zástupce ředitele</w:t>
      </w:r>
      <w:r>
        <w:t>) je oprávněn kontrolovat provádění Díla, zejména zda je prováděno v souladu s touto smlouvu a obecně závaznými právními předpisy, jakož i upozorňovat Zhotovitele na zjištěné nedostatky.</w:t>
      </w:r>
    </w:p>
    <w:p w14:paraId="359E6A23" w14:textId="77777777" w:rsidR="00AC78F1" w:rsidRDefault="005904DB">
      <w:pPr>
        <w:pStyle w:val="Bezmezer"/>
        <w:jc w:val="both"/>
      </w:pPr>
      <w:r>
        <w:t>(3) Práva a povinnosti stran touto smlouvou výslovně neupravené se řídí českým právním řádem, zejména občanským zákoníkem.</w:t>
      </w:r>
    </w:p>
    <w:p w14:paraId="195A8414" w14:textId="77777777" w:rsidR="00AC78F1" w:rsidRDefault="00AC78F1">
      <w:pPr>
        <w:pStyle w:val="Bezmezer"/>
        <w:spacing w:line="276" w:lineRule="auto"/>
        <w:jc w:val="both"/>
      </w:pPr>
    </w:p>
    <w:p w14:paraId="4089B20E" w14:textId="77777777" w:rsidR="00AC0C00" w:rsidRDefault="00AC0C00">
      <w:pPr>
        <w:pStyle w:val="Bezmezer"/>
        <w:spacing w:line="276" w:lineRule="auto"/>
        <w:jc w:val="both"/>
      </w:pPr>
    </w:p>
    <w:p w14:paraId="7D80A52A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VI. Smluvní pokuty</w:t>
      </w:r>
    </w:p>
    <w:p w14:paraId="4B4D338B" w14:textId="77777777" w:rsidR="00AC78F1" w:rsidRDefault="005904DB">
      <w:pPr>
        <w:pStyle w:val="Bezmezer"/>
        <w:jc w:val="both"/>
      </w:pPr>
      <w:r>
        <w:t>(1) Zhotovitel je povinen zaplatit Objednateli smluvní pokutu ve výši 0,04 % z ceny Díla za každý den prodlení s dokončením a předáním v termínu podle čl. III této smlouvy.</w:t>
      </w:r>
    </w:p>
    <w:p w14:paraId="6BBF3BED" w14:textId="77777777" w:rsidR="00AC78F1" w:rsidRDefault="005904DB">
      <w:pPr>
        <w:pStyle w:val="Bezmezer"/>
        <w:spacing w:line="276" w:lineRule="auto"/>
        <w:jc w:val="both"/>
      </w:pPr>
      <w:r>
        <w:t>(2) Objednatel je povinen zaplatit Zhotoviteli smluvní pokutu ve výši 0,04 % z ceny Díla za každý den prodlení s platbou ceny Díla.</w:t>
      </w:r>
    </w:p>
    <w:p w14:paraId="226AEA89" w14:textId="77777777" w:rsidR="00AC78F1" w:rsidRDefault="005904DB">
      <w:pPr>
        <w:pStyle w:val="Bezmezer"/>
        <w:spacing w:line="276" w:lineRule="auto"/>
        <w:jc w:val="both"/>
      </w:pPr>
      <w:r>
        <w:t>(3) Objednatel je dále povinen zaplatit Zhotoviteli úrok z prodlení v zákonné výši za každý den prodlení s platbou ceny Díla.</w:t>
      </w:r>
    </w:p>
    <w:p w14:paraId="03768DA1" w14:textId="77777777" w:rsidR="00AC78F1" w:rsidRDefault="00AC78F1">
      <w:pPr>
        <w:pStyle w:val="Bezmezer"/>
        <w:spacing w:line="276" w:lineRule="auto"/>
        <w:jc w:val="both"/>
      </w:pPr>
    </w:p>
    <w:p w14:paraId="762418CD" w14:textId="77777777" w:rsidR="00AC0C00" w:rsidRDefault="00AC0C00">
      <w:pPr>
        <w:pStyle w:val="Bezmezer"/>
        <w:spacing w:line="276" w:lineRule="auto"/>
        <w:jc w:val="both"/>
      </w:pPr>
    </w:p>
    <w:p w14:paraId="61D85CF8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VIII. Závěrečná ustanovení</w:t>
      </w:r>
    </w:p>
    <w:p w14:paraId="44737088" w14:textId="77777777" w:rsidR="00AC78F1" w:rsidRDefault="005904DB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14:paraId="1BB0F477" w14:textId="300F92EA" w:rsidR="00AC78F1" w:rsidRDefault="005904DB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14:paraId="6083D992" w14:textId="0DB6EEBB" w:rsidR="00D85650" w:rsidRDefault="00D85650">
      <w:pPr>
        <w:pStyle w:val="Bezmezer"/>
        <w:spacing w:line="276" w:lineRule="auto"/>
        <w:jc w:val="both"/>
      </w:pPr>
      <w:r>
        <w:t>(3) Toto smlouva bude zveřejněna v registru smluv, zveřejnění zajistí objednatel.</w:t>
      </w:r>
    </w:p>
    <w:p w14:paraId="6E9F31A6" w14:textId="677B4EE9" w:rsidR="00AC78F1" w:rsidRDefault="005904DB">
      <w:pPr>
        <w:pStyle w:val="Bezmezer"/>
        <w:spacing w:line="276" w:lineRule="auto"/>
        <w:jc w:val="both"/>
      </w:pPr>
      <w:r>
        <w:t>(</w:t>
      </w:r>
      <w:r w:rsidR="00D85650">
        <w:t>4</w:t>
      </w:r>
      <w:r>
        <w:t>) Tato smlouva nabývá platnosti i účinnosti dnem podpisu oběma smluvními stranami.</w:t>
      </w:r>
    </w:p>
    <w:p w14:paraId="6C40A4E3" w14:textId="77777777" w:rsidR="00AC78F1" w:rsidRDefault="00AC78F1">
      <w:pPr>
        <w:pStyle w:val="Bezmezer"/>
        <w:spacing w:line="276" w:lineRule="auto"/>
        <w:jc w:val="both"/>
      </w:pPr>
    </w:p>
    <w:p w14:paraId="070294C6" w14:textId="77777777" w:rsidR="00AC78F1" w:rsidRDefault="00AC78F1">
      <w:pPr>
        <w:pStyle w:val="Bezmezer"/>
        <w:spacing w:line="276" w:lineRule="auto"/>
        <w:jc w:val="both"/>
      </w:pPr>
    </w:p>
    <w:p w14:paraId="09123099" w14:textId="75248AA9" w:rsidR="00AC78F1" w:rsidRDefault="003A55E0" w:rsidP="00AC0C00">
      <w:pPr>
        <w:pStyle w:val="Bezmezer"/>
        <w:spacing w:line="276" w:lineRule="auto"/>
        <w:ind w:firstLine="708"/>
      </w:pPr>
      <w:r>
        <w:t xml:space="preserve">V Přerově dne </w:t>
      </w:r>
      <w:r w:rsidR="00D85650">
        <w:t>23</w:t>
      </w:r>
      <w:r w:rsidR="005904DB">
        <w:t>.</w:t>
      </w:r>
      <w:r w:rsidR="00AC0C00">
        <w:t xml:space="preserve"> </w:t>
      </w:r>
      <w:r w:rsidR="00D85650">
        <w:t>6</w:t>
      </w:r>
      <w:r w:rsidR="005904DB">
        <w:t>.</w:t>
      </w:r>
      <w:r w:rsidR="00AC0C00">
        <w:t xml:space="preserve"> </w:t>
      </w:r>
      <w:r w:rsidR="005904DB">
        <w:t>20</w:t>
      </w:r>
      <w:r w:rsidR="00D85650">
        <w:t>25</w:t>
      </w:r>
      <w:r w:rsidR="005904DB">
        <w:tab/>
      </w:r>
      <w:r w:rsidR="005904DB">
        <w:tab/>
      </w:r>
      <w:r w:rsidR="00AC0C00">
        <w:tab/>
      </w:r>
      <w:r w:rsidR="00AC0C00">
        <w:tab/>
      </w:r>
    </w:p>
    <w:p w14:paraId="19DF07B2" w14:textId="77777777" w:rsidR="00AC78F1" w:rsidRDefault="00AC78F1">
      <w:pPr>
        <w:pStyle w:val="Bezmezer"/>
        <w:spacing w:line="276" w:lineRule="auto"/>
        <w:jc w:val="both"/>
      </w:pPr>
    </w:p>
    <w:p w14:paraId="1C36EE4A" w14:textId="15E8621E" w:rsidR="00AC78F1" w:rsidRDefault="00AC78F1">
      <w:pPr>
        <w:pStyle w:val="Bezmezer"/>
        <w:spacing w:line="276" w:lineRule="auto"/>
        <w:jc w:val="both"/>
      </w:pPr>
    </w:p>
    <w:p w14:paraId="0F08E1F5" w14:textId="77777777" w:rsidR="00D85650" w:rsidRDefault="00D85650">
      <w:pPr>
        <w:pStyle w:val="Bezmezer"/>
        <w:spacing w:line="276" w:lineRule="auto"/>
        <w:jc w:val="both"/>
      </w:pPr>
    </w:p>
    <w:p w14:paraId="02605053" w14:textId="77777777" w:rsidR="00AC78F1" w:rsidRDefault="00AC78F1">
      <w:pPr>
        <w:pStyle w:val="Bezmezer"/>
        <w:spacing w:line="276" w:lineRule="auto"/>
        <w:jc w:val="both"/>
      </w:pPr>
    </w:p>
    <w:p w14:paraId="43F61F8C" w14:textId="77777777" w:rsidR="00AC78F1" w:rsidRDefault="005904D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54251BD2" w14:textId="77777777" w:rsidR="00AC78F1" w:rsidRDefault="005904DB">
      <w:pPr>
        <w:pStyle w:val="Bezmezer"/>
        <w:spacing w:line="276" w:lineRule="auto"/>
        <w:jc w:val="center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sectPr w:rsidR="00AC78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78E7" w14:textId="77777777" w:rsidR="005C29B9" w:rsidRDefault="005C29B9">
      <w:pPr>
        <w:spacing w:after="0" w:line="240" w:lineRule="auto"/>
      </w:pPr>
      <w:r>
        <w:separator/>
      </w:r>
    </w:p>
  </w:endnote>
  <w:endnote w:type="continuationSeparator" w:id="0">
    <w:p w14:paraId="57C6CA37" w14:textId="77777777" w:rsidR="005C29B9" w:rsidRDefault="005C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D210" w14:textId="77777777" w:rsidR="006F3892" w:rsidRDefault="005C29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F36E1" w14:textId="77777777" w:rsidR="006F3892" w:rsidRDefault="005C29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532F" w14:textId="77777777" w:rsidR="005C29B9" w:rsidRDefault="005C29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A7EC16" w14:textId="77777777" w:rsidR="005C29B9" w:rsidRDefault="005C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EB13C" w14:textId="77777777" w:rsidR="006F3892" w:rsidRDefault="005C29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B873" w14:textId="77777777" w:rsidR="006F3892" w:rsidRDefault="005C29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F1"/>
    <w:rsid w:val="0007176D"/>
    <w:rsid w:val="00235C44"/>
    <w:rsid w:val="003A55E0"/>
    <w:rsid w:val="00412640"/>
    <w:rsid w:val="005904DB"/>
    <w:rsid w:val="005C29B9"/>
    <w:rsid w:val="0065402C"/>
    <w:rsid w:val="00AC0C00"/>
    <w:rsid w:val="00AC78F1"/>
    <w:rsid w:val="00CE591C"/>
    <w:rsid w:val="00D85650"/>
    <w:rsid w:val="00DC7BD6"/>
    <w:rsid w:val="00E12FD4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A1F9"/>
  <w15:docId w15:val="{E0571A1F-31E6-4D1C-931F-D692383C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widowControl/>
      <w:spacing w:after="0" w:line="240" w:lineRule="auto"/>
    </w:pPr>
    <w:rPr>
      <w:rFonts w:ascii="Arial" w:hAnsi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Černý</dc:creator>
  <cp:lastModifiedBy>Martina Güntherová</cp:lastModifiedBy>
  <cp:revision>4</cp:revision>
  <dcterms:created xsi:type="dcterms:W3CDTF">2025-06-20T12:02:00Z</dcterms:created>
  <dcterms:modified xsi:type="dcterms:W3CDTF">2025-06-23T06:32:00Z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