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6FEE" w14:textId="77777777" w:rsidR="00D13AB6" w:rsidRPr="002C5D42" w:rsidRDefault="00D13AB6" w:rsidP="002C5D42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</w:rPr>
      </w:pPr>
      <w:r w:rsidRPr="002C5D42">
        <w:rPr>
          <w:rFonts w:asciiTheme="minorHAnsi" w:hAnsiTheme="minorHAnsi"/>
          <w:bCs/>
          <w:smallCaps/>
          <w:sz w:val="22"/>
          <w:szCs w:val="22"/>
        </w:rPr>
        <w:t>FN Brno</w:t>
      </w:r>
    </w:p>
    <w:p w14:paraId="628A15E7" w14:textId="090DBD6F" w:rsidR="00D13AB6" w:rsidRPr="002C5D42" w:rsidRDefault="00D13AB6" w:rsidP="002C5D42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</w:rPr>
      </w:pPr>
      <w:r w:rsidRPr="002C5D42">
        <w:rPr>
          <w:rFonts w:asciiTheme="minorHAnsi" w:hAnsiTheme="minorHAnsi"/>
          <w:bCs/>
          <w:smallCaps/>
          <w:sz w:val="22"/>
          <w:szCs w:val="22"/>
        </w:rPr>
        <w:t>smlouva č. NP/1384/2023/Ce</w:t>
      </w:r>
    </w:p>
    <w:p w14:paraId="33AA532E" w14:textId="77777777" w:rsidR="00D13AB6" w:rsidRPr="002C5D42" w:rsidRDefault="00D13AB6" w:rsidP="002C5D42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D534F69" w14:textId="0CF5776E" w:rsidR="000C1D10" w:rsidRPr="00165C09" w:rsidRDefault="000C1D10" w:rsidP="000C1D10">
      <w:pPr>
        <w:pStyle w:val="Nzev"/>
        <w:rPr>
          <w:rFonts w:asciiTheme="minorHAnsi" w:hAnsiTheme="minorHAnsi"/>
          <w:bCs/>
          <w:smallCaps/>
          <w:sz w:val="44"/>
          <w:szCs w:val="44"/>
          <w:u w:val="single"/>
        </w:rPr>
      </w:pPr>
      <w:r w:rsidRPr="00165C09">
        <w:rPr>
          <w:rFonts w:asciiTheme="minorHAnsi" w:hAnsiTheme="minorHAnsi"/>
          <w:bCs/>
          <w:smallCaps/>
          <w:sz w:val="44"/>
          <w:szCs w:val="44"/>
          <w:u w:val="single"/>
        </w:rPr>
        <w:t xml:space="preserve">Dodatek č. </w:t>
      </w:r>
      <w:r w:rsidR="00B47E8E">
        <w:rPr>
          <w:rFonts w:asciiTheme="minorHAnsi" w:hAnsiTheme="minorHAnsi"/>
          <w:bCs/>
          <w:smallCaps/>
          <w:sz w:val="44"/>
          <w:szCs w:val="44"/>
          <w:u w:val="single"/>
        </w:rPr>
        <w:t>4</w:t>
      </w:r>
      <w:r w:rsidRPr="00165C09">
        <w:rPr>
          <w:rFonts w:asciiTheme="minorHAnsi" w:hAnsiTheme="minorHAnsi"/>
          <w:bCs/>
          <w:smallCaps/>
          <w:sz w:val="44"/>
          <w:szCs w:val="44"/>
          <w:u w:val="single"/>
        </w:rPr>
        <w:t xml:space="preserve"> ke Smlouvě o Nájmu movité věci</w:t>
      </w:r>
    </w:p>
    <w:p w14:paraId="001A7725" w14:textId="287D484D" w:rsidR="000C1D10" w:rsidRPr="009456BB" w:rsidRDefault="000C1D10" w:rsidP="000C1D10">
      <w:pPr>
        <w:pStyle w:val="Zkladntext2"/>
        <w:spacing w:before="60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 xml:space="preserve">uzavřené dne </w:t>
      </w:r>
      <w:r>
        <w:rPr>
          <w:rFonts w:asciiTheme="minorHAnsi" w:hAnsiTheme="minorHAnsi" w:cs="Times New Roman"/>
          <w:b w:val="0"/>
          <w:bCs/>
          <w:sz w:val="22"/>
          <w:szCs w:val="22"/>
        </w:rPr>
        <w:t>28. dubna 2023</w:t>
      </w:r>
    </w:p>
    <w:p w14:paraId="12596DA2" w14:textId="77777777" w:rsidR="000C1D10" w:rsidRPr="009456BB" w:rsidRDefault="000C1D10" w:rsidP="000C1D10">
      <w:pPr>
        <w:pStyle w:val="Zkladntext2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>mezi níže uvedenými smluvními stranami</w:t>
      </w:r>
    </w:p>
    <w:p w14:paraId="0BCF9342" w14:textId="77777777" w:rsidR="000C1D10" w:rsidRDefault="000C1D10" w:rsidP="000C1D10">
      <w:pPr>
        <w:rPr>
          <w:rFonts w:asciiTheme="minorHAnsi" w:hAnsiTheme="minorHAnsi"/>
          <w:bCs/>
          <w:sz w:val="22"/>
          <w:szCs w:val="22"/>
        </w:rPr>
      </w:pPr>
    </w:p>
    <w:p w14:paraId="7283244E" w14:textId="77777777" w:rsidR="00165C09" w:rsidRPr="008157C2" w:rsidRDefault="00165C09" w:rsidP="000C1D10">
      <w:pPr>
        <w:rPr>
          <w:rFonts w:asciiTheme="minorHAnsi" w:hAnsiTheme="minorHAnsi"/>
          <w:bCs/>
          <w:sz w:val="22"/>
          <w:szCs w:val="22"/>
        </w:rPr>
      </w:pPr>
    </w:p>
    <w:p w14:paraId="7D3365A6" w14:textId="77777777" w:rsidR="000C1D10" w:rsidRPr="00D60BD6" w:rsidRDefault="000C1D10" w:rsidP="000C1D1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1. Pronajímatel:</w:t>
      </w:r>
    </w:p>
    <w:p w14:paraId="37CF8F56" w14:textId="77777777" w:rsidR="000C1D10" w:rsidRPr="00D60BD6" w:rsidRDefault="000C1D10" w:rsidP="000C1D10">
      <w:pPr>
        <w:ind w:left="-360" w:firstLine="360"/>
        <w:jc w:val="both"/>
        <w:rPr>
          <w:rFonts w:ascii="Calibri" w:hAnsi="Calibri" w:cs="Calibri"/>
          <w:sz w:val="10"/>
          <w:szCs w:val="10"/>
        </w:rPr>
      </w:pPr>
    </w:p>
    <w:p w14:paraId="30BA9DCD" w14:textId="77777777" w:rsidR="000C1D10" w:rsidRPr="00D60BD6" w:rsidRDefault="000C1D10" w:rsidP="000C1D10">
      <w:pPr>
        <w:jc w:val="both"/>
        <w:rPr>
          <w:rFonts w:ascii="Calibri" w:hAnsi="Calibri" w:cs="Tahoma"/>
          <w:b/>
          <w:sz w:val="22"/>
          <w:szCs w:val="22"/>
        </w:rPr>
      </w:pPr>
      <w:r w:rsidRPr="00D60BD6">
        <w:rPr>
          <w:rFonts w:ascii="Calibri" w:hAnsi="Calibri" w:cs="Tahoma"/>
          <w:b/>
          <w:sz w:val="22"/>
          <w:szCs w:val="22"/>
        </w:rPr>
        <w:t>Promedeus s.r.o.</w:t>
      </w:r>
    </w:p>
    <w:p w14:paraId="024486DC" w14:textId="4BE80FEE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r w:rsidR="00B47E8E" w:rsidRPr="00B47E8E">
        <w:rPr>
          <w:rFonts w:ascii="Calibri" w:hAnsi="Calibri" w:cs="Tahoma"/>
          <w:sz w:val="22"/>
          <w:szCs w:val="22"/>
        </w:rPr>
        <w:t>Brno</w:t>
      </w:r>
      <w:r w:rsidR="00B47E8E">
        <w:rPr>
          <w:rFonts w:ascii="Calibri" w:hAnsi="Calibri" w:cs="Tahoma"/>
          <w:sz w:val="22"/>
          <w:szCs w:val="22"/>
        </w:rPr>
        <w:t xml:space="preserve">, </w:t>
      </w:r>
      <w:r w:rsidR="00B47E8E" w:rsidRPr="00B47E8E">
        <w:rPr>
          <w:rFonts w:ascii="Calibri" w:hAnsi="Calibri" w:cs="Tahoma"/>
          <w:sz w:val="22"/>
          <w:szCs w:val="22"/>
        </w:rPr>
        <w:t xml:space="preserve">Nové sady 988/2, </w:t>
      </w:r>
      <w:r w:rsidR="00B47E8E">
        <w:rPr>
          <w:rFonts w:ascii="Calibri" w:hAnsi="Calibri" w:cs="Tahoma"/>
          <w:sz w:val="22"/>
          <w:szCs w:val="22"/>
        </w:rPr>
        <w:t xml:space="preserve">PSČ: </w:t>
      </w:r>
      <w:r w:rsidR="00B47E8E" w:rsidRPr="00B47E8E">
        <w:rPr>
          <w:rFonts w:ascii="Calibri" w:hAnsi="Calibri" w:cs="Tahoma"/>
          <w:sz w:val="22"/>
          <w:szCs w:val="22"/>
        </w:rPr>
        <w:t xml:space="preserve">602 00 </w:t>
      </w:r>
    </w:p>
    <w:p w14:paraId="19F6610B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IČ: 04939948, DIČ: CZ04939948</w:t>
      </w:r>
    </w:p>
    <w:p w14:paraId="1BF5A28A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396953D0" w14:textId="2A84F56A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zastoupená: </w:t>
      </w:r>
      <w:r w:rsidR="00FE4834">
        <w:rPr>
          <w:rFonts w:ascii="Calibri" w:hAnsi="Calibri" w:cs="Tahoma"/>
          <w:sz w:val="22"/>
          <w:szCs w:val="22"/>
        </w:rPr>
        <w:t>XXX</w:t>
      </w:r>
    </w:p>
    <w:p w14:paraId="18C11793" w14:textId="647C63B3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bankovní spojení: </w:t>
      </w:r>
      <w:r w:rsidR="00FE4834">
        <w:rPr>
          <w:rFonts w:ascii="Calibri" w:hAnsi="Calibri" w:cs="Tahoma"/>
          <w:sz w:val="22"/>
          <w:szCs w:val="22"/>
        </w:rPr>
        <w:t>XXX</w:t>
      </w:r>
    </w:p>
    <w:p w14:paraId="42B2210B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>(dále jen „pronajímatel“)</w:t>
      </w:r>
    </w:p>
    <w:p w14:paraId="46AA7724" w14:textId="77777777" w:rsidR="000C1D10" w:rsidRPr="00D60BD6" w:rsidRDefault="000C1D10" w:rsidP="000C1D10">
      <w:pPr>
        <w:rPr>
          <w:rFonts w:ascii="Calibri" w:hAnsi="Calibri" w:cs="Calibri"/>
          <w:spacing w:val="60"/>
          <w:sz w:val="16"/>
          <w:szCs w:val="16"/>
        </w:rPr>
      </w:pPr>
    </w:p>
    <w:p w14:paraId="14A9793F" w14:textId="77777777" w:rsidR="000C1D10" w:rsidRPr="00D60BD6" w:rsidRDefault="000C1D10" w:rsidP="000C1D10">
      <w:pPr>
        <w:rPr>
          <w:rFonts w:ascii="Calibri" w:hAnsi="Calibri" w:cs="Calibri"/>
          <w:spacing w:val="60"/>
          <w:sz w:val="22"/>
          <w:szCs w:val="22"/>
        </w:rPr>
      </w:pPr>
      <w:r w:rsidRPr="00D60BD6">
        <w:rPr>
          <w:rFonts w:ascii="Calibri" w:hAnsi="Calibri" w:cs="Calibri"/>
          <w:spacing w:val="60"/>
          <w:sz w:val="22"/>
          <w:szCs w:val="22"/>
        </w:rPr>
        <w:t>a</w:t>
      </w:r>
    </w:p>
    <w:p w14:paraId="449D1F35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5AC30C5E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2. Nájemce:</w:t>
      </w:r>
    </w:p>
    <w:p w14:paraId="07BE635E" w14:textId="77777777" w:rsidR="000C1D10" w:rsidRPr="00D60BD6" w:rsidRDefault="000C1D10" w:rsidP="000C1D10">
      <w:pPr>
        <w:pStyle w:val="Zkladntext"/>
        <w:rPr>
          <w:rFonts w:ascii="Calibri" w:hAnsi="Calibri" w:cs="Calibri"/>
          <w:sz w:val="10"/>
          <w:szCs w:val="10"/>
        </w:rPr>
      </w:pPr>
    </w:p>
    <w:p w14:paraId="2DF6D23C" w14:textId="77777777" w:rsidR="000C1D10" w:rsidRPr="00D60BD6" w:rsidRDefault="000C1D10" w:rsidP="000C1D10">
      <w:pPr>
        <w:rPr>
          <w:rFonts w:ascii="Calibri" w:hAnsi="Calibri" w:cs="Tahoma"/>
          <w:b/>
          <w:sz w:val="22"/>
          <w:szCs w:val="22"/>
        </w:rPr>
      </w:pPr>
      <w:r w:rsidRPr="00601D81">
        <w:rPr>
          <w:rFonts w:ascii="Calibri" w:hAnsi="Calibri" w:cs="Tahoma"/>
          <w:b/>
          <w:sz w:val="22"/>
          <w:szCs w:val="22"/>
        </w:rPr>
        <w:t>Fakultní nemocnice Brno</w:t>
      </w:r>
    </w:p>
    <w:p w14:paraId="70EC0D67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r w:rsidRPr="00601D81">
        <w:rPr>
          <w:rFonts w:ascii="Calibri" w:hAnsi="Calibri" w:cs="Tahoma"/>
          <w:sz w:val="22"/>
          <w:szCs w:val="22"/>
        </w:rPr>
        <w:t>Brno - Bohunice, Jihlavská 340/20</w:t>
      </w:r>
      <w:r>
        <w:rPr>
          <w:rFonts w:ascii="Calibri" w:hAnsi="Calibri" w:cs="Tahoma"/>
          <w:sz w:val="22"/>
          <w:szCs w:val="22"/>
        </w:rPr>
        <w:t xml:space="preserve">, PSČ: </w:t>
      </w:r>
      <w:r w:rsidRPr="00601D81">
        <w:rPr>
          <w:rFonts w:ascii="Calibri" w:hAnsi="Calibri" w:cs="Tahoma"/>
          <w:sz w:val="22"/>
          <w:szCs w:val="22"/>
        </w:rPr>
        <w:t>62500 </w:t>
      </w:r>
    </w:p>
    <w:p w14:paraId="2ACB1ECE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IČ: </w:t>
      </w:r>
      <w:r w:rsidRPr="00601D81">
        <w:rPr>
          <w:rFonts w:ascii="Calibri" w:hAnsi="Calibri" w:cs="Tahoma"/>
          <w:sz w:val="22"/>
          <w:szCs w:val="22"/>
        </w:rPr>
        <w:t>65269705</w:t>
      </w:r>
      <w:r w:rsidRPr="00D60BD6">
        <w:rPr>
          <w:rFonts w:ascii="Calibri" w:hAnsi="Calibri" w:cs="Tahoma"/>
          <w:sz w:val="22"/>
          <w:szCs w:val="22"/>
        </w:rPr>
        <w:t xml:space="preserve">, DIČ: </w:t>
      </w:r>
      <w:r w:rsidRPr="00601D81">
        <w:rPr>
          <w:rFonts w:ascii="Calibri" w:hAnsi="Calibri" w:cs="Tahoma"/>
          <w:sz w:val="22"/>
          <w:szCs w:val="22"/>
        </w:rPr>
        <w:t>CZ65269705</w:t>
      </w:r>
    </w:p>
    <w:p w14:paraId="4D699E60" w14:textId="287564B5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zastoupená: </w:t>
      </w:r>
      <w:r w:rsidR="00FE4834">
        <w:rPr>
          <w:rFonts w:ascii="Calibri" w:hAnsi="Calibri" w:cs="Tahoma"/>
          <w:sz w:val="22"/>
          <w:szCs w:val="22"/>
        </w:rPr>
        <w:t>XXX</w:t>
      </w:r>
    </w:p>
    <w:p w14:paraId="67EDA509" w14:textId="6732DB16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bankovní spojení: </w:t>
      </w:r>
      <w:r w:rsidR="00FE4834">
        <w:rPr>
          <w:rFonts w:ascii="Calibri" w:hAnsi="Calibri" w:cs="Tahoma"/>
          <w:sz w:val="22"/>
          <w:szCs w:val="22"/>
        </w:rPr>
        <w:t>XXX</w:t>
      </w:r>
    </w:p>
    <w:p w14:paraId="22E13425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601D81">
        <w:rPr>
          <w:rFonts w:ascii="Calibri" w:hAnsi="Calibri" w:cs="Tahoma"/>
          <w:sz w:val="22"/>
          <w:szCs w:val="22"/>
        </w:rPr>
        <w:t>FN Brno je státní příspěvková organizace zřízená rozhodnutím Ministerstva zdravotnictví. Nemá zákonnou povin</w:t>
      </w:r>
      <w:r>
        <w:rPr>
          <w:rFonts w:ascii="Calibri" w:hAnsi="Calibri" w:cs="Tahoma"/>
          <w:sz w:val="22"/>
          <w:szCs w:val="22"/>
        </w:rPr>
        <w:t>n</w:t>
      </w:r>
      <w:r w:rsidRPr="00601D81">
        <w:rPr>
          <w:rFonts w:ascii="Calibri" w:hAnsi="Calibri" w:cs="Tahoma"/>
          <w:sz w:val="22"/>
          <w:szCs w:val="22"/>
        </w:rPr>
        <w:t>ost zápisu do obchodního rejstříku, je zapsána do živnostenského rejstříku vedeného Živnostenským úřadem města Brna</w:t>
      </w:r>
    </w:p>
    <w:p w14:paraId="1CE39E89" w14:textId="349A3C2B" w:rsidR="000C1D10" w:rsidRPr="00517CF5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Calibri"/>
          <w:sz w:val="22"/>
          <w:szCs w:val="22"/>
        </w:rPr>
        <w:t>(dále jen „nájemce“)</w:t>
      </w:r>
    </w:p>
    <w:p w14:paraId="63459D92" w14:textId="77777777" w:rsidR="000C1D10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21B4705" w14:textId="77777777" w:rsidR="00165C09" w:rsidRPr="008157C2" w:rsidRDefault="00165C09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BAE5E6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/>
          <w:bCs/>
          <w:sz w:val="22"/>
          <w:szCs w:val="22"/>
        </w:rPr>
        <w:t>I.</w:t>
      </w:r>
    </w:p>
    <w:p w14:paraId="4A7796A7" w14:textId="77777777" w:rsidR="00C979FF" w:rsidRPr="00E753A5" w:rsidRDefault="000C1D10" w:rsidP="00E753A5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Smluvní strany 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uzavřely dne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28. dubna 2023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 Smlouvu o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nájmu movité věci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, jejímž předmětem je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 xml:space="preserve">nájem 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 xml:space="preserve">následujícího zařízení: </w:t>
      </w:r>
    </w:p>
    <w:p w14:paraId="0032C56B" w14:textId="4F1CB01C" w:rsidR="00C979FF" w:rsidRPr="00E753A5" w:rsidRDefault="00C979FF" w:rsidP="00E753A5">
      <w:pPr>
        <w:pStyle w:val="Odstavecseseznamem"/>
        <w:numPr>
          <w:ilvl w:val="0"/>
          <w:numId w:val="7"/>
        </w:num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b/>
          <w:bCs/>
          <w:sz w:val="22"/>
          <w:szCs w:val="22"/>
        </w:rPr>
        <w:t>3 ks elektrochirurgických generátorů ARC 400</w:t>
      </w:r>
      <w:r w:rsidRPr="00E753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CC421C" w14:textId="727D61C5" w:rsidR="00C979FF" w:rsidRPr="00E753A5" w:rsidRDefault="00C979FF" w:rsidP="00E753A5">
      <w:pPr>
        <w:pStyle w:val="Odstavecseseznamem"/>
        <w:numPr>
          <w:ilvl w:val="0"/>
          <w:numId w:val="7"/>
        </w:num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3x nožní spínač se dvěma pedály a přepínacím tlačítkem, kabel 4 m, s</w:t>
      </w:r>
      <w:r w:rsidR="00E753A5" w:rsidRPr="00E753A5">
        <w:rPr>
          <w:rFonts w:asciiTheme="minorHAnsi" w:hAnsiTheme="minorHAnsi" w:cstheme="minorHAnsi"/>
          <w:sz w:val="22"/>
          <w:szCs w:val="22"/>
        </w:rPr>
        <w:t> </w:t>
      </w:r>
      <w:r w:rsidRPr="00E753A5">
        <w:rPr>
          <w:rFonts w:asciiTheme="minorHAnsi" w:hAnsiTheme="minorHAnsi" w:cstheme="minorHAnsi"/>
          <w:sz w:val="22"/>
          <w:szCs w:val="22"/>
        </w:rPr>
        <w:t>madlem</w:t>
      </w:r>
    </w:p>
    <w:p w14:paraId="5510F467" w14:textId="24DEB74C" w:rsidR="00C979FF" w:rsidRPr="00E753A5" w:rsidRDefault="00C979FF" w:rsidP="00E753A5">
      <w:pPr>
        <w:pStyle w:val="Odstavecseseznamem"/>
        <w:numPr>
          <w:ilvl w:val="0"/>
          <w:numId w:val="7"/>
        </w:numPr>
        <w:spacing w:before="6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3x kabel 4,5 m pro jednorázové neutrální elektrody, Valleylab, Bowa, s kolíčkem</w:t>
      </w:r>
    </w:p>
    <w:p w14:paraId="43666BA8" w14:textId="04642F19" w:rsidR="00C979FF" w:rsidRPr="00E753A5" w:rsidRDefault="00C979FF" w:rsidP="00E753A5">
      <w:pPr>
        <w:spacing w:before="60" w:after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>Celková hodnota předmětu nájmu činí 2 002 167,- Kč bez DPH, tj. 2 422 622,- Kč vč. DPH.</w:t>
      </w:r>
    </w:p>
    <w:p w14:paraId="1D1265B3" w14:textId="06CE403A" w:rsidR="000C1D10" w:rsidRDefault="000C1D10" w:rsidP="00E753A5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 xml:space="preserve">(dále jen „smlouva o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nájmu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“). </w:t>
      </w:r>
    </w:p>
    <w:p w14:paraId="732F9EF3" w14:textId="77777777" w:rsidR="00E753A5" w:rsidRPr="00E753A5" w:rsidRDefault="00E753A5" w:rsidP="00E753A5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679CE2" w14:textId="74E8D05F" w:rsidR="00B119E1" w:rsidRPr="00E753A5" w:rsidRDefault="00B119E1" w:rsidP="00E753A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 xml:space="preserve">Smluvní strany se dohodly na 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>prodloužení doby trvání smlouvy o nájmu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. Čl. II. odst. </w:t>
      </w:r>
      <w:r w:rsidR="00E753A5" w:rsidRPr="00E753A5">
        <w:rPr>
          <w:rFonts w:asciiTheme="minorHAnsi" w:hAnsiTheme="minorHAnsi" w:cstheme="minorHAnsi"/>
          <w:bCs/>
          <w:sz w:val="22"/>
          <w:szCs w:val="22"/>
        </w:rPr>
        <w:t xml:space="preserve">3 výše uvedené 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smlouvy o nájmu se mění následovně: </w:t>
      </w:r>
    </w:p>
    <w:p w14:paraId="33DCD9A5" w14:textId="5BC4947F" w:rsidR="00B119E1" w:rsidRPr="00E753A5" w:rsidRDefault="00E753A5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53A5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Doba nájmu se sjednává 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do 3</w:t>
      </w:r>
      <w:r w:rsidR="00B47E8E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1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. </w:t>
      </w:r>
      <w:r w:rsidR="00871A32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července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202</w:t>
      </w:r>
      <w:r w:rsidR="000A22A7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5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E753A5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počínaje dnem nabytí účinnosti této smlouvy</w:t>
      </w:r>
      <w:r w:rsidR="00B119E1" w:rsidRPr="00E753A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7A2BE935" w14:textId="77777777" w:rsidR="00E753A5" w:rsidRDefault="00E753A5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6806EE2D" w14:textId="77777777" w:rsidR="00165C09" w:rsidRPr="00E753A5" w:rsidRDefault="00165C09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5ACC5424" w14:textId="2E811C7F" w:rsidR="000C1D10" w:rsidRPr="00E753A5" w:rsidRDefault="000C1D10" w:rsidP="000C1D10">
      <w:pPr>
        <w:pStyle w:val="Zkladntextodsazen"/>
        <w:spacing w:before="60"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3A5">
        <w:rPr>
          <w:rFonts w:asciiTheme="minorHAnsi" w:hAnsiTheme="minorHAnsi" w:cstheme="minorHAnsi"/>
          <w:b/>
          <w:sz w:val="22"/>
          <w:szCs w:val="22"/>
        </w:rPr>
        <w:t>II.</w:t>
      </w:r>
    </w:p>
    <w:p w14:paraId="6BC4C756" w14:textId="77777777" w:rsidR="000C1D10" w:rsidRPr="00E753A5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Ostatní ujednání výše uvedené smlouvy zůstávají beze změn.</w:t>
      </w:r>
    </w:p>
    <w:p w14:paraId="77201B69" w14:textId="77777777" w:rsidR="000C1D10" w:rsidRPr="00E753A5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53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Tento dodatek je vyhotoven ve dvou stejnopisech s platností originálu, z nichž každá ze smluvních stran obdrží po jednom. Pokud je tento dodatek podepisován elektronicky, je vyhotoven v jednom stejnopise podepsaném elektronicky oběma smluvními stranami. </w:t>
      </w:r>
    </w:p>
    <w:p w14:paraId="25C87E03" w14:textId="4B99B5A7" w:rsidR="000C1D10" w:rsidRPr="00E753A5" w:rsidRDefault="00060D80" w:rsidP="00060D8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Tento dodatek se stává nedílnou součástí smlouvy a nabývá platnosti dnem podpisu oběma smluvními stranami a </w:t>
      </w:r>
      <w:r w:rsidRPr="002C5D42">
        <w:rPr>
          <w:rFonts w:asciiTheme="minorHAnsi" w:hAnsiTheme="minorHAnsi" w:cstheme="minorHAnsi"/>
          <w:color w:val="000000"/>
          <w:sz w:val="22"/>
          <w:szCs w:val="22"/>
        </w:rPr>
        <w:t xml:space="preserve">účinnosti dnem </w:t>
      </w:r>
      <w:r w:rsidRPr="00114E96">
        <w:rPr>
          <w:rFonts w:asciiTheme="minorHAnsi" w:hAnsiTheme="minorHAnsi" w:cstheme="minorHAnsi"/>
          <w:color w:val="000000"/>
          <w:sz w:val="22"/>
          <w:szCs w:val="22"/>
        </w:rPr>
        <w:t>uveřejnění</w:t>
      </w: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 v registru smluv</w:t>
      </w:r>
      <w:r w:rsidR="00114E96">
        <w:rPr>
          <w:rFonts w:asciiTheme="minorHAnsi" w:hAnsiTheme="minorHAnsi" w:cstheme="minorHAnsi"/>
          <w:color w:val="000000"/>
          <w:sz w:val="22"/>
          <w:szCs w:val="22"/>
        </w:rPr>
        <w:t xml:space="preserve"> v souladu se zákonem č.</w:t>
      </w:r>
      <w:r w:rsidR="002C5D4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14E96">
        <w:rPr>
          <w:rFonts w:asciiTheme="minorHAnsi" w:hAnsiTheme="minorHAnsi" w:cstheme="minorHAnsi"/>
          <w:color w:val="000000"/>
          <w:sz w:val="22"/>
          <w:szCs w:val="22"/>
        </w:rPr>
        <w:t>340/2015 Sb., o registru smluv.</w:t>
      </w:r>
    </w:p>
    <w:p w14:paraId="1796FE1A" w14:textId="77777777" w:rsidR="000C1D10" w:rsidRPr="00E753A5" w:rsidRDefault="000C1D10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EEA17" w14:textId="77777777" w:rsidR="000C1D10" w:rsidRDefault="000C1D10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969FB" w14:textId="77777777" w:rsidR="00165C09" w:rsidRPr="00E753A5" w:rsidRDefault="00165C09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AFCC4" w14:textId="77777777" w:rsidR="00B119E1" w:rsidRPr="00E753A5" w:rsidRDefault="00B119E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19E1" w:rsidRPr="00E753A5" w14:paraId="44F6DBED" w14:textId="77777777" w:rsidTr="00FE2FCB">
        <w:tc>
          <w:tcPr>
            <w:tcW w:w="4605" w:type="dxa"/>
          </w:tcPr>
          <w:p w14:paraId="56DB07EC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V Brně dne ……………………</w:t>
            </w:r>
          </w:p>
        </w:tc>
        <w:tc>
          <w:tcPr>
            <w:tcW w:w="4605" w:type="dxa"/>
          </w:tcPr>
          <w:p w14:paraId="2BCBCFFD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V Brně dne ……………………</w:t>
            </w:r>
          </w:p>
        </w:tc>
      </w:tr>
    </w:tbl>
    <w:p w14:paraId="4D5FE3B8" w14:textId="77777777" w:rsidR="00B119E1" w:rsidRPr="00E753A5" w:rsidRDefault="00B119E1" w:rsidP="00B119E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119E1" w:rsidRPr="00E753A5" w14:paraId="3E4DD37F" w14:textId="77777777" w:rsidTr="00FE2FCB">
        <w:tc>
          <w:tcPr>
            <w:tcW w:w="4534" w:type="dxa"/>
          </w:tcPr>
          <w:p w14:paraId="72AFF4C3" w14:textId="77777777" w:rsidR="00B119E1" w:rsidRPr="00E753A5" w:rsidRDefault="00B119E1" w:rsidP="00FE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Za pronajímatele:</w:t>
            </w:r>
          </w:p>
        </w:tc>
        <w:tc>
          <w:tcPr>
            <w:tcW w:w="4536" w:type="dxa"/>
          </w:tcPr>
          <w:p w14:paraId="634DE4C2" w14:textId="77777777" w:rsidR="00B119E1" w:rsidRPr="00E753A5" w:rsidRDefault="00B119E1" w:rsidP="00FE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Za nájemce:</w:t>
            </w:r>
          </w:p>
        </w:tc>
      </w:tr>
      <w:tr w:rsidR="00B119E1" w:rsidRPr="00E753A5" w14:paraId="67047917" w14:textId="77777777" w:rsidTr="00FE2FCB">
        <w:tc>
          <w:tcPr>
            <w:tcW w:w="4534" w:type="dxa"/>
          </w:tcPr>
          <w:p w14:paraId="4AB793FD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B53D7A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7881C7B2" w14:textId="77777777" w:rsidTr="00FE2FCB">
        <w:tc>
          <w:tcPr>
            <w:tcW w:w="4534" w:type="dxa"/>
          </w:tcPr>
          <w:p w14:paraId="55528A22" w14:textId="77777777" w:rsidR="00B119E1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6464A" w14:textId="77777777" w:rsidR="00165C09" w:rsidRPr="00E753A5" w:rsidRDefault="00165C09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E3640A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294CCDEF" w14:textId="77777777" w:rsidTr="00FE2FCB">
        <w:tc>
          <w:tcPr>
            <w:tcW w:w="4534" w:type="dxa"/>
          </w:tcPr>
          <w:p w14:paraId="25D6DF5E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43DB9C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1FAAFF20" w14:textId="77777777" w:rsidTr="00FE2FCB">
        <w:tc>
          <w:tcPr>
            <w:tcW w:w="4534" w:type="dxa"/>
          </w:tcPr>
          <w:p w14:paraId="028510A3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  <w:tc>
          <w:tcPr>
            <w:tcW w:w="4536" w:type="dxa"/>
          </w:tcPr>
          <w:p w14:paraId="45DBE347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</w:tr>
      <w:tr w:rsidR="00B119E1" w:rsidRPr="00E753A5" w14:paraId="0629C34A" w14:textId="77777777" w:rsidTr="00FE2FCB">
        <w:tc>
          <w:tcPr>
            <w:tcW w:w="4534" w:type="dxa"/>
          </w:tcPr>
          <w:p w14:paraId="7C6DDE0A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EC1D39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BE47F4" w14:textId="77777777" w:rsidR="00B119E1" w:rsidRPr="00E753A5" w:rsidRDefault="00B119E1">
      <w:pPr>
        <w:rPr>
          <w:rFonts w:asciiTheme="minorHAnsi" w:hAnsiTheme="minorHAnsi" w:cstheme="minorHAnsi"/>
          <w:sz w:val="22"/>
          <w:szCs w:val="22"/>
        </w:rPr>
      </w:pPr>
    </w:p>
    <w:sectPr w:rsidR="00B119E1" w:rsidRPr="00E753A5" w:rsidSect="00A679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18D"/>
    <w:multiLevelType w:val="hybridMultilevel"/>
    <w:tmpl w:val="9D62310A"/>
    <w:lvl w:ilvl="0" w:tplc="CC6287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5367A6"/>
    <w:multiLevelType w:val="hybridMultilevel"/>
    <w:tmpl w:val="50368696"/>
    <w:lvl w:ilvl="0" w:tplc="4F141D1E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78063A3"/>
    <w:multiLevelType w:val="hybridMultilevel"/>
    <w:tmpl w:val="0998793C"/>
    <w:lvl w:ilvl="0" w:tplc="5BB0F0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51086"/>
    <w:multiLevelType w:val="hybridMultilevel"/>
    <w:tmpl w:val="3156193C"/>
    <w:lvl w:ilvl="0" w:tplc="6C80FBB6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323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7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455013">
    <w:abstractNumId w:val="2"/>
    <w:lvlOverride w:ilvl="0">
      <w:startOverride w:val="1"/>
    </w:lvlOverride>
  </w:num>
  <w:num w:numId="4" w16cid:durableId="1636256133">
    <w:abstractNumId w:val="3"/>
  </w:num>
  <w:num w:numId="5" w16cid:durableId="1921795249">
    <w:abstractNumId w:val="6"/>
    <w:lvlOverride w:ilvl="0">
      <w:startOverride w:val="1"/>
    </w:lvlOverride>
  </w:num>
  <w:num w:numId="6" w16cid:durableId="1417165190">
    <w:abstractNumId w:val="5"/>
  </w:num>
  <w:num w:numId="7" w16cid:durableId="603417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0"/>
    <w:rsid w:val="00060D80"/>
    <w:rsid w:val="000A22A7"/>
    <w:rsid w:val="000C1D10"/>
    <w:rsid w:val="00114E96"/>
    <w:rsid w:val="00165C09"/>
    <w:rsid w:val="002754F2"/>
    <w:rsid w:val="002C5D42"/>
    <w:rsid w:val="0048090C"/>
    <w:rsid w:val="00740199"/>
    <w:rsid w:val="00845227"/>
    <w:rsid w:val="00871A32"/>
    <w:rsid w:val="0096410E"/>
    <w:rsid w:val="00A6791A"/>
    <w:rsid w:val="00AA53DA"/>
    <w:rsid w:val="00AF60B5"/>
    <w:rsid w:val="00B119E1"/>
    <w:rsid w:val="00B12E19"/>
    <w:rsid w:val="00B47E8E"/>
    <w:rsid w:val="00B618F8"/>
    <w:rsid w:val="00C33872"/>
    <w:rsid w:val="00C51478"/>
    <w:rsid w:val="00C979FF"/>
    <w:rsid w:val="00D13AB6"/>
    <w:rsid w:val="00E52836"/>
    <w:rsid w:val="00E753A5"/>
    <w:rsid w:val="00E950DB"/>
    <w:rsid w:val="00FB60EE"/>
    <w:rsid w:val="00FE2FCB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174"/>
  <w15:docId w15:val="{A71A10C1-DF35-45E9-82F1-E20467D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1D10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0C1D1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0C1D10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1D10"/>
    <w:rPr>
      <w:rFonts w:ascii="Garamond" w:eastAsia="Times New Roman" w:hAnsi="Garamond" w:cs="Times New Roman"/>
      <w:kern w:val="0"/>
      <w:sz w:val="26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0C1D10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C1D10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Siln">
    <w:name w:val="Strong"/>
    <w:basedOn w:val="Standardnpsmoodstavce"/>
    <w:qFormat/>
    <w:rsid w:val="000C1D10"/>
    <w:rPr>
      <w:b/>
      <w:bCs/>
    </w:rPr>
  </w:style>
  <w:style w:type="paragraph" w:styleId="Odstavecseseznamem">
    <w:name w:val="List Paragraph"/>
    <w:basedOn w:val="Normln"/>
    <w:uiPriority w:val="34"/>
    <w:qFormat/>
    <w:rsid w:val="000C1D10"/>
    <w:pPr>
      <w:ind w:left="720"/>
      <w:contextualSpacing/>
    </w:pPr>
  </w:style>
  <w:style w:type="paragraph" w:customStyle="1" w:styleId="Default">
    <w:name w:val="Default"/>
    <w:rsid w:val="000C1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9E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13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Turková</dc:creator>
  <cp:keywords/>
  <dc:description/>
  <cp:lastModifiedBy>Čelikovská Karolina</cp:lastModifiedBy>
  <cp:revision>4</cp:revision>
  <dcterms:created xsi:type="dcterms:W3CDTF">2025-06-04T08:06:00Z</dcterms:created>
  <dcterms:modified xsi:type="dcterms:W3CDTF">2025-06-12T04:59:00Z</dcterms:modified>
</cp:coreProperties>
</file>