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4F7A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0110B9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79B526C4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359D34FA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46EACBB" w14:textId="66922EBD" w:rsidR="00C91A0E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C91A0E">
        <w:rPr>
          <w:b/>
          <w:sz w:val="22"/>
          <w:szCs w:val="24"/>
        </w:rPr>
        <w:t xml:space="preserve">: Mateřská škola Juárezova, příspěvková organizace </w:t>
      </w:r>
    </w:p>
    <w:p w14:paraId="64DD6E92" w14:textId="34B2B206" w:rsidR="00053702" w:rsidRPr="00C91A0E" w:rsidRDefault="00C91A0E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                         Českomalínská 1037/24, Praha 6 – Bubeneč, 160 00                </w:t>
      </w:r>
    </w:p>
    <w:p w14:paraId="1DE7B646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D487019" w14:textId="674A02AA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C91A0E">
        <w:rPr>
          <w:b/>
          <w:sz w:val="22"/>
          <w:szCs w:val="24"/>
        </w:rPr>
        <w:t>: Bc. Eva Kalembová Dis.</w:t>
      </w:r>
    </w:p>
    <w:p w14:paraId="5F4198AD" w14:textId="334CF477" w:rsidR="00C91A0E" w:rsidRPr="00EE2DE9" w:rsidRDefault="00C91A0E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                        Naardenská 665/1, Praha 6, 162 00</w:t>
      </w:r>
    </w:p>
    <w:p w14:paraId="3F0152AA" w14:textId="2A4B4D8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0CD0698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4482CFF5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6970C291" w14:textId="344D3D1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C91A0E">
        <w:rPr>
          <w:rFonts w:ascii="Times New Roman" w:hAnsi="Times New Roman" w:cs="Times New Roman"/>
          <w:szCs w:val="24"/>
        </w:rPr>
        <w:t>31.12</w:t>
      </w:r>
      <w:r w:rsidR="00EE2DE9" w:rsidRPr="00EE2DE9">
        <w:rPr>
          <w:rFonts w:ascii="Times New Roman" w:hAnsi="Times New Roman" w:cs="Times New Roman"/>
          <w:szCs w:val="24"/>
        </w:rPr>
        <w:t>.20</w:t>
      </w:r>
      <w:r w:rsidR="00C91A0E">
        <w:rPr>
          <w:rFonts w:ascii="Times New Roman" w:hAnsi="Times New Roman" w:cs="Times New Roman"/>
          <w:szCs w:val="24"/>
        </w:rPr>
        <w:t>24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C91A0E">
        <w:rPr>
          <w:rFonts w:ascii="Times New Roman" w:hAnsi="Times New Roman" w:cs="Times New Roman"/>
          <w:szCs w:val="24"/>
        </w:rPr>
        <w:t xml:space="preserve"> poskytování služeb nutričního terapeuta.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</w:t>
      </w:r>
      <w:r w:rsidR="00C91A0E">
        <w:rPr>
          <w:rFonts w:ascii="Times New Roman" w:hAnsi="Times New Roman" w:cs="Times New Roman"/>
          <w:szCs w:val="24"/>
        </w:rPr>
        <w:t> výsledkem výběrového řízení na dodavatele.</w:t>
      </w:r>
    </w:p>
    <w:p w14:paraId="25E52957" w14:textId="265527F9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C91A0E">
        <w:rPr>
          <w:rFonts w:ascii="Times New Roman" w:hAnsi="Times New Roman" w:cs="Times New Roman"/>
          <w:szCs w:val="24"/>
        </w:rPr>
        <w:t xml:space="preserve"> 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636FC153" w14:textId="7777777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51587B5F" w14:textId="7777777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4A81CCC5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70997290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49CCE5B7" w14:textId="77777777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54956A6E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0320ECB6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2125A111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3BA0BD54" w14:textId="77777777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208C1A2E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39D5284F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178311F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3B01449C" w14:textId="77777777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3AB1E00D" w14:textId="77777777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54ED2238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46B3D5" w14:textId="796942C6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C91A0E">
        <w:rPr>
          <w:rFonts w:ascii="Times New Roman" w:hAnsi="Times New Roman" w:cs="Times New Roman"/>
          <w:szCs w:val="24"/>
        </w:rPr>
        <w:t>1/2025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91A0E">
        <w:rPr>
          <w:rFonts w:ascii="Times New Roman" w:hAnsi="Times New Roman" w:cs="Times New Roman"/>
          <w:szCs w:val="24"/>
        </w:rPr>
        <w:t>31.12.2024</w:t>
      </w:r>
    </w:p>
    <w:p w14:paraId="3B6DC507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54709" w14:textId="77777777" w:rsidR="00770228" w:rsidRDefault="00770228" w:rsidP="000425BE">
      <w:pPr>
        <w:spacing w:after="0" w:line="240" w:lineRule="auto"/>
      </w:pPr>
      <w:r>
        <w:separator/>
      </w:r>
    </w:p>
  </w:endnote>
  <w:endnote w:type="continuationSeparator" w:id="0">
    <w:p w14:paraId="19EAD39E" w14:textId="77777777" w:rsidR="00770228" w:rsidRDefault="00770228" w:rsidP="000425BE">
      <w:pPr>
        <w:spacing w:after="0" w:line="240" w:lineRule="auto"/>
      </w:pPr>
      <w:r>
        <w:continuationSeparator/>
      </w:r>
    </w:p>
  </w:endnote>
  <w:endnote w:type="continuationNotice" w:id="1">
    <w:p w14:paraId="05BFC087" w14:textId="77777777" w:rsidR="00770228" w:rsidRDefault="007702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1AC7" w14:textId="77777777" w:rsidR="00770228" w:rsidRDefault="00770228" w:rsidP="000425BE">
      <w:pPr>
        <w:spacing w:after="0" w:line="240" w:lineRule="auto"/>
      </w:pPr>
      <w:r>
        <w:separator/>
      </w:r>
    </w:p>
  </w:footnote>
  <w:footnote w:type="continuationSeparator" w:id="0">
    <w:p w14:paraId="08DED995" w14:textId="77777777" w:rsidR="00770228" w:rsidRDefault="00770228" w:rsidP="000425BE">
      <w:pPr>
        <w:spacing w:after="0" w:line="240" w:lineRule="auto"/>
      </w:pPr>
      <w:r>
        <w:continuationSeparator/>
      </w:r>
    </w:p>
  </w:footnote>
  <w:footnote w:type="continuationNotice" w:id="1">
    <w:p w14:paraId="0BAAF3CA" w14:textId="77777777" w:rsidR="00770228" w:rsidRDefault="00770228">
      <w:pPr>
        <w:spacing w:after="0" w:line="240" w:lineRule="auto"/>
      </w:pPr>
    </w:p>
  </w:footnote>
  <w:footnote w:id="2">
    <w:p w14:paraId="27F85F20" w14:textId="77777777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279290">
    <w:abstractNumId w:val="6"/>
  </w:num>
  <w:num w:numId="2" w16cid:durableId="899948522">
    <w:abstractNumId w:val="5"/>
  </w:num>
  <w:num w:numId="3" w16cid:durableId="1769883708">
    <w:abstractNumId w:val="1"/>
  </w:num>
  <w:num w:numId="4" w16cid:durableId="1256787776">
    <w:abstractNumId w:val="8"/>
  </w:num>
  <w:num w:numId="5" w16cid:durableId="1700813525">
    <w:abstractNumId w:val="4"/>
  </w:num>
  <w:num w:numId="6" w16cid:durableId="40365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5320294">
    <w:abstractNumId w:val="2"/>
  </w:num>
  <w:num w:numId="8" w16cid:durableId="59056923">
    <w:abstractNumId w:val="0"/>
  </w:num>
  <w:num w:numId="9" w16cid:durableId="9826587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3015591">
    <w:abstractNumId w:val="3"/>
  </w:num>
  <w:num w:numId="11" w16cid:durableId="1898398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87829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A4521"/>
    <w:rsid w:val="006E04CD"/>
    <w:rsid w:val="00751C06"/>
    <w:rsid w:val="00764D6E"/>
    <w:rsid w:val="00770228"/>
    <w:rsid w:val="00795CBA"/>
    <w:rsid w:val="008077E9"/>
    <w:rsid w:val="00820335"/>
    <w:rsid w:val="00831D69"/>
    <w:rsid w:val="00842104"/>
    <w:rsid w:val="00891D56"/>
    <w:rsid w:val="008A5F15"/>
    <w:rsid w:val="008B79A1"/>
    <w:rsid w:val="008C7116"/>
    <w:rsid w:val="00966923"/>
    <w:rsid w:val="00992F81"/>
    <w:rsid w:val="00A02EE0"/>
    <w:rsid w:val="00AD4A85"/>
    <w:rsid w:val="00B34EE7"/>
    <w:rsid w:val="00B40542"/>
    <w:rsid w:val="00B44D23"/>
    <w:rsid w:val="00B50F8A"/>
    <w:rsid w:val="00C06F25"/>
    <w:rsid w:val="00C31C11"/>
    <w:rsid w:val="00C40933"/>
    <w:rsid w:val="00C91A0E"/>
    <w:rsid w:val="00CA7E9C"/>
    <w:rsid w:val="00CD506A"/>
    <w:rsid w:val="00CE1640"/>
    <w:rsid w:val="00CF3354"/>
    <w:rsid w:val="00CF5BE9"/>
    <w:rsid w:val="00D075AA"/>
    <w:rsid w:val="00D22042"/>
    <w:rsid w:val="00D5165D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8825"/>
  <w15:docId w15:val="{BD2F0070-EFA3-4047-AA1A-E5EBDF64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A797-009B-4060-A1AE-970BB584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Barbora Čekanová</cp:lastModifiedBy>
  <cp:revision>2</cp:revision>
  <cp:lastPrinted>2018-08-28T11:08:00Z</cp:lastPrinted>
  <dcterms:created xsi:type="dcterms:W3CDTF">2023-11-07T14:35:00Z</dcterms:created>
  <dcterms:modified xsi:type="dcterms:W3CDTF">2025-06-20T10:15:00Z</dcterms:modified>
</cp:coreProperties>
</file>