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B834" w14:textId="387312FC" w:rsidR="003C6CF9" w:rsidRDefault="00A773BE" w:rsidP="00A773BE">
      <w:r>
        <w:t xml:space="preserve">                                                       </w:t>
      </w:r>
      <w:r w:rsidR="00BE2251">
        <w:t xml:space="preserve">                      </w:t>
      </w:r>
      <w:r>
        <w:t xml:space="preserve"> </w:t>
      </w:r>
      <w:r w:rsidR="001E2E76" w:rsidRPr="00801FF2">
        <w:t xml:space="preserve">č. </w:t>
      </w:r>
      <w:r w:rsidR="006D391F">
        <w:t>dodatku</w:t>
      </w:r>
      <w:r w:rsidR="00A52E97">
        <w:t xml:space="preserve"> Města</w:t>
      </w:r>
      <w:r w:rsidR="001E2E76" w:rsidRPr="00801FF2">
        <w:t>:</w:t>
      </w:r>
      <w:r w:rsidR="007967E2" w:rsidRPr="00801FF2">
        <w:t xml:space="preserve"> </w:t>
      </w:r>
      <w:r w:rsidR="000C2FD4">
        <w:t>6720174778/</w:t>
      </w:r>
      <w:r w:rsidR="00B419A0">
        <w:t>6</w:t>
      </w:r>
      <w:r w:rsidR="000C2FD4">
        <w:t xml:space="preserve">                                                                                         </w:t>
      </w:r>
    </w:p>
    <w:p w14:paraId="684F60B4" w14:textId="4B3F3A1D" w:rsidR="00A52E97" w:rsidRDefault="00A773BE" w:rsidP="00A773BE">
      <w:r>
        <w:t xml:space="preserve">                                                    </w:t>
      </w:r>
      <w:r w:rsidR="00BE2251">
        <w:t xml:space="preserve">                      </w:t>
      </w:r>
      <w:r>
        <w:t xml:space="preserve">    </w:t>
      </w:r>
      <w:r w:rsidR="00A52E97" w:rsidRPr="00801FF2">
        <w:t xml:space="preserve">č. </w:t>
      </w:r>
      <w:r w:rsidR="006D391F">
        <w:t>dodatku</w:t>
      </w:r>
      <w:r w:rsidR="00A52E97">
        <w:t xml:space="preserve"> Poskytovatele</w:t>
      </w:r>
      <w:r w:rsidR="00A52E97" w:rsidRPr="00EC73BF">
        <w:t>:</w:t>
      </w:r>
      <w:r w:rsidR="00BE2251" w:rsidRPr="00EC73BF">
        <w:t xml:space="preserve"> S-202</w:t>
      </w:r>
      <w:r w:rsidR="00B419A0">
        <w:t>5</w:t>
      </w:r>
      <w:r w:rsidR="00BE2251" w:rsidRPr="00EC73BF">
        <w:t>/</w:t>
      </w:r>
      <w:r w:rsidR="002D3990">
        <w:t>286</w:t>
      </w:r>
      <w:r w:rsidR="00BE2251" w:rsidRPr="00EC73BF">
        <w:t>/0100</w:t>
      </w:r>
    </w:p>
    <w:p w14:paraId="7D0DBEDB" w14:textId="53F47FD9" w:rsidR="00EC73BF" w:rsidRPr="00801FF2" w:rsidRDefault="00EC73BF" w:rsidP="00A773BE">
      <w:r>
        <w:tab/>
      </w:r>
      <w:r>
        <w:tab/>
      </w:r>
      <w:r>
        <w:tab/>
      </w:r>
      <w:r>
        <w:tab/>
      </w:r>
      <w:r>
        <w:tab/>
      </w:r>
      <w:r>
        <w:tab/>
        <w:t xml:space="preserve">      </w:t>
      </w:r>
      <w:r>
        <w:tab/>
        <w:t xml:space="preserve">           </w:t>
      </w:r>
      <w:r>
        <w:tab/>
        <w:t xml:space="preserve"> ke smlouvě č.: S-2020/474/0100</w:t>
      </w:r>
    </w:p>
    <w:p w14:paraId="06F9D798" w14:textId="77777777" w:rsidR="00E11DCA" w:rsidRPr="00801FF2" w:rsidRDefault="00E11DCA" w:rsidP="00E22082">
      <w:pPr>
        <w:rPr>
          <w:b/>
          <w:sz w:val="28"/>
          <w:szCs w:val="28"/>
        </w:rPr>
      </w:pPr>
    </w:p>
    <w:p w14:paraId="39D0976B" w14:textId="664D9588" w:rsidR="006D391F" w:rsidRDefault="006D391F" w:rsidP="00E11DCA">
      <w:pPr>
        <w:jc w:val="center"/>
        <w:rPr>
          <w:b/>
          <w:sz w:val="28"/>
          <w:szCs w:val="28"/>
        </w:rPr>
      </w:pPr>
      <w:r>
        <w:rPr>
          <w:b/>
          <w:sz w:val="28"/>
          <w:szCs w:val="28"/>
        </w:rPr>
        <w:t>Dodatek č.</w:t>
      </w:r>
      <w:r w:rsidR="00525A8A">
        <w:rPr>
          <w:b/>
          <w:sz w:val="28"/>
          <w:szCs w:val="28"/>
        </w:rPr>
        <w:t xml:space="preserve"> </w:t>
      </w:r>
      <w:r w:rsidR="00B419A0">
        <w:rPr>
          <w:b/>
          <w:sz w:val="28"/>
          <w:szCs w:val="28"/>
        </w:rPr>
        <w:t>6</w:t>
      </w:r>
    </w:p>
    <w:p w14:paraId="124DBC5D" w14:textId="77777777" w:rsidR="006D391F" w:rsidRPr="006D391F" w:rsidRDefault="006D391F" w:rsidP="00E11DCA">
      <w:pPr>
        <w:jc w:val="center"/>
        <w:rPr>
          <w:bCs/>
          <w:sz w:val="28"/>
          <w:szCs w:val="28"/>
        </w:rPr>
      </w:pPr>
      <w:r w:rsidRPr="006D391F">
        <w:rPr>
          <w:bCs/>
          <w:sz w:val="28"/>
          <w:szCs w:val="28"/>
        </w:rPr>
        <w:t>ke</w:t>
      </w:r>
    </w:p>
    <w:p w14:paraId="4B40031E" w14:textId="77777777" w:rsidR="005C6AEB" w:rsidRDefault="005C6AEB" w:rsidP="00E11DCA">
      <w:pPr>
        <w:jc w:val="center"/>
        <w:rPr>
          <w:b/>
          <w:sz w:val="28"/>
          <w:szCs w:val="28"/>
        </w:rPr>
      </w:pPr>
      <w:r w:rsidRPr="005C6AEB">
        <w:rPr>
          <w:b/>
          <w:sz w:val="28"/>
          <w:szCs w:val="28"/>
        </w:rPr>
        <w:t>Smlouv</w:t>
      </w:r>
      <w:r w:rsidR="006D391F">
        <w:rPr>
          <w:b/>
          <w:sz w:val="28"/>
          <w:szCs w:val="28"/>
        </w:rPr>
        <w:t>ě</w:t>
      </w:r>
      <w:r w:rsidRPr="005C6AEB">
        <w:rPr>
          <w:b/>
          <w:sz w:val="28"/>
          <w:szCs w:val="28"/>
        </w:rPr>
        <w:t xml:space="preserve"> o závazku veřejné služby a vyrovnávací platbě za jeho výkon</w:t>
      </w:r>
    </w:p>
    <w:p w14:paraId="71C46CBD" w14:textId="77777777" w:rsidR="006D391F" w:rsidRDefault="006D391F" w:rsidP="00E11DCA">
      <w:pPr>
        <w:jc w:val="center"/>
        <w:rPr>
          <w:b/>
        </w:rPr>
      </w:pPr>
    </w:p>
    <w:p w14:paraId="178C7C82" w14:textId="77777777" w:rsidR="00E11DCA" w:rsidRPr="00801FF2" w:rsidRDefault="00E11DCA" w:rsidP="00E11DCA">
      <w:pPr>
        <w:jc w:val="center"/>
        <w:rPr>
          <w:b/>
          <w:sz w:val="28"/>
          <w:szCs w:val="28"/>
        </w:rPr>
      </w:pPr>
      <w:r w:rsidRPr="00801FF2">
        <w:rPr>
          <w:b/>
        </w:rPr>
        <w:t>uzavřen</w:t>
      </w:r>
      <w:r w:rsidR="006D391F">
        <w:rPr>
          <w:b/>
        </w:rPr>
        <w:t>ý</w:t>
      </w:r>
      <w:r w:rsidR="005C6AEB">
        <w:rPr>
          <w:b/>
        </w:rPr>
        <w:t xml:space="preserve"> níže uvedeného dne, měsíce a roku</w:t>
      </w:r>
    </w:p>
    <w:p w14:paraId="039145CC" w14:textId="77777777" w:rsidR="005C29F8" w:rsidRDefault="005C29F8" w:rsidP="00426603">
      <w:pPr>
        <w:jc w:val="center"/>
        <w:rPr>
          <w:b/>
        </w:rPr>
      </w:pPr>
    </w:p>
    <w:p w14:paraId="772F49EB" w14:textId="77777777" w:rsidR="00426603" w:rsidRPr="00801FF2" w:rsidRDefault="00426603" w:rsidP="00426603">
      <w:pPr>
        <w:jc w:val="center"/>
        <w:rPr>
          <w:b/>
        </w:rPr>
      </w:pPr>
      <w:r w:rsidRPr="00801FF2">
        <w:rPr>
          <w:b/>
        </w:rPr>
        <w:t>I.</w:t>
      </w:r>
    </w:p>
    <w:p w14:paraId="6C33C005" w14:textId="77777777" w:rsidR="00426603" w:rsidRPr="00801FF2" w:rsidRDefault="00426603" w:rsidP="00426603">
      <w:pPr>
        <w:jc w:val="center"/>
        <w:rPr>
          <w:b/>
        </w:rPr>
      </w:pPr>
      <w:r w:rsidRPr="00801FF2">
        <w:rPr>
          <w:b/>
        </w:rPr>
        <w:t>Smluvní strany</w:t>
      </w:r>
    </w:p>
    <w:p w14:paraId="185A5F34" w14:textId="77777777" w:rsidR="00426603" w:rsidRPr="00801FF2" w:rsidRDefault="00426603" w:rsidP="00426603">
      <w:pPr>
        <w:jc w:val="center"/>
        <w:rPr>
          <w:b/>
        </w:rPr>
      </w:pPr>
    </w:p>
    <w:p w14:paraId="5E030A35" w14:textId="77777777" w:rsidR="00426603" w:rsidRPr="00801FF2" w:rsidRDefault="00426603" w:rsidP="003416E7">
      <w:pPr>
        <w:widowControl w:val="0"/>
        <w:tabs>
          <w:tab w:val="left" w:pos="426"/>
          <w:tab w:val="left" w:pos="567"/>
          <w:tab w:val="left" w:pos="637"/>
          <w:tab w:val="num" w:pos="703"/>
          <w:tab w:val="left" w:pos="992"/>
          <w:tab w:val="left" w:pos="1985"/>
          <w:tab w:val="left" w:pos="2835"/>
        </w:tabs>
        <w:spacing w:line="240" w:lineRule="atLeast"/>
        <w:ind w:left="703" w:hanging="703"/>
        <w:jc w:val="both"/>
        <w:rPr>
          <w:b/>
          <w:snapToGrid w:val="0"/>
        </w:rPr>
      </w:pPr>
      <w:r w:rsidRPr="00801FF2">
        <w:rPr>
          <w:b/>
        </w:rPr>
        <w:t>1.</w:t>
      </w:r>
      <w:r w:rsidRPr="00801FF2">
        <w:rPr>
          <w:b/>
        </w:rPr>
        <w:tab/>
      </w:r>
      <w:r w:rsidRPr="00801FF2">
        <w:rPr>
          <w:b/>
          <w:snapToGrid w:val="0"/>
        </w:rPr>
        <w:t>Statutární město Brno</w:t>
      </w:r>
    </w:p>
    <w:p w14:paraId="35AB7590" w14:textId="77777777" w:rsidR="00426603" w:rsidRPr="00AD71DD" w:rsidRDefault="00426603" w:rsidP="003416E7">
      <w:pPr>
        <w:tabs>
          <w:tab w:val="left" w:pos="1985"/>
        </w:tabs>
        <w:jc w:val="both"/>
      </w:pPr>
      <w:r w:rsidRPr="00801FF2">
        <w:t xml:space="preserve">se sídlem Brno, </w:t>
      </w:r>
      <w:r w:rsidRPr="00AD71DD">
        <w:t xml:space="preserve">Dominikánské náměstí </w:t>
      </w:r>
      <w:r w:rsidR="00DF0FF7">
        <w:t>196/</w:t>
      </w:r>
      <w:r w:rsidRPr="00AD71DD">
        <w:t>1, 60</w:t>
      </w:r>
      <w:r w:rsidR="003A412E" w:rsidRPr="00AD71DD">
        <w:t>2</w:t>
      </w:r>
      <w:r w:rsidRPr="00AD71DD">
        <w:t xml:space="preserve"> </w:t>
      </w:r>
      <w:r w:rsidR="003A412E" w:rsidRPr="00AD71DD">
        <w:t>00</w:t>
      </w:r>
      <w:r w:rsidRPr="00AD71DD">
        <w:t xml:space="preserve"> Brno</w:t>
      </w:r>
    </w:p>
    <w:p w14:paraId="0DC9D4C8" w14:textId="77777777" w:rsidR="00426603" w:rsidRPr="00AD71DD" w:rsidRDefault="00426603" w:rsidP="003416E7">
      <w:pPr>
        <w:tabs>
          <w:tab w:val="left" w:pos="1985"/>
        </w:tabs>
        <w:jc w:val="both"/>
      </w:pPr>
      <w:r w:rsidRPr="00AD71DD">
        <w:t xml:space="preserve">zastoupené </w:t>
      </w:r>
      <w:r w:rsidR="005C6AEB" w:rsidRPr="00AD71DD">
        <w:t>primátorkou JUDr. Markétou Vaňkovou</w:t>
      </w:r>
    </w:p>
    <w:p w14:paraId="12F4AA5E" w14:textId="456EBB5B" w:rsidR="002B0F10" w:rsidRPr="00AD71DD" w:rsidRDefault="00426603" w:rsidP="003416E7">
      <w:pPr>
        <w:tabs>
          <w:tab w:val="left" w:pos="1985"/>
        </w:tabs>
        <w:jc w:val="both"/>
      </w:pPr>
      <w:r w:rsidRPr="00AD71DD">
        <w:t xml:space="preserve">usnesením ZMB č. </w:t>
      </w:r>
      <w:r w:rsidRPr="004F048F">
        <w:t>Z</w:t>
      </w:r>
      <w:r w:rsidR="00CD428B">
        <w:t>9</w:t>
      </w:r>
      <w:r w:rsidRPr="004F048F">
        <w:t>/</w:t>
      </w:r>
      <w:r w:rsidR="00F67EEC">
        <w:t xml:space="preserve">27 </w:t>
      </w:r>
      <w:r w:rsidRPr="004F048F">
        <w:t>ze dne</w:t>
      </w:r>
      <w:r w:rsidR="00F67EEC">
        <w:t xml:space="preserve"> 10. 6. 2025</w:t>
      </w:r>
      <w:r w:rsidR="00EA289C">
        <w:t xml:space="preserve"> </w:t>
      </w:r>
      <w:r w:rsidRPr="004F048F">
        <w:t>je podpisem</w:t>
      </w:r>
      <w:r w:rsidR="005847D3">
        <w:t xml:space="preserve"> dodatku</w:t>
      </w:r>
      <w:r w:rsidRPr="00AD71DD">
        <w:t xml:space="preserve"> pověřen </w:t>
      </w:r>
    </w:p>
    <w:p w14:paraId="4F3883FB" w14:textId="77777777" w:rsidR="00426603" w:rsidRPr="00801FF2" w:rsidRDefault="00426603" w:rsidP="003416E7">
      <w:pPr>
        <w:tabs>
          <w:tab w:val="left" w:pos="1985"/>
        </w:tabs>
        <w:jc w:val="both"/>
      </w:pPr>
      <w:r w:rsidRPr="00C05AF4">
        <w:t xml:space="preserve">vedoucí Odboru </w:t>
      </w:r>
      <w:r w:rsidR="006D391F">
        <w:t xml:space="preserve">sportu </w:t>
      </w:r>
      <w:r w:rsidRPr="00C05AF4">
        <w:t>MMB</w:t>
      </w:r>
    </w:p>
    <w:p w14:paraId="462C17FD" w14:textId="77777777" w:rsidR="00426603" w:rsidRPr="00801FF2" w:rsidRDefault="00426603" w:rsidP="003416E7">
      <w:pPr>
        <w:tabs>
          <w:tab w:val="left" w:pos="1985"/>
        </w:tabs>
        <w:jc w:val="both"/>
      </w:pPr>
      <w:r w:rsidRPr="00801FF2">
        <w:t>IČ</w:t>
      </w:r>
      <w:r w:rsidR="005C29F8">
        <w:t>O</w:t>
      </w:r>
      <w:r w:rsidRPr="00801FF2">
        <w:t>: 44992785</w:t>
      </w:r>
    </w:p>
    <w:p w14:paraId="24A11CA7" w14:textId="77777777" w:rsidR="00426603" w:rsidRPr="00801FF2" w:rsidRDefault="00426603" w:rsidP="003416E7">
      <w:pPr>
        <w:tabs>
          <w:tab w:val="left" w:pos="1985"/>
        </w:tabs>
        <w:jc w:val="both"/>
      </w:pPr>
      <w:r w:rsidRPr="00801FF2">
        <w:t>DIČ: CZ44992785</w:t>
      </w:r>
    </w:p>
    <w:p w14:paraId="53D5010B" w14:textId="77777777" w:rsidR="005C6AEB" w:rsidRPr="005C6AEB" w:rsidRDefault="005C6AEB" w:rsidP="003416E7">
      <w:pPr>
        <w:tabs>
          <w:tab w:val="left" w:pos="1985"/>
        </w:tabs>
        <w:jc w:val="both"/>
      </w:pPr>
      <w:r w:rsidRPr="005C6AEB">
        <w:t>bankovní spojení: Česká spořitelna, a.s.</w:t>
      </w:r>
      <w:r w:rsidR="003416E7">
        <w:t xml:space="preserve">, </w:t>
      </w:r>
      <w:r w:rsidRPr="00C05AF4">
        <w:t>č.</w:t>
      </w:r>
      <w:r w:rsidR="003416E7" w:rsidRPr="00C05AF4">
        <w:t xml:space="preserve"> </w:t>
      </w:r>
      <w:proofErr w:type="spellStart"/>
      <w:r w:rsidRPr="00C05AF4">
        <w:t>ú.</w:t>
      </w:r>
      <w:proofErr w:type="spellEnd"/>
      <w:r w:rsidR="003416E7" w:rsidRPr="00C05AF4">
        <w:t>:</w:t>
      </w:r>
      <w:r w:rsidRPr="00C05AF4">
        <w:t xml:space="preserve"> 111 </w:t>
      </w:r>
      <w:r w:rsidR="004F7FF6">
        <w:t>211</w:t>
      </w:r>
      <w:r w:rsidRPr="00C05AF4">
        <w:t> 222/0800</w:t>
      </w:r>
    </w:p>
    <w:p w14:paraId="2D95DCB0" w14:textId="77777777" w:rsidR="00426603" w:rsidRPr="00801FF2" w:rsidRDefault="00426603" w:rsidP="003416E7">
      <w:pPr>
        <w:tabs>
          <w:tab w:val="left" w:pos="360"/>
        </w:tabs>
        <w:jc w:val="both"/>
        <w:rPr>
          <w:i/>
        </w:rPr>
      </w:pPr>
      <w:r w:rsidRPr="00801FF2">
        <w:rPr>
          <w:i/>
        </w:rPr>
        <w:t>(dále jen „Město“)</w:t>
      </w:r>
    </w:p>
    <w:p w14:paraId="69400FAC" w14:textId="77777777" w:rsidR="00426603" w:rsidRPr="00801FF2" w:rsidRDefault="00426603" w:rsidP="003416E7">
      <w:pPr>
        <w:tabs>
          <w:tab w:val="left" w:pos="360"/>
        </w:tabs>
        <w:jc w:val="both"/>
      </w:pPr>
    </w:p>
    <w:p w14:paraId="59A61B1D" w14:textId="77777777" w:rsidR="00426603" w:rsidRPr="00801FF2" w:rsidRDefault="00426603" w:rsidP="003416E7">
      <w:pPr>
        <w:tabs>
          <w:tab w:val="left" w:pos="360"/>
        </w:tabs>
        <w:jc w:val="both"/>
      </w:pPr>
      <w:r w:rsidRPr="00801FF2">
        <w:t>a</w:t>
      </w:r>
    </w:p>
    <w:p w14:paraId="546B1B60" w14:textId="77777777" w:rsidR="00426603" w:rsidRPr="00801FF2" w:rsidRDefault="00426603" w:rsidP="003416E7">
      <w:pPr>
        <w:tabs>
          <w:tab w:val="left" w:pos="360"/>
        </w:tabs>
        <w:jc w:val="both"/>
      </w:pPr>
    </w:p>
    <w:p w14:paraId="2C0604AC" w14:textId="7CB02025" w:rsidR="00426603" w:rsidRPr="00801FF2" w:rsidRDefault="00426603" w:rsidP="003416E7">
      <w:pPr>
        <w:widowControl w:val="0"/>
        <w:tabs>
          <w:tab w:val="left" w:pos="426"/>
          <w:tab w:val="left" w:pos="567"/>
          <w:tab w:val="left" w:pos="637"/>
          <w:tab w:val="num" w:pos="703"/>
          <w:tab w:val="left" w:pos="992"/>
          <w:tab w:val="left" w:pos="1985"/>
          <w:tab w:val="left" w:pos="2835"/>
        </w:tabs>
        <w:spacing w:line="240" w:lineRule="atLeast"/>
        <w:ind w:left="703" w:hanging="703"/>
        <w:jc w:val="both"/>
        <w:rPr>
          <w:b/>
          <w:snapToGrid w:val="0"/>
        </w:rPr>
      </w:pPr>
      <w:r w:rsidRPr="00801FF2">
        <w:rPr>
          <w:b/>
        </w:rPr>
        <w:t>2.</w:t>
      </w:r>
      <w:r w:rsidRPr="00801FF2">
        <w:rPr>
          <w:b/>
        </w:rPr>
        <w:tab/>
      </w:r>
      <w:proofErr w:type="gramStart"/>
      <w:r w:rsidRPr="00801FF2">
        <w:rPr>
          <w:b/>
          <w:snapToGrid w:val="0"/>
        </w:rPr>
        <w:t>STAREZ</w:t>
      </w:r>
      <w:r w:rsidR="00B419A0">
        <w:rPr>
          <w:b/>
          <w:snapToGrid w:val="0"/>
        </w:rPr>
        <w:t> </w:t>
      </w:r>
      <w:r w:rsidRPr="00801FF2">
        <w:rPr>
          <w:b/>
          <w:snapToGrid w:val="0"/>
        </w:rPr>
        <w:t>-</w:t>
      </w:r>
      <w:r w:rsidR="00B419A0">
        <w:rPr>
          <w:b/>
          <w:snapToGrid w:val="0"/>
        </w:rPr>
        <w:t> </w:t>
      </w:r>
      <w:r w:rsidRPr="00801FF2">
        <w:rPr>
          <w:b/>
          <w:snapToGrid w:val="0"/>
        </w:rPr>
        <w:t>SPORT</w:t>
      </w:r>
      <w:proofErr w:type="gramEnd"/>
      <w:r w:rsidRPr="00801FF2">
        <w:rPr>
          <w:b/>
          <w:snapToGrid w:val="0"/>
        </w:rPr>
        <w:t>, a.s.</w:t>
      </w:r>
    </w:p>
    <w:p w14:paraId="7DEE094E" w14:textId="77777777" w:rsidR="00426603" w:rsidRPr="00801FF2" w:rsidRDefault="00426603" w:rsidP="003416E7">
      <w:pPr>
        <w:tabs>
          <w:tab w:val="left" w:pos="1985"/>
        </w:tabs>
        <w:jc w:val="both"/>
      </w:pPr>
      <w:r w:rsidRPr="00801FF2">
        <w:t>se sídlem Křídlovická 911/34, 603 00 Brno</w:t>
      </w:r>
    </w:p>
    <w:p w14:paraId="2FE7F8D6" w14:textId="77777777" w:rsidR="00426603" w:rsidRPr="00801FF2" w:rsidRDefault="00426603" w:rsidP="003416E7">
      <w:pPr>
        <w:tabs>
          <w:tab w:val="left" w:pos="1985"/>
        </w:tabs>
        <w:jc w:val="both"/>
      </w:pPr>
      <w:r w:rsidRPr="00801FF2">
        <w:t>IČ</w:t>
      </w:r>
      <w:r w:rsidR="005C29F8">
        <w:t>O</w:t>
      </w:r>
      <w:r w:rsidRPr="00801FF2">
        <w:t>: 26932211</w:t>
      </w:r>
    </w:p>
    <w:p w14:paraId="7141FB30" w14:textId="77777777" w:rsidR="00426603" w:rsidRPr="00801FF2" w:rsidRDefault="00426603" w:rsidP="003416E7">
      <w:pPr>
        <w:tabs>
          <w:tab w:val="left" w:pos="1985"/>
        </w:tabs>
        <w:jc w:val="both"/>
      </w:pPr>
      <w:r w:rsidRPr="00801FF2">
        <w:t>DIČ: CZ26932211</w:t>
      </w:r>
    </w:p>
    <w:p w14:paraId="0B4E4B4A" w14:textId="77777777" w:rsidR="00426603" w:rsidRPr="00801FF2" w:rsidRDefault="00426603" w:rsidP="003416E7">
      <w:pPr>
        <w:tabs>
          <w:tab w:val="left" w:pos="1985"/>
        </w:tabs>
        <w:jc w:val="both"/>
      </w:pPr>
      <w:r w:rsidRPr="00801FF2">
        <w:t>plátce DPH</w:t>
      </w:r>
    </w:p>
    <w:p w14:paraId="55AB0A42" w14:textId="77777777" w:rsidR="00426603" w:rsidRPr="00801FF2" w:rsidRDefault="00426603" w:rsidP="003416E7">
      <w:pPr>
        <w:tabs>
          <w:tab w:val="left" w:pos="1985"/>
        </w:tabs>
        <w:jc w:val="both"/>
      </w:pPr>
      <w:r w:rsidRPr="00801FF2">
        <w:t>bankovní spojení: Komerční banka a.s., č</w:t>
      </w:r>
      <w:r w:rsidR="003416E7">
        <w:t xml:space="preserve">. </w:t>
      </w:r>
      <w:proofErr w:type="spellStart"/>
      <w:r w:rsidR="003416E7">
        <w:t>ú.</w:t>
      </w:r>
      <w:proofErr w:type="spellEnd"/>
      <w:r w:rsidRPr="00801FF2">
        <w:t>: 35-1393300227/0100</w:t>
      </w:r>
    </w:p>
    <w:p w14:paraId="1DB55E8B" w14:textId="77777777" w:rsidR="00426603" w:rsidRPr="00801FF2" w:rsidRDefault="00426603" w:rsidP="003416E7">
      <w:pPr>
        <w:tabs>
          <w:tab w:val="left" w:pos="1985"/>
        </w:tabs>
        <w:jc w:val="both"/>
      </w:pPr>
      <w:r w:rsidRPr="00801FF2">
        <w:t>zapsaná v obchodním rejstříku vedeném Krajským soudem v Brně, oddíl B, vložka 4174</w:t>
      </w:r>
    </w:p>
    <w:p w14:paraId="51F8C8CC" w14:textId="6885CDE7" w:rsidR="00426603" w:rsidRPr="00801FF2" w:rsidRDefault="005C29F8" w:rsidP="003416E7">
      <w:pPr>
        <w:tabs>
          <w:tab w:val="left" w:pos="1985"/>
        </w:tabs>
        <w:jc w:val="both"/>
      </w:pPr>
      <w:r>
        <w:t>zastoupen</w:t>
      </w:r>
      <w:r w:rsidR="00BE1B00">
        <w:t>á</w:t>
      </w:r>
      <w:r w:rsidR="00EC73BF" w:rsidRPr="006F7ED6">
        <w:t xml:space="preserve"> </w:t>
      </w:r>
      <w:r w:rsidR="00EC73BF" w:rsidRPr="00EC73BF">
        <w:t>Doc. Mgr. Jiří</w:t>
      </w:r>
      <w:r w:rsidR="006F7ED6">
        <w:t>m</w:t>
      </w:r>
      <w:r w:rsidR="00EC73BF" w:rsidRPr="00EC73BF">
        <w:t xml:space="preserve"> Nykodým</w:t>
      </w:r>
      <w:r w:rsidR="006F7ED6">
        <w:t>em</w:t>
      </w:r>
      <w:r w:rsidR="00EC73BF" w:rsidRPr="00EC73BF">
        <w:t xml:space="preserve">, </w:t>
      </w:r>
      <w:proofErr w:type="gramStart"/>
      <w:r w:rsidR="00EC73BF" w:rsidRPr="00EC73BF">
        <w:t>Ph.D</w:t>
      </w:r>
      <w:proofErr w:type="gramEnd"/>
      <w:r w:rsidR="00EB4387" w:rsidRPr="006F7ED6">
        <w:t xml:space="preserve">, </w:t>
      </w:r>
      <w:r w:rsidR="00426603" w:rsidRPr="006F7ED6">
        <w:t>předsedou představenstva</w:t>
      </w:r>
      <w:r w:rsidR="005C6AEB" w:rsidRPr="006F7ED6">
        <w:t xml:space="preserve"> a</w:t>
      </w:r>
      <w:r w:rsidR="00EB4387" w:rsidRPr="006F7ED6">
        <w:t xml:space="preserve"> </w:t>
      </w:r>
      <w:r w:rsidR="005C6AEB" w:rsidRPr="006F7ED6">
        <w:t xml:space="preserve"> </w:t>
      </w:r>
      <w:r w:rsidR="00B419A0">
        <w:t>Mgr. Pavlem Outratou</w:t>
      </w:r>
      <w:r w:rsidR="00EB4387" w:rsidRPr="006F7ED6">
        <w:t xml:space="preserve">, </w:t>
      </w:r>
      <w:r w:rsidR="005C6AEB" w:rsidRPr="006F7ED6">
        <w:t>místopředsedou představenstva</w:t>
      </w:r>
    </w:p>
    <w:p w14:paraId="503C0CD4" w14:textId="77777777" w:rsidR="00426603" w:rsidRPr="00801FF2" w:rsidRDefault="00426603" w:rsidP="003416E7">
      <w:pPr>
        <w:tabs>
          <w:tab w:val="left" w:pos="357"/>
        </w:tabs>
        <w:jc w:val="both"/>
        <w:rPr>
          <w:i/>
        </w:rPr>
      </w:pPr>
      <w:r w:rsidRPr="00801FF2">
        <w:rPr>
          <w:i/>
        </w:rPr>
        <w:t>(dále jen „Poskytovatel“)</w:t>
      </w:r>
    </w:p>
    <w:p w14:paraId="2AC50F3D" w14:textId="77777777" w:rsidR="00426603" w:rsidRPr="0041143F" w:rsidRDefault="00426603" w:rsidP="00426603">
      <w:pPr>
        <w:jc w:val="center"/>
        <w:rPr>
          <w:b/>
        </w:rPr>
      </w:pPr>
    </w:p>
    <w:p w14:paraId="64E6520D" w14:textId="77777777" w:rsidR="00093FBB" w:rsidRDefault="00732DED" w:rsidP="00732DED">
      <w:pPr>
        <w:rPr>
          <w:i/>
          <w:iCs/>
        </w:rPr>
      </w:pPr>
      <w:r>
        <w:rPr>
          <w:i/>
          <w:iCs/>
        </w:rPr>
        <w:t>(Město a Poskytovatel dále společně jako „smluvní strany“)</w:t>
      </w:r>
    </w:p>
    <w:p w14:paraId="72E6B415" w14:textId="77777777" w:rsidR="00732DED" w:rsidRPr="00732DED" w:rsidRDefault="00732DED" w:rsidP="00732DED">
      <w:pPr>
        <w:rPr>
          <w:i/>
          <w:iCs/>
        </w:rPr>
      </w:pPr>
    </w:p>
    <w:p w14:paraId="17977108" w14:textId="77777777" w:rsidR="00BE1B00" w:rsidRPr="00801FF2" w:rsidRDefault="00BE1B00" w:rsidP="00997EB5">
      <w:pPr>
        <w:jc w:val="center"/>
      </w:pPr>
    </w:p>
    <w:p w14:paraId="27D80CDC" w14:textId="77777777" w:rsidR="00953813" w:rsidRPr="001B6FDF" w:rsidRDefault="00D969B3" w:rsidP="00D969B3">
      <w:pPr>
        <w:jc w:val="center"/>
        <w:rPr>
          <w:b/>
        </w:rPr>
      </w:pPr>
      <w:r w:rsidRPr="001B6FDF">
        <w:rPr>
          <w:b/>
        </w:rPr>
        <w:t>I.</w:t>
      </w:r>
    </w:p>
    <w:p w14:paraId="26721C4E" w14:textId="77777777" w:rsidR="00D969B3" w:rsidRPr="001B6FDF" w:rsidRDefault="00D969B3" w:rsidP="00D969B3">
      <w:pPr>
        <w:jc w:val="center"/>
        <w:rPr>
          <w:b/>
        </w:rPr>
      </w:pPr>
      <w:r w:rsidRPr="001B6FDF">
        <w:rPr>
          <w:b/>
        </w:rPr>
        <w:t>Úvodní ustanovení</w:t>
      </w:r>
    </w:p>
    <w:p w14:paraId="02B4A1A6" w14:textId="77777777" w:rsidR="00D969B3" w:rsidRDefault="00D969B3" w:rsidP="00D969B3"/>
    <w:p w14:paraId="66AA1174" w14:textId="1FFC09C3" w:rsidR="00D969B3" w:rsidRDefault="00D969B3" w:rsidP="005C02C2">
      <w:pPr>
        <w:jc w:val="both"/>
      </w:pPr>
      <w:r>
        <w:t xml:space="preserve">Smluvní strany shodně prohlašují, že </w:t>
      </w:r>
      <w:r w:rsidR="007335A6">
        <w:t>dne 14.</w:t>
      </w:r>
      <w:r w:rsidR="00CB699A">
        <w:t xml:space="preserve"> </w:t>
      </w:r>
      <w:r w:rsidR="007335A6">
        <w:t>12.</w:t>
      </w:r>
      <w:r w:rsidR="00CB699A">
        <w:t xml:space="preserve"> </w:t>
      </w:r>
      <w:r w:rsidR="007335A6">
        <w:t>2020 byl</w:t>
      </w:r>
      <w:r w:rsidR="00EB4F7A">
        <w:t>a mezi nimi uzavřena Smlouva o </w:t>
      </w:r>
      <w:r w:rsidR="007335A6">
        <w:t>závazku veřejné služby a vyrovnávací platbě za jeho výkon</w:t>
      </w:r>
      <w:r w:rsidR="005C02C2">
        <w:t>,</w:t>
      </w:r>
      <w:r w:rsidR="007335A6">
        <w:t xml:space="preserve"> číslo smlouvy Města: 67201747778, číslo smlouvy Poskytovatele: S-2020/474/0100</w:t>
      </w:r>
      <w:r w:rsidR="005C02C2">
        <w:t xml:space="preserve"> (dále jen „Smlouva o </w:t>
      </w:r>
      <w:r w:rsidR="00A73497">
        <w:t>závazku</w:t>
      </w:r>
      <w:r w:rsidR="005C02C2">
        <w:t>“)</w:t>
      </w:r>
      <w:r w:rsidR="007335A6">
        <w:t>.</w:t>
      </w:r>
      <w:r w:rsidR="0018651D">
        <w:t xml:space="preserve"> Smlouva byla doplněna Dodatkem č. 1 ze dne 29. 6. 2021</w:t>
      </w:r>
      <w:r w:rsidR="004B1BD5">
        <w:t xml:space="preserve">, </w:t>
      </w:r>
      <w:r w:rsidR="00EB4F7A">
        <w:t>dodatkem č. 2 ze dne 19. 4. 2022</w:t>
      </w:r>
      <w:r w:rsidR="004B1BD5">
        <w:t>, Dodatkem č. 3 ze dne 20.3.2023, Dodatkem č. 4 ze dne 27.9.2023 a Dodatkem č. 5 ze dne 24.6.2024 (dále jen „Smlouva o závazku“).</w:t>
      </w:r>
    </w:p>
    <w:p w14:paraId="256C792B" w14:textId="77777777" w:rsidR="005C02C2" w:rsidRDefault="005C02C2" w:rsidP="00EB4F7A">
      <w:pPr>
        <w:jc w:val="both"/>
        <w:rPr>
          <w:szCs w:val="22"/>
        </w:rPr>
      </w:pPr>
      <w:r w:rsidRPr="00801FF2">
        <w:rPr>
          <w:szCs w:val="22"/>
        </w:rPr>
        <w:t xml:space="preserve">Město </w:t>
      </w:r>
      <w:r>
        <w:rPr>
          <w:szCs w:val="22"/>
        </w:rPr>
        <w:t>Smlouv</w:t>
      </w:r>
      <w:r w:rsidR="00641309">
        <w:rPr>
          <w:szCs w:val="22"/>
        </w:rPr>
        <w:t>o</w:t>
      </w:r>
      <w:r>
        <w:rPr>
          <w:szCs w:val="22"/>
        </w:rPr>
        <w:t xml:space="preserve">u o </w:t>
      </w:r>
      <w:r w:rsidR="00A73497">
        <w:rPr>
          <w:szCs w:val="22"/>
        </w:rPr>
        <w:t>závazku</w:t>
      </w:r>
      <w:r>
        <w:rPr>
          <w:szCs w:val="22"/>
        </w:rPr>
        <w:t xml:space="preserve"> pověřilo </w:t>
      </w:r>
      <w:r w:rsidRPr="00801FF2">
        <w:rPr>
          <w:szCs w:val="22"/>
        </w:rPr>
        <w:t xml:space="preserve">Poskytovatele </w:t>
      </w:r>
      <w:r>
        <w:rPr>
          <w:szCs w:val="22"/>
        </w:rPr>
        <w:t xml:space="preserve">mimo jiné </w:t>
      </w:r>
      <w:r w:rsidRPr="00801FF2">
        <w:rPr>
          <w:szCs w:val="22"/>
        </w:rPr>
        <w:t>výkonem služeb uvedených v </w:t>
      </w:r>
      <w:r w:rsidRPr="00801FF2">
        <w:rPr>
          <w:b/>
          <w:szCs w:val="22"/>
        </w:rPr>
        <w:t xml:space="preserve">Příloze č. I </w:t>
      </w:r>
      <w:r w:rsidRPr="0053024F">
        <w:rPr>
          <w:b/>
          <w:szCs w:val="22"/>
        </w:rPr>
        <w:t>– XI</w:t>
      </w:r>
      <w:r w:rsidR="006D20DC">
        <w:rPr>
          <w:b/>
          <w:szCs w:val="22"/>
        </w:rPr>
        <w:t>I</w:t>
      </w:r>
      <w:r w:rsidRPr="0053024F">
        <w:rPr>
          <w:szCs w:val="22"/>
        </w:rPr>
        <w:t>,</w:t>
      </w:r>
      <w:r w:rsidRPr="00801FF2">
        <w:rPr>
          <w:szCs w:val="22"/>
        </w:rPr>
        <w:t xml:space="preserve"> kter</w:t>
      </w:r>
      <w:r>
        <w:rPr>
          <w:szCs w:val="22"/>
        </w:rPr>
        <w:t>é</w:t>
      </w:r>
      <w:r w:rsidRPr="00801FF2">
        <w:rPr>
          <w:szCs w:val="22"/>
        </w:rPr>
        <w:t xml:space="preserve"> </w:t>
      </w:r>
      <w:proofErr w:type="gramStart"/>
      <w:r w:rsidRPr="00801FF2">
        <w:rPr>
          <w:szCs w:val="22"/>
        </w:rPr>
        <w:t>tvoří</w:t>
      </w:r>
      <w:proofErr w:type="gramEnd"/>
      <w:r w:rsidRPr="00801FF2">
        <w:rPr>
          <w:szCs w:val="22"/>
        </w:rPr>
        <w:t xml:space="preserve"> nedílnou součást </w:t>
      </w:r>
      <w:r>
        <w:rPr>
          <w:szCs w:val="22"/>
        </w:rPr>
        <w:t xml:space="preserve">Smlouvy o </w:t>
      </w:r>
      <w:r w:rsidR="00A73497">
        <w:rPr>
          <w:szCs w:val="22"/>
        </w:rPr>
        <w:t>závazku</w:t>
      </w:r>
      <w:r>
        <w:rPr>
          <w:szCs w:val="22"/>
        </w:rPr>
        <w:t>.</w:t>
      </w:r>
    </w:p>
    <w:p w14:paraId="150508BD" w14:textId="51757076" w:rsidR="00A73497" w:rsidRPr="00E22082" w:rsidRDefault="004A751A" w:rsidP="00E22082">
      <w:pPr>
        <w:jc w:val="both"/>
        <w:rPr>
          <w:szCs w:val="22"/>
        </w:rPr>
      </w:pPr>
      <w:r>
        <w:rPr>
          <w:szCs w:val="22"/>
        </w:rPr>
        <w:lastRenderedPageBreak/>
        <w:t>Z</w:t>
      </w:r>
      <w:r w:rsidR="00641309">
        <w:rPr>
          <w:szCs w:val="22"/>
        </w:rPr>
        <w:t xml:space="preserve">a účelem </w:t>
      </w:r>
      <w:r w:rsidR="00EB4F7A">
        <w:rPr>
          <w:szCs w:val="22"/>
        </w:rPr>
        <w:t xml:space="preserve">změny a </w:t>
      </w:r>
      <w:r w:rsidR="00641309" w:rsidRPr="00CF08BA">
        <w:rPr>
          <w:szCs w:val="22"/>
        </w:rPr>
        <w:t xml:space="preserve">rozšíření </w:t>
      </w:r>
      <w:r w:rsidR="00863207" w:rsidRPr="00CF08BA">
        <w:rPr>
          <w:szCs w:val="22"/>
        </w:rPr>
        <w:t xml:space="preserve">pořádaných akcí </w:t>
      </w:r>
      <w:r w:rsidR="00113DAE" w:rsidRPr="00CF08BA">
        <w:rPr>
          <w:szCs w:val="22"/>
        </w:rPr>
        <w:t xml:space="preserve">a projektů </w:t>
      </w:r>
      <w:r w:rsidR="00863207" w:rsidRPr="00CF08BA">
        <w:rPr>
          <w:szCs w:val="22"/>
        </w:rPr>
        <w:t>ve městě Brno pro širokou veřejnost</w:t>
      </w:r>
      <w:r w:rsidR="00641309" w:rsidRPr="00CF08BA">
        <w:rPr>
          <w:szCs w:val="22"/>
        </w:rPr>
        <w:t xml:space="preserve"> </w:t>
      </w:r>
      <w:r w:rsidR="00863207" w:rsidRPr="00CF08BA">
        <w:rPr>
          <w:szCs w:val="22"/>
        </w:rPr>
        <w:t xml:space="preserve">včetně rozšíření lokalit </w:t>
      </w:r>
      <w:r w:rsidRPr="00CF08BA">
        <w:rPr>
          <w:szCs w:val="22"/>
        </w:rPr>
        <w:t>pořádaných akcí</w:t>
      </w:r>
      <w:r w:rsidR="00863207" w:rsidRPr="00CF08BA">
        <w:rPr>
          <w:szCs w:val="22"/>
        </w:rPr>
        <w:t xml:space="preserve">, </w:t>
      </w:r>
      <w:r w:rsidR="00CA452C" w:rsidRPr="00CF08BA">
        <w:rPr>
          <w:szCs w:val="22"/>
        </w:rPr>
        <w:t>uzavírají smluvní strany tento Dodatek č</w:t>
      </w:r>
      <w:r w:rsidR="00A73497" w:rsidRPr="00CF08BA">
        <w:rPr>
          <w:szCs w:val="22"/>
        </w:rPr>
        <w:t>.</w:t>
      </w:r>
      <w:r w:rsidR="00CA452C" w:rsidRPr="00CF08BA">
        <w:rPr>
          <w:szCs w:val="22"/>
        </w:rPr>
        <w:t xml:space="preserve"> </w:t>
      </w:r>
      <w:r w:rsidR="00695030">
        <w:rPr>
          <w:szCs w:val="22"/>
        </w:rPr>
        <w:t>6</w:t>
      </w:r>
      <w:r w:rsidR="00CA452C" w:rsidRPr="00CF08BA">
        <w:rPr>
          <w:szCs w:val="22"/>
        </w:rPr>
        <w:t xml:space="preserve"> </w:t>
      </w:r>
      <w:r w:rsidR="00A73497" w:rsidRPr="00CF08BA">
        <w:rPr>
          <w:szCs w:val="22"/>
        </w:rPr>
        <w:t>k</w:t>
      </w:r>
      <w:r w:rsidR="00CA452C" w:rsidRPr="00CF08BA">
        <w:rPr>
          <w:szCs w:val="22"/>
        </w:rPr>
        <w:t xml:space="preserve">e </w:t>
      </w:r>
      <w:r w:rsidR="00A73497" w:rsidRPr="00CF08BA">
        <w:rPr>
          <w:szCs w:val="22"/>
        </w:rPr>
        <w:t>S</w:t>
      </w:r>
      <w:r w:rsidR="00CA452C" w:rsidRPr="00CF08BA">
        <w:rPr>
          <w:szCs w:val="22"/>
        </w:rPr>
        <w:t>mlo</w:t>
      </w:r>
      <w:r w:rsidR="00A73497" w:rsidRPr="00CF08BA">
        <w:rPr>
          <w:szCs w:val="22"/>
        </w:rPr>
        <w:t>u</w:t>
      </w:r>
      <w:r w:rsidR="00CA452C" w:rsidRPr="00CF08BA">
        <w:rPr>
          <w:szCs w:val="22"/>
        </w:rPr>
        <w:t>vě</w:t>
      </w:r>
      <w:r w:rsidR="00A73497" w:rsidRPr="00CF08BA">
        <w:rPr>
          <w:szCs w:val="22"/>
        </w:rPr>
        <w:t xml:space="preserve"> o závazku.</w:t>
      </w:r>
      <w:r w:rsidR="005C02C2" w:rsidRPr="00CF08BA">
        <w:rPr>
          <w:szCs w:val="22"/>
        </w:rPr>
        <w:t xml:space="preserve"> </w:t>
      </w:r>
    </w:p>
    <w:p w14:paraId="7D2CE691" w14:textId="77777777" w:rsidR="00A73497" w:rsidRPr="00CF08BA" w:rsidRDefault="00A73497" w:rsidP="00A73497">
      <w:pPr>
        <w:jc w:val="center"/>
        <w:rPr>
          <w:b/>
        </w:rPr>
      </w:pPr>
      <w:r w:rsidRPr="00CF08BA">
        <w:rPr>
          <w:b/>
        </w:rPr>
        <w:t>II.</w:t>
      </w:r>
    </w:p>
    <w:p w14:paraId="23409679" w14:textId="1BD8C6C1" w:rsidR="00A73497" w:rsidRPr="003F191D" w:rsidRDefault="00A73497" w:rsidP="003F191D">
      <w:pPr>
        <w:jc w:val="center"/>
        <w:rPr>
          <w:b/>
        </w:rPr>
      </w:pPr>
      <w:r w:rsidRPr="00CF08BA">
        <w:rPr>
          <w:b/>
        </w:rPr>
        <w:t>Předmět Dodatku č.</w:t>
      </w:r>
      <w:r w:rsidR="00525A8A">
        <w:rPr>
          <w:b/>
        </w:rPr>
        <w:t xml:space="preserve"> </w:t>
      </w:r>
      <w:r w:rsidR="00695030">
        <w:rPr>
          <w:b/>
        </w:rPr>
        <w:t>6</w:t>
      </w:r>
    </w:p>
    <w:p w14:paraId="7FD975AC" w14:textId="6EAA2FCA" w:rsidR="00014EE5" w:rsidRPr="00CF08BA" w:rsidRDefault="00EE1151" w:rsidP="006B362B">
      <w:pPr>
        <w:pStyle w:val="Odstavecseseznamem"/>
        <w:ind w:left="0"/>
        <w:jc w:val="both"/>
        <w:rPr>
          <w:bCs/>
        </w:rPr>
      </w:pPr>
      <w:r w:rsidRPr="00CF08BA">
        <w:rPr>
          <w:bCs/>
        </w:rPr>
        <w:t>Tímto dodatkem</w:t>
      </w:r>
      <w:r w:rsidR="00695030">
        <w:rPr>
          <w:bCs/>
        </w:rPr>
        <w:t xml:space="preserve"> se ve Smlouvě o závazku</w:t>
      </w:r>
      <w:r w:rsidR="00014EE5" w:rsidRPr="00CF08BA">
        <w:rPr>
          <w:bCs/>
        </w:rPr>
        <w:t>:</w:t>
      </w:r>
    </w:p>
    <w:p w14:paraId="30339DAE" w14:textId="60835731" w:rsidR="006351FF" w:rsidRPr="00CF08BA" w:rsidRDefault="00014EE5" w:rsidP="006B362B">
      <w:pPr>
        <w:pStyle w:val="Odstavecseseznamem"/>
        <w:ind w:left="0"/>
        <w:jc w:val="both"/>
        <w:rPr>
          <w:bCs/>
        </w:rPr>
      </w:pPr>
      <w:r w:rsidRPr="00CF08BA">
        <w:rPr>
          <w:bCs/>
        </w:rPr>
        <w:t xml:space="preserve">nahrazuje </w:t>
      </w:r>
      <w:r w:rsidR="00863207" w:rsidRPr="00CF08BA">
        <w:rPr>
          <w:bCs/>
        </w:rPr>
        <w:t xml:space="preserve">Příloha č. </w:t>
      </w:r>
      <w:r w:rsidR="006351FF" w:rsidRPr="00CF08BA">
        <w:rPr>
          <w:bCs/>
        </w:rPr>
        <w:t>X</w:t>
      </w:r>
      <w:r w:rsidR="00863207" w:rsidRPr="00CF08BA">
        <w:rPr>
          <w:bCs/>
        </w:rPr>
        <w:t>II</w:t>
      </w:r>
      <w:r w:rsidR="006351FF" w:rsidRPr="00CF08BA">
        <w:rPr>
          <w:bCs/>
        </w:rPr>
        <w:t xml:space="preserve">: </w:t>
      </w:r>
      <w:r w:rsidR="00863207" w:rsidRPr="00CF08BA">
        <w:rPr>
          <w:bCs/>
        </w:rPr>
        <w:t>Pořádání sportovních akcí a aktivit pro širokou veřejnost</w:t>
      </w:r>
      <w:r w:rsidRPr="00CF08BA">
        <w:rPr>
          <w:bCs/>
        </w:rPr>
        <w:t xml:space="preserve"> novým zněním, které je přílohou tohoto dodatku.</w:t>
      </w:r>
    </w:p>
    <w:p w14:paraId="4734DD06" w14:textId="77777777" w:rsidR="006351FF" w:rsidRPr="00CF08BA" w:rsidRDefault="006351FF" w:rsidP="006351FF">
      <w:pPr>
        <w:pStyle w:val="Odstavecseseznamem"/>
        <w:ind w:left="425"/>
        <w:rPr>
          <w:bCs/>
        </w:rPr>
      </w:pPr>
    </w:p>
    <w:p w14:paraId="52100D97" w14:textId="77777777" w:rsidR="00BC2809" w:rsidRPr="00801FF2" w:rsidRDefault="001B6FDF" w:rsidP="00997EB5">
      <w:pPr>
        <w:keepNext/>
        <w:jc w:val="center"/>
        <w:rPr>
          <w:b/>
        </w:rPr>
      </w:pPr>
      <w:r w:rsidRPr="00CF08BA">
        <w:rPr>
          <w:b/>
        </w:rPr>
        <w:t>II</w:t>
      </w:r>
      <w:r w:rsidR="00BC2809" w:rsidRPr="00CF08BA">
        <w:rPr>
          <w:b/>
        </w:rPr>
        <w:t>I.</w:t>
      </w:r>
    </w:p>
    <w:p w14:paraId="4CE62E99" w14:textId="77777777" w:rsidR="00BC2809" w:rsidRPr="00801FF2" w:rsidRDefault="00BC2809" w:rsidP="00997EB5">
      <w:pPr>
        <w:keepNext/>
        <w:jc w:val="center"/>
        <w:rPr>
          <w:b/>
        </w:rPr>
      </w:pPr>
      <w:r w:rsidRPr="00801FF2">
        <w:rPr>
          <w:b/>
        </w:rPr>
        <w:t>Závěrečná ustanovení</w:t>
      </w:r>
    </w:p>
    <w:p w14:paraId="35968E22" w14:textId="77777777" w:rsidR="00BC2809" w:rsidRPr="00801FF2" w:rsidRDefault="00BC2809" w:rsidP="00997EB5">
      <w:pPr>
        <w:keepNext/>
        <w:jc w:val="center"/>
        <w:rPr>
          <w:b/>
        </w:rPr>
      </w:pPr>
    </w:p>
    <w:p w14:paraId="6BD76D10" w14:textId="77777777" w:rsidR="00BC2809" w:rsidRPr="00801FF2" w:rsidRDefault="002F51E5" w:rsidP="007662F2">
      <w:pPr>
        <w:numPr>
          <w:ilvl w:val="0"/>
          <w:numId w:val="46"/>
        </w:numPr>
        <w:jc w:val="both"/>
      </w:pPr>
      <w:r w:rsidRPr="00FE7219">
        <w:rPr>
          <w:snapToGrid w:val="0"/>
        </w:rPr>
        <w:t xml:space="preserve">Ustanovení </w:t>
      </w:r>
      <w:r>
        <w:rPr>
          <w:snapToGrid w:val="0"/>
        </w:rPr>
        <w:t>S</w:t>
      </w:r>
      <w:r w:rsidRPr="00FE7219">
        <w:rPr>
          <w:snapToGrid w:val="0"/>
        </w:rPr>
        <w:t>mlouvy</w:t>
      </w:r>
      <w:r>
        <w:rPr>
          <w:snapToGrid w:val="0"/>
        </w:rPr>
        <w:t xml:space="preserve"> o závazku</w:t>
      </w:r>
      <w:r w:rsidRPr="00FE7219">
        <w:rPr>
          <w:snapToGrid w:val="0"/>
        </w:rPr>
        <w:t xml:space="preserve"> nedotčená tímto dodatkem zůstávají beze změn</w:t>
      </w:r>
      <w:r w:rsidR="00BC2809" w:rsidRPr="00801FF2">
        <w:t>.</w:t>
      </w:r>
    </w:p>
    <w:p w14:paraId="4280004A" w14:textId="77777777" w:rsidR="00BC2809" w:rsidRPr="00801FF2" w:rsidRDefault="00BC2809" w:rsidP="00997EB5">
      <w:pPr>
        <w:jc w:val="both"/>
      </w:pPr>
    </w:p>
    <w:p w14:paraId="4397EBED" w14:textId="77777777" w:rsidR="00D37905" w:rsidRDefault="00D37905" w:rsidP="007662F2">
      <w:pPr>
        <w:numPr>
          <w:ilvl w:val="0"/>
          <w:numId w:val="46"/>
        </w:numPr>
        <w:suppressAutoHyphens/>
        <w:spacing w:after="120"/>
        <w:jc w:val="both"/>
      </w:pPr>
      <w:r>
        <w:t>T</w:t>
      </w:r>
      <w:r w:rsidR="002F51E5">
        <w:t>ento dodatek</w:t>
      </w:r>
      <w:r w:rsidRPr="002D28C0">
        <w:t xml:space="preserve"> nabývá platnosti dnem podpisu oběma smluvními stranami </w:t>
      </w:r>
      <w:r w:rsidRPr="003E1D09">
        <w:t xml:space="preserve">a účinnosti </w:t>
      </w:r>
      <w:r w:rsidR="00F27EF3" w:rsidRPr="003E1D09">
        <w:t xml:space="preserve">nejdříve </w:t>
      </w:r>
      <w:r w:rsidRPr="003E1D09">
        <w:t>dnem jeho uveřejnění prostřednictvím registru smluv postupem dle zákona č. 340/2015 Sb., o zvláštních podmínkách účinnosti některých smluv, uveřejňov</w:t>
      </w:r>
      <w:r>
        <w:t xml:space="preserve">ání těchto smluv a o registru smluv (zákon o registru smluv). Město </w:t>
      </w:r>
      <w:r w:rsidRPr="00D37905">
        <w:t xml:space="preserve">zašle </w:t>
      </w:r>
      <w:r w:rsidR="002F51E5">
        <w:t>dodatek</w:t>
      </w:r>
      <w:r>
        <w:t xml:space="preserve"> správci registru smluv k </w:t>
      </w:r>
      <w:r w:rsidRPr="00D37905">
        <w:t xml:space="preserve">uveřejnění prostřednictvím registru smluv bez zbytečného odkladu, nejpozději však do 30 dnů od uzavření </w:t>
      </w:r>
      <w:r w:rsidR="002F51E5">
        <w:t>tohoto dodatku</w:t>
      </w:r>
      <w:r>
        <w:t>.</w:t>
      </w:r>
    </w:p>
    <w:p w14:paraId="3642C328" w14:textId="77777777" w:rsidR="007662F2" w:rsidRDefault="007662F2" w:rsidP="007F124A">
      <w:pPr>
        <w:suppressAutoHyphens/>
        <w:jc w:val="both"/>
      </w:pPr>
    </w:p>
    <w:p w14:paraId="3A45AA20" w14:textId="77777777" w:rsidR="00BC2809" w:rsidRDefault="00BC2809" w:rsidP="007662F2">
      <w:pPr>
        <w:numPr>
          <w:ilvl w:val="0"/>
          <w:numId w:val="46"/>
        </w:numPr>
        <w:jc w:val="both"/>
      </w:pPr>
      <w:r w:rsidRPr="00A1485A">
        <w:t>T</w:t>
      </w:r>
      <w:r w:rsidR="002F51E5">
        <w:t xml:space="preserve">ento dodatek </w:t>
      </w:r>
      <w:r w:rsidRPr="00A1485A">
        <w:t xml:space="preserve">se vyhotovuje ve </w:t>
      </w:r>
      <w:r w:rsidR="007556C1" w:rsidRPr="00A1485A">
        <w:t>4</w:t>
      </w:r>
      <w:r w:rsidR="007556C1" w:rsidRPr="00A1485A">
        <w:rPr>
          <w:b/>
        </w:rPr>
        <w:t xml:space="preserve"> </w:t>
      </w:r>
      <w:r w:rsidR="007556C1" w:rsidRPr="00A1485A">
        <w:t>v</w:t>
      </w:r>
      <w:r w:rsidRPr="00A1485A">
        <w:t>yhotoveních</w:t>
      </w:r>
      <w:r w:rsidR="007556C1" w:rsidRPr="00A1485A">
        <w:t xml:space="preserve">, kdy jedno </w:t>
      </w:r>
      <w:proofErr w:type="gramStart"/>
      <w:r w:rsidR="007556C1" w:rsidRPr="00A1485A">
        <w:t>obdrží</w:t>
      </w:r>
      <w:proofErr w:type="gramEnd"/>
      <w:r w:rsidR="007556C1" w:rsidRPr="00A1485A">
        <w:t xml:space="preserve"> Poskytovatel a 3 vyhotovení Město.</w:t>
      </w:r>
    </w:p>
    <w:p w14:paraId="1D9C6A3D" w14:textId="77777777" w:rsidR="00A43D04" w:rsidRDefault="00A43D04" w:rsidP="007F124A">
      <w:pPr>
        <w:pStyle w:val="Odstavecseseznamem"/>
      </w:pPr>
    </w:p>
    <w:p w14:paraId="14A46D1F" w14:textId="77777777" w:rsidR="00D37905" w:rsidRPr="000B6313" w:rsidRDefault="00D37905" w:rsidP="007662F2">
      <w:pPr>
        <w:numPr>
          <w:ilvl w:val="0"/>
          <w:numId w:val="46"/>
        </w:numPr>
        <w:jc w:val="both"/>
      </w:pPr>
      <w:r>
        <w:t xml:space="preserve">Smluvní strany svým podpisem stvrzují, </w:t>
      </w:r>
      <w:r w:rsidRPr="000B6313">
        <w:t xml:space="preserve">že si text </w:t>
      </w:r>
      <w:r w:rsidR="002F51E5" w:rsidRPr="000B6313">
        <w:t>dodatku</w:t>
      </w:r>
      <w:r w:rsidRPr="000B6313">
        <w:t xml:space="preserve"> pozorně přečetly, a že s ním bez výhrad souhlasí. Svůj podpis pak připojují svobodně, dobrovolně a vážně.</w:t>
      </w:r>
    </w:p>
    <w:p w14:paraId="02FAF244" w14:textId="77777777" w:rsidR="00BC2809" w:rsidRPr="000B6313" w:rsidRDefault="00BC2809" w:rsidP="00997EB5">
      <w:pPr>
        <w:jc w:val="both"/>
      </w:pPr>
    </w:p>
    <w:p w14:paraId="702CD06D" w14:textId="77777777" w:rsidR="00810750" w:rsidRPr="000B6313" w:rsidRDefault="00BC2809" w:rsidP="00810750">
      <w:pPr>
        <w:numPr>
          <w:ilvl w:val="0"/>
          <w:numId w:val="46"/>
        </w:numPr>
        <w:jc w:val="both"/>
      </w:pPr>
      <w:r w:rsidRPr="000B6313">
        <w:t xml:space="preserve">Nedílnou součástí </w:t>
      </w:r>
      <w:r w:rsidR="002F51E5" w:rsidRPr="000B6313">
        <w:t>tohoto dodatku j</w:t>
      </w:r>
      <w:r w:rsidR="00810750" w:rsidRPr="000B6313">
        <w:t>sou</w:t>
      </w:r>
      <w:r w:rsidR="002F51E5" w:rsidRPr="000B6313">
        <w:t xml:space="preserve"> </w:t>
      </w:r>
      <w:r w:rsidR="00810750" w:rsidRPr="000B6313">
        <w:t>tyto přílohy:</w:t>
      </w:r>
    </w:p>
    <w:p w14:paraId="66C36B88" w14:textId="77777777" w:rsidR="00810750" w:rsidRPr="00801FF2" w:rsidRDefault="00810750" w:rsidP="00810750">
      <w:pPr>
        <w:numPr>
          <w:ilvl w:val="1"/>
          <w:numId w:val="46"/>
        </w:numPr>
        <w:jc w:val="both"/>
      </w:pPr>
      <w:r>
        <w:rPr>
          <w:bCs/>
        </w:rPr>
        <w:t xml:space="preserve">Příloha č. XII: </w:t>
      </w:r>
      <w:r w:rsidRPr="00917644">
        <w:rPr>
          <w:bCs/>
        </w:rPr>
        <w:t>Pořádání sportovních akcí a aktivit pro širokou veřejnost a školy</w:t>
      </w:r>
      <w:r>
        <w:rPr>
          <w:bCs/>
        </w:rPr>
        <w:t xml:space="preserve"> </w:t>
      </w:r>
    </w:p>
    <w:p w14:paraId="74F917EE" w14:textId="77777777" w:rsidR="00917644" w:rsidRDefault="00917644" w:rsidP="003F191D">
      <w:pPr>
        <w:keepNext/>
        <w:keepLines/>
        <w:jc w:val="both"/>
        <w:rPr>
          <w:b/>
          <w:iCs/>
        </w:rPr>
      </w:pPr>
    </w:p>
    <w:p w14:paraId="20276FDD" w14:textId="534ABB1D" w:rsidR="00100949" w:rsidRPr="00801FF2" w:rsidRDefault="00100949" w:rsidP="003F191D">
      <w:pPr>
        <w:keepNext/>
        <w:keepLines/>
        <w:jc w:val="both"/>
        <w:rPr>
          <w:b/>
          <w:iCs/>
        </w:rPr>
      </w:pPr>
      <w:r w:rsidRPr="00801FF2">
        <w:rPr>
          <w:b/>
          <w:iCs/>
        </w:rPr>
        <w:t>Doložka podle z. č. 128/2000 Sb., o obcích (obecní zřízení), ve znění pozdějších předpisů</w:t>
      </w:r>
    </w:p>
    <w:p w14:paraId="23FB46EE" w14:textId="77777777" w:rsidR="00100949" w:rsidRPr="00801FF2" w:rsidRDefault="00100949" w:rsidP="00414196">
      <w:pPr>
        <w:keepNext/>
        <w:keepLines/>
        <w:ind w:left="360"/>
        <w:jc w:val="both"/>
        <w:rPr>
          <w:iCs/>
        </w:rPr>
      </w:pPr>
    </w:p>
    <w:p w14:paraId="2A11FF20" w14:textId="2C612D98" w:rsidR="00B059F3" w:rsidRPr="00801FF2" w:rsidRDefault="00D37013" w:rsidP="00A75C93">
      <w:pPr>
        <w:keepNext/>
        <w:keepLines/>
        <w:jc w:val="both"/>
      </w:pPr>
      <w:r w:rsidRPr="00283612">
        <w:rPr>
          <w:iCs/>
        </w:rPr>
        <w:t>Doložka: T</w:t>
      </w:r>
      <w:r w:rsidR="002F51E5" w:rsidRPr="00283612">
        <w:rPr>
          <w:iCs/>
        </w:rPr>
        <w:t>ento dodatek</w:t>
      </w:r>
      <w:r w:rsidRPr="00283612">
        <w:rPr>
          <w:iCs/>
        </w:rPr>
        <w:t xml:space="preserve"> byl schválen Zastupitelstvem města Brna na zasedání č. Z</w:t>
      </w:r>
      <w:r w:rsidR="0007215E">
        <w:rPr>
          <w:iCs/>
        </w:rPr>
        <w:t>9</w:t>
      </w:r>
      <w:r w:rsidR="002F51E5" w:rsidRPr="00283612">
        <w:rPr>
          <w:iCs/>
        </w:rPr>
        <w:t>/</w:t>
      </w:r>
      <w:r w:rsidR="00F67EEC">
        <w:rPr>
          <w:iCs/>
        </w:rPr>
        <w:t>27</w:t>
      </w:r>
      <w:r w:rsidR="006B362B">
        <w:rPr>
          <w:iCs/>
        </w:rPr>
        <w:t xml:space="preserve">    </w:t>
      </w:r>
      <w:r w:rsidR="002F51E5" w:rsidRPr="00283612">
        <w:rPr>
          <w:iCs/>
        </w:rPr>
        <w:t xml:space="preserve"> </w:t>
      </w:r>
      <w:r w:rsidRPr="00283612">
        <w:rPr>
          <w:iCs/>
        </w:rPr>
        <w:t>konaném dne</w:t>
      </w:r>
      <w:r w:rsidR="00A95A40">
        <w:rPr>
          <w:iCs/>
        </w:rPr>
        <w:t xml:space="preserve"> </w:t>
      </w:r>
      <w:r w:rsidR="00F67EEC">
        <w:rPr>
          <w:iCs/>
        </w:rPr>
        <w:t>10. 6. 2025</w:t>
      </w:r>
      <w:r w:rsidR="00A75C93">
        <w:rPr>
          <w:iCs/>
        </w:rPr>
        <w:t>.</w:t>
      </w:r>
    </w:p>
    <w:p w14:paraId="0F7527F3" w14:textId="77777777" w:rsidR="00DA4DD2" w:rsidRPr="00801FF2" w:rsidRDefault="00DA4DD2" w:rsidP="00997EB5">
      <w:pPr>
        <w:keepNext/>
        <w:keepLines/>
        <w:ind w:left="280" w:hanging="280"/>
      </w:pPr>
    </w:p>
    <w:p w14:paraId="1C8A4708" w14:textId="77777777" w:rsidR="00DA4DD2" w:rsidRPr="00801FF2" w:rsidRDefault="00DA4DD2" w:rsidP="00997EB5">
      <w:pPr>
        <w:keepNext/>
        <w:keepLines/>
        <w:ind w:left="280" w:hanging="280"/>
      </w:pPr>
    </w:p>
    <w:p w14:paraId="7FD3C8C2" w14:textId="77777777" w:rsidR="003E1D09" w:rsidRPr="001A4C4F" w:rsidRDefault="003E1D09" w:rsidP="003E1D09">
      <w:pPr>
        <w:tabs>
          <w:tab w:val="left" w:pos="4820"/>
        </w:tabs>
        <w:jc w:val="both"/>
      </w:pPr>
      <w:r w:rsidRPr="009C0ADE">
        <w:t>V Brně dne ……</w:t>
      </w:r>
      <w:proofErr w:type="gramStart"/>
      <w:r w:rsidRPr="009C0ADE">
        <w:t>…….</w:t>
      </w:r>
      <w:proofErr w:type="gramEnd"/>
      <w:r w:rsidRPr="009C0ADE">
        <w:t>.</w:t>
      </w:r>
      <w:r w:rsidRPr="009C0ADE">
        <w:tab/>
      </w:r>
      <w:r w:rsidRPr="009C0ADE">
        <w:tab/>
        <w:t xml:space="preserve">V Brně dne </w:t>
      </w:r>
      <w:r w:rsidR="002F51E5">
        <w:t>……………</w:t>
      </w:r>
      <w:proofErr w:type="gramStart"/>
      <w:r w:rsidR="002F51E5">
        <w:t>…….</w:t>
      </w:r>
      <w:proofErr w:type="gramEnd"/>
      <w:r w:rsidR="002F51E5">
        <w:t>.</w:t>
      </w:r>
    </w:p>
    <w:p w14:paraId="7AC9A5EC" w14:textId="77777777" w:rsidR="003E1D09" w:rsidRPr="001A4C4F" w:rsidRDefault="003E1D09" w:rsidP="003E1D09">
      <w:pPr>
        <w:tabs>
          <w:tab w:val="left" w:pos="5954"/>
        </w:tabs>
        <w:jc w:val="both"/>
      </w:pPr>
    </w:p>
    <w:p w14:paraId="24EF3ADC" w14:textId="77777777" w:rsidR="003E1D09" w:rsidRPr="006F2E15" w:rsidRDefault="003E1D09" w:rsidP="003E1D09">
      <w:pPr>
        <w:tabs>
          <w:tab w:val="left" w:pos="5954"/>
        </w:tabs>
        <w:jc w:val="both"/>
      </w:pPr>
    </w:p>
    <w:p w14:paraId="08B1C199" w14:textId="77777777" w:rsidR="003E1D09" w:rsidRDefault="003E1D09" w:rsidP="003E1D09">
      <w:pPr>
        <w:tabs>
          <w:tab w:val="left" w:pos="5954"/>
        </w:tabs>
        <w:jc w:val="both"/>
      </w:pPr>
    </w:p>
    <w:p w14:paraId="265CBC7C" w14:textId="77777777" w:rsidR="00954616" w:rsidRDefault="00954616" w:rsidP="003E1D09">
      <w:pPr>
        <w:tabs>
          <w:tab w:val="left" w:pos="5954"/>
        </w:tabs>
        <w:jc w:val="both"/>
      </w:pPr>
    </w:p>
    <w:p w14:paraId="4EB7B9D6" w14:textId="77777777" w:rsidR="00954616" w:rsidRDefault="00954616" w:rsidP="003E1D09">
      <w:pPr>
        <w:tabs>
          <w:tab w:val="left" w:pos="5954"/>
        </w:tabs>
        <w:jc w:val="both"/>
      </w:pPr>
    </w:p>
    <w:p w14:paraId="796129F2" w14:textId="77777777" w:rsidR="00954616" w:rsidRPr="006F2E15" w:rsidRDefault="00954616" w:rsidP="003E1D09">
      <w:pPr>
        <w:tabs>
          <w:tab w:val="left" w:pos="5954"/>
        </w:tabs>
        <w:jc w:val="both"/>
      </w:pPr>
    </w:p>
    <w:p w14:paraId="1F9315A3" w14:textId="77777777" w:rsidR="003E1D09" w:rsidRPr="006F2E15" w:rsidRDefault="003E1D09" w:rsidP="003E1D09">
      <w:pPr>
        <w:tabs>
          <w:tab w:val="left" w:pos="4820"/>
        </w:tabs>
        <w:jc w:val="both"/>
      </w:pPr>
      <w:r w:rsidRPr="006F2E15">
        <w:t>………………………………………</w:t>
      </w:r>
      <w:r w:rsidRPr="006F2E15">
        <w:tab/>
        <w:t>……………………………………………</w:t>
      </w:r>
    </w:p>
    <w:p w14:paraId="68B1D745" w14:textId="550AAA54" w:rsidR="003E1D09" w:rsidRPr="00590157" w:rsidRDefault="003E1D09" w:rsidP="003E1D09">
      <w:pPr>
        <w:widowControl w:val="0"/>
        <w:tabs>
          <w:tab w:val="left" w:pos="1418"/>
          <w:tab w:val="left" w:pos="6521"/>
        </w:tabs>
        <w:jc w:val="both"/>
      </w:pPr>
      <w:r w:rsidRPr="00590157">
        <w:t xml:space="preserve">za </w:t>
      </w:r>
      <w:r w:rsidR="00376439">
        <w:t>s</w:t>
      </w:r>
      <w:r w:rsidRPr="00590157">
        <w:t xml:space="preserve">tatutární město Brno                                         </w:t>
      </w:r>
      <w:r w:rsidR="00F16524">
        <w:t xml:space="preserve">      </w:t>
      </w:r>
      <w:r w:rsidRPr="00590157">
        <w:t xml:space="preserve"> za STAREZ – SPORT, a.s.</w:t>
      </w:r>
    </w:p>
    <w:p w14:paraId="099C4FBB" w14:textId="664048C7" w:rsidR="00747606" w:rsidRDefault="00747606" w:rsidP="00747606">
      <w:pPr>
        <w:tabs>
          <w:tab w:val="left" w:pos="1985"/>
        </w:tabs>
        <w:jc w:val="both"/>
      </w:pPr>
      <w:r>
        <w:t xml:space="preserve">Mgr. </w:t>
      </w:r>
      <w:r w:rsidR="00F16524">
        <w:t>Martin Jelínek</w:t>
      </w:r>
      <w:r w:rsidRPr="00747606">
        <w:t xml:space="preserve"> </w:t>
      </w:r>
      <w:r w:rsidR="003E1D09" w:rsidRPr="00590157">
        <w:t xml:space="preserve">                                               </w:t>
      </w:r>
      <w:r>
        <w:t xml:space="preserve">    </w:t>
      </w:r>
      <w:r w:rsidR="002F3B80" w:rsidRPr="002F3B80">
        <w:t xml:space="preserve">Doc. Mgr. Jiří Nykodým, </w:t>
      </w:r>
      <w:proofErr w:type="gramStart"/>
      <w:r w:rsidR="002F3B80" w:rsidRPr="002F3B80">
        <w:t>Ph.D</w:t>
      </w:r>
      <w:proofErr w:type="gramEnd"/>
    </w:p>
    <w:p w14:paraId="4CAB6E5B" w14:textId="74CAA6A2" w:rsidR="003E1D09" w:rsidRDefault="00747606" w:rsidP="00747606">
      <w:pPr>
        <w:tabs>
          <w:tab w:val="left" w:pos="1985"/>
        </w:tabs>
        <w:jc w:val="both"/>
      </w:pPr>
      <w:r w:rsidRPr="00C05AF4">
        <w:t xml:space="preserve">vedoucí Odboru </w:t>
      </w:r>
      <w:r>
        <w:t xml:space="preserve">sportu </w:t>
      </w:r>
      <w:r w:rsidRPr="00C05AF4">
        <w:t>MMB</w:t>
      </w:r>
      <w:r w:rsidR="003E1D09">
        <w:t xml:space="preserve">                  </w:t>
      </w:r>
      <w:r>
        <w:t xml:space="preserve">               </w:t>
      </w:r>
      <w:r w:rsidR="003E1D09">
        <w:t xml:space="preserve"> </w:t>
      </w:r>
      <w:r w:rsidR="00F16524">
        <w:t xml:space="preserve">       </w:t>
      </w:r>
      <w:r w:rsidR="003E1D09">
        <w:t>předseda představenstva</w:t>
      </w:r>
    </w:p>
    <w:p w14:paraId="67B58674" w14:textId="77777777" w:rsidR="003E1D09" w:rsidRDefault="003E1D09" w:rsidP="003E1D09">
      <w:pPr>
        <w:widowControl w:val="0"/>
        <w:tabs>
          <w:tab w:val="left" w:pos="1418"/>
          <w:tab w:val="left" w:pos="6521"/>
        </w:tabs>
        <w:jc w:val="both"/>
      </w:pPr>
    </w:p>
    <w:p w14:paraId="39F3F179" w14:textId="77777777" w:rsidR="00954616" w:rsidRDefault="00954616" w:rsidP="003E1D09">
      <w:pPr>
        <w:widowControl w:val="0"/>
        <w:tabs>
          <w:tab w:val="left" w:pos="1418"/>
          <w:tab w:val="left" w:pos="6521"/>
        </w:tabs>
        <w:ind w:left="4820" w:hanging="142"/>
        <w:jc w:val="both"/>
      </w:pPr>
    </w:p>
    <w:p w14:paraId="5E8386EC" w14:textId="77777777" w:rsidR="00954616" w:rsidRDefault="00954616" w:rsidP="003E1D09">
      <w:pPr>
        <w:widowControl w:val="0"/>
        <w:tabs>
          <w:tab w:val="left" w:pos="1418"/>
          <w:tab w:val="left" w:pos="6521"/>
        </w:tabs>
        <w:ind w:left="4820" w:hanging="142"/>
        <w:jc w:val="both"/>
      </w:pPr>
    </w:p>
    <w:p w14:paraId="76DBEF03" w14:textId="77777777" w:rsidR="00954616" w:rsidRDefault="00954616" w:rsidP="003E1D09">
      <w:pPr>
        <w:widowControl w:val="0"/>
        <w:tabs>
          <w:tab w:val="left" w:pos="1418"/>
          <w:tab w:val="left" w:pos="6521"/>
        </w:tabs>
        <w:ind w:left="4820" w:hanging="142"/>
        <w:jc w:val="both"/>
      </w:pPr>
    </w:p>
    <w:p w14:paraId="6E6D39C7" w14:textId="77777777" w:rsidR="00954616" w:rsidRDefault="00954616" w:rsidP="003E1D09">
      <w:pPr>
        <w:widowControl w:val="0"/>
        <w:tabs>
          <w:tab w:val="left" w:pos="1418"/>
          <w:tab w:val="left" w:pos="6521"/>
        </w:tabs>
        <w:ind w:left="4820" w:hanging="142"/>
        <w:jc w:val="both"/>
      </w:pPr>
    </w:p>
    <w:p w14:paraId="6F4E7283" w14:textId="77777777" w:rsidR="003E1D09" w:rsidRDefault="003E1D09" w:rsidP="003E1D09">
      <w:pPr>
        <w:widowControl w:val="0"/>
        <w:tabs>
          <w:tab w:val="left" w:pos="1418"/>
          <w:tab w:val="left" w:pos="6521"/>
        </w:tabs>
        <w:ind w:left="4820" w:hanging="142"/>
        <w:jc w:val="both"/>
      </w:pPr>
      <w:r>
        <w:tab/>
      </w:r>
    </w:p>
    <w:p w14:paraId="2F8C0919" w14:textId="77777777" w:rsidR="003E1D09" w:rsidRDefault="003E1D09" w:rsidP="003E1D09">
      <w:pPr>
        <w:widowControl w:val="0"/>
        <w:tabs>
          <w:tab w:val="left" w:pos="1418"/>
          <w:tab w:val="left" w:pos="6521"/>
        </w:tabs>
        <w:ind w:left="4820" w:hanging="142"/>
        <w:jc w:val="both"/>
      </w:pPr>
      <w:r>
        <w:tab/>
      </w:r>
      <w:r>
        <w:tab/>
      </w:r>
      <w:r>
        <w:tab/>
        <w:t xml:space="preserve">            </w:t>
      </w:r>
      <w:r w:rsidRPr="006F2E15">
        <w:t>……………………………………………</w:t>
      </w:r>
    </w:p>
    <w:p w14:paraId="2A45C126" w14:textId="77777777" w:rsidR="003E1D09" w:rsidRDefault="003E1D09" w:rsidP="003E1D09">
      <w:pPr>
        <w:widowControl w:val="0"/>
        <w:tabs>
          <w:tab w:val="left" w:pos="1418"/>
          <w:tab w:val="left" w:pos="6521"/>
        </w:tabs>
        <w:ind w:left="4820" w:hanging="142"/>
        <w:jc w:val="both"/>
      </w:pPr>
      <w:r>
        <w:tab/>
      </w:r>
      <w:r w:rsidR="00376439">
        <w:t>z</w:t>
      </w:r>
      <w:r>
        <w:t>a STAREZ – SPORT, a.s.</w:t>
      </w:r>
    </w:p>
    <w:p w14:paraId="510FAA11" w14:textId="03B8ACD2" w:rsidR="003E1D09" w:rsidRDefault="003E1D09" w:rsidP="003E1D09">
      <w:pPr>
        <w:widowControl w:val="0"/>
        <w:tabs>
          <w:tab w:val="left" w:pos="1418"/>
          <w:tab w:val="left" w:pos="6521"/>
        </w:tabs>
        <w:ind w:left="4820" w:hanging="142"/>
        <w:jc w:val="both"/>
      </w:pPr>
      <w:r>
        <w:tab/>
      </w:r>
      <w:r w:rsidR="00F16524">
        <w:t>Mgr. Pavel Outrata</w:t>
      </w:r>
    </w:p>
    <w:p w14:paraId="60FC3128" w14:textId="77777777" w:rsidR="003E1D09" w:rsidRPr="006F2E15" w:rsidRDefault="003E1D09" w:rsidP="003E1D09">
      <w:pPr>
        <w:widowControl w:val="0"/>
        <w:tabs>
          <w:tab w:val="left" w:pos="1418"/>
          <w:tab w:val="left" w:pos="6521"/>
        </w:tabs>
        <w:ind w:left="4820" w:hanging="142"/>
        <w:jc w:val="both"/>
      </w:pPr>
      <w:r>
        <w:tab/>
        <w:t>místopředseda představenstva</w:t>
      </w:r>
    </w:p>
    <w:p w14:paraId="45F6A359" w14:textId="63B8A4C9" w:rsidR="00F16524" w:rsidRPr="00E143B7" w:rsidRDefault="006B362B" w:rsidP="00F16524">
      <w:pPr>
        <w:rPr>
          <w:bCs/>
          <w:sz w:val="28"/>
          <w:szCs w:val="28"/>
        </w:rPr>
      </w:pPr>
      <w:r>
        <w:rPr>
          <w:rStyle w:val="dn"/>
          <w:rFonts w:eastAsia="Cambria"/>
          <w:b/>
          <w:bCs/>
        </w:rPr>
        <w:br w:type="page"/>
      </w:r>
    </w:p>
    <w:p w14:paraId="4836F265" w14:textId="5ECAB207" w:rsidR="00040EE0" w:rsidRPr="00E143B7" w:rsidRDefault="00040EE0" w:rsidP="00040EE0">
      <w:pPr>
        <w:jc w:val="both"/>
        <w:rPr>
          <w:bCs/>
          <w:sz w:val="28"/>
          <w:szCs w:val="28"/>
        </w:rPr>
      </w:pPr>
      <w:r w:rsidRPr="00E143B7">
        <w:rPr>
          <w:bCs/>
          <w:sz w:val="28"/>
          <w:szCs w:val="28"/>
        </w:rPr>
        <w:lastRenderedPageBreak/>
        <w:t xml:space="preserve"> </w:t>
      </w:r>
    </w:p>
    <w:p w14:paraId="7EFDDCC9" w14:textId="77777777" w:rsidR="006B362B" w:rsidRPr="002A6760" w:rsidRDefault="006B362B" w:rsidP="0032442E">
      <w:pPr>
        <w:pStyle w:val="Nadpis1"/>
        <w:spacing w:before="0" w:after="0"/>
        <w:rPr>
          <w:rFonts w:ascii="Times New Roman" w:hAnsi="Times New Roman"/>
          <w:bCs w:val="0"/>
          <w:sz w:val="28"/>
          <w:szCs w:val="28"/>
          <w:lang w:val="cs-CZ"/>
        </w:rPr>
      </w:pPr>
      <w:r w:rsidRPr="00E143B7">
        <w:rPr>
          <w:rFonts w:ascii="Times New Roman" w:hAnsi="Times New Roman"/>
          <w:bCs w:val="0"/>
          <w:sz w:val="28"/>
          <w:szCs w:val="28"/>
        </w:rPr>
        <w:t xml:space="preserve">Příloha č. </w:t>
      </w:r>
      <w:r>
        <w:rPr>
          <w:rFonts w:ascii="Times New Roman" w:hAnsi="Times New Roman"/>
          <w:bCs w:val="0"/>
          <w:sz w:val="28"/>
          <w:szCs w:val="28"/>
          <w:lang w:val="cs-CZ"/>
        </w:rPr>
        <w:t>XII</w:t>
      </w:r>
    </w:p>
    <w:p w14:paraId="6C0C11E3" w14:textId="77777777" w:rsidR="006B362B" w:rsidRPr="00BE3BE4" w:rsidRDefault="006B362B" w:rsidP="006B362B">
      <w:pPr>
        <w:jc w:val="both"/>
        <w:rPr>
          <w:b/>
          <w:color w:val="000000"/>
          <w:sz w:val="28"/>
          <w:szCs w:val="28"/>
          <w:lang w:eastAsia="en-US"/>
        </w:rPr>
      </w:pPr>
      <w:r w:rsidRPr="00BE3BE4">
        <w:rPr>
          <w:b/>
          <w:color w:val="000000"/>
          <w:sz w:val="28"/>
          <w:szCs w:val="28"/>
          <w:lang w:eastAsia="en-US"/>
        </w:rPr>
        <w:t xml:space="preserve">Pořádání sportovních akcí a aktivit pro širokou veřejnost a školy </w:t>
      </w:r>
    </w:p>
    <w:p w14:paraId="26172FDF" w14:textId="77777777" w:rsidR="006B362B" w:rsidRPr="00BE3BE4" w:rsidRDefault="006B362B" w:rsidP="006B362B">
      <w:pPr>
        <w:jc w:val="both"/>
        <w:rPr>
          <w:lang w:eastAsia="en-US"/>
        </w:rPr>
      </w:pPr>
    </w:p>
    <w:p w14:paraId="629441F8" w14:textId="77777777" w:rsidR="00D0590E" w:rsidRPr="00BE3BE4" w:rsidRDefault="00D0590E" w:rsidP="00D0590E">
      <w:pPr>
        <w:tabs>
          <w:tab w:val="left" w:pos="284"/>
        </w:tabs>
        <w:jc w:val="both"/>
        <w:rPr>
          <w:b/>
        </w:rPr>
      </w:pPr>
      <w:r w:rsidRPr="00BE3BE4">
        <w:rPr>
          <w:b/>
        </w:rPr>
        <w:t xml:space="preserve">Léto na </w:t>
      </w:r>
      <w:proofErr w:type="spellStart"/>
      <w:r w:rsidRPr="00BE3BE4">
        <w:rPr>
          <w:b/>
        </w:rPr>
        <w:t>Prýglu</w:t>
      </w:r>
      <w:proofErr w:type="spellEnd"/>
      <w:r w:rsidRPr="00BE3BE4">
        <w:rPr>
          <w:b/>
        </w:rPr>
        <w:t xml:space="preserve"> </w:t>
      </w:r>
    </w:p>
    <w:p w14:paraId="6CB3BDA1" w14:textId="77777777" w:rsidR="00D0590E" w:rsidRPr="00BE3BE4" w:rsidRDefault="00D0590E" w:rsidP="00851E1A">
      <w:pPr>
        <w:jc w:val="both"/>
      </w:pPr>
      <w:r w:rsidRPr="00BE3BE4">
        <w:t xml:space="preserve">Akce zaměřená na širokou veřejnost na </w:t>
      </w:r>
      <w:r w:rsidR="005F2213" w:rsidRPr="00BE3BE4">
        <w:t>konci školního roku/</w:t>
      </w:r>
      <w:r w:rsidRPr="00BE3BE4">
        <w:t>začátk</w:t>
      </w:r>
      <w:r w:rsidR="005F2213" w:rsidRPr="00BE3BE4">
        <w:t>u</w:t>
      </w:r>
      <w:r w:rsidRPr="00BE3BE4">
        <w:t xml:space="preserve"> letních prázdnin situovaná </w:t>
      </w:r>
      <w:r w:rsidR="00851E1A" w:rsidRPr="00BE3BE4">
        <w:t>mimo znám</w:t>
      </w:r>
      <w:r w:rsidR="000D2318" w:rsidRPr="00BE3BE4">
        <w:t>á</w:t>
      </w:r>
      <w:r w:rsidR="00851E1A" w:rsidRPr="00BE3BE4">
        <w:t xml:space="preserve"> sportoviště</w:t>
      </w:r>
      <w:r w:rsidR="000D2318" w:rsidRPr="00BE3BE4">
        <w:t xml:space="preserve"> uvnitř Brna</w:t>
      </w:r>
      <w:r w:rsidR="00851E1A" w:rsidRPr="00BE3BE4">
        <w:t xml:space="preserve">, a to </w:t>
      </w:r>
      <w:r w:rsidRPr="00BE3BE4">
        <w:t>do okolí Brněnské přehrady</w:t>
      </w:r>
      <w:r w:rsidR="000D2318" w:rsidRPr="00BE3BE4">
        <w:t>. Cílem akce je opět podpořit zdravý pohyb u dětí a mládeže, ale také u ostatních věkových skupin, ale také upozornit na některá rizika při sportu a prázdninových aktivitách před jejich začátkem a také představit sportoviště města Brna a jejich aktivity široké veřejnosti. V rámci akce bude bohatý program se širokým sportovním vyžitím na souši i ve vodě včetně doprovodného programu</w:t>
      </w:r>
      <w:r w:rsidR="005F2213" w:rsidRPr="00BE3BE4">
        <w:t>.</w:t>
      </w:r>
      <w:r w:rsidR="000D2318" w:rsidRPr="00BE3BE4">
        <w:t xml:space="preserve"> </w:t>
      </w:r>
      <w:r w:rsidR="00D76B4C" w:rsidRPr="00BE3BE4">
        <w:t>Akce bude</w:t>
      </w:r>
      <w:r w:rsidR="000D2318" w:rsidRPr="00BE3BE4">
        <w:t> </w:t>
      </w:r>
      <w:r w:rsidR="00D76B4C" w:rsidRPr="00BE3BE4">
        <w:t>zapojena</w:t>
      </w:r>
      <w:r w:rsidR="000D2318" w:rsidRPr="00BE3BE4">
        <w:t xml:space="preserve"> do programu IGNIS BRUNENSIS.</w:t>
      </w:r>
    </w:p>
    <w:p w14:paraId="467EB0F7" w14:textId="77777777" w:rsidR="00D0590E" w:rsidRPr="00BE3BE4" w:rsidRDefault="00D0590E" w:rsidP="00D0590E">
      <w:pPr>
        <w:pStyle w:val="Odstavecseseznamem"/>
      </w:pPr>
    </w:p>
    <w:p w14:paraId="0557C7BB" w14:textId="77777777" w:rsidR="006B362B" w:rsidRPr="00BE3BE4" w:rsidRDefault="006B362B" w:rsidP="006B362B">
      <w:pPr>
        <w:jc w:val="both"/>
        <w:rPr>
          <w:b/>
          <w:color w:val="000000"/>
          <w:lang w:eastAsia="en-US"/>
        </w:rPr>
      </w:pPr>
      <w:r w:rsidRPr="00BE3BE4">
        <w:rPr>
          <w:b/>
          <w:color w:val="000000"/>
          <w:lang w:eastAsia="en-US"/>
        </w:rPr>
        <w:t xml:space="preserve">Den </w:t>
      </w:r>
      <w:proofErr w:type="gramStart"/>
      <w:r w:rsidRPr="00BE3BE4">
        <w:rPr>
          <w:b/>
          <w:color w:val="000000"/>
          <w:lang w:eastAsia="en-US"/>
        </w:rPr>
        <w:t>náborů</w:t>
      </w:r>
      <w:r w:rsidRPr="00BE3BE4">
        <w:rPr>
          <w:color w:val="000000"/>
          <w:lang w:eastAsia="en-US"/>
        </w:rPr>
        <w:t xml:space="preserve"> - </w:t>
      </w:r>
      <w:r w:rsidRPr="00BE3BE4">
        <w:rPr>
          <w:b/>
          <w:color w:val="000000"/>
          <w:lang w:eastAsia="en-US"/>
        </w:rPr>
        <w:t>Kraví</w:t>
      </w:r>
      <w:proofErr w:type="gramEnd"/>
      <w:r w:rsidRPr="00BE3BE4">
        <w:rPr>
          <w:b/>
          <w:color w:val="000000"/>
          <w:lang w:eastAsia="en-US"/>
        </w:rPr>
        <w:t xml:space="preserve"> Hora</w:t>
      </w:r>
    </w:p>
    <w:p w14:paraId="1395F5CD" w14:textId="77777777" w:rsidR="006B362B" w:rsidRPr="00BE3BE4" w:rsidRDefault="006B362B" w:rsidP="00FD7495">
      <w:pPr>
        <w:jc w:val="both"/>
        <w:rPr>
          <w:b/>
          <w:color w:val="000000"/>
          <w:lang w:eastAsia="en-US"/>
        </w:rPr>
      </w:pPr>
      <w:r w:rsidRPr="00BE3BE4">
        <w:rPr>
          <w:color w:val="000000"/>
        </w:rPr>
        <w:t>Akce zaměřená na děti a rozvoj jejich pohybových schopností. Na jednom místě si budou moci vyzkoušet různé sporty a disciplíny, od těch tradičních až po neobvyklé. Zjistí tak, co by je mohlo bavit, a zároveň dostanou všechny potřebné informace, jak se zvolené aktivitě dál věnovat. Akce se koná ve spolupráci s městem Brnem a sportovními kluby a volnočasovými organizacemi.</w:t>
      </w:r>
    </w:p>
    <w:p w14:paraId="7B037B08" w14:textId="77777777" w:rsidR="006B362B" w:rsidRPr="00BE3BE4" w:rsidRDefault="006B362B" w:rsidP="00FD7495">
      <w:pPr>
        <w:ind w:left="720"/>
        <w:jc w:val="both"/>
        <w:rPr>
          <w:color w:val="000000"/>
          <w:lang w:eastAsia="en-US"/>
        </w:rPr>
      </w:pPr>
    </w:p>
    <w:p w14:paraId="4F93DFA3" w14:textId="77777777" w:rsidR="006B362B" w:rsidRPr="00BE3BE4" w:rsidRDefault="006B362B" w:rsidP="00FD7495">
      <w:pPr>
        <w:jc w:val="both"/>
        <w:rPr>
          <w:b/>
          <w:color w:val="000000"/>
          <w:lang w:eastAsia="en-US"/>
        </w:rPr>
      </w:pPr>
      <w:r w:rsidRPr="00BE3BE4">
        <w:rPr>
          <w:b/>
          <w:color w:val="000000"/>
          <w:lang w:eastAsia="en-US"/>
        </w:rPr>
        <w:t>Projekt Sportovci do škol</w:t>
      </w:r>
    </w:p>
    <w:p w14:paraId="76F74242" w14:textId="77777777" w:rsidR="006B362B" w:rsidRPr="00BE3BE4" w:rsidRDefault="006B362B" w:rsidP="00FD7495">
      <w:pPr>
        <w:jc w:val="both"/>
        <w:rPr>
          <w:color w:val="000000"/>
          <w:lang w:eastAsia="en-US"/>
        </w:rPr>
      </w:pPr>
      <w:r w:rsidRPr="00BE3BE4">
        <w:rPr>
          <w:color w:val="000000"/>
          <w:lang w:eastAsia="en-US"/>
        </w:rPr>
        <w:t>Cílem projektu je pořádání sportovních kroužků na základních školách v Brně pro děti zdarma. Děti si mohou vyzkoušet různé sporty v rámci školní družiny zdarma. Dětem budou nabídnuty tradiční i méně známé sporty pod vedením zkušených lektorů. Sportovní kroužky na školách zdarma umožňují sociálně slabším rodinám možnost bezplatného sportování pro děti v rámci školních družin po celém Brně.</w:t>
      </w:r>
      <w:r w:rsidR="003450CD" w:rsidRPr="00BE3BE4">
        <w:rPr>
          <w:color w:val="000000"/>
          <w:lang w:eastAsia="en-US"/>
        </w:rPr>
        <w:t xml:space="preserve"> </w:t>
      </w:r>
      <w:r w:rsidRPr="00BE3BE4">
        <w:rPr>
          <w:color w:val="000000"/>
          <w:lang w:eastAsia="en-US"/>
        </w:rPr>
        <w:t>Projekt „Sportovci do škol“ byl zahájen již ve školním roce 2015/2016 probíhá na základních školách ve městě Brně. V rámci družinového sportovního kroužku, který je pro děti zdarma, si mohou žáci 1. stupně vyzkoušet více sportů, pod vedením odborně zdatných trenérů.</w:t>
      </w:r>
    </w:p>
    <w:p w14:paraId="06B5DA36" w14:textId="77777777" w:rsidR="006B362B" w:rsidRPr="00BE3BE4" w:rsidRDefault="003450CD" w:rsidP="003450CD">
      <w:pPr>
        <w:jc w:val="both"/>
        <w:rPr>
          <w:lang w:eastAsia="x-none"/>
        </w:rPr>
      </w:pPr>
      <w:r w:rsidRPr="00BE3BE4">
        <w:rPr>
          <w:shd w:val="clear" w:color="auto" w:fill="FFFFFF"/>
        </w:rPr>
        <w:t xml:space="preserve">V rámci projektu se budou dále realizovat sportovní dny, akce, turnaje a zápasy pro školy. </w:t>
      </w:r>
    </w:p>
    <w:p w14:paraId="09810364" w14:textId="77777777" w:rsidR="001C6D5C" w:rsidRPr="00BE3BE4" w:rsidRDefault="001C6D5C" w:rsidP="006B362B">
      <w:pPr>
        <w:jc w:val="both"/>
        <w:rPr>
          <w:lang w:eastAsia="x-none"/>
        </w:rPr>
      </w:pPr>
    </w:p>
    <w:p w14:paraId="356BC887" w14:textId="2C657B09" w:rsidR="003E1D09" w:rsidRPr="00F67EEC" w:rsidRDefault="0095212D" w:rsidP="00C14E9D">
      <w:pPr>
        <w:jc w:val="both"/>
        <w:rPr>
          <w:b/>
          <w:color w:val="000000"/>
          <w:lang w:eastAsia="en-US"/>
        </w:rPr>
      </w:pPr>
      <w:proofErr w:type="spellStart"/>
      <w:r w:rsidRPr="00F67EEC">
        <w:rPr>
          <w:b/>
          <w:color w:val="000000"/>
          <w:lang w:eastAsia="en-US"/>
        </w:rPr>
        <w:t>RivecFest</w:t>
      </w:r>
      <w:proofErr w:type="spellEnd"/>
    </w:p>
    <w:p w14:paraId="606100AF" w14:textId="77777777" w:rsidR="00C14E9D" w:rsidRPr="00C67B51" w:rsidRDefault="00C14E9D" w:rsidP="00C14E9D">
      <w:pPr>
        <w:jc w:val="both"/>
        <w:rPr>
          <w:rFonts w:ascii="Verdana" w:hAnsi="Verdana" w:cs="Open Sans"/>
        </w:rPr>
      </w:pPr>
      <w:r w:rsidRPr="00F67EEC">
        <w:rPr>
          <w:color w:val="000000"/>
          <w:lang w:eastAsia="en-US"/>
        </w:rPr>
        <w:t>Letní akce na koupališti Riviéra, která propojuje zábavu, sport a dobročinnost. Tento festival je určen pro rodiny s dětmi i širokou veřejnost – hlavním cílem je podpora Sociálního nadačního fondu (SNF) a dalších dobročinných organizací, které pomáhají lidem v těžkých životních situacích</w:t>
      </w:r>
      <w:r w:rsidRPr="00F67EEC">
        <w:rPr>
          <w:rFonts w:ascii="Verdana" w:hAnsi="Verdana" w:cs="Open Sans"/>
        </w:rPr>
        <w:t>.</w:t>
      </w:r>
    </w:p>
    <w:p w14:paraId="1B3F3E1B" w14:textId="77777777" w:rsidR="00B53737" w:rsidRPr="00BE3BE4" w:rsidRDefault="00B53737">
      <w:pPr>
        <w:rPr>
          <w:b/>
          <w:kern w:val="32"/>
          <w:lang w:eastAsia="x-none"/>
        </w:rPr>
      </w:pPr>
    </w:p>
    <w:p w14:paraId="643E424A" w14:textId="77777777" w:rsidR="003B4987" w:rsidRPr="00BE3BE4" w:rsidRDefault="003B4987">
      <w:pPr>
        <w:rPr>
          <w:b/>
          <w:kern w:val="32"/>
          <w:lang w:eastAsia="x-none"/>
        </w:rPr>
      </w:pPr>
      <w:r w:rsidRPr="00BE3BE4">
        <w:rPr>
          <w:b/>
          <w:kern w:val="32"/>
          <w:lang w:eastAsia="x-none"/>
        </w:rPr>
        <w:t xml:space="preserve">LIFE! – </w:t>
      </w:r>
      <w:proofErr w:type="spellStart"/>
      <w:r w:rsidRPr="00BE3BE4">
        <w:rPr>
          <w:b/>
          <w:kern w:val="32"/>
          <w:lang w:eastAsia="x-none"/>
        </w:rPr>
        <w:t>Family</w:t>
      </w:r>
      <w:proofErr w:type="spellEnd"/>
      <w:r w:rsidRPr="00BE3BE4">
        <w:rPr>
          <w:b/>
          <w:kern w:val="32"/>
          <w:lang w:eastAsia="x-none"/>
        </w:rPr>
        <w:t xml:space="preserve"> </w:t>
      </w:r>
      <w:proofErr w:type="spellStart"/>
      <w:r w:rsidRPr="00BE3BE4">
        <w:rPr>
          <w:b/>
          <w:kern w:val="32"/>
          <w:lang w:eastAsia="x-none"/>
        </w:rPr>
        <w:t>Hall</w:t>
      </w:r>
      <w:proofErr w:type="spellEnd"/>
    </w:p>
    <w:p w14:paraId="4381EF5E" w14:textId="77777777" w:rsidR="003450CD" w:rsidRPr="00BE3BE4" w:rsidRDefault="00960C94" w:rsidP="003450CD">
      <w:pPr>
        <w:jc w:val="both"/>
        <w:rPr>
          <w:lang w:eastAsia="x-none"/>
        </w:rPr>
      </w:pPr>
      <w:proofErr w:type="spellStart"/>
      <w:r w:rsidRPr="00BE3BE4">
        <w:rPr>
          <w:lang w:eastAsia="x-none"/>
        </w:rPr>
        <w:t>Family</w:t>
      </w:r>
      <w:proofErr w:type="spellEnd"/>
      <w:r w:rsidRPr="00BE3BE4">
        <w:rPr>
          <w:lang w:eastAsia="x-none"/>
        </w:rPr>
        <w:t xml:space="preserve"> </w:t>
      </w:r>
      <w:proofErr w:type="spellStart"/>
      <w:r w:rsidRPr="00BE3BE4">
        <w:rPr>
          <w:lang w:eastAsia="x-none"/>
        </w:rPr>
        <w:t>Hall</w:t>
      </w:r>
      <w:proofErr w:type="spellEnd"/>
      <w:r w:rsidRPr="00BE3BE4">
        <w:rPr>
          <w:lang w:eastAsia="x-none"/>
        </w:rPr>
        <w:t xml:space="preserve"> na veletrhu </w:t>
      </w:r>
      <w:proofErr w:type="spellStart"/>
      <w:r w:rsidRPr="00BE3BE4">
        <w:rPr>
          <w:lang w:eastAsia="x-none"/>
        </w:rPr>
        <w:t>Life</w:t>
      </w:r>
      <w:proofErr w:type="spellEnd"/>
      <w:r w:rsidRPr="00BE3BE4">
        <w:rPr>
          <w:lang w:eastAsia="x-none"/>
        </w:rPr>
        <w:t>! spojuje expozice města Brna a Jihomoravského kraje a funguje jako park plný rozličných sportovních aktivit pod jednou střechou. Z tří desítek sportů, od těch tradičních jako fotbal, hokej, basketbal nebo volejbal po méně rozšířené jako ragby, šerm nebo frisbee, si vybere celá rodina. Připraveny jsou také nafukovací atrakce, různé dovednostní testy a bohatý doprovodný program. Ten nabídne řadu besed se známými sportovci, workshopy a taneční či jiná vystoupení na pódiu.</w:t>
      </w:r>
    </w:p>
    <w:p w14:paraId="6AC8C4DC" w14:textId="77777777" w:rsidR="003450CD" w:rsidRPr="00BE3BE4" w:rsidRDefault="003450CD" w:rsidP="003450CD">
      <w:pPr>
        <w:jc w:val="both"/>
        <w:rPr>
          <w:lang w:eastAsia="x-none"/>
        </w:rPr>
      </w:pPr>
    </w:p>
    <w:p w14:paraId="160DC5DD" w14:textId="77777777" w:rsidR="003450CD" w:rsidRPr="006C4BAC" w:rsidRDefault="003450CD" w:rsidP="003450CD">
      <w:pPr>
        <w:jc w:val="both"/>
        <w:rPr>
          <w:lang w:eastAsia="x-none"/>
        </w:rPr>
      </w:pPr>
      <w:r w:rsidRPr="00BE3BE4">
        <w:rPr>
          <w:lang w:eastAsia="x-none"/>
        </w:rPr>
        <w:t>O realizaci akcí nebo projektů na daný kalendářní rok, tj. o rozsahu a objemu prostředků vymezených na akce rozhoduje Rada města Brna.</w:t>
      </w:r>
    </w:p>
    <w:p w14:paraId="296C677C" w14:textId="77777777" w:rsidR="003450CD" w:rsidRPr="003B4987" w:rsidRDefault="003450CD">
      <w:pPr>
        <w:rPr>
          <w:b/>
          <w:kern w:val="32"/>
          <w:lang w:eastAsia="x-none"/>
        </w:rPr>
      </w:pPr>
    </w:p>
    <w:sectPr w:rsidR="003450CD" w:rsidRPr="003B4987" w:rsidSect="00997EB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5BD8" w14:textId="77777777" w:rsidR="006628AB" w:rsidRDefault="006628AB">
      <w:r>
        <w:separator/>
      </w:r>
    </w:p>
  </w:endnote>
  <w:endnote w:type="continuationSeparator" w:id="0">
    <w:p w14:paraId="759F26A3" w14:textId="77777777" w:rsidR="006628AB" w:rsidRDefault="0066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swiss"/>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B34B" w14:textId="77777777" w:rsidR="00F81F3F" w:rsidRDefault="00F81F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41CC" w14:textId="77777777" w:rsidR="007335A6" w:rsidRDefault="007335A6">
    <w:pPr>
      <w:pStyle w:val="Zpat"/>
      <w:jc w:val="center"/>
    </w:pPr>
    <w:r>
      <w:fldChar w:fldCharType="begin"/>
    </w:r>
    <w:r>
      <w:instrText>PAGE   \* MERGEFORMAT</w:instrText>
    </w:r>
    <w:r>
      <w:fldChar w:fldCharType="separate"/>
    </w:r>
    <w:r w:rsidR="00A33E50">
      <w:rPr>
        <w:noProof/>
      </w:rPr>
      <w:t>9</w:t>
    </w:r>
    <w:r>
      <w:fldChar w:fldCharType="end"/>
    </w:r>
  </w:p>
  <w:p w14:paraId="28EE09A0" w14:textId="77777777" w:rsidR="007335A6" w:rsidRDefault="007335A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F468" w14:textId="77777777" w:rsidR="00F81F3F" w:rsidRDefault="00F81F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83DB" w14:textId="77777777" w:rsidR="006628AB" w:rsidRDefault="006628AB">
      <w:r>
        <w:separator/>
      </w:r>
    </w:p>
  </w:footnote>
  <w:footnote w:type="continuationSeparator" w:id="0">
    <w:p w14:paraId="1DD5C3FE" w14:textId="77777777" w:rsidR="006628AB" w:rsidRDefault="00662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097B" w14:textId="77777777" w:rsidR="00F81F3F" w:rsidRDefault="00F81F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B28C" w14:textId="77777777" w:rsidR="00F81F3F" w:rsidRDefault="00F81F3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B3B0" w14:textId="77777777" w:rsidR="00F81F3F" w:rsidRDefault="00F81F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1C"/>
    <w:multiLevelType w:val="singleLevel"/>
    <w:tmpl w:val="A3242EB4"/>
    <w:name w:val="WW8Num29"/>
    <w:lvl w:ilvl="0">
      <w:start w:val="1"/>
      <w:numFmt w:val="decimal"/>
      <w:lvlText w:val="%1."/>
      <w:lvlJc w:val="left"/>
      <w:pPr>
        <w:tabs>
          <w:tab w:val="num" w:pos="-360"/>
        </w:tabs>
        <w:ind w:left="360" w:hanging="360"/>
      </w:pPr>
      <w:rPr>
        <w:b w:val="0"/>
      </w:rPr>
    </w:lvl>
  </w:abstractNum>
  <w:abstractNum w:abstractNumId="2" w15:restartNumberingAfterBreak="0">
    <w:nsid w:val="05A133E3"/>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8E3616"/>
    <w:multiLevelType w:val="hybridMultilevel"/>
    <w:tmpl w:val="2F3A3668"/>
    <w:lvl w:ilvl="0" w:tplc="77821C6E">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A55BBB"/>
    <w:multiLevelType w:val="hybridMultilevel"/>
    <w:tmpl w:val="BE3E040C"/>
    <w:lvl w:ilvl="0" w:tplc="730E8356">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E63EF7"/>
    <w:multiLevelType w:val="hybridMultilevel"/>
    <w:tmpl w:val="9CF8775C"/>
    <w:lvl w:ilvl="0" w:tplc="AEC8DD7A">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617499"/>
    <w:multiLevelType w:val="multilevel"/>
    <w:tmpl w:val="0206FCA8"/>
    <w:lvl w:ilvl="0">
      <w:start w:val="3"/>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sz w:val="24"/>
        <w:szCs w:val="24"/>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DDB3BB4"/>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7849C2"/>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0083EB2"/>
    <w:multiLevelType w:val="multilevel"/>
    <w:tmpl w:val="D4D80DCC"/>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trike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FF214A"/>
    <w:multiLevelType w:val="hybridMultilevel"/>
    <w:tmpl w:val="8B54A97C"/>
    <w:lvl w:ilvl="0" w:tplc="AE00BFE4">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C323E4"/>
    <w:multiLevelType w:val="hybridMultilevel"/>
    <w:tmpl w:val="A7944EAA"/>
    <w:lvl w:ilvl="0" w:tplc="3EC449B6">
      <w:start w:val="1"/>
      <w:numFmt w:val="decimal"/>
      <w:lvlText w:val="%1."/>
      <w:lvlJc w:val="left"/>
      <w:pPr>
        <w:ind w:left="720" w:hanging="360"/>
      </w:pPr>
      <w:rPr>
        <w:rFonts w:hint="default"/>
        <w:b/>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935B76"/>
    <w:multiLevelType w:val="hybridMultilevel"/>
    <w:tmpl w:val="30660FA6"/>
    <w:lvl w:ilvl="0" w:tplc="04050001">
      <w:start w:val="1"/>
      <w:numFmt w:val="bullet"/>
      <w:lvlText w:val=""/>
      <w:lvlJc w:val="left"/>
      <w:pPr>
        <w:ind w:left="1496" w:hanging="360"/>
      </w:pPr>
      <w:rPr>
        <w:rFonts w:ascii="Symbol" w:hAnsi="Symbol" w:hint="default"/>
      </w:rPr>
    </w:lvl>
    <w:lvl w:ilvl="1" w:tplc="04050003" w:tentative="1">
      <w:start w:val="1"/>
      <w:numFmt w:val="bullet"/>
      <w:lvlText w:val="o"/>
      <w:lvlJc w:val="left"/>
      <w:pPr>
        <w:ind w:left="2216" w:hanging="360"/>
      </w:pPr>
      <w:rPr>
        <w:rFonts w:ascii="Courier New" w:hAnsi="Courier New" w:cs="Courier New" w:hint="default"/>
      </w:rPr>
    </w:lvl>
    <w:lvl w:ilvl="2" w:tplc="04050005" w:tentative="1">
      <w:start w:val="1"/>
      <w:numFmt w:val="bullet"/>
      <w:lvlText w:val=""/>
      <w:lvlJc w:val="left"/>
      <w:pPr>
        <w:ind w:left="2936" w:hanging="360"/>
      </w:pPr>
      <w:rPr>
        <w:rFonts w:ascii="Wingdings" w:hAnsi="Wingdings" w:hint="default"/>
      </w:rPr>
    </w:lvl>
    <w:lvl w:ilvl="3" w:tplc="04050001" w:tentative="1">
      <w:start w:val="1"/>
      <w:numFmt w:val="bullet"/>
      <w:lvlText w:val=""/>
      <w:lvlJc w:val="left"/>
      <w:pPr>
        <w:ind w:left="3656" w:hanging="360"/>
      </w:pPr>
      <w:rPr>
        <w:rFonts w:ascii="Symbol" w:hAnsi="Symbol" w:hint="default"/>
      </w:rPr>
    </w:lvl>
    <w:lvl w:ilvl="4" w:tplc="04050003" w:tentative="1">
      <w:start w:val="1"/>
      <w:numFmt w:val="bullet"/>
      <w:lvlText w:val="o"/>
      <w:lvlJc w:val="left"/>
      <w:pPr>
        <w:ind w:left="4376" w:hanging="360"/>
      </w:pPr>
      <w:rPr>
        <w:rFonts w:ascii="Courier New" w:hAnsi="Courier New" w:cs="Courier New" w:hint="default"/>
      </w:rPr>
    </w:lvl>
    <w:lvl w:ilvl="5" w:tplc="04050005" w:tentative="1">
      <w:start w:val="1"/>
      <w:numFmt w:val="bullet"/>
      <w:lvlText w:val=""/>
      <w:lvlJc w:val="left"/>
      <w:pPr>
        <w:ind w:left="5096" w:hanging="360"/>
      </w:pPr>
      <w:rPr>
        <w:rFonts w:ascii="Wingdings" w:hAnsi="Wingdings" w:hint="default"/>
      </w:rPr>
    </w:lvl>
    <w:lvl w:ilvl="6" w:tplc="04050001" w:tentative="1">
      <w:start w:val="1"/>
      <w:numFmt w:val="bullet"/>
      <w:lvlText w:val=""/>
      <w:lvlJc w:val="left"/>
      <w:pPr>
        <w:ind w:left="5816" w:hanging="360"/>
      </w:pPr>
      <w:rPr>
        <w:rFonts w:ascii="Symbol" w:hAnsi="Symbol" w:hint="default"/>
      </w:rPr>
    </w:lvl>
    <w:lvl w:ilvl="7" w:tplc="04050003" w:tentative="1">
      <w:start w:val="1"/>
      <w:numFmt w:val="bullet"/>
      <w:lvlText w:val="o"/>
      <w:lvlJc w:val="left"/>
      <w:pPr>
        <w:ind w:left="6536" w:hanging="360"/>
      </w:pPr>
      <w:rPr>
        <w:rFonts w:ascii="Courier New" w:hAnsi="Courier New" w:cs="Courier New" w:hint="default"/>
      </w:rPr>
    </w:lvl>
    <w:lvl w:ilvl="8" w:tplc="04050005" w:tentative="1">
      <w:start w:val="1"/>
      <w:numFmt w:val="bullet"/>
      <w:lvlText w:val=""/>
      <w:lvlJc w:val="left"/>
      <w:pPr>
        <w:ind w:left="7256" w:hanging="360"/>
      </w:pPr>
      <w:rPr>
        <w:rFonts w:ascii="Wingdings" w:hAnsi="Wingdings" w:hint="default"/>
      </w:rPr>
    </w:lvl>
  </w:abstractNum>
  <w:abstractNum w:abstractNumId="13" w15:restartNumberingAfterBreak="0">
    <w:nsid w:val="1B0848F9"/>
    <w:multiLevelType w:val="hybridMultilevel"/>
    <w:tmpl w:val="5B6001B6"/>
    <w:lvl w:ilvl="0" w:tplc="331AFCFE">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FA70BB"/>
    <w:multiLevelType w:val="hybridMultilevel"/>
    <w:tmpl w:val="7C92767A"/>
    <w:lvl w:ilvl="0" w:tplc="460EFC3E">
      <w:start w:val="4"/>
      <w:numFmt w:val="bullet"/>
      <w:lvlText w:val="-"/>
      <w:lvlJc w:val="left"/>
      <w:pPr>
        <w:ind w:left="1069" w:hanging="360"/>
      </w:pPr>
      <w:rPr>
        <w:rFonts w:ascii="Times New Roman" w:eastAsia="Times New Roman" w:hAnsi="Times New Roman"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15" w15:restartNumberingAfterBreak="0">
    <w:nsid w:val="1E17093F"/>
    <w:multiLevelType w:val="hybridMultilevel"/>
    <w:tmpl w:val="4A3E88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747567"/>
    <w:multiLevelType w:val="hybridMultilevel"/>
    <w:tmpl w:val="E56AA612"/>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DA7609"/>
    <w:multiLevelType w:val="hybridMultilevel"/>
    <w:tmpl w:val="3392C7B4"/>
    <w:lvl w:ilvl="0" w:tplc="EFDC574A">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264765"/>
    <w:multiLevelType w:val="hybridMultilevel"/>
    <w:tmpl w:val="E9F62762"/>
    <w:lvl w:ilvl="0" w:tplc="4D644B7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B42EAF"/>
    <w:multiLevelType w:val="multilevel"/>
    <w:tmpl w:val="EA7AFD2A"/>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191"/>
        </w:tabs>
        <w:ind w:left="1191" w:hanging="471"/>
      </w:pPr>
      <w:rPr>
        <w:rFonts w:hint="default"/>
        <w:b w:val="0"/>
        <w:i w:val="0"/>
        <w:sz w:val="22"/>
        <w:szCs w:val="22"/>
      </w:rPr>
    </w:lvl>
    <w:lvl w:ilvl="3">
      <w:start w:val="1"/>
      <w:numFmt w:val="decimal"/>
      <w:lvlText w:val="(%4)"/>
      <w:lvlJc w:val="left"/>
      <w:pPr>
        <w:tabs>
          <w:tab w:val="num" w:pos="1531"/>
        </w:tabs>
        <w:ind w:left="1531" w:hanging="3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8F44507"/>
    <w:multiLevelType w:val="multilevel"/>
    <w:tmpl w:val="34C4BE3C"/>
    <w:lvl w:ilvl="0">
      <w:start w:val="4"/>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9B37B77"/>
    <w:multiLevelType w:val="multilevel"/>
    <w:tmpl w:val="91AC0BF0"/>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B465EA3"/>
    <w:multiLevelType w:val="hybridMultilevel"/>
    <w:tmpl w:val="584CD7A6"/>
    <w:lvl w:ilvl="0" w:tplc="A846F184">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1222608"/>
    <w:multiLevelType w:val="multilevel"/>
    <w:tmpl w:val="732E42FC"/>
    <w:lvl w:ilvl="0">
      <w:start w:val="3"/>
      <w:numFmt w:val="decimal"/>
      <w:lvlText w:val="%1."/>
      <w:lvlJc w:val="left"/>
      <w:pPr>
        <w:tabs>
          <w:tab w:val="num" w:pos="360"/>
        </w:tabs>
        <w:ind w:left="360" w:hanging="360"/>
      </w:pPr>
      <w:rPr>
        <w:rFonts w:hint="default"/>
        <w:b w:val="0"/>
        <w:i w:val="0"/>
        <w:sz w:val="24"/>
        <w:szCs w:val="24"/>
      </w:rPr>
    </w:lvl>
    <w:lvl w:ilvl="1">
      <w:numFmt w:val="bullet"/>
      <w:lvlText w:val="-"/>
      <w:lvlJc w:val="left"/>
      <w:pPr>
        <w:tabs>
          <w:tab w:val="num" w:pos="720"/>
        </w:tabs>
        <w:ind w:left="720" w:hanging="363"/>
      </w:pPr>
      <w:rPr>
        <w:rFonts w:ascii="Segoe UI" w:eastAsia="Calibri" w:hAnsi="Segoe UI" w:cs="Segoe UI"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5FF3B41"/>
    <w:multiLevelType w:val="hybridMultilevel"/>
    <w:tmpl w:val="5928E680"/>
    <w:lvl w:ilvl="0" w:tplc="905212A2">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15:restartNumberingAfterBreak="0">
    <w:nsid w:val="3B916E92"/>
    <w:multiLevelType w:val="hybridMultilevel"/>
    <w:tmpl w:val="19AC2182"/>
    <w:lvl w:ilvl="0" w:tplc="DF649000">
      <w:start w:val="1"/>
      <w:numFmt w:val="decimal"/>
      <w:lvlText w:val="%1."/>
      <w:lvlJc w:val="left"/>
      <w:pPr>
        <w:tabs>
          <w:tab w:val="num" w:pos="1428"/>
        </w:tabs>
        <w:ind w:left="1428" w:hanging="360"/>
      </w:pPr>
      <w:rPr>
        <w:strike w:val="0"/>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6" w15:restartNumberingAfterBreak="0">
    <w:nsid w:val="3BD215B6"/>
    <w:multiLevelType w:val="multilevel"/>
    <w:tmpl w:val="AFA0FB62"/>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sz w:val="24"/>
        <w:szCs w:val="24"/>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D0F2DA0"/>
    <w:multiLevelType w:val="hybridMultilevel"/>
    <w:tmpl w:val="80F262B2"/>
    <w:lvl w:ilvl="0" w:tplc="DADCA8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C37151"/>
    <w:multiLevelType w:val="hybridMultilevel"/>
    <w:tmpl w:val="0E6470E2"/>
    <w:lvl w:ilvl="0" w:tplc="A6908C16">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C0657A8"/>
    <w:multiLevelType w:val="hybridMultilevel"/>
    <w:tmpl w:val="57EA21C6"/>
    <w:lvl w:ilvl="0" w:tplc="852A33B6">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0" w15:restartNumberingAfterBreak="0">
    <w:nsid w:val="4E5F5ECF"/>
    <w:multiLevelType w:val="hybridMultilevel"/>
    <w:tmpl w:val="DE76E2E2"/>
    <w:lvl w:ilvl="0" w:tplc="829ADDAC">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A70027"/>
    <w:multiLevelType w:val="multilevel"/>
    <w:tmpl w:val="5C28D4AA"/>
    <w:lvl w:ilvl="0">
      <w:start w:val="1"/>
      <w:numFmt w:val="lowerLetter"/>
      <w:lvlText w:val="%1)"/>
      <w:lvlJc w:val="left"/>
      <w:pPr>
        <w:tabs>
          <w:tab w:val="num" w:pos="360"/>
        </w:tabs>
        <w:ind w:left="360" w:hanging="360"/>
      </w:pPr>
      <w:rPr>
        <w:rFonts w:hint="default"/>
        <w:b w:val="0"/>
        <w:i w:val="0"/>
        <w:color w:val="auto"/>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B2B4E86"/>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9F37E4"/>
    <w:multiLevelType w:val="multilevel"/>
    <w:tmpl w:val="E4D09B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04B77F6"/>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0946035"/>
    <w:multiLevelType w:val="hybridMultilevel"/>
    <w:tmpl w:val="5E02EE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123A3C"/>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2FB0877"/>
    <w:multiLevelType w:val="hybridMultilevel"/>
    <w:tmpl w:val="BF78D0E0"/>
    <w:lvl w:ilvl="0" w:tplc="018A8910">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C6775C"/>
    <w:multiLevelType w:val="hybridMultilevel"/>
    <w:tmpl w:val="E81C12C8"/>
    <w:lvl w:ilvl="0" w:tplc="6A92EF60">
      <w:start w:val="3"/>
      <w:numFmt w:val="bullet"/>
      <w:lvlText w:val="-"/>
      <w:lvlJc w:val="left"/>
      <w:pPr>
        <w:ind w:left="720" w:hanging="360"/>
      </w:pPr>
      <w:rPr>
        <w:rFonts w:ascii="Open Sans" w:eastAsia="Calibri" w:hAnsi="Open Sans" w:cs="Open Sans" w:hint="default"/>
        <w:color w:val="auto"/>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64461924"/>
    <w:multiLevelType w:val="hybridMultilevel"/>
    <w:tmpl w:val="2D1CF798"/>
    <w:lvl w:ilvl="0" w:tplc="0405000F">
      <w:start w:val="9"/>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74A5B8D"/>
    <w:multiLevelType w:val="hybridMultilevel"/>
    <w:tmpl w:val="AA0891B0"/>
    <w:lvl w:ilvl="0" w:tplc="642A03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8F319E"/>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A14618A"/>
    <w:multiLevelType w:val="hybridMultilevel"/>
    <w:tmpl w:val="70F25C6C"/>
    <w:lvl w:ilvl="0" w:tplc="40940220">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2606F0"/>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24A5098"/>
    <w:multiLevelType w:val="multilevel"/>
    <w:tmpl w:val="53320E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2EE60AE"/>
    <w:multiLevelType w:val="hybridMultilevel"/>
    <w:tmpl w:val="7B6C432A"/>
    <w:lvl w:ilvl="0" w:tplc="7A4C1936">
      <w:start w:val="1"/>
      <w:numFmt w:val="decimal"/>
      <w:lvlText w:val="%1."/>
      <w:lvlJc w:val="left"/>
      <w:pPr>
        <w:ind w:left="720" w:hanging="360"/>
      </w:pPr>
      <w:rPr>
        <w:rFonts w:cs="Times New Roman" w:hint="default"/>
        <w:b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46224FF"/>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93B2151"/>
    <w:multiLevelType w:val="multilevel"/>
    <w:tmpl w:val="B2A60630"/>
    <w:lvl w:ilvl="0">
      <w:start w:val="3"/>
      <w:numFmt w:val="decimal"/>
      <w:lvlText w:val="%1."/>
      <w:lvlJc w:val="left"/>
      <w:pPr>
        <w:tabs>
          <w:tab w:val="num" w:pos="360"/>
        </w:tabs>
        <w:ind w:left="360" w:hanging="360"/>
      </w:pPr>
      <w:rPr>
        <w:rFonts w:hint="default"/>
        <w:b w:val="0"/>
        <w:i w:val="0"/>
        <w:sz w:val="24"/>
        <w:szCs w:val="24"/>
      </w:rPr>
    </w:lvl>
    <w:lvl w:ilvl="1">
      <w:start w:val="1"/>
      <w:numFmt w:val="bullet"/>
      <w:lvlText w:val=""/>
      <w:lvlJc w:val="left"/>
      <w:pPr>
        <w:tabs>
          <w:tab w:val="num" w:pos="720"/>
        </w:tabs>
        <w:ind w:left="720" w:hanging="363"/>
      </w:pPr>
      <w:rPr>
        <w:rFonts w:ascii="Symbol" w:hAnsi="Symbol"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D987F7D"/>
    <w:multiLevelType w:val="hybridMultilevel"/>
    <w:tmpl w:val="91B09188"/>
    <w:lvl w:ilvl="0" w:tplc="5F468DFC">
      <w:numFmt w:val="bullet"/>
      <w:lvlText w:val="-"/>
      <w:lvlJc w:val="left"/>
      <w:pPr>
        <w:ind w:left="720" w:hanging="360"/>
      </w:pPr>
      <w:rPr>
        <w:rFonts w:ascii="Segoe UI" w:eastAsia="Calibri" w:hAnsi="Segoe UI" w:cs="Segoe U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2034384447">
    <w:abstractNumId w:val="26"/>
  </w:num>
  <w:num w:numId="2" w16cid:durableId="182286037">
    <w:abstractNumId w:val="2"/>
  </w:num>
  <w:num w:numId="3" w16cid:durableId="629747964">
    <w:abstractNumId w:val="8"/>
  </w:num>
  <w:num w:numId="4" w16cid:durableId="1524631776">
    <w:abstractNumId w:val="34"/>
  </w:num>
  <w:num w:numId="5" w16cid:durableId="1968048378">
    <w:abstractNumId w:val="20"/>
  </w:num>
  <w:num w:numId="6" w16cid:durableId="694381949">
    <w:abstractNumId w:val="46"/>
  </w:num>
  <w:num w:numId="7" w16cid:durableId="1055392421">
    <w:abstractNumId w:val="41"/>
  </w:num>
  <w:num w:numId="8" w16cid:durableId="1972251180">
    <w:abstractNumId w:val="19"/>
  </w:num>
  <w:num w:numId="9" w16cid:durableId="1293707888">
    <w:abstractNumId w:val="25"/>
  </w:num>
  <w:num w:numId="10" w16cid:durableId="1465272450">
    <w:abstractNumId w:val="9"/>
  </w:num>
  <w:num w:numId="11" w16cid:durableId="900794450">
    <w:abstractNumId w:val="36"/>
  </w:num>
  <w:num w:numId="12" w16cid:durableId="2041978029">
    <w:abstractNumId w:val="16"/>
  </w:num>
  <w:num w:numId="13" w16cid:durableId="279338669">
    <w:abstractNumId w:val="40"/>
  </w:num>
  <w:num w:numId="14" w16cid:durableId="1599213275">
    <w:abstractNumId w:val="0"/>
  </w:num>
  <w:num w:numId="15" w16cid:durableId="483159847">
    <w:abstractNumId w:val="39"/>
  </w:num>
  <w:num w:numId="16" w16cid:durableId="1689259668">
    <w:abstractNumId w:val="45"/>
  </w:num>
  <w:num w:numId="17" w16cid:durableId="965041304">
    <w:abstractNumId w:val="6"/>
  </w:num>
  <w:num w:numId="18" w16cid:durableId="1858032827">
    <w:abstractNumId w:val="29"/>
  </w:num>
  <w:num w:numId="19" w16cid:durableId="74867521">
    <w:abstractNumId w:val="24"/>
  </w:num>
  <w:num w:numId="20" w16cid:durableId="2048525951">
    <w:abstractNumId w:val="27"/>
  </w:num>
  <w:num w:numId="21" w16cid:durableId="1877501879">
    <w:abstractNumId w:val="32"/>
  </w:num>
  <w:num w:numId="22" w16cid:durableId="1739668455">
    <w:abstractNumId w:val="43"/>
  </w:num>
  <w:num w:numId="23" w16cid:durableId="1091200486">
    <w:abstractNumId w:val="48"/>
  </w:num>
  <w:num w:numId="24" w16cid:durableId="355815941">
    <w:abstractNumId w:val="47"/>
  </w:num>
  <w:num w:numId="25" w16cid:durableId="185410281">
    <w:abstractNumId w:val="48"/>
  </w:num>
  <w:num w:numId="26" w16cid:durableId="1882130804">
    <w:abstractNumId w:val="23"/>
  </w:num>
  <w:num w:numId="27" w16cid:durableId="1098675253">
    <w:abstractNumId w:val="1"/>
  </w:num>
  <w:num w:numId="28" w16cid:durableId="1916358016">
    <w:abstractNumId w:val="44"/>
  </w:num>
  <w:num w:numId="29" w16cid:durableId="658313442">
    <w:abstractNumId w:val="7"/>
  </w:num>
  <w:num w:numId="30" w16cid:durableId="1709336996">
    <w:abstractNumId w:val="11"/>
  </w:num>
  <w:num w:numId="31" w16cid:durableId="1973631756">
    <w:abstractNumId w:val="18"/>
  </w:num>
  <w:num w:numId="32" w16cid:durableId="1406608188">
    <w:abstractNumId w:val="22"/>
  </w:num>
  <w:num w:numId="33" w16cid:durableId="1698197456">
    <w:abstractNumId w:val="12"/>
  </w:num>
  <w:num w:numId="34" w16cid:durableId="1203858557">
    <w:abstractNumId w:val="17"/>
  </w:num>
  <w:num w:numId="35" w16cid:durableId="2102798444">
    <w:abstractNumId w:val="28"/>
  </w:num>
  <w:num w:numId="36" w16cid:durableId="1206328462">
    <w:abstractNumId w:val="5"/>
  </w:num>
  <w:num w:numId="37" w16cid:durableId="2146042541">
    <w:abstractNumId w:val="37"/>
  </w:num>
  <w:num w:numId="38" w16cid:durableId="1320228926">
    <w:abstractNumId w:val="30"/>
  </w:num>
  <w:num w:numId="39" w16cid:durableId="99497535">
    <w:abstractNumId w:val="42"/>
  </w:num>
  <w:num w:numId="40" w16cid:durableId="2048485130">
    <w:abstractNumId w:val="10"/>
  </w:num>
  <w:num w:numId="41" w16cid:durableId="1678073450">
    <w:abstractNumId w:val="14"/>
  </w:num>
  <w:num w:numId="42" w16cid:durableId="1399787301">
    <w:abstractNumId w:val="13"/>
  </w:num>
  <w:num w:numId="43" w16cid:durableId="835220405">
    <w:abstractNumId w:val="4"/>
  </w:num>
  <w:num w:numId="44" w16cid:durableId="1832255558">
    <w:abstractNumId w:val="31"/>
  </w:num>
  <w:num w:numId="45" w16cid:durableId="131489102">
    <w:abstractNumId w:val="15"/>
  </w:num>
  <w:num w:numId="46" w16cid:durableId="2081826767">
    <w:abstractNumId w:val="21"/>
  </w:num>
  <w:num w:numId="47" w16cid:durableId="2016805088">
    <w:abstractNumId w:val="33"/>
  </w:num>
  <w:num w:numId="48" w16cid:durableId="589855847">
    <w:abstractNumId w:val="38"/>
  </w:num>
  <w:num w:numId="49" w16cid:durableId="84084074">
    <w:abstractNumId w:val="35"/>
  </w:num>
  <w:num w:numId="50" w16cid:durableId="109177440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204"/>
    <w:rsid w:val="00004220"/>
    <w:rsid w:val="0000606F"/>
    <w:rsid w:val="00006326"/>
    <w:rsid w:val="00007137"/>
    <w:rsid w:val="00007779"/>
    <w:rsid w:val="00007D00"/>
    <w:rsid w:val="0001083B"/>
    <w:rsid w:val="00010878"/>
    <w:rsid w:val="00013218"/>
    <w:rsid w:val="00013945"/>
    <w:rsid w:val="00014EE5"/>
    <w:rsid w:val="00017E09"/>
    <w:rsid w:val="00021324"/>
    <w:rsid w:val="00021541"/>
    <w:rsid w:val="00021D80"/>
    <w:rsid w:val="00022505"/>
    <w:rsid w:val="000227BE"/>
    <w:rsid w:val="0002284C"/>
    <w:rsid w:val="00022A36"/>
    <w:rsid w:val="00022B08"/>
    <w:rsid w:val="00023801"/>
    <w:rsid w:val="00023A45"/>
    <w:rsid w:val="00023B60"/>
    <w:rsid w:val="00025E6E"/>
    <w:rsid w:val="00025EB1"/>
    <w:rsid w:val="0002634F"/>
    <w:rsid w:val="0003065A"/>
    <w:rsid w:val="000329ED"/>
    <w:rsid w:val="00032DA8"/>
    <w:rsid w:val="0003474F"/>
    <w:rsid w:val="0003557D"/>
    <w:rsid w:val="000406BA"/>
    <w:rsid w:val="00040EE0"/>
    <w:rsid w:val="00042567"/>
    <w:rsid w:val="00043070"/>
    <w:rsid w:val="00044C5C"/>
    <w:rsid w:val="00046258"/>
    <w:rsid w:val="000526F9"/>
    <w:rsid w:val="000528FD"/>
    <w:rsid w:val="0005454D"/>
    <w:rsid w:val="000550F6"/>
    <w:rsid w:val="000562B5"/>
    <w:rsid w:val="00060347"/>
    <w:rsid w:val="00061E3E"/>
    <w:rsid w:val="000622B6"/>
    <w:rsid w:val="000646D0"/>
    <w:rsid w:val="0006500C"/>
    <w:rsid w:val="000653BB"/>
    <w:rsid w:val="00067502"/>
    <w:rsid w:val="00067B56"/>
    <w:rsid w:val="00067B9D"/>
    <w:rsid w:val="0007215E"/>
    <w:rsid w:val="00073097"/>
    <w:rsid w:val="000748CB"/>
    <w:rsid w:val="00075AAF"/>
    <w:rsid w:val="00075CCE"/>
    <w:rsid w:val="00081C2F"/>
    <w:rsid w:val="0008227E"/>
    <w:rsid w:val="00083722"/>
    <w:rsid w:val="00084B71"/>
    <w:rsid w:val="00087D8A"/>
    <w:rsid w:val="00090EAE"/>
    <w:rsid w:val="00093FBB"/>
    <w:rsid w:val="00094322"/>
    <w:rsid w:val="00095E38"/>
    <w:rsid w:val="00096E2B"/>
    <w:rsid w:val="00097B4E"/>
    <w:rsid w:val="000A0B30"/>
    <w:rsid w:val="000A1CB7"/>
    <w:rsid w:val="000A2D9F"/>
    <w:rsid w:val="000A306D"/>
    <w:rsid w:val="000A4CB7"/>
    <w:rsid w:val="000A7D93"/>
    <w:rsid w:val="000B224D"/>
    <w:rsid w:val="000B6313"/>
    <w:rsid w:val="000B7050"/>
    <w:rsid w:val="000C01B7"/>
    <w:rsid w:val="000C0724"/>
    <w:rsid w:val="000C0FF8"/>
    <w:rsid w:val="000C2B5F"/>
    <w:rsid w:val="000C2FD4"/>
    <w:rsid w:val="000C6539"/>
    <w:rsid w:val="000D05CD"/>
    <w:rsid w:val="000D1F1C"/>
    <w:rsid w:val="000D2318"/>
    <w:rsid w:val="000D4AB1"/>
    <w:rsid w:val="000D4AD1"/>
    <w:rsid w:val="000D656B"/>
    <w:rsid w:val="000D6591"/>
    <w:rsid w:val="000D6F31"/>
    <w:rsid w:val="000D7936"/>
    <w:rsid w:val="000E05B8"/>
    <w:rsid w:val="000E1280"/>
    <w:rsid w:val="000E375D"/>
    <w:rsid w:val="000E49C2"/>
    <w:rsid w:val="000E60ED"/>
    <w:rsid w:val="000F3B9D"/>
    <w:rsid w:val="000F4165"/>
    <w:rsid w:val="000F4330"/>
    <w:rsid w:val="000F5175"/>
    <w:rsid w:val="000F6C10"/>
    <w:rsid w:val="000F6F78"/>
    <w:rsid w:val="00100949"/>
    <w:rsid w:val="001010CC"/>
    <w:rsid w:val="00101473"/>
    <w:rsid w:val="00101A70"/>
    <w:rsid w:val="001043AB"/>
    <w:rsid w:val="00104F8F"/>
    <w:rsid w:val="00106064"/>
    <w:rsid w:val="00110D18"/>
    <w:rsid w:val="0011229E"/>
    <w:rsid w:val="00113DAE"/>
    <w:rsid w:val="00114998"/>
    <w:rsid w:val="00115407"/>
    <w:rsid w:val="00123C04"/>
    <w:rsid w:val="00125CBF"/>
    <w:rsid w:val="001265ED"/>
    <w:rsid w:val="00130F63"/>
    <w:rsid w:val="00131D19"/>
    <w:rsid w:val="00132C51"/>
    <w:rsid w:val="0013406F"/>
    <w:rsid w:val="00135C35"/>
    <w:rsid w:val="0013642A"/>
    <w:rsid w:val="001369A2"/>
    <w:rsid w:val="00140282"/>
    <w:rsid w:val="00141441"/>
    <w:rsid w:val="00143692"/>
    <w:rsid w:val="00144B62"/>
    <w:rsid w:val="00144ED6"/>
    <w:rsid w:val="001470AF"/>
    <w:rsid w:val="00147442"/>
    <w:rsid w:val="00150243"/>
    <w:rsid w:val="001502A6"/>
    <w:rsid w:val="00150666"/>
    <w:rsid w:val="00154AEE"/>
    <w:rsid w:val="0015506D"/>
    <w:rsid w:val="001578D9"/>
    <w:rsid w:val="00157982"/>
    <w:rsid w:val="001579E0"/>
    <w:rsid w:val="00161165"/>
    <w:rsid w:val="00161DA6"/>
    <w:rsid w:val="001626FC"/>
    <w:rsid w:val="0016776C"/>
    <w:rsid w:val="001705AD"/>
    <w:rsid w:val="0017397D"/>
    <w:rsid w:val="001739D9"/>
    <w:rsid w:val="00174B48"/>
    <w:rsid w:val="0017529A"/>
    <w:rsid w:val="001764C5"/>
    <w:rsid w:val="00176B74"/>
    <w:rsid w:val="0018076F"/>
    <w:rsid w:val="001816F2"/>
    <w:rsid w:val="00181900"/>
    <w:rsid w:val="0018651D"/>
    <w:rsid w:val="0019061E"/>
    <w:rsid w:val="00193186"/>
    <w:rsid w:val="001937D1"/>
    <w:rsid w:val="00195888"/>
    <w:rsid w:val="00196877"/>
    <w:rsid w:val="0019741C"/>
    <w:rsid w:val="001979A0"/>
    <w:rsid w:val="00197AA9"/>
    <w:rsid w:val="001A194E"/>
    <w:rsid w:val="001A2349"/>
    <w:rsid w:val="001A4DBD"/>
    <w:rsid w:val="001A5E29"/>
    <w:rsid w:val="001A6C8C"/>
    <w:rsid w:val="001B00C6"/>
    <w:rsid w:val="001B0152"/>
    <w:rsid w:val="001B1F32"/>
    <w:rsid w:val="001B2262"/>
    <w:rsid w:val="001B5F9C"/>
    <w:rsid w:val="001B6FDF"/>
    <w:rsid w:val="001B73D5"/>
    <w:rsid w:val="001C3619"/>
    <w:rsid w:val="001C47D1"/>
    <w:rsid w:val="001C55F1"/>
    <w:rsid w:val="001C5F43"/>
    <w:rsid w:val="001C6016"/>
    <w:rsid w:val="001C66AF"/>
    <w:rsid w:val="001C6D5C"/>
    <w:rsid w:val="001C6D66"/>
    <w:rsid w:val="001C7DD7"/>
    <w:rsid w:val="001D12F0"/>
    <w:rsid w:val="001D2311"/>
    <w:rsid w:val="001D340F"/>
    <w:rsid w:val="001D3E98"/>
    <w:rsid w:val="001D4E13"/>
    <w:rsid w:val="001D5293"/>
    <w:rsid w:val="001D5870"/>
    <w:rsid w:val="001D5A43"/>
    <w:rsid w:val="001D6381"/>
    <w:rsid w:val="001D64EB"/>
    <w:rsid w:val="001D6AB2"/>
    <w:rsid w:val="001E037C"/>
    <w:rsid w:val="001E2E76"/>
    <w:rsid w:val="001E32D4"/>
    <w:rsid w:val="001E386A"/>
    <w:rsid w:val="001E4C33"/>
    <w:rsid w:val="001E4E4F"/>
    <w:rsid w:val="001E52FD"/>
    <w:rsid w:val="001E54B2"/>
    <w:rsid w:val="001F0E38"/>
    <w:rsid w:val="001F1107"/>
    <w:rsid w:val="001F2397"/>
    <w:rsid w:val="001F547E"/>
    <w:rsid w:val="001F5FBD"/>
    <w:rsid w:val="001F771D"/>
    <w:rsid w:val="00200D93"/>
    <w:rsid w:val="00201127"/>
    <w:rsid w:val="00201920"/>
    <w:rsid w:val="00201F36"/>
    <w:rsid w:val="00203BF7"/>
    <w:rsid w:val="00203F85"/>
    <w:rsid w:val="0020442F"/>
    <w:rsid w:val="00204B02"/>
    <w:rsid w:val="002058D8"/>
    <w:rsid w:val="00205C76"/>
    <w:rsid w:val="002070A3"/>
    <w:rsid w:val="00210261"/>
    <w:rsid w:val="00212DA0"/>
    <w:rsid w:val="00212F8F"/>
    <w:rsid w:val="00213876"/>
    <w:rsid w:val="002150E3"/>
    <w:rsid w:val="0022157C"/>
    <w:rsid w:val="002240AE"/>
    <w:rsid w:val="0022670D"/>
    <w:rsid w:val="00226B8C"/>
    <w:rsid w:val="00230D93"/>
    <w:rsid w:val="002324A7"/>
    <w:rsid w:val="00233C5D"/>
    <w:rsid w:val="00237663"/>
    <w:rsid w:val="00237B2C"/>
    <w:rsid w:val="002422CC"/>
    <w:rsid w:val="002432F6"/>
    <w:rsid w:val="00244932"/>
    <w:rsid w:val="0024541D"/>
    <w:rsid w:val="00245EBA"/>
    <w:rsid w:val="00246489"/>
    <w:rsid w:val="0024698C"/>
    <w:rsid w:val="00247BC2"/>
    <w:rsid w:val="0025289C"/>
    <w:rsid w:val="00253152"/>
    <w:rsid w:val="0025322D"/>
    <w:rsid w:val="00254F75"/>
    <w:rsid w:val="00257C93"/>
    <w:rsid w:val="00261178"/>
    <w:rsid w:val="002618E5"/>
    <w:rsid w:val="00261FBC"/>
    <w:rsid w:val="00263537"/>
    <w:rsid w:val="00265708"/>
    <w:rsid w:val="0026583F"/>
    <w:rsid w:val="00265E2C"/>
    <w:rsid w:val="00266558"/>
    <w:rsid w:val="00266902"/>
    <w:rsid w:val="002710E8"/>
    <w:rsid w:val="00271550"/>
    <w:rsid w:val="00272568"/>
    <w:rsid w:val="0027262B"/>
    <w:rsid w:val="0027265B"/>
    <w:rsid w:val="002736B7"/>
    <w:rsid w:val="00274149"/>
    <w:rsid w:val="00274A67"/>
    <w:rsid w:val="00275864"/>
    <w:rsid w:val="00275F01"/>
    <w:rsid w:val="00277362"/>
    <w:rsid w:val="00277AC2"/>
    <w:rsid w:val="00281C2F"/>
    <w:rsid w:val="00281F58"/>
    <w:rsid w:val="00282172"/>
    <w:rsid w:val="00283612"/>
    <w:rsid w:val="00283860"/>
    <w:rsid w:val="002838B6"/>
    <w:rsid w:val="00284989"/>
    <w:rsid w:val="00284E1E"/>
    <w:rsid w:val="00290572"/>
    <w:rsid w:val="00290941"/>
    <w:rsid w:val="002910CA"/>
    <w:rsid w:val="002956A9"/>
    <w:rsid w:val="002A1BFA"/>
    <w:rsid w:val="002A2C76"/>
    <w:rsid w:val="002A321D"/>
    <w:rsid w:val="002A3691"/>
    <w:rsid w:val="002A4A03"/>
    <w:rsid w:val="002A5025"/>
    <w:rsid w:val="002A6B5C"/>
    <w:rsid w:val="002A70C6"/>
    <w:rsid w:val="002A7CE7"/>
    <w:rsid w:val="002B0383"/>
    <w:rsid w:val="002B073C"/>
    <w:rsid w:val="002B0F10"/>
    <w:rsid w:val="002B112C"/>
    <w:rsid w:val="002B53F8"/>
    <w:rsid w:val="002B5B42"/>
    <w:rsid w:val="002B651A"/>
    <w:rsid w:val="002B7A41"/>
    <w:rsid w:val="002C040C"/>
    <w:rsid w:val="002C15BF"/>
    <w:rsid w:val="002C1921"/>
    <w:rsid w:val="002C2745"/>
    <w:rsid w:val="002C3225"/>
    <w:rsid w:val="002D1FE4"/>
    <w:rsid w:val="002D2633"/>
    <w:rsid w:val="002D3990"/>
    <w:rsid w:val="002D3C58"/>
    <w:rsid w:val="002D59C8"/>
    <w:rsid w:val="002D62F4"/>
    <w:rsid w:val="002E0643"/>
    <w:rsid w:val="002E07A3"/>
    <w:rsid w:val="002E1CAE"/>
    <w:rsid w:val="002E2847"/>
    <w:rsid w:val="002E35DD"/>
    <w:rsid w:val="002E4E0E"/>
    <w:rsid w:val="002E6180"/>
    <w:rsid w:val="002E750F"/>
    <w:rsid w:val="002E77E5"/>
    <w:rsid w:val="002F0B02"/>
    <w:rsid w:val="002F249E"/>
    <w:rsid w:val="002F3B80"/>
    <w:rsid w:val="002F51E5"/>
    <w:rsid w:val="002F5D0F"/>
    <w:rsid w:val="002F5F3A"/>
    <w:rsid w:val="002F627F"/>
    <w:rsid w:val="002F6C81"/>
    <w:rsid w:val="002F7639"/>
    <w:rsid w:val="0030243C"/>
    <w:rsid w:val="0030258C"/>
    <w:rsid w:val="00302DB1"/>
    <w:rsid w:val="00303800"/>
    <w:rsid w:val="003048BA"/>
    <w:rsid w:val="0030793D"/>
    <w:rsid w:val="00310C0A"/>
    <w:rsid w:val="00312538"/>
    <w:rsid w:val="003126EF"/>
    <w:rsid w:val="003158A9"/>
    <w:rsid w:val="00320206"/>
    <w:rsid w:val="00321442"/>
    <w:rsid w:val="00324076"/>
    <w:rsid w:val="0032442E"/>
    <w:rsid w:val="00326DC5"/>
    <w:rsid w:val="0032752C"/>
    <w:rsid w:val="00327564"/>
    <w:rsid w:val="00330D47"/>
    <w:rsid w:val="00333F34"/>
    <w:rsid w:val="00333F5E"/>
    <w:rsid w:val="00334F08"/>
    <w:rsid w:val="003353A9"/>
    <w:rsid w:val="00335C57"/>
    <w:rsid w:val="0034098D"/>
    <w:rsid w:val="00340D3C"/>
    <w:rsid w:val="00340F27"/>
    <w:rsid w:val="003416E7"/>
    <w:rsid w:val="003429F4"/>
    <w:rsid w:val="00343C33"/>
    <w:rsid w:val="00344D94"/>
    <w:rsid w:val="003450CD"/>
    <w:rsid w:val="003461F3"/>
    <w:rsid w:val="003469E4"/>
    <w:rsid w:val="00351CE8"/>
    <w:rsid w:val="00353E62"/>
    <w:rsid w:val="00354DDD"/>
    <w:rsid w:val="00355432"/>
    <w:rsid w:val="00355886"/>
    <w:rsid w:val="0035786C"/>
    <w:rsid w:val="0036082A"/>
    <w:rsid w:val="00366EE1"/>
    <w:rsid w:val="003677A0"/>
    <w:rsid w:val="0037061D"/>
    <w:rsid w:val="003731A8"/>
    <w:rsid w:val="003742C4"/>
    <w:rsid w:val="00375386"/>
    <w:rsid w:val="00376439"/>
    <w:rsid w:val="003813A7"/>
    <w:rsid w:val="00381C7A"/>
    <w:rsid w:val="00382768"/>
    <w:rsid w:val="003839B8"/>
    <w:rsid w:val="00384842"/>
    <w:rsid w:val="00386E88"/>
    <w:rsid w:val="00387E53"/>
    <w:rsid w:val="003924EA"/>
    <w:rsid w:val="003930A4"/>
    <w:rsid w:val="00393422"/>
    <w:rsid w:val="00393632"/>
    <w:rsid w:val="00393A56"/>
    <w:rsid w:val="003940DC"/>
    <w:rsid w:val="0039638D"/>
    <w:rsid w:val="00396AF3"/>
    <w:rsid w:val="00396BBC"/>
    <w:rsid w:val="003A1AA1"/>
    <w:rsid w:val="003A1DDD"/>
    <w:rsid w:val="003A23CF"/>
    <w:rsid w:val="003A412E"/>
    <w:rsid w:val="003A536B"/>
    <w:rsid w:val="003A58B9"/>
    <w:rsid w:val="003A6D98"/>
    <w:rsid w:val="003A6E28"/>
    <w:rsid w:val="003A7FA6"/>
    <w:rsid w:val="003B2601"/>
    <w:rsid w:val="003B2899"/>
    <w:rsid w:val="003B4987"/>
    <w:rsid w:val="003B4A9C"/>
    <w:rsid w:val="003C34ED"/>
    <w:rsid w:val="003C4AC2"/>
    <w:rsid w:val="003C6CF9"/>
    <w:rsid w:val="003C6D60"/>
    <w:rsid w:val="003C730C"/>
    <w:rsid w:val="003C7E90"/>
    <w:rsid w:val="003D1485"/>
    <w:rsid w:val="003D245B"/>
    <w:rsid w:val="003D6085"/>
    <w:rsid w:val="003D77F5"/>
    <w:rsid w:val="003D7A5F"/>
    <w:rsid w:val="003E1D09"/>
    <w:rsid w:val="003E410C"/>
    <w:rsid w:val="003E4FE5"/>
    <w:rsid w:val="003E50C7"/>
    <w:rsid w:val="003E51EA"/>
    <w:rsid w:val="003E5BD6"/>
    <w:rsid w:val="003E64B7"/>
    <w:rsid w:val="003E792B"/>
    <w:rsid w:val="003F06FF"/>
    <w:rsid w:val="003F1075"/>
    <w:rsid w:val="003F191D"/>
    <w:rsid w:val="003F1FC2"/>
    <w:rsid w:val="003F21FE"/>
    <w:rsid w:val="003F22CE"/>
    <w:rsid w:val="003F4196"/>
    <w:rsid w:val="003F4534"/>
    <w:rsid w:val="003F492E"/>
    <w:rsid w:val="003F5A96"/>
    <w:rsid w:val="003F632A"/>
    <w:rsid w:val="003F6629"/>
    <w:rsid w:val="004010F9"/>
    <w:rsid w:val="0040125A"/>
    <w:rsid w:val="004019B7"/>
    <w:rsid w:val="004046B1"/>
    <w:rsid w:val="00404923"/>
    <w:rsid w:val="00405212"/>
    <w:rsid w:val="004059A9"/>
    <w:rsid w:val="00406018"/>
    <w:rsid w:val="00406E05"/>
    <w:rsid w:val="00411322"/>
    <w:rsid w:val="0041143F"/>
    <w:rsid w:val="00411A26"/>
    <w:rsid w:val="00413150"/>
    <w:rsid w:val="00413496"/>
    <w:rsid w:val="00414196"/>
    <w:rsid w:val="004171CC"/>
    <w:rsid w:val="0042100B"/>
    <w:rsid w:val="004212E4"/>
    <w:rsid w:val="004214F3"/>
    <w:rsid w:val="004219B0"/>
    <w:rsid w:val="00424296"/>
    <w:rsid w:val="00424932"/>
    <w:rsid w:val="00426603"/>
    <w:rsid w:val="0042696A"/>
    <w:rsid w:val="00426D3A"/>
    <w:rsid w:val="00430B88"/>
    <w:rsid w:val="00432C14"/>
    <w:rsid w:val="00434B8E"/>
    <w:rsid w:val="00436669"/>
    <w:rsid w:val="00441FCE"/>
    <w:rsid w:val="004429D1"/>
    <w:rsid w:val="00443D90"/>
    <w:rsid w:val="00444719"/>
    <w:rsid w:val="00447131"/>
    <w:rsid w:val="00447631"/>
    <w:rsid w:val="0045114F"/>
    <w:rsid w:val="00453C32"/>
    <w:rsid w:val="00460E2A"/>
    <w:rsid w:val="0046392D"/>
    <w:rsid w:val="00464D5E"/>
    <w:rsid w:val="00465BB3"/>
    <w:rsid w:val="00466854"/>
    <w:rsid w:val="00472C17"/>
    <w:rsid w:val="00473615"/>
    <w:rsid w:val="004743ED"/>
    <w:rsid w:val="004748A6"/>
    <w:rsid w:val="00477999"/>
    <w:rsid w:val="004802EC"/>
    <w:rsid w:val="00480AD9"/>
    <w:rsid w:val="00481A85"/>
    <w:rsid w:val="0048411C"/>
    <w:rsid w:val="00485A19"/>
    <w:rsid w:val="00491867"/>
    <w:rsid w:val="00494A81"/>
    <w:rsid w:val="00494B10"/>
    <w:rsid w:val="004A0672"/>
    <w:rsid w:val="004A1C04"/>
    <w:rsid w:val="004A244D"/>
    <w:rsid w:val="004A2E47"/>
    <w:rsid w:val="004A48FE"/>
    <w:rsid w:val="004A4D05"/>
    <w:rsid w:val="004A649F"/>
    <w:rsid w:val="004A68C3"/>
    <w:rsid w:val="004A7088"/>
    <w:rsid w:val="004A751A"/>
    <w:rsid w:val="004B05BB"/>
    <w:rsid w:val="004B0F3B"/>
    <w:rsid w:val="004B1148"/>
    <w:rsid w:val="004B1BD5"/>
    <w:rsid w:val="004B264D"/>
    <w:rsid w:val="004B36B9"/>
    <w:rsid w:val="004B4174"/>
    <w:rsid w:val="004B5E27"/>
    <w:rsid w:val="004B6262"/>
    <w:rsid w:val="004C0BE5"/>
    <w:rsid w:val="004C14A7"/>
    <w:rsid w:val="004C521F"/>
    <w:rsid w:val="004C55EE"/>
    <w:rsid w:val="004C721E"/>
    <w:rsid w:val="004C796D"/>
    <w:rsid w:val="004D2545"/>
    <w:rsid w:val="004D3CC6"/>
    <w:rsid w:val="004D44D7"/>
    <w:rsid w:val="004D5084"/>
    <w:rsid w:val="004E06D8"/>
    <w:rsid w:val="004E365B"/>
    <w:rsid w:val="004E41F7"/>
    <w:rsid w:val="004E6F8E"/>
    <w:rsid w:val="004E7212"/>
    <w:rsid w:val="004F048F"/>
    <w:rsid w:val="004F08B2"/>
    <w:rsid w:val="004F1174"/>
    <w:rsid w:val="004F153C"/>
    <w:rsid w:val="004F2421"/>
    <w:rsid w:val="004F2A5C"/>
    <w:rsid w:val="004F5535"/>
    <w:rsid w:val="004F55FC"/>
    <w:rsid w:val="004F5ECC"/>
    <w:rsid w:val="004F7FF6"/>
    <w:rsid w:val="00502190"/>
    <w:rsid w:val="00502516"/>
    <w:rsid w:val="00502D7C"/>
    <w:rsid w:val="00502E6A"/>
    <w:rsid w:val="005033E9"/>
    <w:rsid w:val="00503448"/>
    <w:rsid w:val="00503CFB"/>
    <w:rsid w:val="00507639"/>
    <w:rsid w:val="0051002B"/>
    <w:rsid w:val="00511CCD"/>
    <w:rsid w:val="00512642"/>
    <w:rsid w:val="00513886"/>
    <w:rsid w:val="0051583F"/>
    <w:rsid w:val="005160E1"/>
    <w:rsid w:val="0051618A"/>
    <w:rsid w:val="00520427"/>
    <w:rsid w:val="0052190A"/>
    <w:rsid w:val="00521E5E"/>
    <w:rsid w:val="00524BA1"/>
    <w:rsid w:val="00525A8A"/>
    <w:rsid w:val="00527AF2"/>
    <w:rsid w:val="00527CCE"/>
    <w:rsid w:val="0053024F"/>
    <w:rsid w:val="00531417"/>
    <w:rsid w:val="00532914"/>
    <w:rsid w:val="00532D6E"/>
    <w:rsid w:val="00533BC9"/>
    <w:rsid w:val="005358F7"/>
    <w:rsid w:val="00535FA3"/>
    <w:rsid w:val="00536947"/>
    <w:rsid w:val="00537CDB"/>
    <w:rsid w:val="00542ADD"/>
    <w:rsid w:val="005435EB"/>
    <w:rsid w:val="005438A7"/>
    <w:rsid w:val="005441A6"/>
    <w:rsid w:val="00544D80"/>
    <w:rsid w:val="00550A7F"/>
    <w:rsid w:val="00553C48"/>
    <w:rsid w:val="00553D38"/>
    <w:rsid w:val="00557CD7"/>
    <w:rsid w:val="00560576"/>
    <w:rsid w:val="0056058B"/>
    <w:rsid w:val="00560CF9"/>
    <w:rsid w:val="00562729"/>
    <w:rsid w:val="00565F97"/>
    <w:rsid w:val="00566333"/>
    <w:rsid w:val="0057182D"/>
    <w:rsid w:val="00571E48"/>
    <w:rsid w:val="0057465D"/>
    <w:rsid w:val="005761A7"/>
    <w:rsid w:val="00576568"/>
    <w:rsid w:val="00576C58"/>
    <w:rsid w:val="00576C7D"/>
    <w:rsid w:val="0057726D"/>
    <w:rsid w:val="00577415"/>
    <w:rsid w:val="00577E8B"/>
    <w:rsid w:val="00580480"/>
    <w:rsid w:val="00582943"/>
    <w:rsid w:val="00583182"/>
    <w:rsid w:val="00583BE0"/>
    <w:rsid w:val="005847D3"/>
    <w:rsid w:val="005862A2"/>
    <w:rsid w:val="00587184"/>
    <w:rsid w:val="005876F5"/>
    <w:rsid w:val="00587758"/>
    <w:rsid w:val="00590157"/>
    <w:rsid w:val="005904C9"/>
    <w:rsid w:val="00593FAB"/>
    <w:rsid w:val="00595D21"/>
    <w:rsid w:val="005970EA"/>
    <w:rsid w:val="0059739E"/>
    <w:rsid w:val="005A0EE7"/>
    <w:rsid w:val="005A1B4D"/>
    <w:rsid w:val="005A271C"/>
    <w:rsid w:val="005A3662"/>
    <w:rsid w:val="005A6742"/>
    <w:rsid w:val="005B052F"/>
    <w:rsid w:val="005B1221"/>
    <w:rsid w:val="005B3D4D"/>
    <w:rsid w:val="005B430B"/>
    <w:rsid w:val="005B6188"/>
    <w:rsid w:val="005C023E"/>
    <w:rsid w:val="005C02C2"/>
    <w:rsid w:val="005C09EF"/>
    <w:rsid w:val="005C14AF"/>
    <w:rsid w:val="005C1616"/>
    <w:rsid w:val="005C1B75"/>
    <w:rsid w:val="005C1DE5"/>
    <w:rsid w:val="005C29F8"/>
    <w:rsid w:val="005C3759"/>
    <w:rsid w:val="005C62A6"/>
    <w:rsid w:val="005C6583"/>
    <w:rsid w:val="005C6AEB"/>
    <w:rsid w:val="005C7592"/>
    <w:rsid w:val="005C7749"/>
    <w:rsid w:val="005D23E9"/>
    <w:rsid w:val="005D2C3D"/>
    <w:rsid w:val="005D379B"/>
    <w:rsid w:val="005D4A56"/>
    <w:rsid w:val="005D5E1B"/>
    <w:rsid w:val="005D6170"/>
    <w:rsid w:val="005D7A3F"/>
    <w:rsid w:val="005E1F2F"/>
    <w:rsid w:val="005E2B05"/>
    <w:rsid w:val="005E55FB"/>
    <w:rsid w:val="005E56A2"/>
    <w:rsid w:val="005F2213"/>
    <w:rsid w:val="005F32EB"/>
    <w:rsid w:val="005F3F2F"/>
    <w:rsid w:val="005F4185"/>
    <w:rsid w:val="005F41CE"/>
    <w:rsid w:val="005F5A5E"/>
    <w:rsid w:val="005F6521"/>
    <w:rsid w:val="005F65D6"/>
    <w:rsid w:val="005F6A45"/>
    <w:rsid w:val="005F7E77"/>
    <w:rsid w:val="005F7F8D"/>
    <w:rsid w:val="006013CF"/>
    <w:rsid w:val="00601E0F"/>
    <w:rsid w:val="0060367A"/>
    <w:rsid w:val="00604322"/>
    <w:rsid w:val="00605A50"/>
    <w:rsid w:val="006067D7"/>
    <w:rsid w:val="00607380"/>
    <w:rsid w:val="00610359"/>
    <w:rsid w:val="006105BC"/>
    <w:rsid w:val="006106E1"/>
    <w:rsid w:val="00610B2D"/>
    <w:rsid w:val="00616073"/>
    <w:rsid w:val="0061637B"/>
    <w:rsid w:val="00617B9E"/>
    <w:rsid w:val="006209BB"/>
    <w:rsid w:val="00621E43"/>
    <w:rsid w:val="0062219E"/>
    <w:rsid w:val="006271E8"/>
    <w:rsid w:val="00627C17"/>
    <w:rsid w:val="00627FDE"/>
    <w:rsid w:val="00630274"/>
    <w:rsid w:val="0063247B"/>
    <w:rsid w:val="00632D3C"/>
    <w:rsid w:val="00634B87"/>
    <w:rsid w:val="006351FF"/>
    <w:rsid w:val="006358AA"/>
    <w:rsid w:val="006361AD"/>
    <w:rsid w:val="00637545"/>
    <w:rsid w:val="00637CA6"/>
    <w:rsid w:val="006405AA"/>
    <w:rsid w:val="00641309"/>
    <w:rsid w:val="00641349"/>
    <w:rsid w:val="00641E6C"/>
    <w:rsid w:val="0064227B"/>
    <w:rsid w:val="00643CA2"/>
    <w:rsid w:val="006441D9"/>
    <w:rsid w:val="00645AF0"/>
    <w:rsid w:val="006475A7"/>
    <w:rsid w:val="006476F4"/>
    <w:rsid w:val="00647794"/>
    <w:rsid w:val="00647CBA"/>
    <w:rsid w:val="00651A3B"/>
    <w:rsid w:val="0065243D"/>
    <w:rsid w:val="006529F0"/>
    <w:rsid w:val="00654A66"/>
    <w:rsid w:val="006555E3"/>
    <w:rsid w:val="00657204"/>
    <w:rsid w:val="00657856"/>
    <w:rsid w:val="00660C1E"/>
    <w:rsid w:val="00661B75"/>
    <w:rsid w:val="006628AB"/>
    <w:rsid w:val="006634DD"/>
    <w:rsid w:val="00664160"/>
    <w:rsid w:val="0066613A"/>
    <w:rsid w:val="00667771"/>
    <w:rsid w:val="00672928"/>
    <w:rsid w:val="006735DA"/>
    <w:rsid w:val="0067428E"/>
    <w:rsid w:val="00674A29"/>
    <w:rsid w:val="00675801"/>
    <w:rsid w:val="00676056"/>
    <w:rsid w:val="00676C20"/>
    <w:rsid w:val="006810A7"/>
    <w:rsid w:val="00682792"/>
    <w:rsid w:val="00684DB8"/>
    <w:rsid w:val="0068563E"/>
    <w:rsid w:val="006929C9"/>
    <w:rsid w:val="0069442D"/>
    <w:rsid w:val="00694730"/>
    <w:rsid w:val="00695030"/>
    <w:rsid w:val="0069641C"/>
    <w:rsid w:val="00697179"/>
    <w:rsid w:val="0069766C"/>
    <w:rsid w:val="006A0466"/>
    <w:rsid w:val="006A1310"/>
    <w:rsid w:val="006A1A60"/>
    <w:rsid w:val="006A2226"/>
    <w:rsid w:val="006A27EF"/>
    <w:rsid w:val="006A41E6"/>
    <w:rsid w:val="006A448E"/>
    <w:rsid w:val="006A4E9E"/>
    <w:rsid w:val="006A4F61"/>
    <w:rsid w:val="006B0625"/>
    <w:rsid w:val="006B12A6"/>
    <w:rsid w:val="006B3198"/>
    <w:rsid w:val="006B362B"/>
    <w:rsid w:val="006B3875"/>
    <w:rsid w:val="006B4A33"/>
    <w:rsid w:val="006B5117"/>
    <w:rsid w:val="006B5982"/>
    <w:rsid w:val="006B6106"/>
    <w:rsid w:val="006C20ED"/>
    <w:rsid w:val="006C27FE"/>
    <w:rsid w:val="006C446A"/>
    <w:rsid w:val="006C4BAC"/>
    <w:rsid w:val="006C691C"/>
    <w:rsid w:val="006C6A91"/>
    <w:rsid w:val="006C6B35"/>
    <w:rsid w:val="006C6D75"/>
    <w:rsid w:val="006C7328"/>
    <w:rsid w:val="006D10EB"/>
    <w:rsid w:val="006D20DC"/>
    <w:rsid w:val="006D391F"/>
    <w:rsid w:val="006D682A"/>
    <w:rsid w:val="006D7A9D"/>
    <w:rsid w:val="006E0FF4"/>
    <w:rsid w:val="006E2DD2"/>
    <w:rsid w:val="006E2F82"/>
    <w:rsid w:val="006E5FCC"/>
    <w:rsid w:val="006E6C9F"/>
    <w:rsid w:val="006F0858"/>
    <w:rsid w:val="006F1514"/>
    <w:rsid w:val="006F4411"/>
    <w:rsid w:val="006F4621"/>
    <w:rsid w:val="006F4CE6"/>
    <w:rsid w:val="006F67D0"/>
    <w:rsid w:val="006F7ED6"/>
    <w:rsid w:val="007003D0"/>
    <w:rsid w:val="0070125E"/>
    <w:rsid w:val="007042C4"/>
    <w:rsid w:val="0070488C"/>
    <w:rsid w:val="00710FA8"/>
    <w:rsid w:val="00715969"/>
    <w:rsid w:val="00715A13"/>
    <w:rsid w:val="007160D2"/>
    <w:rsid w:val="00716583"/>
    <w:rsid w:val="007204FA"/>
    <w:rsid w:val="007213A4"/>
    <w:rsid w:val="00722070"/>
    <w:rsid w:val="0072333D"/>
    <w:rsid w:val="007263E2"/>
    <w:rsid w:val="00726F60"/>
    <w:rsid w:val="00727D00"/>
    <w:rsid w:val="00732DED"/>
    <w:rsid w:val="007335A6"/>
    <w:rsid w:val="00733629"/>
    <w:rsid w:val="00735692"/>
    <w:rsid w:val="00736751"/>
    <w:rsid w:val="00742325"/>
    <w:rsid w:val="007424F1"/>
    <w:rsid w:val="00742AFF"/>
    <w:rsid w:val="007431A2"/>
    <w:rsid w:val="007444CF"/>
    <w:rsid w:val="00745157"/>
    <w:rsid w:val="007451EF"/>
    <w:rsid w:val="00747606"/>
    <w:rsid w:val="007476B9"/>
    <w:rsid w:val="00747FCF"/>
    <w:rsid w:val="0075193A"/>
    <w:rsid w:val="00751C02"/>
    <w:rsid w:val="00752D79"/>
    <w:rsid w:val="00753E22"/>
    <w:rsid w:val="00754D1D"/>
    <w:rsid w:val="007556C1"/>
    <w:rsid w:val="00756401"/>
    <w:rsid w:val="00756F0C"/>
    <w:rsid w:val="007579CD"/>
    <w:rsid w:val="0076002F"/>
    <w:rsid w:val="0076047E"/>
    <w:rsid w:val="00760A59"/>
    <w:rsid w:val="007620E6"/>
    <w:rsid w:val="0076491A"/>
    <w:rsid w:val="00764D77"/>
    <w:rsid w:val="00764E71"/>
    <w:rsid w:val="00765E6D"/>
    <w:rsid w:val="007662F2"/>
    <w:rsid w:val="0076730A"/>
    <w:rsid w:val="007677EF"/>
    <w:rsid w:val="00770C7B"/>
    <w:rsid w:val="007716CA"/>
    <w:rsid w:val="007739EB"/>
    <w:rsid w:val="007745FF"/>
    <w:rsid w:val="007749C0"/>
    <w:rsid w:val="007753CC"/>
    <w:rsid w:val="00775BAC"/>
    <w:rsid w:val="0078035E"/>
    <w:rsid w:val="007808C3"/>
    <w:rsid w:val="00780C0F"/>
    <w:rsid w:val="00780D1A"/>
    <w:rsid w:val="0078197C"/>
    <w:rsid w:val="00781B3E"/>
    <w:rsid w:val="00782376"/>
    <w:rsid w:val="00785D78"/>
    <w:rsid w:val="007868E5"/>
    <w:rsid w:val="0078729F"/>
    <w:rsid w:val="00787B03"/>
    <w:rsid w:val="0079243E"/>
    <w:rsid w:val="00792DD6"/>
    <w:rsid w:val="007947B1"/>
    <w:rsid w:val="00794C12"/>
    <w:rsid w:val="00795056"/>
    <w:rsid w:val="0079517F"/>
    <w:rsid w:val="007967E2"/>
    <w:rsid w:val="007A0A39"/>
    <w:rsid w:val="007A35A9"/>
    <w:rsid w:val="007A4EE3"/>
    <w:rsid w:val="007A5242"/>
    <w:rsid w:val="007A7130"/>
    <w:rsid w:val="007A75F3"/>
    <w:rsid w:val="007B0597"/>
    <w:rsid w:val="007B05EA"/>
    <w:rsid w:val="007B1400"/>
    <w:rsid w:val="007B1541"/>
    <w:rsid w:val="007B2924"/>
    <w:rsid w:val="007B2DF3"/>
    <w:rsid w:val="007B2E82"/>
    <w:rsid w:val="007B76ED"/>
    <w:rsid w:val="007B7B80"/>
    <w:rsid w:val="007C0B09"/>
    <w:rsid w:val="007C150D"/>
    <w:rsid w:val="007C1773"/>
    <w:rsid w:val="007C2120"/>
    <w:rsid w:val="007C3164"/>
    <w:rsid w:val="007C3215"/>
    <w:rsid w:val="007C3AEE"/>
    <w:rsid w:val="007C652B"/>
    <w:rsid w:val="007C7EC8"/>
    <w:rsid w:val="007D10A0"/>
    <w:rsid w:val="007D26E9"/>
    <w:rsid w:val="007D34D8"/>
    <w:rsid w:val="007D6359"/>
    <w:rsid w:val="007D687A"/>
    <w:rsid w:val="007D7B28"/>
    <w:rsid w:val="007E1197"/>
    <w:rsid w:val="007E1330"/>
    <w:rsid w:val="007E1BA0"/>
    <w:rsid w:val="007E42C6"/>
    <w:rsid w:val="007E4CD7"/>
    <w:rsid w:val="007E6065"/>
    <w:rsid w:val="007E6440"/>
    <w:rsid w:val="007E7680"/>
    <w:rsid w:val="007E7B50"/>
    <w:rsid w:val="007F124A"/>
    <w:rsid w:val="007F234A"/>
    <w:rsid w:val="007F2AA3"/>
    <w:rsid w:val="007F448F"/>
    <w:rsid w:val="007F4B48"/>
    <w:rsid w:val="007F4D75"/>
    <w:rsid w:val="007F4DBA"/>
    <w:rsid w:val="007F50FA"/>
    <w:rsid w:val="007F76DE"/>
    <w:rsid w:val="007F7CAD"/>
    <w:rsid w:val="007F7E01"/>
    <w:rsid w:val="00800B80"/>
    <w:rsid w:val="00801FF2"/>
    <w:rsid w:val="00806B88"/>
    <w:rsid w:val="00806C90"/>
    <w:rsid w:val="00810750"/>
    <w:rsid w:val="00810944"/>
    <w:rsid w:val="00812729"/>
    <w:rsid w:val="00814730"/>
    <w:rsid w:val="0081550F"/>
    <w:rsid w:val="008162F8"/>
    <w:rsid w:val="00816B92"/>
    <w:rsid w:val="00816F84"/>
    <w:rsid w:val="0081709D"/>
    <w:rsid w:val="008201DD"/>
    <w:rsid w:val="00820DC3"/>
    <w:rsid w:val="00821484"/>
    <w:rsid w:val="00821683"/>
    <w:rsid w:val="00822B70"/>
    <w:rsid w:val="0082346D"/>
    <w:rsid w:val="0082493F"/>
    <w:rsid w:val="008264EB"/>
    <w:rsid w:val="0082700A"/>
    <w:rsid w:val="0082700E"/>
    <w:rsid w:val="00827274"/>
    <w:rsid w:val="00830CB2"/>
    <w:rsid w:val="00832C83"/>
    <w:rsid w:val="00834DF6"/>
    <w:rsid w:val="00836A32"/>
    <w:rsid w:val="008419F1"/>
    <w:rsid w:val="0084510E"/>
    <w:rsid w:val="0084612B"/>
    <w:rsid w:val="008464B3"/>
    <w:rsid w:val="00846B1D"/>
    <w:rsid w:val="00851E1A"/>
    <w:rsid w:val="00855737"/>
    <w:rsid w:val="00860526"/>
    <w:rsid w:val="00860F48"/>
    <w:rsid w:val="00860FDD"/>
    <w:rsid w:val="00862155"/>
    <w:rsid w:val="00862690"/>
    <w:rsid w:val="00863207"/>
    <w:rsid w:val="00864925"/>
    <w:rsid w:val="00865477"/>
    <w:rsid w:val="008679CF"/>
    <w:rsid w:val="008721B9"/>
    <w:rsid w:val="00873FEF"/>
    <w:rsid w:val="00874B36"/>
    <w:rsid w:val="008800CE"/>
    <w:rsid w:val="0088401B"/>
    <w:rsid w:val="00884D87"/>
    <w:rsid w:val="00887F7A"/>
    <w:rsid w:val="008905C6"/>
    <w:rsid w:val="00890A96"/>
    <w:rsid w:val="00891060"/>
    <w:rsid w:val="00891D35"/>
    <w:rsid w:val="00892FB7"/>
    <w:rsid w:val="00893072"/>
    <w:rsid w:val="00893741"/>
    <w:rsid w:val="00895C8F"/>
    <w:rsid w:val="0089706B"/>
    <w:rsid w:val="008A0AD3"/>
    <w:rsid w:val="008A1457"/>
    <w:rsid w:val="008A21B8"/>
    <w:rsid w:val="008A4F2E"/>
    <w:rsid w:val="008A5EE4"/>
    <w:rsid w:val="008A64D9"/>
    <w:rsid w:val="008B002F"/>
    <w:rsid w:val="008B1335"/>
    <w:rsid w:val="008B1CB6"/>
    <w:rsid w:val="008B600F"/>
    <w:rsid w:val="008B63C7"/>
    <w:rsid w:val="008B7835"/>
    <w:rsid w:val="008C4325"/>
    <w:rsid w:val="008C45AB"/>
    <w:rsid w:val="008C5C3D"/>
    <w:rsid w:val="008D48E0"/>
    <w:rsid w:val="008D5EBA"/>
    <w:rsid w:val="008D7C4E"/>
    <w:rsid w:val="008E0451"/>
    <w:rsid w:val="008E1B7C"/>
    <w:rsid w:val="008E2109"/>
    <w:rsid w:val="008E2C9E"/>
    <w:rsid w:val="008E33DB"/>
    <w:rsid w:val="008E3637"/>
    <w:rsid w:val="008E639A"/>
    <w:rsid w:val="008E69C1"/>
    <w:rsid w:val="008E77B5"/>
    <w:rsid w:val="008F03CA"/>
    <w:rsid w:val="008F0BC7"/>
    <w:rsid w:val="008F34CC"/>
    <w:rsid w:val="008F43A9"/>
    <w:rsid w:val="008F4E88"/>
    <w:rsid w:val="008F6628"/>
    <w:rsid w:val="008F7916"/>
    <w:rsid w:val="00900A1B"/>
    <w:rsid w:val="00900AF5"/>
    <w:rsid w:val="00902242"/>
    <w:rsid w:val="009046C4"/>
    <w:rsid w:val="0090602E"/>
    <w:rsid w:val="00915716"/>
    <w:rsid w:val="00916939"/>
    <w:rsid w:val="00917644"/>
    <w:rsid w:val="009222A9"/>
    <w:rsid w:val="00922C14"/>
    <w:rsid w:val="0092367E"/>
    <w:rsid w:val="00924D8C"/>
    <w:rsid w:val="0092547F"/>
    <w:rsid w:val="00925D60"/>
    <w:rsid w:val="00926FB1"/>
    <w:rsid w:val="0093021E"/>
    <w:rsid w:val="00931034"/>
    <w:rsid w:val="00932936"/>
    <w:rsid w:val="00936A20"/>
    <w:rsid w:val="009371C7"/>
    <w:rsid w:val="0094058F"/>
    <w:rsid w:val="009407D9"/>
    <w:rsid w:val="00941DAC"/>
    <w:rsid w:val="00943790"/>
    <w:rsid w:val="009437AF"/>
    <w:rsid w:val="00947095"/>
    <w:rsid w:val="009473EC"/>
    <w:rsid w:val="00947A63"/>
    <w:rsid w:val="00951205"/>
    <w:rsid w:val="0095212D"/>
    <w:rsid w:val="00953813"/>
    <w:rsid w:val="00954616"/>
    <w:rsid w:val="009554DA"/>
    <w:rsid w:val="00955AC4"/>
    <w:rsid w:val="00956D77"/>
    <w:rsid w:val="00957120"/>
    <w:rsid w:val="00960534"/>
    <w:rsid w:val="0096087C"/>
    <w:rsid w:val="00960940"/>
    <w:rsid w:val="00960A02"/>
    <w:rsid w:val="00960C94"/>
    <w:rsid w:val="00961413"/>
    <w:rsid w:val="00962D38"/>
    <w:rsid w:val="0096312D"/>
    <w:rsid w:val="00963CCC"/>
    <w:rsid w:val="00964474"/>
    <w:rsid w:val="00967478"/>
    <w:rsid w:val="009703D7"/>
    <w:rsid w:val="00970A97"/>
    <w:rsid w:val="0097787C"/>
    <w:rsid w:val="009802E1"/>
    <w:rsid w:val="00981315"/>
    <w:rsid w:val="00982350"/>
    <w:rsid w:val="00984412"/>
    <w:rsid w:val="0098707F"/>
    <w:rsid w:val="009904B6"/>
    <w:rsid w:val="009907F9"/>
    <w:rsid w:val="00990CA4"/>
    <w:rsid w:val="00992CD7"/>
    <w:rsid w:val="00993D9D"/>
    <w:rsid w:val="00997EB5"/>
    <w:rsid w:val="009A02DB"/>
    <w:rsid w:val="009A06F9"/>
    <w:rsid w:val="009A111D"/>
    <w:rsid w:val="009A1E51"/>
    <w:rsid w:val="009A31E9"/>
    <w:rsid w:val="009A4F7B"/>
    <w:rsid w:val="009A62FE"/>
    <w:rsid w:val="009B0E3A"/>
    <w:rsid w:val="009B1A21"/>
    <w:rsid w:val="009B375F"/>
    <w:rsid w:val="009B3DB4"/>
    <w:rsid w:val="009B4D71"/>
    <w:rsid w:val="009B504A"/>
    <w:rsid w:val="009B606D"/>
    <w:rsid w:val="009B6102"/>
    <w:rsid w:val="009B768F"/>
    <w:rsid w:val="009B7B4C"/>
    <w:rsid w:val="009B7CA1"/>
    <w:rsid w:val="009C0A18"/>
    <w:rsid w:val="009C0ADE"/>
    <w:rsid w:val="009C1359"/>
    <w:rsid w:val="009C3E72"/>
    <w:rsid w:val="009C4C2F"/>
    <w:rsid w:val="009C5F71"/>
    <w:rsid w:val="009C7435"/>
    <w:rsid w:val="009C78DB"/>
    <w:rsid w:val="009D2A03"/>
    <w:rsid w:val="009D389F"/>
    <w:rsid w:val="009D4AA7"/>
    <w:rsid w:val="009D5E1A"/>
    <w:rsid w:val="009D6C87"/>
    <w:rsid w:val="009E2BAF"/>
    <w:rsid w:val="009E2EC1"/>
    <w:rsid w:val="009E2FCB"/>
    <w:rsid w:val="009E3636"/>
    <w:rsid w:val="009E47C6"/>
    <w:rsid w:val="009F1F4E"/>
    <w:rsid w:val="009F2D17"/>
    <w:rsid w:val="009F3E30"/>
    <w:rsid w:val="009F590E"/>
    <w:rsid w:val="009F5F52"/>
    <w:rsid w:val="009F6921"/>
    <w:rsid w:val="009F6A8C"/>
    <w:rsid w:val="009F6B46"/>
    <w:rsid w:val="00A009BA"/>
    <w:rsid w:val="00A03FBB"/>
    <w:rsid w:val="00A04749"/>
    <w:rsid w:val="00A05319"/>
    <w:rsid w:val="00A05906"/>
    <w:rsid w:val="00A05BD4"/>
    <w:rsid w:val="00A07F5B"/>
    <w:rsid w:val="00A11A2A"/>
    <w:rsid w:val="00A1485A"/>
    <w:rsid w:val="00A153E6"/>
    <w:rsid w:val="00A1605D"/>
    <w:rsid w:val="00A17544"/>
    <w:rsid w:val="00A21A56"/>
    <w:rsid w:val="00A21A58"/>
    <w:rsid w:val="00A229A4"/>
    <w:rsid w:val="00A231DA"/>
    <w:rsid w:val="00A25462"/>
    <w:rsid w:val="00A30728"/>
    <w:rsid w:val="00A3080C"/>
    <w:rsid w:val="00A31C8E"/>
    <w:rsid w:val="00A33E50"/>
    <w:rsid w:val="00A344B6"/>
    <w:rsid w:val="00A366B0"/>
    <w:rsid w:val="00A372FF"/>
    <w:rsid w:val="00A410C7"/>
    <w:rsid w:val="00A427E8"/>
    <w:rsid w:val="00A43D04"/>
    <w:rsid w:val="00A4461A"/>
    <w:rsid w:val="00A46B51"/>
    <w:rsid w:val="00A472B5"/>
    <w:rsid w:val="00A4798D"/>
    <w:rsid w:val="00A51A10"/>
    <w:rsid w:val="00A52E97"/>
    <w:rsid w:val="00A53CD2"/>
    <w:rsid w:val="00A54017"/>
    <w:rsid w:val="00A54A8F"/>
    <w:rsid w:val="00A54FA9"/>
    <w:rsid w:val="00A5582D"/>
    <w:rsid w:val="00A576E8"/>
    <w:rsid w:val="00A57CA0"/>
    <w:rsid w:val="00A60259"/>
    <w:rsid w:val="00A619DE"/>
    <w:rsid w:val="00A63AA1"/>
    <w:rsid w:val="00A64577"/>
    <w:rsid w:val="00A64E06"/>
    <w:rsid w:val="00A6616A"/>
    <w:rsid w:val="00A70008"/>
    <w:rsid w:val="00A71A1D"/>
    <w:rsid w:val="00A73497"/>
    <w:rsid w:val="00A73CA2"/>
    <w:rsid w:val="00A75C93"/>
    <w:rsid w:val="00A76A56"/>
    <w:rsid w:val="00A76CEB"/>
    <w:rsid w:val="00A773BE"/>
    <w:rsid w:val="00A77976"/>
    <w:rsid w:val="00A834AF"/>
    <w:rsid w:val="00A83A85"/>
    <w:rsid w:val="00A85C60"/>
    <w:rsid w:val="00A861B6"/>
    <w:rsid w:val="00A906F5"/>
    <w:rsid w:val="00A90F1F"/>
    <w:rsid w:val="00A9162F"/>
    <w:rsid w:val="00A95A40"/>
    <w:rsid w:val="00A96751"/>
    <w:rsid w:val="00A9725A"/>
    <w:rsid w:val="00AA0125"/>
    <w:rsid w:val="00AA101B"/>
    <w:rsid w:val="00AA1416"/>
    <w:rsid w:val="00AA2A65"/>
    <w:rsid w:val="00AA2ABF"/>
    <w:rsid w:val="00AA4621"/>
    <w:rsid w:val="00AA55AA"/>
    <w:rsid w:val="00AB1EDB"/>
    <w:rsid w:val="00AB20CC"/>
    <w:rsid w:val="00AB2E6E"/>
    <w:rsid w:val="00AB354B"/>
    <w:rsid w:val="00AB56E0"/>
    <w:rsid w:val="00AB7B52"/>
    <w:rsid w:val="00AC2EBC"/>
    <w:rsid w:val="00AC2FEE"/>
    <w:rsid w:val="00AC3FF0"/>
    <w:rsid w:val="00AC5272"/>
    <w:rsid w:val="00AC5602"/>
    <w:rsid w:val="00AD1073"/>
    <w:rsid w:val="00AD2373"/>
    <w:rsid w:val="00AD276D"/>
    <w:rsid w:val="00AD6832"/>
    <w:rsid w:val="00AD71DD"/>
    <w:rsid w:val="00AE09DB"/>
    <w:rsid w:val="00AE10D2"/>
    <w:rsid w:val="00AE25B5"/>
    <w:rsid w:val="00AE30EE"/>
    <w:rsid w:val="00AE3FF3"/>
    <w:rsid w:val="00AE4596"/>
    <w:rsid w:val="00AE6AB6"/>
    <w:rsid w:val="00AF048B"/>
    <w:rsid w:val="00AF0CBC"/>
    <w:rsid w:val="00AF1F86"/>
    <w:rsid w:val="00AF26CC"/>
    <w:rsid w:val="00AF2DFC"/>
    <w:rsid w:val="00AF53DD"/>
    <w:rsid w:val="00B00278"/>
    <w:rsid w:val="00B002FE"/>
    <w:rsid w:val="00B00741"/>
    <w:rsid w:val="00B022EE"/>
    <w:rsid w:val="00B031B7"/>
    <w:rsid w:val="00B046A2"/>
    <w:rsid w:val="00B0536C"/>
    <w:rsid w:val="00B059F3"/>
    <w:rsid w:val="00B07641"/>
    <w:rsid w:val="00B15A7F"/>
    <w:rsid w:val="00B15CEF"/>
    <w:rsid w:val="00B17D38"/>
    <w:rsid w:val="00B17D4B"/>
    <w:rsid w:val="00B17E1B"/>
    <w:rsid w:val="00B2183E"/>
    <w:rsid w:val="00B225D7"/>
    <w:rsid w:val="00B243BF"/>
    <w:rsid w:val="00B2464D"/>
    <w:rsid w:val="00B26826"/>
    <w:rsid w:val="00B30042"/>
    <w:rsid w:val="00B3119F"/>
    <w:rsid w:val="00B34C18"/>
    <w:rsid w:val="00B4060D"/>
    <w:rsid w:val="00B40CA0"/>
    <w:rsid w:val="00B419A0"/>
    <w:rsid w:val="00B41E8D"/>
    <w:rsid w:val="00B43250"/>
    <w:rsid w:val="00B50E02"/>
    <w:rsid w:val="00B522E3"/>
    <w:rsid w:val="00B52325"/>
    <w:rsid w:val="00B525E1"/>
    <w:rsid w:val="00B5295D"/>
    <w:rsid w:val="00B53197"/>
    <w:rsid w:val="00B53537"/>
    <w:rsid w:val="00B53737"/>
    <w:rsid w:val="00B53AE5"/>
    <w:rsid w:val="00B54037"/>
    <w:rsid w:val="00B56F73"/>
    <w:rsid w:val="00B6023C"/>
    <w:rsid w:val="00B608B8"/>
    <w:rsid w:val="00B6322A"/>
    <w:rsid w:val="00B633A7"/>
    <w:rsid w:val="00B66462"/>
    <w:rsid w:val="00B70FCB"/>
    <w:rsid w:val="00B7100C"/>
    <w:rsid w:val="00B72C4B"/>
    <w:rsid w:val="00B75FA6"/>
    <w:rsid w:val="00B76D75"/>
    <w:rsid w:val="00B83046"/>
    <w:rsid w:val="00B8578E"/>
    <w:rsid w:val="00B8584C"/>
    <w:rsid w:val="00B85CB9"/>
    <w:rsid w:val="00B87EF0"/>
    <w:rsid w:val="00B90D08"/>
    <w:rsid w:val="00B93739"/>
    <w:rsid w:val="00B94BE3"/>
    <w:rsid w:val="00B95CEE"/>
    <w:rsid w:val="00B965F0"/>
    <w:rsid w:val="00B96F78"/>
    <w:rsid w:val="00BA042D"/>
    <w:rsid w:val="00BA0D16"/>
    <w:rsid w:val="00BA1BE0"/>
    <w:rsid w:val="00BA2703"/>
    <w:rsid w:val="00BA2874"/>
    <w:rsid w:val="00BA3BDF"/>
    <w:rsid w:val="00BA4624"/>
    <w:rsid w:val="00BA696F"/>
    <w:rsid w:val="00BB0A15"/>
    <w:rsid w:val="00BB1365"/>
    <w:rsid w:val="00BB162D"/>
    <w:rsid w:val="00BB3B00"/>
    <w:rsid w:val="00BB4D00"/>
    <w:rsid w:val="00BC0CCE"/>
    <w:rsid w:val="00BC2809"/>
    <w:rsid w:val="00BC69C5"/>
    <w:rsid w:val="00BD0A50"/>
    <w:rsid w:val="00BD0CA7"/>
    <w:rsid w:val="00BD2A30"/>
    <w:rsid w:val="00BD384B"/>
    <w:rsid w:val="00BD3FA3"/>
    <w:rsid w:val="00BD7599"/>
    <w:rsid w:val="00BE0DB6"/>
    <w:rsid w:val="00BE0E32"/>
    <w:rsid w:val="00BE1B00"/>
    <w:rsid w:val="00BE2251"/>
    <w:rsid w:val="00BE233A"/>
    <w:rsid w:val="00BE2DD3"/>
    <w:rsid w:val="00BE3BE4"/>
    <w:rsid w:val="00BE42B7"/>
    <w:rsid w:val="00BE440E"/>
    <w:rsid w:val="00BE4D09"/>
    <w:rsid w:val="00BF1B97"/>
    <w:rsid w:val="00BF209F"/>
    <w:rsid w:val="00BF7AE8"/>
    <w:rsid w:val="00C003B9"/>
    <w:rsid w:val="00C00807"/>
    <w:rsid w:val="00C05AF4"/>
    <w:rsid w:val="00C06948"/>
    <w:rsid w:val="00C07664"/>
    <w:rsid w:val="00C07ECB"/>
    <w:rsid w:val="00C10AB0"/>
    <w:rsid w:val="00C1107D"/>
    <w:rsid w:val="00C1308C"/>
    <w:rsid w:val="00C143F8"/>
    <w:rsid w:val="00C14E9D"/>
    <w:rsid w:val="00C1660F"/>
    <w:rsid w:val="00C200E4"/>
    <w:rsid w:val="00C266DC"/>
    <w:rsid w:val="00C26AF5"/>
    <w:rsid w:val="00C26E16"/>
    <w:rsid w:val="00C318BF"/>
    <w:rsid w:val="00C34B61"/>
    <w:rsid w:val="00C357BB"/>
    <w:rsid w:val="00C35FE0"/>
    <w:rsid w:val="00C364E3"/>
    <w:rsid w:val="00C366B1"/>
    <w:rsid w:val="00C40A6A"/>
    <w:rsid w:val="00C40B9C"/>
    <w:rsid w:val="00C41EE8"/>
    <w:rsid w:val="00C4256F"/>
    <w:rsid w:val="00C42EF7"/>
    <w:rsid w:val="00C43C72"/>
    <w:rsid w:val="00C45564"/>
    <w:rsid w:val="00C46A54"/>
    <w:rsid w:val="00C47868"/>
    <w:rsid w:val="00C47C68"/>
    <w:rsid w:val="00C52ED5"/>
    <w:rsid w:val="00C552B8"/>
    <w:rsid w:val="00C55C7E"/>
    <w:rsid w:val="00C57A83"/>
    <w:rsid w:val="00C6002B"/>
    <w:rsid w:val="00C611F6"/>
    <w:rsid w:val="00C62F61"/>
    <w:rsid w:val="00C631FC"/>
    <w:rsid w:val="00C66837"/>
    <w:rsid w:val="00C66F69"/>
    <w:rsid w:val="00C71661"/>
    <w:rsid w:val="00C71A2D"/>
    <w:rsid w:val="00C71BE4"/>
    <w:rsid w:val="00C76803"/>
    <w:rsid w:val="00C7778C"/>
    <w:rsid w:val="00C808A5"/>
    <w:rsid w:val="00C84EF4"/>
    <w:rsid w:val="00C972E1"/>
    <w:rsid w:val="00C97970"/>
    <w:rsid w:val="00C97ED0"/>
    <w:rsid w:val="00CA1664"/>
    <w:rsid w:val="00CA1E03"/>
    <w:rsid w:val="00CA424F"/>
    <w:rsid w:val="00CA452C"/>
    <w:rsid w:val="00CA5FE3"/>
    <w:rsid w:val="00CB0B63"/>
    <w:rsid w:val="00CB1ECC"/>
    <w:rsid w:val="00CB44A5"/>
    <w:rsid w:val="00CB6618"/>
    <w:rsid w:val="00CB699A"/>
    <w:rsid w:val="00CB6D4C"/>
    <w:rsid w:val="00CB787D"/>
    <w:rsid w:val="00CB7ACD"/>
    <w:rsid w:val="00CC04E8"/>
    <w:rsid w:val="00CC231E"/>
    <w:rsid w:val="00CC2E09"/>
    <w:rsid w:val="00CC3B82"/>
    <w:rsid w:val="00CC534E"/>
    <w:rsid w:val="00CC65C7"/>
    <w:rsid w:val="00CC6615"/>
    <w:rsid w:val="00CD1D0C"/>
    <w:rsid w:val="00CD20D8"/>
    <w:rsid w:val="00CD2585"/>
    <w:rsid w:val="00CD428B"/>
    <w:rsid w:val="00CD555E"/>
    <w:rsid w:val="00CD7189"/>
    <w:rsid w:val="00CD7C25"/>
    <w:rsid w:val="00CE0DCB"/>
    <w:rsid w:val="00CE2085"/>
    <w:rsid w:val="00CE21C3"/>
    <w:rsid w:val="00CE62AA"/>
    <w:rsid w:val="00CE65CA"/>
    <w:rsid w:val="00CE6E74"/>
    <w:rsid w:val="00CE725C"/>
    <w:rsid w:val="00CE7BEA"/>
    <w:rsid w:val="00CF08BA"/>
    <w:rsid w:val="00CF33B5"/>
    <w:rsid w:val="00CF33E4"/>
    <w:rsid w:val="00CF3E16"/>
    <w:rsid w:val="00CF75A4"/>
    <w:rsid w:val="00D001F8"/>
    <w:rsid w:val="00D04041"/>
    <w:rsid w:val="00D0590E"/>
    <w:rsid w:val="00D05F20"/>
    <w:rsid w:val="00D0603C"/>
    <w:rsid w:val="00D065F1"/>
    <w:rsid w:val="00D0786F"/>
    <w:rsid w:val="00D11336"/>
    <w:rsid w:val="00D11F29"/>
    <w:rsid w:val="00D12477"/>
    <w:rsid w:val="00D14909"/>
    <w:rsid w:val="00D16682"/>
    <w:rsid w:val="00D17BDF"/>
    <w:rsid w:val="00D217F7"/>
    <w:rsid w:val="00D26DBC"/>
    <w:rsid w:val="00D273C4"/>
    <w:rsid w:val="00D27A0A"/>
    <w:rsid w:val="00D35BE5"/>
    <w:rsid w:val="00D35F88"/>
    <w:rsid w:val="00D37013"/>
    <w:rsid w:val="00D37905"/>
    <w:rsid w:val="00D404F7"/>
    <w:rsid w:val="00D40CB2"/>
    <w:rsid w:val="00D42373"/>
    <w:rsid w:val="00D42C52"/>
    <w:rsid w:val="00D457F9"/>
    <w:rsid w:val="00D5022C"/>
    <w:rsid w:val="00D51521"/>
    <w:rsid w:val="00D51E19"/>
    <w:rsid w:val="00D56B55"/>
    <w:rsid w:val="00D5745E"/>
    <w:rsid w:val="00D57626"/>
    <w:rsid w:val="00D6108B"/>
    <w:rsid w:val="00D618E9"/>
    <w:rsid w:val="00D61AC1"/>
    <w:rsid w:val="00D62D9F"/>
    <w:rsid w:val="00D630A7"/>
    <w:rsid w:val="00D64273"/>
    <w:rsid w:val="00D646A6"/>
    <w:rsid w:val="00D64895"/>
    <w:rsid w:val="00D653FF"/>
    <w:rsid w:val="00D666D5"/>
    <w:rsid w:val="00D66D84"/>
    <w:rsid w:val="00D673C0"/>
    <w:rsid w:val="00D70FDA"/>
    <w:rsid w:val="00D71274"/>
    <w:rsid w:val="00D73190"/>
    <w:rsid w:val="00D739A5"/>
    <w:rsid w:val="00D74353"/>
    <w:rsid w:val="00D76B4C"/>
    <w:rsid w:val="00D76FD5"/>
    <w:rsid w:val="00D77A55"/>
    <w:rsid w:val="00D80047"/>
    <w:rsid w:val="00D80211"/>
    <w:rsid w:val="00D80217"/>
    <w:rsid w:val="00D808E5"/>
    <w:rsid w:val="00D80A3B"/>
    <w:rsid w:val="00D83044"/>
    <w:rsid w:val="00D84779"/>
    <w:rsid w:val="00D85972"/>
    <w:rsid w:val="00D86AB4"/>
    <w:rsid w:val="00D91366"/>
    <w:rsid w:val="00D92438"/>
    <w:rsid w:val="00D925E6"/>
    <w:rsid w:val="00D929F8"/>
    <w:rsid w:val="00D93162"/>
    <w:rsid w:val="00D95CC9"/>
    <w:rsid w:val="00D969B3"/>
    <w:rsid w:val="00DA3EB0"/>
    <w:rsid w:val="00DA3F9D"/>
    <w:rsid w:val="00DA4DD2"/>
    <w:rsid w:val="00DA53EF"/>
    <w:rsid w:val="00DA6F13"/>
    <w:rsid w:val="00DA7988"/>
    <w:rsid w:val="00DA7D93"/>
    <w:rsid w:val="00DB14D7"/>
    <w:rsid w:val="00DB2F6E"/>
    <w:rsid w:val="00DB3CF1"/>
    <w:rsid w:val="00DB4D73"/>
    <w:rsid w:val="00DB6135"/>
    <w:rsid w:val="00DC1AC9"/>
    <w:rsid w:val="00DC29C0"/>
    <w:rsid w:val="00DC5B1C"/>
    <w:rsid w:val="00DC791E"/>
    <w:rsid w:val="00DD0FB4"/>
    <w:rsid w:val="00DD1D31"/>
    <w:rsid w:val="00DD36DB"/>
    <w:rsid w:val="00DD3D1A"/>
    <w:rsid w:val="00DD4984"/>
    <w:rsid w:val="00DD5EF8"/>
    <w:rsid w:val="00DD7E2A"/>
    <w:rsid w:val="00DE11B1"/>
    <w:rsid w:val="00DE312A"/>
    <w:rsid w:val="00DE3AFD"/>
    <w:rsid w:val="00DE41CE"/>
    <w:rsid w:val="00DE6245"/>
    <w:rsid w:val="00DE729A"/>
    <w:rsid w:val="00DE75EA"/>
    <w:rsid w:val="00DF0FF7"/>
    <w:rsid w:val="00DF198D"/>
    <w:rsid w:val="00DF5C33"/>
    <w:rsid w:val="00DF60E2"/>
    <w:rsid w:val="00DF635B"/>
    <w:rsid w:val="00DF6CA4"/>
    <w:rsid w:val="00DF7430"/>
    <w:rsid w:val="00DF7B3D"/>
    <w:rsid w:val="00DF7E91"/>
    <w:rsid w:val="00E012BF"/>
    <w:rsid w:val="00E0132A"/>
    <w:rsid w:val="00E02179"/>
    <w:rsid w:val="00E025C0"/>
    <w:rsid w:val="00E02715"/>
    <w:rsid w:val="00E02F4A"/>
    <w:rsid w:val="00E03C97"/>
    <w:rsid w:val="00E0436A"/>
    <w:rsid w:val="00E045DF"/>
    <w:rsid w:val="00E04FF1"/>
    <w:rsid w:val="00E110EB"/>
    <w:rsid w:val="00E11DCA"/>
    <w:rsid w:val="00E12C92"/>
    <w:rsid w:val="00E12E73"/>
    <w:rsid w:val="00E14BF5"/>
    <w:rsid w:val="00E169FF"/>
    <w:rsid w:val="00E172B2"/>
    <w:rsid w:val="00E205F3"/>
    <w:rsid w:val="00E20953"/>
    <w:rsid w:val="00E20D4E"/>
    <w:rsid w:val="00E21D81"/>
    <w:rsid w:val="00E22082"/>
    <w:rsid w:val="00E239C4"/>
    <w:rsid w:val="00E23C60"/>
    <w:rsid w:val="00E23D33"/>
    <w:rsid w:val="00E241FD"/>
    <w:rsid w:val="00E25423"/>
    <w:rsid w:val="00E25F5C"/>
    <w:rsid w:val="00E26775"/>
    <w:rsid w:val="00E30456"/>
    <w:rsid w:val="00E31320"/>
    <w:rsid w:val="00E3132D"/>
    <w:rsid w:val="00E32D4B"/>
    <w:rsid w:val="00E3384D"/>
    <w:rsid w:val="00E35ED2"/>
    <w:rsid w:val="00E37D92"/>
    <w:rsid w:val="00E40253"/>
    <w:rsid w:val="00E40D88"/>
    <w:rsid w:val="00E429B1"/>
    <w:rsid w:val="00E4359D"/>
    <w:rsid w:val="00E448EE"/>
    <w:rsid w:val="00E44F52"/>
    <w:rsid w:val="00E4612B"/>
    <w:rsid w:val="00E479D9"/>
    <w:rsid w:val="00E5025D"/>
    <w:rsid w:val="00E50BB0"/>
    <w:rsid w:val="00E53142"/>
    <w:rsid w:val="00E537BF"/>
    <w:rsid w:val="00E55ECA"/>
    <w:rsid w:val="00E56576"/>
    <w:rsid w:val="00E57962"/>
    <w:rsid w:val="00E57F0E"/>
    <w:rsid w:val="00E62BF1"/>
    <w:rsid w:val="00E63194"/>
    <w:rsid w:val="00E64406"/>
    <w:rsid w:val="00E64997"/>
    <w:rsid w:val="00E650C5"/>
    <w:rsid w:val="00E66436"/>
    <w:rsid w:val="00E66B62"/>
    <w:rsid w:val="00E67C9A"/>
    <w:rsid w:val="00E70769"/>
    <w:rsid w:val="00E71381"/>
    <w:rsid w:val="00E71876"/>
    <w:rsid w:val="00E73031"/>
    <w:rsid w:val="00E7329D"/>
    <w:rsid w:val="00E80219"/>
    <w:rsid w:val="00E80D30"/>
    <w:rsid w:val="00E851E7"/>
    <w:rsid w:val="00E853A3"/>
    <w:rsid w:val="00E902A9"/>
    <w:rsid w:val="00E932FB"/>
    <w:rsid w:val="00E935FB"/>
    <w:rsid w:val="00E9421B"/>
    <w:rsid w:val="00E96BBE"/>
    <w:rsid w:val="00EA09C9"/>
    <w:rsid w:val="00EA0C9D"/>
    <w:rsid w:val="00EA1653"/>
    <w:rsid w:val="00EA289C"/>
    <w:rsid w:val="00EA3494"/>
    <w:rsid w:val="00EB0A90"/>
    <w:rsid w:val="00EB1518"/>
    <w:rsid w:val="00EB1797"/>
    <w:rsid w:val="00EB1E58"/>
    <w:rsid w:val="00EB2606"/>
    <w:rsid w:val="00EB420B"/>
    <w:rsid w:val="00EB4387"/>
    <w:rsid w:val="00EB4F7A"/>
    <w:rsid w:val="00EB55F0"/>
    <w:rsid w:val="00EB57B9"/>
    <w:rsid w:val="00EC0647"/>
    <w:rsid w:val="00EC089B"/>
    <w:rsid w:val="00EC0923"/>
    <w:rsid w:val="00EC1E82"/>
    <w:rsid w:val="00EC1EEE"/>
    <w:rsid w:val="00EC23E6"/>
    <w:rsid w:val="00EC3F0C"/>
    <w:rsid w:val="00EC5B87"/>
    <w:rsid w:val="00EC7039"/>
    <w:rsid w:val="00EC73BF"/>
    <w:rsid w:val="00EC795E"/>
    <w:rsid w:val="00ED02ED"/>
    <w:rsid w:val="00ED1A9A"/>
    <w:rsid w:val="00ED30A6"/>
    <w:rsid w:val="00ED5BA3"/>
    <w:rsid w:val="00ED5D71"/>
    <w:rsid w:val="00ED6444"/>
    <w:rsid w:val="00ED659C"/>
    <w:rsid w:val="00ED6B03"/>
    <w:rsid w:val="00ED6D7F"/>
    <w:rsid w:val="00EE0C07"/>
    <w:rsid w:val="00EE1151"/>
    <w:rsid w:val="00EE175E"/>
    <w:rsid w:val="00EE1794"/>
    <w:rsid w:val="00EE2D96"/>
    <w:rsid w:val="00EE3458"/>
    <w:rsid w:val="00EE5727"/>
    <w:rsid w:val="00EE5D98"/>
    <w:rsid w:val="00EF002A"/>
    <w:rsid w:val="00EF1101"/>
    <w:rsid w:val="00EF271E"/>
    <w:rsid w:val="00EF401D"/>
    <w:rsid w:val="00EF4814"/>
    <w:rsid w:val="00EF51DF"/>
    <w:rsid w:val="00EF7AE4"/>
    <w:rsid w:val="00F02CCA"/>
    <w:rsid w:val="00F03DCA"/>
    <w:rsid w:val="00F108D3"/>
    <w:rsid w:val="00F10AC2"/>
    <w:rsid w:val="00F11443"/>
    <w:rsid w:val="00F121CE"/>
    <w:rsid w:val="00F1263D"/>
    <w:rsid w:val="00F14192"/>
    <w:rsid w:val="00F15DC2"/>
    <w:rsid w:val="00F16524"/>
    <w:rsid w:val="00F167A3"/>
    <w:rsid w:val="00F20584"/>
    <w:rsid w:val="00F20F1C"/>
    <w:rsid w:val="00F21300"/>
    <w:rsid w:val="00F216F2"/>
    <w:rsid w:val="00F21B78"/>
    <w:rsid w:val="00F22531"/>
    <w:rsid w:val="00F232F3"/>
    <w:rsid w:val="00F2346E"/>
    <w:rsid w:val="00F23A67"/>
    <w:rsid w:val="00F24EA9"/>
    <w:rsid w:val="00F2717D"/>
    <w:rsid w:val="00F2764C"/>
    <w:rsid w:val="00F27EF3"/>
    <w:rsid w:val="00F33C84"/>
    <w:rsid w:val="00F33D67"/>
    <w:rsid w:val="00F33E50"/>
    <w:rsid w:val="00F35574"/>
    <w:rsid w:val="00F35A9C"/>
    <w:rsid w:val="00F400BD"/>
    <w:rsid w:val="00F42715"/>
    <w:rsid w:val="00F42D34"/>
    <w:rsid w:val="00F43733"/>
    <w:rsid w:val="00F438CD"/>
    <w:rsid w:val="00F4536E"/>
    <w:rsid w:val="00F45715"/>
    <w:rsid w:val="00F45A81"/>
    <w:rsid w:val="00F45FCE"/>
    <w:rsid w:val="00F50A70"/>
    <w:rsid w:val="00F522D7"/>
    <w:rsid w:val="00F53A7C"/>
    <w:rsid w:val="00F53C74"/>
    <w:rsid w:val="00F56DFB"/>
    <w:rsid w:val="00F57B3A"/>
    <w:rsid w:val="00F629D7"/>
    <w:rsid w:val="00F62A33"/>
    <w:rsid w:val="00F63B77"/>
    <w:rsid w:val="00F65258"/>
    <w:rsid w:val="00F6528C"/>
    <w:rsid w:val="00F66A35"/>
    <w:rsid w:val="00F67EEC"/>
    <w:rsid w:val="00F703AD"/>
    <w:rsid w:val="00F70D79"/>
    <w:rsid w:val="00F7365B"/>
    <w:rsid w:val="00F753CD"/>
    <w:rsid w:val="00F75E1C"/>
    <w:rsid w:val="00F76A6D"/>
    <w:rsid w:val="00F77ABB"/>
    <w:rsid w:val="00F80AEE"/>
    <w:rsid w:val="00F81F3F"/>
    <w:rsid w:val="00F838EB"/>
    <w:rsid w:val="00F8400E"/>
    <w:rsid w:val="00F8422A"/>
    <w:rsid w:val="00F860B1"/>
    <w:rsid w:val="00F87A4F"/>
    <w:rsid w:val="00F91070"/>
    <w:rsid w:val="00F91D6C"/>
    <w:rsid w:val="00F93B39"/>
    <w:rsid w:val="00F942C1"/>
    <w:rsid w:val="00F94D22"/>
    <w:rsid w:val="00F94E7C"/>
    <w:rsid w:val="00F95975"/>
    <w:rsid w:val="00F9696A"/>
    <w:rsid w:val="00F96F75"/>
    <w:rsid w:val="00FA0204"/>
    <w:rsid w:val="00FA04B7"/>
    <w:rsid w:val="00FA45B7"/>
    <w:rsid w:val="00FA589C"/>
    <w:rsid w:val="00FA6DDF"/>
    <w:rsid w:val="00FA7A38"/>
    <w:rsid w:val="00FB0884"/>
    <w:rsid w:val="00FB1D24"/>
    <w:rsid w:val="00FB535D"/>
    <w:rsid w:val="00FB652D"/>
    <w:rsid w:val="00FC0D27"/>
    <w:rsid w:val="00FC3332"/>
    <w:rsid w:val="00FC531A"/>
    <w:rsid w:val="00FC57CB"/>
    <w:rsid w:val="00FC7522"/>
    <w:rsid w:val="00FD18B1"/>
    <w:rsid w:val="00FD192E"/>
    <w:rsid w:val="00FD2398"/>
    <w:rsid w:val="00FD2BE3"/>
    <w:rsid w:val="00FD5203"/>
    <w:rsid w:val="00FD7495"/>
    <w:rsid w:val="00FD7664"/>
    <w:rsid w:val="00FE101A"/>
    <w:rsid w:val="00FE135C"/>
    <w:rsid w:val="00FE16E6"/>
    <w:rsid w:val="00FE3613"/>
    <w:rsid w:val="00FE5049"/>
    <w:rsid w:val="00FE79B0"/>
    <w:rsid w:val="00FF0BEF"/>
    <w:rsid w:val="00FF2F2C"/>
    <w:rsid w:val="00FF329A"/>
    <w:rsid w:val="00FF4651"/>
    <w:rsid w:val="00FF5B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169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476B9"/>
    <w:rPr>
      <w:sz w:val="24"/>
      <w:szCs w:val="24"/>
    </w:rPr>
  </w:style>
  <w:style w:type="paragraph" w:styleId="Nadpis1">
    <w:name w:val="heading 1"/>
    <w:basedOn w:val="Normln"/>
    <w:next w:val="Normln"/>
    <w:link w:val="Nadpis1Char"/>
    <w:qFormat/>
    <w:rsid w:val="007F4DBA"/>
    <w:pPr>
      <w:keepNext/>
      <w:spacing w:before="240" w:after="60"/>
      <w:outlineLvl w:val="0"/>
    </w:pPr>
    <w:rPr>
      <w:rFonts w:ascii="Arial" w:hAnsi="Arial"/>
      <w:b/>
      <w:bCs/>
      <w:kern w:val="32"/>
      <w:sz w:val="32"/>
      <w:szCs w:val="32"/>
      <w:lang w:val="x-none" w:eastAsia="x-none"/>
    </w:rPr>
  </w:style>
  <w:style w:type="paragraph" w:styleId="Nadpis2">
    <w:name w:val="heading 2"/>
    <w:basedOn w:val="Normln"/>
    <w:next w:val="Normln"/>
    <w:qFormat/>
    <w:rsid w:val="00576C7D"/>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rsid w:val="00576C7D"/>
    <w:pPr>
      <w:spacing w:before="240" w:after="60"/>
      <w:outlineLvl w:val="4"/>
    </w:pPr>
    <w:rPr>
      <w:b/>
      <w:bCs/>
      <w:i/>
      <w:iCs/>
      <w:sz w:val="26"/>
      <w:szCs w:val="26"/>
    </w:rPr>
  </w:style>
  <w:style w:type="paragraph" w:styleId="Nadpis6">
    <w:name w:val="heading 6"/>
    <w:basedOn w:val="Normln"/>
    <w:next w:val="Normln"/>
    <w:qFormat/>
    <w:rsid w:val="00576C7D"/>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autoSpaceDE w:val="0"/>
      <w:autoSpaceDN w:val="0"/>
      <w:adjustRightInd w:val="0"/>
      <w:jc w:val="both"/>
    </w:pPr>
    <w:rPr>
      <w:rFonts w:ascii="Tahoma" w:hAnsi="Tahoma" w:cs="Tahoma"/>
    </w:rPr>
  </w:style>
  <w:style w:type="paragraph" w:styleId="Seznamsodrkami">
    <w:name w:val="List Bullet"/>
    <w:basedOn w:val="Normln"/>
    <w:autoRedefine/>
    <w:pPr>
      <w:jc w:val="both"/>
    </w:pPr>
    <w:rPr>
      <w:b/>
    </w:rPr>
  </w:style>
  <w:style w:type="character" w:styleId="Hypertextovodkaz">
    <w:name w:val="Hyperlink"/>
    <w:rPr>
      <w:color w:val="0000FF"/>
      <w:u w:val="single"/>
    </w:rPr>
  </w:style>
  <w:style w:type="paragraph" w:styleId="Normlnweb">
    <w:name w:val="Normal (Web)"/>
    <w:basedOn w:val="Normln"/>
    <w:uiPriority w:val="99"/>
    <w:pPr>
      <w:spacing w:before="100" w:beforeAutospacing="1" w:after="100" w:afterAutospacing="1"/>
    </w:pPr>
    <w:rPr>
      <w:rFonts w:ascii="Arial Unicode MS" w:eastAsia="Arial Unicode MS" w:hAnsi="Arial Unicode MS" w:cs="Arial Unicode MS"/>
    </w:rPr>
  </w:style>
  <w:style w:type="paragraph" w:styleId="Zkladntext3">
    <w:name w:val="Body Text 3"/>
    <w:basedOn w:val="Normln"/>
    <w:pPr>
      <w:spacing w:after="120"/>
    </w:pPr>
    <w:rPr>
      <w:sz w:val="16"/>
      <w:szCs w:val="16"/>
    </w:rPr>
  </w:style>
  <w:style w:type="paragraph" w:styleId="Zkladntext2">
    <w:name w:val="Body Text 2"/>
    <w:basedOn w:val="Normln"/>
    <w:pPr>
      <w:jc w:val="both"/>
    </w:pPr>
    <w:rPr>
      <w:sz w:val="22"/>
      <w:szCs w:val="22"/>
    </w:rPr>
  </w:style>
  <w:style w:type="paragraph" w:styleId="Zkladntextodsazen">
    <w:name w:val="Body Text Indent"/>
    <w:basedOn w:val="Normln"/>
    <w:pPr>
      <w:spacing w:after="120"/>
      <w:ind w:left="283"/>
    </w:pPr>
  </w:style>
  <w:style w:type="character" w:styleId="Odkaznakoment">
    <w:name w:val="annotation reference"/>
    <w:semiHidden/>
    <w:rsid w:val="0096312D"/>
    <w:rPr>
      <w:sz w:val="16"/>
      <w:szCs w:val="16"/>
    </w:rPr>
  </w:style>
  <w:style w:type="paragraph" w:styleId="Textkomente">
    <w:name w:val="annotation text"/>
    <w:basedOn w:val="Normln"/>
    <w:semiHidden/>
    <w:rsid w:val="0096312D"/>
    <w:rPr>
      <w:sz w:val="20"/>
      <w:szCs w:val="20"/>
    </w:rPr>
  </w:style>
  <w:style w:type="paragraph" w:styleId="Pedmtkomente">
    <w:name w:val="annotation subject"/>
    <w:basedOn w:val="Textkomente"/>
    <w:next w:val="Textkomente"/>
    <w:semiHidden/>
    <w:rsid w:val="0096312D"/>
    <w:rPr>
      <w:b/>
      <w:bCs/>
    </w:rPr>
  </w:style>
  <w:style w:type="paragraph" w:styleId="Textbubliny">
    <w:name w:val="Balloon Text"/>
    <w:basedOn w:val="Normln"/>
    <w:semiHidden/>
    <w:rsid w:val="0096312D"/>
    <w:rPr>
      <w:rFonts w:ascii="Tahoma" w:hAnsi="Tahoma" w:cs="Tahoma"/>
      <w:sz w:val="16"/>
      <w:szCs w:val="16"/>
    </w:rPr>
  </w:style>
  <w:style w:type="character" w:customStyle="1" w:styleId="KaplanLubomr">
    <w:name w:val="Kaplan Lubomír"/>
    <w:semiHidden/>
    <w:rsid w:val="009A4F7B"/>
    <w:rPr>
      <w:rFonts w:ascii="Arial" w:hAnsi="Arial" w:cs="Arial"/>
      <w:color w:val="auto"/>
      <w:sz w:val="20"/>
      <w:szCs w:val="20"/>
    </w:rPr>
  </w:style>
  <w:style w:type="table" w:styleId="Mkatabulky">
    <w:name w:val="Table Grid"/>
    <w:basedOn w:val="Normlntabulka"/>
    <w:rsid w:val="0038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BC2809"/>
    <w:rPr>
      <w:b/>
      <w:bCs/>
    </w:rPr>
  </w:style>
  <w:style w:type="paragraph" w:customStyle="1" w:styleId="odstavec">
    <w:name w:val="odstavec"/>
    <w:basedOn w:val="Normln"/>
    <w:rsid w:val="00BC2809"/>
    <w:pPr>
      <w:spacing w:after="84"/>
      <w:jc w:val="both"/>
    </w:pPr>
  </w:style>
  <w:style w:type="paragraph" w:styleId="Odstavecseseznamem">
    <w:name w:val="List Paragraph"/>
    <w:basedOn w:val="Normln"/>
    <w:link w:val="OdstavecseseznamemChar"/>
    <w:uiPriority w:val="34"/>
    <w:qFormat/>
    <w:rsid w:val="00BC2809"/>
    <w:pPr>
      <w:ind w:left="708"/>
    </w:pPr>
  </w:style>
  <w:style w:type="paragraph" w:styleId="Textpoznpodarou">
    <w:name w:val="footnote text"/>
    <w:basedOn w:val="Normln"/>
    <w:semiHidden/>
    <w:rsid w:val="00A11A2A"/>
    <w:rPr>
      <w:sz w:val="20"/>
      <w:szCs w:val="20"/>
    </w:rPr>
  </w:style>
  <w:style w:type="character" w:styleId="Znakapoznpodarou">
    <w:name w:val="footnote reference"/>
    <w:semiHidden/>
    <w:rsid w:val="00A11A2A"/>
    <w:rPr>
      <w:vertAlign w:val="superscript"/>
    </w:rPr>
  </w:style>
  <w:style w:type="paragraph" w:styleId="Zhlav">
    <w:name w:val="header"/>
    <w:basedOn w:val="Normln"/>
    <w:link w:val="ZhlavChar"/>
    <w:rsid w:val="005B3D4D"/>
    <w:pPr>
      <w:tabs>
        <w:tab w:val="center" w:pos="4536"/>
        <w:tab w:val="right" w:pos="9072"/>
      </w:tabs>
    </w:pPr>
    <w:rPr>
      <w:lang w:val="x-none" w:eastAsia="x-none"/>
    </w:rPr>
  </w:style>
  <w:style w:type="character" w:customStyle="1" w:styleId="ZhlavChar">
    <w:name w:val="Záhlaví Char"/>
    <w:link w:val="Zhlav"/>
    <w:rsid w:val="005B3D4D"/>
    <w:rPr>
      <w:sz w:val="24"/>
      <w:szCs w:val="24"/>
    </w:rPr>
  </w:style>
  <w:style w:type="paragraph" w:styleId="Zpat">
    <w:name w:val="footer"/>
    <w:basedOn w:val="Normln"/>
    <w:link w:val="ZpatChar"/>
    <w:uiPriority w:val="99"/>
    <w:rsid w:val="005B3D4D"/>
    <w:pPr>
      <w:tabs>
        <w:tab w:val="center" w:pos="4536"/>
        <w:tab w:val="right" w:pos="9072"/>
      </w:tabs>
    </w:pPr>
    <w:rPr>
      <w:lang w:val="x-none" w:eastAsia="x-none"/>
    </w:rPr>
  </w:style>
  <w:style w:type="character" w:customStyle="1" w:styleId="ZpatChar">
    <w:name w:val="Zápatí Char"/>
    <w:link w:val="Zpat"/>
    <w:uiPriority w:val="99"/>
    <w:rsid w:val="005B3D4D"/>
    <w:rPr>
      <w:sz w:val="24"/>
      <w:szCs w:val="24"/>
    </w:rPr>
  </w:style>
  <w:style w:type="character" w:customStyle="1" w:styleId="Nadpis1Char">
    <w:name w:val="Nadpis 1 Char"/>
    <w:link w:val="Nadpis1"/>
    <w:rsid w:val="00645AF0"/>
    <w:rPr>
      <w:rFonts w:ascii="Arial" w:hAnsi="Arial" w:cs="Arial"/>
      <w:b/>
      <w:bCs/>
      <w:kern w:val="32"/>
      <w:sz w:val="32"/>
      <w:szCs w:val="32"/>
    </w:rPr>
  </w:style>
  <w:style w:type="character" w:customStyle="1" w:styleId="Nevyeenzmnka1">
    <w:name w:val="Nevyřešená zmínka1"/>
    <w:uiPriority w:val="99"/>
    <w:semiHidden/>
    <w:unhideWhenUsed/>
    <w:rsid w:val="006A1310"/>
    <w:rPr>
      <w:color w:val="605E5C"/>
      <w:shd w:val="clear" w:color="auto" w:fill="E1DFDD"/>
    </w:rPr>
  </w:style>
  <w:style w:type="character" w:styleId="Sledovanodkaz">
    <w:name w:val="FollowedHyperlink"/>
    <w:rsid w:val="005E56A2"/>
    <w:rPr>
      <w:color w:val="954F72"/>
      <w:u w:val="single"/>
    </w:rPr>
  </w:style>
  <w:style w:type="paragraph" w:styleId="Revize">
    <w:name w:val="Revision"/>
    <w:hidden/>
    <w:uiPriority w:val="99"/>
    <w:semiHidden/>
    <w:rsid w:val="004E41F7"/>
    <w:rPr>
      <w:sz w:val="24"/>
      <w:szCs w:val="24"/>
    </w:rPr>
  </w:style>
  <w:style w:type="character" w:customStyle="1" w:styleId="OdstavecseseznamemChar">
    <w:name w:val="Odstavec se seznamem Char"/>
    <w:link w:val="Odstavecseseznamem"/>
    <w:uiPriority w:val="34"/>
    <w:locked/>
    <w:rsid w:val="00453C32"/>
    <w:rPr>
      <w:sz w:val="24"/>
      <w:szCs w:val="24"/>
    </w:rPr>
  </w:style>
  <w:style w:type="character" w:customStyle="1" w:styleId="dn">
    <w:name w:val="Žádný"/>
    <w:rsid w:val="001D64E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4703">
      <w:bodyDiv w:val="1"/>
      <w:marLeft w:val="0"/>
      <w:marRight w:val="0"/>
      <w:marTop w:val="0"/>
      <w:marBottom w:val="0"/>
      <w:divBdr>
        <w:top w:val="none" w:sz="0" w:space="0" w:color="auto"/>
        <w:left w:val="none" w:sz="0" w:space="0" w:color="auto"/>
        <w:bottom w:val="none" w:sz="0" w:space="0" w:color="auto"/>
        <w:right w:val="none" w:sz="0" w:space="0" w:color="auto"/>
      </w:divBdr>
    </w:div>
    <w:div w:id="407463491">
      <w:bodyDiv w:val="1"/>
      <w:marLeft w:val="0"/>
      <w:marRight w:val="0"/>
      <w:marTop w:val="0"/>
      <w:marBottom w:val="0"/>
      <w:divBdr>
        <w:top w:val="none" w:sz="0" w:space="0" w:color="auto"/>
        <w:left w:val="none" w:sz="0" w:space="0" w:color="auto"/>
        <w:bottom w:val="none" w:sz="0" w:space="0" w:color="auto"/>
        <w:right w:val="none" w:sz="0" w:space="0" w:color="auto"/>
      </w:divBdr>
      <w:divsChild>
        <w:div w:id="967666159">
          <w:marLeft w:val="0"/>
          <w:marRight w:val="0"/>
          <w:marTop w:val="0"/>
          <w:marBottom w:val="0"/>
          <w:divBdr>
            <w:top w:val="none" w:sz="0" w:space="0" w:color="auto"/>
            <w:left w:val="none" w:sz="0" w:space="0" w:color="auto"/>
            <w:bottom w:val="none" w:sz="0" w:space="0" w:color="auto"/>
            <w:right w:val="none" w:sz="0" w:space="0" w:color="auto"/>
          </w:divBdr>
          <w:divsChild>
            <w:div w:id="1799686806">
              <w:marLeft w:val="0"/>
              <w:marRight w:val="0"/>
              <w:marTop w:val="0"/>
              <w:marBottom w:val="0"/>
              <w:divBdr>
                <w:top w:val="none" w:sz="0" w:space="0" w:color="auto"/>
                <w:left w:val="none" w:sz="0" w:space="0" w:color="auto"/>
                <w:bottom w:val="none" w:sz="0" w:space="0" w:color="auto"/>
                <w:right w:val="none" w:sz="0" w:space="0" w:color="auto"/>
              </w:divBdr>
              <w:divsChild>
                <w:div w:id="17411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6320">
      <w:bodyDiv w:val="1"/>
      <w:marLeft w:val="0"/>
      <w:marRight w:val="0"/>
      <w:marTop w:val="0"/>
      <w:marBottom w:val="0"/>
      <w:divBdr>
        <w:top w:val="none" w:sz="0" w:space="0" w:color="auto"/>
        <w:left w:val="none" w:sz="0" w:space="0" w:color="auto"/>
        <w:bottom w:val="none" w:sz="0" w:space="0" w:color="auto"/>
        <w:right w:val="none" w:sz="0" w:space="0" w:color="auto"/>
      </w:divBdr>
    </w:div>
    <w:div w:id="684864553">
      <w:bodyDiv w:val="1"/>
      <w:marLeft w:val="0"/>
      <w:marRight w:val="0"/>
      <w:marTop w:val="0"/>
      <w:marBottom w:val="0"/>
      <w:divBdr>
        <w:top w:val="none" w:sz="0" w:space="0" w:color="auto"/>
        <w:left w:val="none" w:sz="0" w:space="0" w:color="auto"/>
        <w:bottom w:val="none" w:sz="0" w:space="0" w:color="auto"/>
        <w:right w:val="none" w:sz="0" w:space="0" w:color="auto"/>
      </w:divBdr>
    </w:div>
    <w:div w:id="690229032">
      <w:bodyDiv w:val="1"/>
      <w:marLeft w:val="0"/>
      <w:marRight w:val="0"/>
      <w:marTop w:val="0"/>
      <w:marBottom w:val="0"/>
      <w:divBdr>
        <w:top w:val="none" w:sz="0" w:space="0" w:color="auto"/>
        <w:left w:val="none" w:sz="0" w:space="0" w:color="auto"/>
        <w:bottom w:val="none" w:sz="0" w:space="0" w:color="auto"/>
        <w:right w:val="none" w:sz="0" w:space="0" w:color="auto"/>
      </w:divBdr>
    </w:div>
    <w:div w:id="756903616">
      <w:bodyDiv w:val="1"/>
      <w:marLeft w:val="0"/>
      <w:marRight w:val="0"/>
      <w:marTop w:val="0"/>
      <w:marBottom w:val="0"/>
      <w:divBdr>
        <w:top w:val="none" w:sz="0" w:space="0" w:color="auto"/>
        <w:left w:val="none" w:sz="0" w:space="0" w:color="auto"/>
        <w:bottom w:val="none" w:sz="0" w:space="0" w:color="auto"/>
        <w:right w:val="none" w:sz="0" w:space="0" w:color="auto"/>
      </w:divBdr>
    </w:div>
    <w:div w:id="878473344">
      <w:bodyDiv w:val="1"/>
      <w:marLeft w:val="0"/>
      <w:marRight w:val="0"/>
      <w:marTop w:val="0"/>
      <w:marBottom w:val="0"/>
      <w:divBdr>
        <w:top w:val="none" w:sz="0" w:space="0" w:color="auto"/>
        <w:left w:val="none" w:sz="0" w:space="0" w:color="auto"/>
        <w:bottom w:val="none" w:sz="0" w:space="0" w:color="auto"/>
        <w:right w:val="none" w:sz="0" w:space="0" w:color="auto"/>
      </w:divBdr>
    </w:div>
    <w:div w:id="966394218">
      <w:bodyDiv w:val="1"/>
      <w:marLeft w:val="0"/>
      <w:marRight w:val="0"/>
      <w:marTop w:val="0"/>
      <w:marBottom w:val="0"/>
      <w:divBdr>
        <w:top w:val="none" w:sz="0" w:space="0" w:color="auto"/>
        <w:left w:val="none" w:sz="0" w:space="0" w:color="auto"/>
        <w:bottom w:val="none" w:sz="0" w:space="0" w:color="auto"/>
        <w:right w:val="none" w:sz="0" w:space="0" w:color="auto"/>
      </w:divBdr>
    </w:div>
    <w:div w:id="1277254757">
      <w:bodyDiv w:val="1"/>
      <w:marLeft w:val="0"/>
      <w:marRight w:val="0"/>
      <w:marTop w:val="0"/>
      <w:marBottom w:val="0"/>
      <w:divBdr>
        <w:top w:val="none" w:sz="0" w:space="0" w:color="auto"/>
        <w:left w:val="none" w:sz="0" w:space="0" w:color="auto"/>
        <w:bottom w:val="none" w:sz="0" w:space="0" w:color="auto"/>
        <w:right w:val="none" w:sz="0" w:space="0" w:color="auto"/>
      </w:divBdr>
      <w:divsChild>
        <w:div w:id="1813018361">
          <w:marLeft w:val="0"/>
          <w:marRight w:val="0"/>
          <w:marTop w:val="0"/>
          <w:marBottom w:val="0"/>
          <w:divBdr>
            <w:top w:val="none" w:sz="0" w:space="0" w:color="auto"/>
            <w:left w:val="none" w:sz="0" w:space="0" w:color="auto"/>
            <w:bottom w:val="none" w:sz="0" w:space="0" w:color="auto"/>
            <w:right w:val="none" w:sz="0" w:space="0" w:color="auto"/>
          </w:divBdr>
          <w:divsChild>
            <w:div w:id="230311553">
              <w:marLeft w:val="0"/>
              <w:marRight w:val="0"/>
              <w:marTop w:val="0"/>
              <w:marBottom w:val="0"/>
              <w:divBdr>
                <w:top w:val="none" w:sz="0" w:space="0" w:color="auto"/>
                <w:left w:val="none" w:sz="0" w:space="0" w:color="auto"/>
                <w:bottom w:val="none" w:sz="0" w:space="0" w:color="auto"/>
                <w:right w:val="none" w:sz="0" w:space="0" w:color="auto"/>
              </w:divBdr>
              <w:divsChild>
                <w:div w:id="169110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4580">
      <w:bodyDiv w:val="1"/>
      <w:marLeft w:val="0"/>
      <w:marRight w:val="0"/>
      <w:marTop w:val="0"/>
      <w:marBottom w:val="0"/>
      <w:divBdr>
        <w:top w:val="none" w:sz="0" w:space="0" w:color="auto"/>
        <w:left w:val="none" w:sz="0" w:space="0" w:color="auto"/>
        <w:bottom w:val="none" w:sz="0" w:space="0" w:color="auto"/>
        <w:right w:val="none" w:sz="0" w:space="0" w:color="auto"/>
      </w:divBdr>
    </w:div>
    <w:div w:id="1807816885">
      <w:bodyDiv w:val="1"/>
      <w:marLeft w:val="0"/>
      <w:marRight w:val="0"/>
      <w:marTop w:val="0"/>
      <w:marBottom w:val="0"/>
      <w:divBdr>
        <w:top w:val="none" w:sz="0" w:space="0" w:color="auto"/>
        <w:left w:val="none" w:sz="0" w:space="0" w:color="auto"/>
        <w:bottom w:val="none" w:sz="0" w:space="0" w:color="auto"/>
        <w:right w:val="none" w:sz="0" w:space="0" w:color="auto"/>
      </w:divBdr>
    </w:div>
    <w:div w:id="1819569884">
      <w:bodyDiv w:val="1"/>
      <w:marLeft w:val="0"/>
      <w:marRight w:val="0"/>
      <w:marTop w:val="0"/>
      <w:marBottom w:val="0"/>
      <w:divBdr>
        <w:top w:val="none" w:sz="0" w:space="0" w:color="auto"/>
        <w:left w:val="none" w:sz="0" w:space="0" w:color="auto"/>
        <w:bottom w:val="none" w:sz="0" w:space="0" w:color="auto"/>
        <w:right w:val="none" w:sz="0" w:space="0" w:color="auto"/>
      </w:divBdr>
    </w:div>
    <w:div w:id="1865944169">
      <w:bodyDiv w:val="1"/>
      <w:marLeft w:val="0"/>
      <w:marRight w:val="0"/>
      <w:marTop w:val="0"/>
      <w:marBottom w:val="0"/>
      <w:divBdr>
        <w:top w:val="none" w:sz="0" w:space="0" w:color="auto"/>
        <w:left w:val="none" w:sz="0" w:space="0" w:color="auto"/>
        <w:bottom w:val="none" w:sz="0" w:space="0" w:color="auto"/>
        <w:right w:val="none" w:sz="0" w:space="0" w:color="auto"/>
      </w:divBdr>
    </w:div>
    <w:div w:id="1941792840">
      <w:bodyDiv w:val="1"/>
      <w:marLeft w:val="0"/>
      <w:marRight w:val="0"/>
      <w:marTop w:val="0"/>
      <w:marBottom w:val="0"/>
      <w:divBdr>
        <w:top w:val="none" w:sz="0" w:space="0" w:color="auto"/>
        <w:left w:val="none" w:sz="0" w:space="0" w:color="auto"/>
        <w:bottom w:val="none" w:sz="0" w:space="0" w:color="auto"/>
        <w:right w:val="none" w:sz="0" w:space="0" w:color="auto"/>
      </w:divBdr>
    </w:div>
    <w:div w:id="19450674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4AE2B-D986-4C82-B19D-338D8FF0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5881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2025-04-25T13:15:00Z</dcterms:created>
  <dcterms:modified xsi:type="dcterms:W3CDTF">2025-06-10T11:54:00Z</dcterms:modified>
</cp:coreProperties>
</file>