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42C8" w14:textId="5F4A56E5" w:rsidR="00B74A51" w:rsidRPr="00C45ADB" w:rsidRDefault="00EF3A3A" w:rsidP="00C45ADB">
      <w:pPr>
        <w:spacing w:after="120" w:line="276" w:lineRule="auto"/>
        <w:jc w:val="center"/>
        <w:rPr>
          <w:rFonts w:asciiTheme="minorHAnsi" w:hAnsiTheme="minorHAnsi" w:cstheme="minorHAnsi"/>
          <w:b/>
          <w:caps/>
          <w:sz w:val="28"/>
          <w:szCs w:val="28"/>
        </w:rPr>
      </w:pPr>
      <w:r w:rsidRPr="00C8625F">
        <w:rPr>
          <w:rFonts w:asciiTheme="minorHAnsi" w:hAnsiTheme="minorHAnsi" w:cstheme="minorHAnsi"/>
          <w:b/>
          <w:caps/>
          <w:sz w:val="28"/>
          <w:szCs w:val="28"/>
        </w:rPr>
        <w:t xml:space="preserve">DODATEK </w:t>
      </w:r>
      <w:r w:rsidR="00C16073" w:rsidRPr="00C8625F">
        <w:rPr>
          <w:rFonts w:asciiTheme="minorHAnsi" w:hAnsiTheme="minorHAnsi" w:cstheme="minorHAnsi"/>
          <w:b/>
          <w:caps/>
          <w:sz w:val="28"/>
          <w:szCs w:val="28"/>
        </w:rPr>
        <w:t xml:space="preserve">č. </w:t>
      </w:r>
      <w:r w:rsidR="0031104A">
        <w:rPr>
          <w:rFonts w:asciiTheme="minorHAnsi" w:hAnsiTheme="minorHAnsi" w:cstheme="minorHAnsi"/>
          <w:b/>
          <w:caps/>
          <w:sz w:val="28"/>
          <w:szCs w:val="28"/>
        </w:rPr>
        <w:t>2</w:t>
      </w:r>
      <w:r w:rsidR="0031104A" w:rsidRPr="00C8625F">
        <w:rPr>
          <w:rFonts w:asciiTheme="minorHAnsi" w:hAnsiTheme="minorHAnsi" w:cstheme="minorHAnsi"/>
          <w:b/>
          <w:caps/>
          <w:sz w:val="28"/>
          <w:szCs w:val="28"/>
        </w:rPr>
        <w:t xml:space="preserve"> </w:t>
      </w:r>
      <w:r w:rsidRPr="00C8625F">
        <w:rPr>
          <w:rFonts w:asciiTheme="minorHAnsi" w:hAnsiTheme="minorHAnsi" w:cstheme="minorHAnsi"/>
          <w:b/>
          <w:caps/>
          <w:sz w:val="28"/>
          <w:szCs w:val="28"/>
        </w:rPr>
        <w:t xml:space="preserve">KE </w:t>
      </w:r>
      <w:r w:rsidR="003A44CF" w:rsidRPr="00C8625F">
        <w:rPr>
          <w:rFonts w:asciiTheme="minorHAnsi" w:hAnsiTheme="minorHAnsi" w:cstheme="minorHAnsi"/>
          <w:b/>
          <w:caps/>
          <w:sz w:val="28"/>
          <w:szCs w:val="28"/>
        </w:rPr>
        <w:t xml:space="preserve">SmlouvĚ o </w:t>
      </w:r>
      <w:r w:rsidR="006F7814">
        <w:rPr>
          <w:rFonts w:asciiTheme="minorHAnsi" w:hAnsiTheme="minorHAnsi" w:cstheme="minorHAnsi"/>
          <w:b/>
          <w:caps/>
          <w:sz w:val="28"/>
          <w:szCs w:val="28"/>
        </w:rPr>
        <w:t>DÍLO – AKTUALIZACE ZÚR JMK</w:t>
      </w:r>
      <w:r w:rsidR="003A44CF" w:rsidRPr="00C8625F">
        <w:rPr>
          <w:rFonts w:asciiTheme="minorHAnsi" w:hAnsiTheme="minorHAnsi" w:cstheme="minorHAnsi"/>
          <w:b/>
          <w:caps/>
          <w:sz w:val="28"/>
          <w:szCs w:val="28"/>
        </w:rPr>
        <w:t xml:space="preserve"> </w:t>
      </w:r>
    </w:p>
    <w:p w14:paraId="3571A3CD" w14:textId="718C8826" w:rsidR="00910535" w:rsidRPr="00910535" w:rsidRDefault="00A537C4" w:rsidP="00D77282">
      <w:pPr>
        <w:pStyle w:val="Normln0"/>
        <w:jc w:val="center"/>
        <w:rPr>
          <w:rFonts w:asciiTheme="minorHAnsi" w:hAnsiTheme="minorHAnsi" w:cstheme="minorHAnsi"/>
          <w:color w:val="auto"/>
        </w:rPr>
      </w:pPr>
      <w:r w:rsidRPr="00D83CEF">
        <w:rPr>
          <w:rFonts w:asciiTheme="minorHAnsi" w:hAnsiTheme="minorHAnsi" w:cstheme="minorHAnsi"/>
          <w:color w:val="auto"/>
        </w:rPr>
        <w:t xml:space="preserve"> </w:t>
      </w:r>
      <w:r w:rsidR="00910535" w:rsidRPr="00910535">
        <w:rPr>
          <w:rFonts w:asciiTheme="minorHAnsi" w:hAnsiTheme="minorHAnsi" w:cstheme="minorHAnsi"/>
          <w:color w:val="auto"/>
        </w:rPr>
        <w:t>č. smlouvy objednatele: JMK 081230/23/OÚPSŘ</w:t>
      </w:r>
    </w:p>
    <w:p w14:paraId="2019FB79" w14:textId="6AAA6B11" w:rsidR="00D77282" w:rsidRPr="00910535" w:rsidRDefault="00910535" w:rsidP="00D77282">
      <w:pPr>
        <w:pStyle w:val="Normln0"/>
        <w:jc w:val="center"/>
        <w:rPr>
          <w:rFonts w:asciiTheme="minorHAnsi" w:hAnsiTheme="minorHAnsi" w:cstheme="minorHAnsi"/>
          <w:color w:val="auto"/>
        </w:rPr>
      </w:pPr>
      <w:r w:rsidRPr="00910535">
        <w:rPr>
          <w:rFonts w:asciiTheme="minorHAnsi" w:hAnsiTheme="minorHAnsi" w:cstheme="minorHAnsi"/>
          <w:color w:val="auto"/>
        </w:rPr>
        <w:t>(</w:t>
      </w:r>
      <w:r w:rsidR="00A537C4" w:rsidRPr="00910535">
        <w:rPr>
          <w:rFonts w:asciiTheme="minorHAnsi" w:hAnsiTheme="minorHAnsi" w:cstheme="minorHAnsi"/>
          <w:color w:val="auto"/>
        </w:rPr>
        <w:t>dále jen „</w:t>
      </w:r>
      <w:r w:rsidR="00A537C4" w:rsidRPr="00910535">
        <w:rPr>
          <w:rFonts w:asciiTheme="minorHAnsi" w:hAnsiTheme="minorHAnsi" w:cstheme="minorHAnsi"/>
          <w:b/>
          <w:color w:val="auto"/>
        </w:rPr>
        <w:t>Dodatek</w:t>
      </w:r>
      <w:r w:rsidR="00802FFC" w:rsidRPr="00910535">
        <w:rPr>
          <w:rFonts w:asciiTheme="minorHAnsi" w:hAnsiTheme="minorHAnsi" w:cstheme="minorHAnsi"/>
          <w:b/>
          <w:color w:val="auto"/>
        </w:rPr>
        <w:t xml:space="preserve"> č. </w:t>
      </w:r>
      <w:r w:rsidR="0031104A" w:rsidRPr="00910535">
        <w:rPr>
          <w:rFonts w:asciiTheme="minorHAnsi" w:hAnsiTheme="minorHAnsi" w:cstheme="minorHAnsi"/>
          <w:b/>
          <w:color w:val="auto"/>
        </w:rPr>
        <w:t>2</w:t>
      </w:r>
      <w:r w:rsidR="00A537C4" w:rsidRPr="00910535">
        <w:rPr>
          <w:rFonts w:asciiTheme="minorHAnsi" w:hAnsiTheme="minorHAnsi" w:cstheme="minorHAnsi"/>
          <w:color w:val="auto"/>
        </w:rPr>
        <w:t>“)</w:t>
      </w:r>
    </w:p>
    <w:p w14:paraId="42C3D08E" w14:textId="0E5CFB1B" w:rsidR="00D07433" w:rsidRDefault="00D83CEF" w:rsidP="00AD265B">
      <w:pPr>
        <w:pStyle w:val="Normln0"/>
        <w:contextualSpacing/>
        <w:jc w:val="center"/>
        <w:rPr>
          <w:rFonts w:asciiTheme="minorHAnsi" w:hAnsiTheme="minorHAnsi" w:cstheme="minorHAnsi"/>
          <w:b/>
          <w:color w:val="auto"/>
        </w:rPr>
      </w:pPr>
      <w:r>
        <w:rPr>
          <w:rFonts w:asciiTheme="minorHAnsi" w:hAnsiTheme="minorHAnsi" w:cstheme="minorHAnsi"/>
          <w:b/>
          <w:color w:val="auto"/>
        </w:rPr>
        <w:t>uzavřený mezi těmito smluvními stranami:</w:t>
      </w:r>
    </w:p>
    <w:p w14:paraId="154F680A" w14:textId="77777777" w:rsidR="004B24EE" w:rsidRPr="00D83CEF" w:rsidRDefault="004B24EE" w:rsidP="00AD265B">
      <w:pPr>
        <w:pStyle w:val="Normln0"/>
        <w:contextualSpacing/>
        <w:jc w:val="center"/>
        <w:rPr>
          <w:rFonts w:asciiTheme="minorHAnsi" w:hAnsiTheme="minorHAnsi" w:cstheme="minorHAnsi"/>
          <w:b/>
          <w:color w:val="auto"/>
        </w:rPr>
      </w:pPr>
    </w:p>
    <w:p w14:paraId="2CF93889" w14:textId="35E47B89" w:rsidR="00967241" w:rsidRPr="00375F07" w:rsidRDefault="00967241" w:rsidP="00375F07">
      <w:pPr>
        <w:widowControl/>
        <w:tabs>
          <w:tab w:val="left" w:pos="2410"/>
        </w:tabs>
        <w:autoSpaceDE/>
        <w:autoSpaceDN/>
        <w:adjustRightInd/>
        <w:spacing w:before="120" w:after="120"/>
        <w:ind w:left="-142"/>
        <w:jc w:val="both"/>
        <w:rPr>
          <w:rFonts w:asciiTheme="minorHAnsi" w:hAnsiTheme="minorHAnsi" w:cstheme="minorHAnsi"/>
          <w:b/>
          <w:bCs/>
          <w:sz w:val="22"/>
          <w:szCs w:val="22"/>
        </w:rPr>
      </w:pPr>
      <w:r w:rsidRPr="00375F07">
        <w:rPr>
          <w:rFonts w:asciiTheme="minorHAnsi" w:hAnsiTheme="minorHAnsi" w:cstheme="minorHAnsi"/>
          <w:b/>
          <w:bCs/>
          <w:sz w:val="22"/>
          <w:szCs w:val="22"/>
        </w:rPr>
        <w:t>Objednatel:</w:t>
      </w:r>
      <w:r w:rsidR="00375F07" w:rsidRPr="00375F07">
        <w:rPr>
          <w:rFonts w:asciiTheme="minorHAnsi" w:hAnsiTheme="minorHAnsi" w:cstheme="minorHAnsi"/>
          <w:b/>
          <w:bCs/>
          <w:sz w:val="22"/>
          <w:szCs w:val="22"/>
        </w:rPr>
        <w:tab/>
      </w:r>
      <w:r w:rsidR="00375F07" w:rsidRPr="00375F07">
        <w:rPr>
          <w:rFonts w:asciiTheme="minorHAnsi" w:hAnsiTheme="minorHAnsi" w:cstheme="minorHAnsi"/>
          <w:b/>
          <w:bCs/>
          <w:sz w:val="22"/>
          <w:szCs w:val="22"/>
        </w:rPr>
        <w:tab/>
      </w:r>
    </w:p>
    <w:p w14:paraId="333C6610" w14:textId="77777777" w:rsidR="00375F07" w:rsidRPr="00375F07" w:rsidRDefault="00967241" w:rsidP="00375F07">
      <w:pPr>
        <w:widowControl/>
        <w:tabs>
          <w:tab w:val="left" w:pos="2410"/>
        </w:tabs>
        <w:autoSpaceDE/>
        <w:autoSpaceDN/>
        <w:adjustRightInd/>
        <w:spacing w:before="120" w:after="120"/>
        <w:ind w:left="-142"/>
        <w:jc w:val="both"/>
        <w:rPr>
          <w:rFonts w:asciiTheme="minorHAnsi" w:hAnsiTheme="minorHAnsi" w:cstheme="minorHAnsi"/>
          <w:b/>
          <w:bCs/>
          <w:sz w:val="22"/>
          <w:szCs w:val="22"/>
        </w:rPr>
      </w:pPr>
      <w:r w:rsidRPr="00375F07">
        <w:rPr>
          <w:rFonts w:asciiTheme="minorHAnsi" w:hAnsiTheme="minorHAnsi" w:cstheme="minorHAnsi"/>
          <w:b/>
          <w:bCs/>
          <w:sz w:val="22"/>
          <w:szCs w:val="22"/>
        </w:rPr>
        <w:t>Jihomoravský kraj</w:t>
      </w:r>
    </w:p>
    <w:p w14:paraId="1DE2990F" w14:textId="0284945D" w:rsidR="00967241"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ab/>
      </w:r>
    </w:p>
    <w:p w14:paraId="45E52457" w14:textId="02B0017D" w:rsidR="00375F07" w:rsidRDefault="00967241"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Sídlo:</w:t>
      </w:r>
      <w:r w:rsidR="00375F07">
        <w:rPr>
          <w:rFonts w:asciiTheme="minorHAnsi" w:hAnsiTheme="minorHAnsi" w:cstheme="minorHAnsi"/>
          <w:sz w:val="22"/>
          <w:szCs w:val="22"/>
        </w:rPr>
        <w:tab/>
        <w:t>Žerotínovo náměstí449/3, 601 82 Brno</w:t>
      </w:r>
    </w:p>
    <w:p w14:paraId="4BF8595C" w14:textId="576E2EA0" w:rsidR="00967241" w:rsidRDefault="00967241"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Zastoupen:</w:t>
      </w:r>
      <w:r w:rsidR="00375F07">
        <w:rPr>
          <w:rFonts w:asciiTheme="minorHAnsi" w:hAnsiTheme="minorHAnsi" w:cstheme="minorHAnsi"/>
          <w:sz w:val="22"/>
          <w:szCs w:val="22"/>
        </w:rPr>
        <w:tab/>
        <w:t xml:space="preserve">Mgr. Janem </w:t>
      </w:r>
      <w:proofErr w:type="spellStart"/>
      <w:r w:rsidR="00375F07">
        <w:rPr>
          <w:rFonts w:asciiTheme="minorHAnsi" w:hAnsiTheme="minorHAnsi" w:cstheme="minorHAnsi"/>
          <w:sz w:val="22"/>
          <w:szCs w:val="22"/>
        </w:rPr>
        <w:t>Grolichem</w:t>
      </w:r>
      <w:proofErr w:type="spellEnd"/>
      <w:r w:rsidR="00375F07">
        <w:rPr>
          <w:rFonts w:asciiTheme="minorHAnsi" w:hAnsiTheme="minorHAnsi" w:cstheme="minorHAnsi"/>
          <w:sz w:val="22"/>
          <w:szCs w:val="22"/>
        </w:rPr>
        <w:t>, hejtmanem</w:t>
      </w:r>
    </w:p>
    <w:p w14:paraId="4E675D2D" w14:textId="0A853E34" w:rsidR="00967241" w:rsidRDefault="00967241"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IČO:</w:t>
      </w:r>
      <w:r w:rsidR="00375F07">
        <w:rPr>
          <w:rFonts w:asciiTheme="minorHAnsi" w:hAnsiTheme="minorHAnsi" w:cstheme="minorHAnsi"/>
          <w:sz w:val="22"/>
          <w:szCs w:val="22"/>
        </w:rPr>
        <w:tab/>
      </w:r>
      <w:r w:rsidR="00375F07" w:rsidRPr="00375F07">
        <w:rPr>
          <w:rFonts w:asciiTheme="minorHAnsi" w:hAnsiTheme="minorHAnsi" w:cstheme="minorHAnsi"/>
          <w:sz w:val="22"/>
          <w:szCs w:val="22"/>
        </w:rPr>
        <w:t>70888337</w:t>
      </w:r>
    </w:p>
    <w:p w14:paraId="5F12C68C" w14:textId="143F7380" w:rsidR="00967241" w:rsidRDefault="00967241"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DIČ:</w:t>
      </w:r>
      <w:r w:rsidR="00375F07">
        <w:rPr>
          <w:rFonts w:asciiTheme="minorHAnsi" w:hAnsiTheme="minorHAnsi" w:cstheme="minorHAnsi"/>
          <w:sz w:val="22"/>
          <w:szCs w:val="22"/>
        </w:rPr>
        <w:tab/>
        <w:t>CZ</w:t>
      </w:r>
      <w:r w:rsidR="00375F07" w:rsidRPr="00375F07">
        <w:rPr>
          <w:rFonts w:asciiTheme="minorHAnsi" w:hAnsiTheme="minorHAnsi" w:cstheme="minorHAnsi"/>
          <w:sz w:val="22"/>
          <w:szCs w:val="22"/>
        </w:rPr>
        <w:t>70888337</w:t>
      </w:r>
    </w:p>
    <w:p w14:paraId="4A562DD5" w14:textId="1481A5EB" w:rsidR="00967241"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Č. účtu:</w:t>
      </w:r>
      <w:r>
        <w:rPr>
          <w:rFonts w:asciiTheme="minorHAnsi" w:hAnsiTheme="minorHAnsi" w:cstheme="minorHAnsi"/>
          <w:sz w:val="22"/>
          <w:szCs w:val="22"/>
        </w:rPr>
        <w:tab/>
      </w:r>
      <w:r w:rsidRPr="00375F07">
        <w:rPr>
          <w:rFonts w:asciiTheme="minorHAnsi" w:hAnsiTheme="minorHAnsi" w:cstheme="minorHAnsi"/>
          <w:sz w:val="22"/>
          <w:szCs w:val="22"/>
        </w:rPr>
        <w:t>27-7491250267/0100</w:t>
      </w:r>
    </w:p>
    <w:p w14:paraId="28F42F19" w14:textId="440CE9FF" w:rsidR="00375F07" w:rsidRPr="00375F07" w:rsidRDefault="00375F07" w:rsidP="00375F07">
      <w:pPr>
        <w:widowControl/>
        <w:tabs>
          <w:tab w:val="left" w:pos="2410"/>
        </w:tabs>
        <w:autoSpaceDE/>
        <w:autoSpaceDN/>
        <w:adjustRightInd/>
        <w:spacing w:before="120" w:after="120"/>
        <w:ind w:left="2408" w:hanging="2550"/>
        <w:jc w:val="both"/>
        <w:rPr>
          <w:rFonts w:asciiTheme="minorHAnsi" w:hAnsiTheme="minorHAnsi" w:cstheme="minorHAnsi"/>
          <w:sz w:val="22"/>
          <w:szCs w:val="22"/>
        </w:rPr>
      </w:pPr>
      <w:r>
        <w:rPr>
          <w:rFonts w:asciiTheme="minorHAnsi" w:hAnsiTheme="minorHAnsi" w:cstheme="minorHAnsi"/>
          <w:sz w:val="22"/>
          <w:szCs w:val="22"/>
        </w:rPr>
        <w:t>Kontaktní osoba:</w:t>
      </w:r>
      <w:r>
        <w:rPr>
          <w:rFonts w:asciiTheme="minorHAnsi" w:hAnsiTheme="minorHAnsi" w:cstheme="minorHAnsi"/>
          <w:sz w:val="22"/>
          <w:szCs w:val="22"/>
        </w:rPr>
        <w:tab/>
      </w:r>
      <w:r w:rsidRPr="00375F07">
        <w:rPr>
          <w:rFonts w:asciiTheme="minorHAnsi" w:hAnsiTheme="minorHAnsi" w:cstheme="minorHAnsi"/>
          <w:sz w:val="22"/>
          <w:szCs w:val="22"/>
        </w:rPr>
        <w:t>Ing. arch. Jana Janíková, vedoucí odboru územního plánování Krajského úřadu Jihomoravského kraje</w:t>
      </w:r>
    </w:p>
    <w:p w14:paraId="7507C2F9" w14:textId="3480E38B" w:rsidR="00375F07"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Telefon:</w:t>
      </w:r>
      <w:r>
        <w:rPr>
          <w:rFonts w:asciiTheme="minorHAnsi" w:hAnsiTheme="minorHAnsi" w:cstheme="minorHAnsi"/>
          <w:sz w:val="22"/>
          <w:szCs w:val="22"/>
        </w:rPr>
        <w:tab/>
      </w:r>
      <w:r w:rsidRPr="00375F07">
        <w:rPr>
          <w:rFonts w:asciiTheme="minorHAnsi" w:hAnsiTheme="minorHAnsi" w:cstheme="minorHAnsi"/>
          <w:sz w:val="22"/>
          <w:szCs w:val="22"/>
        </w:rPr>
        <w:t>+420 541 651 375</w:t>
      </w:r>
    </w:p>
    <w:p w14:paraId="7CE6F833" w14:textId="21334C8C" w:rsidR="00375F07" w:rsidRDefault="00A640A2"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E</w:t>
      </w:r>
      <w:r w:rsidR="00375F07">
        <w:rPr>
          <w:rFonts w:asciiTheme="minorHAnsi" w:hAnsiTheme="minorHAnsi" w:cstheme="minorHAnsi"/>
          <w:sz w:val="22"/>
          <w:szCs w:val="22"/>
        </w:rPr>
        <w:t>-mail:</w:t>
      </w:r>
      <w:r w:rsidR="00375F07">
        <w:rPr>
          <w:rFonts w:asciiTheme="minorHAnsi" w:hAnsiTheme="minorHAnsi" w:cstheme="minorHAnsi"/>
          <w:sz w:val="22"/>
          <w:szCs w:val="22"/>
        </w:rPr>
        <w:tab/>
      </w:r>
      <w:r w:rsidR="00375F07" w:rsidRPr="00375F07">
        <w:rPr>
          <w:rFonts w:asciiTheme="minorHAnsi" w:hAnsiTheme="minorHAnsi" w:cstheme="minorHAnsi"/>
          <w:sz w:val="22"/>
          <w:szCs w:val="22"/>
        </w:rPr>
        <w:t>janikova.jana@kr-jihomoravsky.cz</w:t>
      </w:r>
    </w:p>
    <w:p w14:paraId="6A421610" w14:textId="04555DE0" w:rsidR="00375F07"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ID datové schránky:</w:t>
      </w:r>
      <w:r>
        <w:rPr>
          <w:rFonts w:asciiTheme="minorHAnsi" w:hAnsiTheme="minorHAnsi" w:cstheme="minorHAnsi"/>
          <w:sz w:val="22"/>
          <w:szCs w:val="22"/>
        </w:rPr>
        <w:tab/>
      </w:r>
      <w:r w:rsidRPr="00375F07">
        <w:rPr>
          <w:rFonts w:asciiTheme="minorHAnsi" w:hAnsiTheme="minorHAnsi" w:cstheme="minorHAnsi"/>
          <w:sz w:val="22"/>
          <w:szCs w:val="22"/>
        </w:rPr>
        <w:t>x2pbqzq</w:t>
      </w:r>
      <w:r>
        <w:rPr>
          <w:rFonts w:asciiTheme="minorHAnsi" w:hAnsiTheme="minorHAnsi" w:cstheme="minorHAnsi"/>
          <w:sz w:val="22"/>
          <w:szCs w:val="22"/>
        </w:rPr>
        <w:t xml:space="preserve"> </w:t>
      </w:r>
    </w:p>
    <w:p w14:paraId="1950FE9C" w14:textId="35571EB7" w:rsidR="00375F07"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Pr>
          <w:rFonts w:asciiTheme="minorHAnsi" w:hAnsiTheme="minorHAnsi" w:cstheme="minorHAnsi"/>
          <w:sz w:val="22"/>
          <w:szCs w:val="22"/>
        </w:rPr>
        <w:t>(dále jen „</w:t>
      </w:r>
      <w:r w:rsidRPr="00375F07">
        <w:rPr>
          <w:rFonts w:asciiTheme="minorHAnsi" w:hAnsiTheme="minorHAnsi" w:cstheme="minorHAnsi"/>
          <w:b/>
          <w:bCs/>
          <w:i/>
          <w:iCs/>
          <w:sz w:val="22"/>
          <w:szCs w:val="22"/>
        </w:rPr>
        <w:t>Objednatel</w:t>
      </w:r>
      <w:r>
        <w:rPr>
          <w:rFonts w:asciiTheme="minorHAnsi" w:hAnsiTheme="minorHAnsi" w:cstheme="minorHAnsi"/>
          <w:sz w:val="22"/>
          <w:szCs w:val="22"/>
        </w:rPr>
        <w:t>“)</w:t>
      </w:r>
    </w:p>
    <w:p w14:paraId="04325D99" w14:textId="77777777" w:rsidR="00375F07" w:rsidRDefault="00375F07"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p>
    <w:p w14:paraId="51DB7E35" w14:textId="6C858ACC" w:rsidR="00C4714C" w:rsidRPr="00C4714C" w:rsidRDefault="00C4714C" w:rsidP="00375F07">
      <w:pPr>
        <w:widowControl/>
        <w:tabs>
          <w:tab w:val="left" w:pos="2410"/>
        </w:tabs>
        <w:autoSpaceDE/>
        <w:autoSpaceDN/>
        <w:adjustRightInd/>
        <w:spacing w:before="120" w:after="120"/>
        <w:ind w:left="-142"/>
        <w:jc w:val="both"/>
        <w:rPr>
          <w:rFonts w:asciiTheme="minorHAnsi" w:hAnsiTheme="minorHAnsi" w:cstheme="minorHAnsi"/>
          <w:b/>
          <w:bCs/>
          <w:sz w:val="22"/>
          <w:szCs w:val="22"/>
        </w:rPr>
      </w:pPr>
      <w:r w:rsidRPr="00C4714C">
        <w:rPr>
          <w:rFonts w:asciiTheme="minorHAnsi" w:hAnsiTheme="minorHAnsi" w:cstheme="minorHAnsi"/>
          <w:b/>
          <w:bCs/>
          <w:sz w:val="22"/>
          <w:szCs w:val="22"/>
        </w:rPr>
        <w:t>a</w:t>
      </w:r>
    </w:p>
    <w:p w14:paraId="34A88259" w14:textId="77777777" w:rsidR="004B24EE" w:rsidRDefault="004B24EE"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p>
    <w:p w14:paraId="1FF1FDEA" w14:textId="2FB0A71C" w:rsidR="00375F07" w:rsidRPr="00A640A2" w:rsidRDefault="00375F07" w:rsidP="00375F07">
      <w:pPr>
        <w:widowControl/>
        <w:tabs>
          <w:tab w:val="left" w:pos="2410"/>
        </w:tabs>
        <w:autoSpaceDE/>
        <w:autoSpaceDN/>
        <w:adjustRightInd/>
        <w:spacing w:before="120" w:after="120"/>
        <w:ind w:left="-142"/>
        <w:jc w:val="both"/>
        <w:rPr>
          <w:rFonts w:asciiTheme="minorHAnsi" w:hAnsiTheme="minorHAnsi" w:cstheme="minorHAnsi"/>
          <w:b/>
          <w:bCs/>
          <w:sz w:val="22"/>
          <w:szCs w:val="22"/>
        </w:rPr>
      </w:pPr>
      <w:r w:rsidRPr="00A640A2">
        <w:rPr>
          <w:rFonts w:asciiTheme="minorHAnsi" w:hAnsiTheme="minorHAnsi" w:cstheme="minorHAnsi"/>
          <w:b/>
          <w:bCs/>
          <w:sz w:val="22"/>
          <w:szCs w:val="22"/>
        </w:rPr>
        <w:t>Zhotovitel:</w:t>
      </w:r>
    </w:p>
    <w:p w14:paraId="6D300954" w14:textId="36C148CB" w:rsidR="00375F07" w:rsidRDefault="00A640A2" w:rsidP="00375F07">
      <w:pPr>
        <w:widowControl/>
        <w:tabs>
          <w:tab w:val="left" w:pos="2410"/>
        </w:tabs>
        <w:autoSpaceDE/>
        <w:autoSpaceDN/>
        <w:adjustRightInd/>
        <w:spacing w:before="120" w:after="120"/>
        <w:ind w:left="-142"/>
        <w:jc w:val="both"/>
        <w:rPr>
          <w:rFonts w:asciiTheme="minorHAnsi" w:hAnsiTheme="minorHAnsi" w:cstheme="minorHAnsi"/>
          <w:b/>
          <w:bCs/>
          <w:sz w:val="22"/>
          <w:szCs w:val="22"/>
        </w:rPr>
      </w:pPr>
      <w:proofErr w:type="spellStart"/>
      <w:r w:rsidRPr="00A640A2">
        <w:rPr>
          <w:rFonts w:asciiTheme="minorHAnsi" w:hAnsiTheme="minorHAnsi" w:cstheme="minorHAnsi"/>
          <w:b/>
          <w:bCs/>
          <w:sz w:val="22"/>
          <w:szCs w:val="22"/>
        </w:rPr>
        <w:t>k</w:t>
      </w:r>
      <w:r w:rsidR="00375F07" w:rsidRPr="00A640A2">
        <w:rPr>
          <w:rFonts w:asciiTheme="minorHAnsi" w:hAnsiTheme="minorHAnsi" w:cstheme="minorHAnsi"/>
          <w:b/>
          <w:bCs/>
          <w:sz w:val="22"/>
          <w:szCs w:val="22"/>
        </w:rPr>
        <w:t>nesl</w:t>
      </w:r>
      <w:proofErr w:type="spellEnd"/>
      <w:r w:rsidR="00375F07" w:rsidRPr="00A640A2">
        <w:rPr>
          <w:rFonts w:asciiTheme="minorHAnsi" w:hAnsiTheme="minorHAnsi" w:cstheme="minorHAnsi"/>
          <w:b/>
          <w:bCs/>
          <w:sz w:val="22"/>
          <w:szCs w:val="22"/>
        </w:rPr>
        <w:t xml:space="preserve"> </w:t>
      </w:r>
      <w:proofErr w:type="spellStart"/>
      <w:r w:rsidR="00375F07" w:rsidRPr="00A640A2">
        <w:rPr>
          <w:rFonts w:asciiTheme="minorHAnsi" w:hAnsiTheme="minorHAnsi" w:cstheme="minorHAnsi"/>
          <w:b/>
          <w:bCs/>
          <w:sz w:val="22"/>
          <w:szCs w:val="22"/>
        </w:rPr>
        <w:t>kynčl</w:t>
      </w:r>
      <w:proofErr w:type="spellEnd"/>
      <w:r w:rsidR="00375F07" w:rsidRPr="00A640A2">
        <w:rPr>
          <w:rFonts w:asciiTheme="minorHAnsi" w:hAnsiTheme="minorHAnsi" w:cstheme="minorHAnsi"/>
          <w:b/>
          <w:bCs/>
          <w:sz w:val="22"/>
          <w:szCs w:val="22"/>
        </w:rPr>
        <w:t xml:space="preserve"> architekti</w:t>
      </w:r>
      <w:r w:rsidRPr="00A640A2">
        <w:rPr>
          <w:rFonts w:asciiTheme="minorHAnsi" w:hAnsiTheme="minorHAnsi" w:cstheme="minorHAnsi"/>
          <w:b/>
          <w:bCs/>
          <w:sz w:val="22"/>
          <w:szCs w:val="22"/>
        </w:rPr>
        <w:t xml:space="preserve"> s.r.o.</w:t>
      </w:r>
    </w:p>
    <w:p w14:paraId="7D7E8807" w14:textId="77777777" w:rsidR="00A640A2" w:rsidRDefault="00A640A2"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p>
    <w:p w14:paraId="4365DDC8" w14:textId="709C7DBB" w:rsidR="00A640A2" w:rsidRPr="00A640A2" w:rsidRDefault="00A640A2" w:rsidP="00375F07">
      <w:pPr>
        <w:widowControl/>
        <w:tabs>
          <w:tab w:val="left" w:pos="2410"/>
        </w:tabs>
        <w:autoSpaceDE/>
        <w:autoSpaceDN/>
        <w:adjustRightInd/>
        <w:spacing w:before="120" w:after="120"/>
        <w:ind w:left="-142"/>
        <w:jc w:val="both"/>
        <w:rPr>
          <w:rFonts w:asciiTheme="minorHAnsi" w:hAnsiTheme="minorHAnsi" w:cstheme="minorHAnsi"/>
          <w:sz w:val="22"/>
          <w:szCs w:val="22"/>
        </w:rPr>
      </w:pPr>
      <w:r w:rsidRPr="00A640A2">
        <w:rPr>
          <w:rFonts w:asciiTheme="minorHAnsi" w:hAnsiTheme="minorHAnsi" w:cstheme="minorHAnsi"/>
          <w:sz w:val="22"/>
          <w:szCs w:val="22"/>
        </w:rPr>
        <w:t>Sídlo:</w:t>
      </w:r>
      <w:r>
        <w:rPr>
          <w:rFonts w:asciiTheme="minorHAnsi" w:hAnsiTheme="minorHAnsi" w:cstheme="minorHAnsi"/>
          <w:sz w:val="22"/>
          <w:szCs w:val="22"/>
        </w:rPr>
        <w:tab/>
      </w:r>
      <w:r w:rsidRPr="00A640A2">
        <w:rPr>
          <w:rFonts w:asciiTheme="minorHAnsi" w:hAnsiTheme="minorHAnsi" w:cstheme="minorHAnsi"/>
          <w:sz w:val="22"/>
          <w:szCs w:val="22"/>
        </w:rPr>
        <w:t xml:space="preserve">Šumavská 416/15, </w:t>
      </w:r>
      <w:proofErr w:type="spellStart"/>
      <w:r w:rsidRPr="00A640A2">
        <w:rPr>
          <w:rFonts w:asciiTheme="minorHAnsi" w:hAnsiTheme="minorHAnsi" w:cstheme="minorHAnsi"/>
          <w:sz w:val="22"/>
          <w:szCs w:val="22"/>
        </w:rPr>
        <w:t>Ponava</w:t>
      </w:r>
      <w:proofErr w:type="spellEnd"/>
      <w:r w:rsidRPr="00A640A2">
        <w:rPr>
          <w:rFonts w:asciiTheme="minorHAnsi" w:hAnsiTheme="minorHAnsi" w:cstheme="minorHAnsi"/>
          <w:sz w:val="22"/>
          <w:szCs w:val="22"/>
        </w:rPr>
        <w:t>, 602 00 Brno</w:t>
      </w:r>
    </w:p>
    <w:p w14:paraId="4BC11F28" w14:textId="4496F596" w:rsidR="00A640A2" w:rsidRPr="00A640A2" w:rsidRDefault="00A640A2" w:rsidP="00A640A2">
      <w:pPr>
        <w:pStyle w:val="2Nesltextvlevo"/>
        <w:tabs>
          <w:tab w:val="left" w:pos="2410"/>
        </w:tabs>
        <w:spacing w:before="120" w:after="120"/>
        <w:ind w:left="-108"/>
        <w:contextualSpacing/>
      </w:pPr>
      <w:r>
        <w:rPr>
          <w:rFonts w:cstheme="minorHAnsi"/>
        </w:rPr>
        <w:t>Zastoupen:</w:t>
      </w:r>
      <w:r>
        <w:rPr>
          <w:rFonts w:cstheme="minorHAnsi"/>
        </w:rPr>
        <w:tab/>
      </w:r>
      <w:r>
        <w:t xml:space="preserve">doc. Ing. arch. </w:t>
      </w:r>
      <w:r w:rsidRPr="00F22912">
        <w:rPr>
          <w:lang w:bidi="en-US"/>
        </w:rPr>
        <w:t>Jakubem Kynčlem, Ph.D., jednatelem</w:t>
      </w:r>
    </w:p>
    <w:p w14:paraId="1F6F47E8" w14:textId="31157DC3" w:rsidR="00A640A2" w:rsidRPr="00A640A2" w:rsidRDefault="00A640A2" w:rsidP="00A640A2">
      <w:pPr>
        <w:pStyle w:val="2Nesltextvlevo"/>
        <w:tabs>
          <w:tab w:val="left" w:pos="2410"/>
        </w:tabs>
        <w:spacing w:before="120" w:after="120"/>
        <w:ind w:left="-108"/>
        <w:contextualSpacing/>
        <w:rPr>
          <w:lang w:bidi="en-US"/>
        </w:rPr>
      </w:pPr>
      <w:r>
        <w:rPr>
          <w:rFonts w:cstheme="minorHAnsi"/>
        </w:rPr>
        <w:t>IČO:</w:t>
      </w:r>
      <w:r>
        <w:rPr>
          <w:rFonts w:cstheme="minorHAnsi"/>
        </w:rPr>
        <w:tab/>
      </w:r>
      <w:r w:rsidRPr="00F22912">
        <w:rPr>
          <w:lang w:bidi="en-US"/>
        </w:rPr>
        <w:t>47912481</w:t>
      </w:r>
    </w:p>
    <w:p w14:paraId="4870B0C7" w14:textId="76AFD78F" w:rsidR="00A640A2" w:rsidRPr="00A640A2" w:rsidRDefault="00A640A2" w:rsidP="00A640A2">
      <w:pPr>
        <w:pStyle w:val="2Nesltextvlevo"/>
        <w:tabs>
          <w:tab w:val="left" w:pos="2410"/>
        </w:tabs>
        <w:spacing w:before="120" w:after="120"/>
        <w:ind w:left="-108"/>
        <w:contextualSpacing/>
        <w:rPr>
          <w:lang w:bidi="en-US"/>
        </w:rPr>
      </w:pPr>
      <w:r w:rsidRPr="00A640A2">
        <w:rPr>
          <w:lang w:bidi="en-US"/>
        </w:rPr>
        <w:t>DIČ:</w:t>
      </w:r>
      <w:r w:rsidRPr="00A640A2">
        <w:rPr>
          <w:lang w:bidi="en-US"/>
        </w:rPr>
        <w:tab/>
        <w:t>CZ</w:t>
      </w:r>
      <w:r w:rsidRPr="00F22912">
        <w:rPr>
          <w:lang w:bidi="en-US"/>
        </w:rPr>
        <w:t>47912481</w:t>
      </w:r>
    </w:p>
    <w:p w14:paraId="50E031ED" w14:textId="20BC4849" w:rsidR="00A640A2" w:rsidRPr="00A640A2" w:rsidRDefault="00A640A2" w:rsidP="00A640A2">
      <w:pPr>
        <w:pStyle w:val="2Nesltextvlevo"/>
        <w:tabs>
          <w:tab w:val="left" w:pos="2410"/>
        </w:tabs>
        <w:spacing w:before="120" w:after="120"/>
        <w:ind w:left="-108"/>
        <w:contextualSpacing/>
        <w:rPr>
          <w:lang w:bidi="en-US"/>
        </w:rPr>
      </w:pPr>
      <w:r w:rsidRPr="00A640A2">
        <w:rPr>
          <w:lang w:bidi="en-US"/>
        </w:rPr>
        <w:t>Č. účtu:</w:t>
      </w:r>
      <w:r w:rsidRPr="00A640A2">
        <w:rPr>
          <w:lang w:bidi="en-US"/>
        </w:rPr>
        <w:tab/>
      </w:r>
      <w:r w:rsidRPr="00F22912">
        <w:rPr>
          <w:lang w:bidi="en-US"/>
        </w:rPr>
        <w:t>183748010/0300</w:t>
      </w:r>
    </w:p>
    <w:p w14:paraId="299F3A9F" w14:textId="2DEF6C63" w:rsidR="00A640A2" w:rsidRPr="00A640A2" w:rsidRDefault="00A640A2" w:rsidP="00A640A2">
      <w:pPr>
        <w:pStyle w:val="2Nesltextvlevo"/>
        <w:tabs>
          <w:tab w:val="left" w:pos="2410"/>
        </w:tabs>
        <w:spacing w:before="120" w:after="120"/>
        <w:ind w:left="-108"/>
        <w:contextualSpacing/>
        <w:rPr>
          <w:lang w:bidi="en-US"/>
        </w:rPr>
      </w:pPr>
      <w:r w:rsidRPr="00A640A2">
        <w:rPr>
          <w:lang w:bidi="en-US"/>
        </w:rPr>
        <w:t>Telefon:</w:t>
      </w:r>
      <w:r w:rsidRPr="00A640A2">
        <w:rPr>
          <w:lang w:bidi="en-US"/>
        </w:rPr>
        <w:tab/>
      </w:r>
      <w:r w:rsidRPr="00F22912">
        <w:rPr>
          <w:lang w:bidi="en-US"/>
        </w:rPr>
        <w:t>+420 603 197 470</w:t>
      </w:r>
    </w:p>
    <w:p w14:paraId="6A9CB986" w14:textId="52FF21B1" w:rsidR="00A640A2" w:rsidRPr="00A640A2" w:rsidRDefault="00A640A2" w:rsidP="00A640A2">
      <w:pPr>
        <w:pStyle w:val="2Nesltextvlevo"/>
        <w:tabs>
          <w:tab w:val="left" w:pos="2410"/>
        </w:tabs>
        <w:spacing w:before="120" w:after="120"/>
        <w:ind w:left="-108"/>
        <w:contextualSpacing/>
        <w:rPr>
          <w:lang w:bidi="en-US"/>
        </w:rPr>
      </w:pPr>
      <w:r w:rsidRPr="00A640A2">
        <w:rPr>
          <w:lang w:bidi="en-US"/>
        </w:rPr>
        <w:t>E-mail:</w:t>
      </w:r>
      <w:r w:rsidRPr="00A640A2">
        <w:rPr>
          <w:lang w:bidi="en-US"/>
        </w:rPr>
        <w:tab/>
      </w:r>
      <w:hyperlink r:id="rId8" w:history="1">
        <w:r w:rsidRPr="00A640A2">
          <w:t>jakub.kyncl@knesl-kyncl.com</w:t>
        </w:r>
      </w:hyperlink>
    </w:p>
    <w:p w14:paraId="71AA9095" w14:textId="162DDCB5" w:rsidR="00A640A2" w:rsidRPr="00A640A2" w:rsidRDefault="00A640A2" w:rsidP="00A640A2">
      <w:pPr>
        <w:pStyle w:val="2Nesltextvlevo"/>
        <w:tabs>
          <w:tab w:val="left" w:pos="2410"/>
        </w:tabs>
        <w:spacing w:before="120" w:after="120"/>
        <w:ind w:left="-108"/>
        <w:contextualSpacing/>
        <w:rPr>
          <w:lang w:bidi="en-US"/>
        </w:rPr>
      </w:pPr>
      <w:r w:rsidRPr="00A640A2">
        <w:rPr>
          <w:lang w:bidi="en-US"/>
        </w:rPr>
        <w:t>ID datové schránky:</w:t>
      </w:r>
      <w:r w:rsidRPr="00A640A2">
        <w:rPr>
          <w:lang w:bidi="en-US"/>
        </w:rPr>
        <w:tab/>
      </w:r>
      <w:r w:rsidRPr="00F22912">
        <w:rPr>
          <w:lang w:bidi="en-US"/>
        </w:rPr>
        <w:t>e37f2th</w:t>
      </w:r>
    </w:p>
    <w:p w14:paraId="22AFAEE2" w14:textId="2B1392D1" w:rsidR="00D83CEF" w:rsidRPr="00D83CEF" w:rsidRDefault="00D83CEF" w:rsidP="000F3FAB">
      <w:pPr>
        <w:widowControl/>
        <w:autoSpaceDE/>
        <w:autoSpaceDN/>
        <w:adjustRightInd/>
        <w:spacing w:before="120" w:after="120"/>
        <w:ind w:left="-142"/>
        <w:jc w:val="both"/>
        <w:rPr>
          <w:rFonts w:asciiTheme="minorHAnsi" w:hAnsiTheme="minorHAnsi" w:cstheme="minorHAnsi"/>
          <w:sz w:val="22"/>
          <w:szCs w:val="22"/>
        </w:rPr>
      </w:pPr>
      <w:r w:rsidRPr="00D83CEF">
        <w:rPr>
          <w:rFonts w:asciiTheme="minorHAnsi" w:hAnsiTheme="minorHAnsi" w:cstheme="minorHAnsi"/>
          <w:sz w:val="22"/>
          <w:szCs w:val="22"/>
        </w:rPr>
        <w:t>(dále jen „</w:t>
      </w:r>
      <w:r w:rsidR="006F7814">
        <w:rPr>
          <w:rFonts w:asciiTheme="minorHAnsi" w:hAnsiTheme="minorHAnsi" w:cstheme="minorHAnsi"/>
          <w:b/>
          <w:bCs/>
          <w:i/>
          <w:iCs/>
          <w:sz w:val="22"/>
          <w:szCs w:val="22"/>
        </w:rPr>
        <w:t>Zhotovit</w:t>
      </w:r>
      <w:r w:rsidRPr="00D83CEF">
        <w:rPr>
          <w:rFonts w:asciiTheme="minorHAnsi" w:hAnsiTheme="minorHAnsi" w:cstheme="minorHAnsi"/>
          <w:b/>
          <w:bCs/>
          <w:i/>
          <w:iCs/>
          <w:sz w:val="22"/>
          <w:szCs w:val="22"/>
        </w:rPr>
        <w:t>e</w:t>
      </w:r>
      <w:r w:rsidR="006F7814">
        <w:rPr>
          <w:rFonts w:asciiTheme="minorHAnsi" w:hAnsiTheme="minorHAnsi" w:cstheme="minorHAnsi"/>
          <w:b/>
          <w:bCs/>
          <w:i/>
          <w:iCs/>
          <w:sz w:val="22"/>
          <w:szCs w:val="22"/>
        </w:rPr>
        <w:t>l</w:t>
      </w:r>
      <w:r w:rsidRPr="00D83CEF">
        <w:rPr>
          <w:rFonts w:asciiTheme="minorHAnsi" w:hAnsiTheme="minorHAnsi" w:cstheme="minorHAnsi"/>
          <w:sz w:val="22"/>
          <w:szCs w:val="22"/>
        </w:rPr>
        <w:t>“)</w:t>
      </w:r>
    </w:p>
    <w:p w14:paraId="3CDFBDD0" w14:textId="48D4EB3E" w:rsidR="00D07433" w:rsidRPr="00D83CEF" w:rsidRDefault="00D83CEF" w:rsidP="000F3FAB">
      <w:pPr>
        <w:widowControl/>
        <w:autoSpaceDE/>
        <w:autoSpaceDN/>
        <w:adjustRightInd/>
        <w:spacing w:before="160" w:after="160"/>
        <w:ind w:left="-142"/>
        <w:jc w:val="both"/>
        <w:rPr>
          <w:rFonts w:asciiTheme="minorHAnsi" w:hAnsiTheme="minorHAnsi" w:cstheme="minorHAnsi"/>
          <w:b/>
          <w:caps/>
          <w:kern w:val="28"/>
          <w:sz w:val="22"/>
        </w:rPr>
      </w:pPr>
      <w:r w:rsidRPr="00D83CEF">
        <w:rPr>
          <w:rFonts w:asciiTheme="minorHAnsi" w:hAnsiTheme="minorHAnsi" w:cstheme="minorHAnsi"/>
          <w:sz w:val="22"/>
          <w:szCs w:val="22"/>
        </w:rPr>
        <w:t>(Objednatel a Dopravce dále společně jen „</w:t>
      </w:r>
      <w:r w:rsidRPr="00D83CEF">
        <w:rPr>
          <w:rFonts w:asciiTheme="minorHAnsi" w:hAnsiTheme="minorHAnsi" w:cstheme="minorHAnsi"/>
          <w:b/>
          <w:bCs/>
          <w:i/>
          <w:iCs/>
          <w:sz w:val="22"/>
          <w:szCs w:val="22"/>
        </w:rPr>
        <w:t>Strany</w:t>
      </w:r>
      <w:r w:rsidRPr="00D83CEF">
        <w:rPr>
          <w:rFonts w:asciiTheme="minorHAnsi" w:hAnsiTheme="minorHAnsi" w:cstheme="minorHAnsi"/>
          <w:sz w:val="22"/>
          <w:szCs w:val="22"/>
        </w:rPr>
        <w:t>“ nebo „</w:t>
      </w:r>
      <w:r w:rsidRPr="00D83CEF">
        <w:rPr>
          <w:rFonts w:asciiTheme="minorHAnsi" w:hAnsiTheme="minorHAnsi" w:cstheme="minorHAnsi"/>
          <w:b/>
          <w:bCs/>
          <w:i/>
          <w:iCs/>
          <w:sz w:val="22"/>
          <w:szCs w:val="22"/>
        </w:rPr>
        <w:t>Smluvní strany</w:t>
      </w:r>
      <w:r w:rsidRPr="00D83CEF">
        <w:rPr>
          <w:rFonts w:asciiTheme="minorHAnsi" w:hAnsiTheme="minorHAnsi" w:cstheme="minorHAnsi"/>
          <w:sz w:val="22"/>
          <w:szCs w:val="22"/>
        </w:rPr>
        <w:t>“)</w:t>
      </w:r>
      <w:r w:rsidR="00D07433" w:rsidRPr="00D83CEF">
        <w:rPr>
          <w:rFonts w:asciiTheme="minorHAnsi" w:hAnsiTheme="minorHAnsi" w:cstheme="minorHAnsi"/>
        </w:rPr>
        <w:br w:type="page"/>
      </w:r>
    </w:p>
    <w:p w14:paraId="481AA158" w14:textId="77777777" w:rsidR="005D3454" w:rsidRPr="00801D26" w:rsidRDefault="005D3454" w:rsidP="00F54B8B">
      <w:pPr>
        <w:pStyle w:val="5slovannadpis"/>
        <w:pageBreakBefore/>
        <w:numPr>
          <w:ilvl w:val="0"/>
          <w:numId w:val="21"/>
        </w:numPr>
        <w:ind w:left="357" w:hanging="357"/>
      </w:pPr>
      <w:bookmarkStart w:id="0" w:name="_Ref524029466"/>
    </w:p>
    <w:p w14:paraId="40AC7D4B" w14:textId="77777777" w:rsidR="005D3454" w:rsidRPr="00801D26" w:rsidRDefault="005D3454" w:rsidP="00771B86">
      <w:pPr>
        <w:pStyle w:val="22Nadpisuprosted"/>
      </w:pPr>
      <w:bookmarkStart w:id="1" w:name="_Toc10989939"/>
      <w:bookmarkStart w:id="2" w:name="_Toc34743942"/>
      <w:bookmarkStart w:id="3" w:name="_Toc27121050"/>
      <w:bookmarkEnd w:id="0"/>
      <w:r w:rsidRPr="00801D26">
        <w:t>ÚVODNÍ USTANOVENÍ</w:t>
      </w:r>
      <w:bookmarkEnd w:id="1"/>
      <w:bookmarkEnd w:id="2"/>
      <w:bookmarkEnd w:id="3"/>
    </w:p>
    <w:p w14:paraId="3C62C76B" w14:textId="3A47F432" w:rsidR="005B40D4" w:rsidRPr="005F03BD" w:rsidRDefault="005B40D4" w:rsidP="00B532AC">
      <w:pPr>
        <w:pStyle w:val="3Text10b"/>
        <w:rPr>
          <w:rFonts w:asciiTheme="minorHAnsi" w:hAnsiTheme="minorHAnsi" w:cstheme="minorHAnsi"/>
        </w:rPr>
      </w:pPr>
      <w:r w:rsidRPr="00F34109">
        <w:t xml:space="preserve">Smluvní strany spolu uzavřely dne </w:t>
      </w:r>
      <w:r w:rsidR="0031104A">
        <w:t>06.02.2023</w:t>
      </w:r>
      <w:r w:rsidR="000E2FCA" w:rsidRPr="00F34109">
        <w:t xml:space="preserve"> Smlouvu o </w:t>
      </w:r>
      <w:r w:rsidR="00A31134">
        <w:t>dílo</w:t>
      </w:r>
      <w:r w:rsidR="008E5290">
        <w:t xml:space="preserve"> </w:t>
      </w:r>
      <w:r w:rsidR="008E5290" w:rsidRPr="008E5290">
        <w:t>–</w:t>
      </w:r>
      <w:r w:rsidR="00A31134">
        <w:t xml:space="preserve"> Aktualizace ZÚR JMK </w:t>
      </w:r>
      <w:r w:rsidRPr="00F34109">
        <w:t>(dále jen „</w:t>
      </w:r>
      <w:r w:rsidRPr="00F34109">
        <w:rPr>
          <w:b/>
          <w:bCs/>
          <w:i/>
          <w:iCs/>
        </w:rPr>
        <w:t>Smlouva</w:t>
      </w:r>
      <w:r w:rsidRPr="00F34109">
        <w:t>“). Smluvní strany k této Smlouvě uzavírají tento Dodatek</w:t>
      </w:r>
      <w:r w:rsidR="00802FFC">
        <w:t xml:space="preserve"> č. </w:t>
      </w:r>
      <w:r w:rsidR="0031104A">
        <w:t>2</w:t>
      </w:r>
      <w:r w:rsidRPr="00F34109">
        <w:t>.</w:t>
      </w:r>
    </w:p>
    <w:p w14:paraId="717E60ED" w14:textId="77777777" w:rsidR="005F03BD" w:rsidRPr="004A47EC" w:rsidRDefault="005F03BD" w:rsidP="00F54B8B">
      <w:pPr>
        <w:pStyle w:val="5slovannadpis"/>
        <w:numPr>
          <w:ilvl w:val="0"/>
          <w:numId w:val="21"/>
        </w:numPr>
        <w:ind w:left="567"/>
      </w:pPr>
    </w:p>
    <w:p w14:paraId="2FFBC2FB" w14:textId="73B28BA5" w:rsidR="005F03BD" w:rsidRPr="005F03BD" w:rsidRDefault="005F03BD" w:rsidP="005F03BD">
      <w:pPr>
        <w:pStyle w:val="22Nadpisuprosted"/>
      </w:pPr>
      <w:r>
        <w:t>Změna</w:t>
      </w:r>
      <w:r w:rsidRPr="004A47EC">
        <w:t xml:space="preserve"> Smlouvy</w:t>
      </w:r>
    </w:p>
    <w:p w14:paraId="401BEE1D" w14:textId="2204FD17" w:rsidR="00AB606D" w:rsidRDefault="005A6644" w:rsidP="00AB606D">
      <w:pPr>
        <w:pStyle w:val="3Text10b"/>
      </w:pPr>
      <w:r>
        <w:t xml:space="preserve">Dne 01.01.2024 </w:t>
      </w:r>
      <w:r w:rsidR="009C54B2">
        <w:t>nabyl účinnosti</w:t>
      </w:r>
      <w:r w:rsidR="007130F8">
        <w:t xml:space="preserve"> </w:t>
      </w:r>
      <w:r>
        <w:t>zákon č. 283/2021 Sb.</w:t>
      </w:r>
      <w:r w:rsidR="009C54B2">
        <w:t>,</w:t>
      </w:r>
      <w:r w:rsidR="007130F8">
        <w:t xml:space="preserve"> </w:t>
      </w:r>
      <w:r w:rsidR="009C54B2">
        <w:t>s</w:t>
      </w:r>
      <w:r w:rsidR="007130F8">
        <w:t>tavební zákon</w:t>
      </w:r>
      <w:r>
        <w:t>,</w:t>
      </w:r>
      <w:r w:rsidR="009C54B2">
        <w:t xml:space="preserve"> ve znění pozdějších předpisů,</w:t>
      </w:r>
      <w:r>
        <w:t xml:space="preserve"> </w:t>
      </w:r>
      <w:r w:rsidR="00BC7A78">
        <w:t>jenž</w:t>
      </w:r>
      <w:r>
        <w:t xml:space="preserve"> nahradil záko</w:t>
      </w:r>
      <w:r w:rsidR="009C54B2">
        <w:t xml:space="preserve">n </w:t>
      </w:r>
      <w:r w:rsidR="00AB606D">
        <w:t xml:space="preserve">č. </w:t>
      </w:r>
      <w:r>
        <w:t>183/2006 Sb.</w:t>
      </w:r>
      <w:r w:rsidR="009C54B2">
        <w:t>, o územním plánování a stavebním řádu (s</w:t>
      </w:r>
      <w:r w:rsidR="007130F8">
        <w:t>tavební zákon</w:t>
      </w:r>
      <w:r w:rsidR="009C54B2">
        <w:t>), ve znění pozdějších předpisů</w:t>
      </w:r>
      <w:r w:rsidR="007130F8">
        <w:t>.</w:t>
      </w:r>
    </w:p>
    <w:p w14:paraId="6561A999" w14:textId="11B844AD" w:rsidR="00A31134" w:rsidRDefault="002A3A5B" w:rsidP="00AB606D">
      <w:pPr>
        <w:pStyle w:val="3Text10b"/>
      </w:pPr>
      <w:r>
        <w:t>Z důvodu</w:t>
      </w:r>
      <w:r w:rsidR="007130F8">
        <w:t xml:space="preserve"> legislativní změny</w:t>
      </w:r>
      <w:r w:rsidR="009C54B2">
        <w:t xml:space="preserve"> uvedené v předchozím odstavci</w:t>
      </w:r>
      <w:r w:rsidR="007130F8">
        <w:t xml:space="preserve"> </w:t>
      </w:r>
      <w:r w:rsidR="00103C0E">
        <w:t>S</w:t>
      </w:r>
      <w:r w:rsidR="005B5621">
        <w:t>mluvní s</w:t>
      </w:r>
      <w:r w:rsidR="00103C0E">
        <w:t>trany</w:t>
      </w:r>
      <w:r w:rsidR="00AB606D">
        <w:t xml:space="preserve"> považují</w:t>
      </w:r>
      <w:r w:rsidR="00103C0E">
        <w:t xml:space="preserve"> za nutné </w:t>
      </w:r>
      <w:r w:rsidR="00AB606D">
        <w:t xml:space="preserve">provést </w:t>
      </w:r>
      <w:r w:rsidR="00103C0E">
        <w:t>aktuali</w:t>
      </w:r>
      <w:r w:rsidR="00AB606D">
        <w:t>zaci</w:t>
      </w:r>
      <w:r w:rsidR="00103C0E">
        <w:t xml:space="preserve"> znění Smlouvy</w:t>
      </w:r>
      <w:r w:rsidR="00AB606D">
        <w:t>.</w:t>
      </w:r>
    </w:p>
    <w:p w14:paraId="7ED4FCBF" w14:textId="043E7980" w:rsidR="002F50DE" w:rsidRDefault="00AB606D" w:rsidP="000F1C3B">
      <w:pPr>
        <w:pStyle w:val="3Text10b"/>
      </w:pPr>
      <w:r>
        <w:t xml:space="preserve">Smluvní strany se dohodly na vytvoření konsolidovaného znění Smlouvy ve znění </w:t>
      </w:r>
      <w:r w:rsidR="005D5217">
        <w:t xml:space="preserve">tohoto </w:t>
      </w:r>
      <w:r>
        <w:t>Dodatku č.</w:t>
      </w:r>
      <w:r w:rsidR="005D5217">
        <w:t xml:space="preserve"> 2 (dále jen </w:t>
      </w:r>
      <w:r w:rsidR="005D5217">
        <w:rPr>
          <w:b/>
          <w:bCs/>
          <w:i/>
          <w:iCs/>
        </w:rPr>
        <w:t>„Konsolidované znění“</w:t>
      </w:r>
      <w:r w:rsidR="005D5217">
        <w:t>)</w:t>
      </w:r>
      <w:r>
        <w:t>. V případě rozporu mezi</w:t>
      </w:r>
      <w:r w:rsidR="005D5217">
        <w:t xml:space="preserve"> tímto</w:t>
      </w:r>
      <w:r>
        <w:t xml:space="preserve"> Dodatkem č. </w:t>
      </w:r>
      <w:r w:rsidR="005D5217">
        <w:t xml:space="preserve">2 </w:t>
      </w:r>
      <w:r>
        <w:t xml:space="preserve">a </w:t>
      </w:r>
      <w:r w:rsidR="005D5217">
        <w:t xml:space="preserve">Konsolidovaným </w:t>
      </w:r>
      <w:r>
        <w:t xml:space="preserve">zněním, které je součástí Přílohy č. 1 </w:t>
      </w:r>
      <w:r w:rsidR="005D5217">
        <w:t xml:space="preserve">tohoto </w:t>
      </w:r>
      <w:r>
        <w:t xml:space="preserve">Dodatku č. </w:t>
      </w:r>
      <w:r w:rsidR="005D5217">
        <w:t>2</w:t>
      </w:r>
      <w:r>
        <w:t xml:space="preserve">, má přednost </w:t>
      </w:r>
      <w:r w:rsidR="005D5217">
        <w:t xml:space="preserve">Konsolidované </w:t>
      </w:r>
      <w:r>
        <w:t>znění.</w:t>
      </w:r>
    </w:p>
    <w:p w14:paraId="0FE19582" w14:textId="3C41AEF9" w:rsidR="0031104A" w:rsidRDefault="00280114" w:rsidP="000F1C3B">
      <w:pPr>
        <w:pStyle w:val="3Text10b"/>
      </w:pPr>
      <w:r>
        <w:t>Pro odstranění jakýchkoliv pochybností Smluvní strany uvádějí, že</w:t>
      </w:r>
      <w:r w:rsidR="005D5217">
        <w:t xml:space="preserve"> změny Smlouvy na základě tohoto Dodatku č. 2, tzn. změny Smlouvy obsažené v Konsolidovaném znění, jsou </w:t>
      </w:r>
      <w:r w:rsidR="0031104A">
        <w:t xml:space="preserve">účinné </w:t>
      </w:r>
      <w:r w:rsidR="005D5217">
        <w:t xml:space="preserve">výhradně </w:t>
      </w:r>
      <w:r w:rsidR="0031104A">
        <w:t>ve vztahu k</w:t>
      </w:r>
      <w:r w:rsidR="005D5217">
        <w:t xml:space="preserve"> provádění </w:t>
      </w:r>
      <w:r>
        <w:t>další</w:t>
      </w:r>
      <w:r w:rsidR="005D5217">
        <w:t>ch</w:t>
      </w:r>
      <w:r>
        <w:t xml:space="preserve"> změn ZÚR JMK na základě </w:t>
      </w:r>
      <w:r w:rsidR="005D5217">
        <w:t xml:space="preserve">příkazů Objednatele dle </w:t>
      </w:r>
      <w:r>
        <w:t>článku 10 Smlouvy</w:t>
      </w:r>
      <w:r w:rsidR="005D5217">
        <w:t>, učiněných</w:t>
      </w:r>
      <w:r>
        <w:t xml:space="preserve"> po nabytí účinnosti tohoto dodatku.</w:t>
      </w:r>
    </w:p>
    <w:p w14:paraId="220C3AF0" w14:textId="4BFF4996" w:rsidR="00B23041" w:rsidRDefault="00B23041" w:rsidP="000F1C3B">
      <w:pPr>
        <w:pStyle w:val="3Text10b"/>
      </w:pPr>
      <w:r>
        <w:t xml:space="preserve">Objednatel v souladu s odst. 10 Smlouvy požaduje po Zhotoviteli zpracování </w:t>
      </w:r>
      <w:r w:rsidR="00C45814">
        <w:t>změny</w:t>
      </w:r>
      <w:r w:rsidR="00C45814" w:rsidRPr="00F853B8">
        <w:t xml:space="preserve"> </w:t>
      </w:r>
      <w:r w:rsidRPr="00F853B8">
        <w:t>ZÚR JMK</w:t>
      </w:r>
      <w:r>
        <w:t xml:space="preserve">, konkrétně se bude jednat o změnu č. </w:t>
      </w:r>
      <w:r w:rsidR="00C45814">
        <w:t xml:space="preserve">5 </w:t>
      </w:r>
      <w:r w:rsidRPr="00F853B8">
        <w:t>ZÚR JMK</w:t>
      </w:r>
      <w:r>
        <w:t>, resp. podle terminologie Smlouvy ke dni jejího uzavření se bude jednat o a</w:t>
      </w:r>
      <w:r w:rsidRPr="00B23041">
        <w:t>ktualizaci č. 5</w:t>
      </w:r>
      <w:r>
        <w:t xml:space="preserve"> </w:t>
      </w:r>
      <w:r w:rsidRPr="00F853B8">
        <w:t>ZÚR JMK</w:t>
      </w:r>
      <w:r>
        <w:t xml:space="preserve">. S ohledem na značný rozsah a složitost předmětu se však Smluvní strany v souladu s odst. 25 Smlouvy dohodly, že pro změnu č. </w:t>
      </w:r>
      <w:r w:rsidR="00C45814">
        <w:t xml:space="preserve">5 </w:t>
      </w:r>
      <w:r w:rsidRPr="00F853B8">
        <w:t>ZÚR JMK</w:t>
      </w:r>
      <w:r>
        <w:t xml:space="preserve"> platí následující termíny a neplatí tak termíny uvedené v odst. 22 Smlouvy. Tato změna termínů se týká pouze změny č. </w:t>
      </w:r>
      <w:r w:rsidR="00C45814">
        <w:t xml:space="preserve">5 </w:t>
      </w:r>
      <w:r w:rsidRPr="00F853B8">
        <w:t>ZÚR JMK</w:t>
      </w:r>
      <w:r>
        <w:t>. Zhotovitel je povinen provést Dílo (změnu</w:t>
      </w:r>
      <w:r w:rsidRPr="00B23041">
        <w:t xml:space="preserve"> </w:t>
      </w:r>
      <w:r>
        <w:t xml:space="preserve">č. </w:t>
      </w:r>
      <w:r w:rsidR="00C45814">
        <w:t xml:space="preserve">5 </w:t>
      </w:r>
      <w:r w:rsidRPr="00F853B8">
        <w:t>ZÚR JMK</w:t>
      </w:r>
      <w:r>
        <w:t>) následovně:</w:t>
      </w:r>
    </w:p>
    <w:p w14:paraId="24653FB2" w14:textId="15521C61" w:rsidR="00B23041" w:rsidRDefault="00B23041" w:rsidP="00F54B8B">
      <w:pPr>
        <w:pStyle w:val="3Text10b"/>
        <w:numPr>
          <w:ilvl w:val="4"/>
          <w:numId w:val="23"/>
        </w:numPr>
        <w:ind w:left="425" w:hanging="425"/>
        <w:contextualSpacing/>
      </w:pPr>
      <w:r>
        <w:t>Etapu 1 n</w:t>
      </w:r>
      <w:r w:rsidRPr="002E6905">
        <w:t xml:space="preserve">ejpozději do </w:t>
      </w:r>
      <w:r w:rsidR="00C45814">
        <w:rPr>
          <w:b/>
        </w:rPr>
        <w:t>210</w:t>
      </w:r>
      <w:r w:rsidR="00C45814" w:rsidRPr="002E6905">
        <w:rPr>
          <w:b/>
        </w:rPr>
        <w:t xml:space="preserve"> </w:t>
      </w:r>
      <w:r w:rsidRPr="002E6905">
        <w:rPr>
          <w:b/>
        </w:rPr>
        <w:t>dnů</w:t>
      </w:r>
      <w:r w:rsidRPr="002E6905">
        <w:t xml:space="preserve"> od předání zprávy o uplatňování</w:t>
      </w:r>
      <w:r>
        <w:t xml:space="preserve"> ZÚ</w:t>
      </w:r>
      <w:r w:rsidRPr="002E6905">
        <w:t>R JMK ne</w:t>
      </w:r>
      <w:r>
        <w:t>bo jiného dokumentu Objednatele Zhotoviteli;</w:t>
      </w:r>
    </w:p>
    <w:p w14:paraId="4782A880" w14:textId="7E92AC31" w:rsidR="00B23041" w:rsidRDefault="00B23041" w:rsidP="00F54B8B">
      <w:pPr>
        <w:pStyle w:val="3Text10b"/>
        <w:numPr>
          <w:ilvl w:val="4"/>
          <w:numId w:val="23"/>
        </w:numPr>
        <w:ind w:left="425" w:hanging="425"/>
        <w:contextualSpacing/>
      </w:pPr>
      <w:r w:rsidRPr="00844919">
        <w:t xml:space="preserve">Etapu </w:t>
      </w:r>
      <w:r>
        <w:t>2</w:t>
      </w:r>
      <w:r w:rsidRPr="00844919">
        <w:t xml:space="preserve"> nejpozději do </w:t>
      </w:r>
      <w:r w:rsidR="00C45814">
        <w:rPr>
          <w:b/>
          <w:bCs/>
        </w:rPr>
        <w:t>60</w:t>
      </w:r>
      <w:r w:rsidR="00C45814" w:rsidRPr="00844919">
        <w:rPr>
          <w:b/>
          <w:bCs/>
        </w:rPr>
        <w:t xml:space="preserve"> </w:t>
      </w:r>
      <w:r w:rsidRPr="00844919">
        <w:rPr>
          <w:b/>
        </w:rPr>
        <w:t>dnů</w:t>
      </w:r>
      <w:r w:rsidRPr="00844919">
        <w:t xml:space="preserve"> od předání výsledků veřejného projednání návrhu Změny ZÚR JMK Objednatelem Zhotoviteli.</w:t>
      </w:r>
    </w:p>
    <w:p w14:paraId="6666BAA4" w14:textId="21F31462" w:rsidR="00B23041" w:rsidRDefault="00B23041" w:rsidP="00F54B8B">
      <w:pPr>
        <w:pStyle w:val="3Text10b"/>
        <w:numPr>
          <w:ilvl w:val="4"/>
          <w:numId w:val="23"/>
        </w:numPr>
        <w:ind w:left="426" w:hanging="426"/>
      </w:pPr>
      <w:r w:rsidRPr="00844919">
        <w:t xml:space="preserve">Etapu </w:t>
      </w:r>
      <w:r>
        <w:t>3</w:t>
      </w:r>
      <w:r w:rsidRPr="00844919">
        <w:t xml:space="preserve"> nejpozději do </w:t>
      </w:r>
      <w:r w:rsidR="00C45814">
        <w:rPr>
          <w:b/>
          <w:bCs/>
        </w:rPr>
        <w:t>30</w:t>
      </w:r>
      <w:r w:rsidR="00C45814" w:rsidRPr="00844919">
        <w:rPr>
          <w:b/>
        </w:rPr>
        <w:t xml:space="preserve"> </w:t>
      </w:r>
      <w:r w:rsidRPr="00844919">
        <w:rPr>
          <w:b/>
        </w:rPr>
        <w:t>dnů</w:t>
      </w:r>
      <w:r w:rsidRPr="00844919">
        <w:t xml:space="preserve"> od vydání Změny ZÚR JMK Zastupitelstvem JMK.</w:t>
      </w:r>
    </w:p>
    <w:p w14:paraId="68BD9E6A" w14:textId="77777777" w:rsidR="009C54B2" w:rsidRDefault="009C54B2" w:rsidP="00F54B8B">
      <w:pPr>
        <w:pStyle w:val="5slovannadpis"/>
        <w:numPr>
          <w:ilvl w:val="0"/>
          <w:numId w:val="21"/>
        </w:numPr>
        <w:ind w:left="567"/>
      </w:pPr>
    </w:p>
    <w:p w14:paraId="647A7F16" w14:textId="42CA5F7A" w:rsidR="0001702C" w:rsidRPr="002416E2" w:rsidRDefault="00F34109" w:rsidP="00771B86">
      <w:pPr>
        <w:pStyle w:val="22Nadpisuprosted"/>
      </w:pPr>
      <w:r w:rsidRPr="002416E2">
        <w:t>ZÁVĚREČNÁ USTANOVENÍ</w:t>
      </w:r>
    </w:p>
    <w:p w14:paraId="6ABDE1F2" w14:textId="4DC4570B" w:rsidR="0001702C" w:rsidRPr="00D07792" w:rsidRDefault="0001702C" w:rsidP="00B532AC">
      <w:pPr>
        <w:pStyle w:val="3Text10b"/>
      </w:pPr>
      <w:r w:rsidRPr="00D07792">
        <w:t xml:space="preserve">Tento Dodatek č. </w:t>
      </w:r>
      <w:r w:rsidR="005D5217">
        <w:t>2</w:t>
      </w:r>
      <w:r w:rsidR="005D5217" w:rsidRPr="00D07792">
        <w:t xml:space="preserve"> </w:t>
      </w:r>
      <w:r w:rsidRPr="00D07792">
        <w:t>nabývá platnosti dnem podpisu poslední ze Smluvních stran a </w:t>
      </w:r>
      <w:r w:rsidR="005D5217">
        <w:t xml:space="preserve">účinnosti dnem jeho </w:t>
      </w:r>
      <w:r w:rsidRPr="00D07792">
        <w:t xml:space="preserve">zveřejnění v registru smluv podle zákona č. 340/2015 Sb., o zvláštních podmínkách účinnosti některých smluv, uveřejňování těchto smluv a o registru smluv (zákon o registru smluv), ve znění pozdějších </w:t>
      </w:r>
      <w:r w:rsidRPr="00D07792">
        <w:lastRenderedPageBreak/>
        <w:t>předpisů. Smluvní strany dále prohlašují, že jsou pro ně práva a</w:t>
      </w:r>
      <w:r w:rsidR="00C8625F" w:rsidRPr="00D07792">
        <w:t> </w:t>
      </w:r>
      <w:r w:rsidRPr="00D07792">
        <w:t xml:space="preserve">závazky z tohoto </w:t>
      </w:r>
      <w:r w:rsidR="00AB02CC" w:rsidRPr="00D07792">
        <w:t>D</w:t>
      </w:r>
      <w:r w:rsidRPr="00D07792">
        <w:t xml:space="preserve">odatku č. </w:t>
      </w:r>
      <w:r w:rsidR="005D5217">
        <w:t>2</w:t>
      </w:r>
      <w:r w:rsidR="005D5217" w:rsidRPr="00D07792">
        <w:t xml:space="preserve"> </w:t>
      </w:r>
      <w:r w:rsidRPr="00D07792">
        <w:t>vyplývající závazné od</w:t>
      </w:r>
      <w:r w:rsidR="00FC1100">
        <w:t xml:space="preserve"> </w:t>
      </w:r>
      <w:r w:rsidR="003D6A8E">
        <w:t>16.05.202</w:t>
      </w:r>
      <w:r w:rsidR="002933B0">
        <w:t>5</w:t>
      </w:r>
      <w:r w:rsidRPr="00D07792">
        <w:t xml:space="preserve"> a považují je za účinné od uvedeného data.</w:t>
      </w:r>
    </w:p>
    <w:p w14:paraId="1191EA7E" w14:textId="34A23EEE" w:rsidR="0001702C" w:rsidRPr="00D83CEF" w:rsidRDefault="0001702C" w:rsidP="00B532AC">
      <w:pPr>
        <w:pStyle w:val="3Text10b"/>
      </w:pPr>
      <w:r w:rsidRPr="00D83CEF">
        <w:t xml:space="preserve">Obě Smluvní strany vysloveně prohlašují, že tento Dodatek </w:t>
      </w:r>
      <w:r w:rsidR="00AB02CC">
        <w:t xml:space="preserve">č. </w:t>
      </w:r>
      <w:r w:rsidR="005D5217">
        <w:t xml:space="preserve">2 </w:t>
      </w:r>
      <w:r w:rsidRPr="00D83CEF">
        <w:t>byl uzavřen na základě jejich pravé, svobodné a vážné vůle, určitě a srozumitelně a na důkaz toho připojují své podpisy.</w:t>
      </w:r>
    </w:p>
    <w:p w14:paraId="25DD94A1" w14:textId="2A63530D" w:rsidR="0001702C" w:rsidRPr="00D83CEF" w:rsidRDefault="0001702C" w:rsidP="00B532AC">
      <w:pPr>
        <w:pStyle w:val="3Text10b"/>
      </w:pPr>
      <w:r w:rsidRPr="00D83CEF">
        <w:t>Tento Dodatek</w:t>
      </w:r>
      <w:r w:rsidR="00AB02CC">
        <w:t xml:space="preserve"> č. </w:t>
      </w:r>
      <w:r w:rsidR="005D5217">
        <w:t>2</w:t>
      </w:r>
      <w:r w:rsidR="005D5217" w:rsidRPr="00D83CEF">
        <w:t xml:space="preserve"> </w:t>
      </w:r>
      <w:r w:rsidRPr="00D83CEF">
        <w:t xml:space="preserve">se sjednává ve </w:t>
      </w:r>
      <w:r w:rsidR="00C9396D">
        <w:t>2</w:t>
      </w:r>
      <w:r w:rsidRPr="00D83CEF">
        <w:t xml:space="preserve"> vyhotoveních, z nichž každá Strana obdrží 2 vyhotovení.</w:t>
      </w:r>
    </w:p>
    <w:p w14:paraId="2E9A13F4" w14:textId="1BE196AE" w:rsidR="0001702C" w:rsidRPr="00D83CEF" w:rsidRDefault="0001702C" w:rsidP="00AB02CC">
      <w:pPr>
        <w:pStyle w:val="3Text10b"/>
      </w:pPr>
      <w:r w:rsidRPr="00D83CEF">
        <w:t xml:space="preserve">Nedílnou součástí tohoto </w:t>
      </w:r>
      <w:r w:rsidR="00AB02CC">
        <w:t>D</w:t>
      </w:r>
      <w:r w:rsidRPr="00D83CEF">
        <w:t>odatku</w:t>
      </w:r>
      <w:r w:rsidR="00AB02CC">
        <w:t xml:space="preserve"> č. </w:t>
      </w:r>
      <w:r w:rsidR="005D5217">
        <w:t xml:space="preserve">2 </w:t>
      </w:r>
      <w:r w:rsidR="00AB02CC">
        <w:t>j</w:t>
      </w:r>
      <w:r w:rsidR="005D5217">
        <w:t>e</w:t>
      </w:r>
      <w:r w:rsidR="00AB02CC">
        <w:t xml:space="preserve"> následující </w:t>
      </w:r>
      <w:r w:rsidR="005D5217">
        <w:t>příloha</w:t>
      </w:r>
      <w:r w:rsidRPr="00D83CEF">
        <w:t>:</w:t>
      </w:r>
    </w:p>
    <w:p w14:paraId="79F28DB3" w14:textId="385E4643" w:rsidR="00DD0FDD" w:rsidRPr="00AD2A00" w:rsidRDefault="00FB4C78" w:rsidP="00B23041">
      <w:pPr>
        <w:pStyle w:val="6Plohy"/>
        <w:numPr>
          <w:ilvl w:val="0"/>
          <w:numId w:val="0"/>
        </w:numPr>
        <w:ind w:left="1276" w:hanging="1276"/>
        <w:rPr>
          <w:b/>
          <w:bCs/>
        </w:rPr>
      </w:pPr>
      <w:r w:rsidRPr="00C8625F">
        <w:rPr>
          <w:b/>
          <w:bCs/>
        </w:rPr>
        <w:t>Příloha č. 1</w:t>
      </w:r>
      <w:r w:rsidRPr="00D83CEF">
        <w:t xml:space="preserve"> </w:t>
      </w:r>
      <w:r w:rsidRPr="00D83CEF">
        <w:tab/>
      </w:r>
      <w:r w:rsidR="00AD2A00" w:rsidRPr="00DD0FDD">
        <w:rPr>
          <w:b/>
          <w:bCs/>
        </w:rPr>
        <w:t xml:space="preserve">Konsolidované znění Smlouvy ve znění Dodatku č. </w:t>
      </w:r>
      <w:r w:rsidR="005D5217">
        <w:rPr>
          <w:b/>
          <w:bCs/>
        </w:rPr>
        <w:t>2</w:t>
      </w:r>
    </w:p>
    <w:p w14:paraId="0F7E41C0" w14:textId="509280FD" w:rsidR="00D07433" w:rsidRPr="00D83CEF" w:rsidRDefault="00D07433" w:rsidP="00BF0AC3">
      <w:pPr>
        <w:pStyle w:val="Nadpis1"/>
        <w:numPr>
          <w:ilvl w:val="0"/>
          <w:numId w:val="0"/>
        </w:numPr>
        <w:spacing w:before="1200"/>
        <w:jc w:val="center"/>
        <w:rPr>
          <w:rFonts w:asciiTheme="minorHAnsi" w:hAnsiTheme="minorHAnsi" w:cstheme="minorHAnsi"/>
          <w:szCs w:val="22"/>
        </w:rPr>
      </w:pPr>
      <w:r w:rsidRPr="00D83CEF">
        <w:rPr>
          <w:rFonts w:asciiTheme="minorHAnsi" w:hAnsiTheme="minorHAnsi" w:cstheme="minorHAnsi"/>
          <w:szCs w:val="22"/>
        </w:rPr>
        <w:t>Doložka</w:t>
      </w:r>
    </w:p>
    <w:p w14:paraId="79AD1AB8" w14:textId="77777777" w:rsidR="00D07433" w:rsidRPr="00D83CEF" w:rsidRDefault="00D07433" w:rsidP="00B80EBC">
      <w:pPr>
        <w:jc w:val="center"/>
        <w:rPr>
          <w:rFonts w:asciiTheme="minorHAnsi" w:hAnsiTheme="minorHAnsi" w:cstheme="minorHAnsi"/>
        </w:rPr>
      </w:pPr>
      <w:r w:rsidRPr="00D83CEF">
        <w:rPr>
          <w:rFonts w:asciiTheme="minorHAnsi" w:hAnsiTheme="minorHAnsi" w:cstheme="minorHAnsi"/>
          <w:b/>
        </w:rPr>
        <w:t>podle § 23 zákona č. 129/2000 Sb., o krajích, v platném znění,</w:t>
      </w:r>
    </w:p>
    <w:p w14:paraId="00E6F8FD" w14:textId="77777777" w:rsidR="00D07433" w:rsidRPr="00D83CEF" w:rsidRDefault="00D07433" w:rsidP="00F11AFA">
      <w:pPr>
        <w:tabs>
          <w:tab w:val="left" w:pos="720"/>
        </w:tabs>
        <w:rPr>
          <w:rFonts w:asciiTheme="minorHAnsi" w:hAnsiTheme="minorHAnsi" w:cstheme="minorHAnsi"/>
          <w:sz w:val="22"/>
          <w:szCs w:val="22"/>
        </w:rPr>
      </w:pPr>
    </w:p>
    <w:p w14:paraId="421F5530" w14:textId="32F6CA41" w:rsidR="00D07433" w:rsidRPr="00857433" w:rsidRDefault="00FA27C0" w:rsidP="005D5217">
      <w:pPr>
        <w:pStyle w:val="Zkladntext2"/>
        <w:tabs>
          <w:tab w:val="left" w:pos="720"/>
        </w:tabs>
        <w:spacing w:after="720" w:line="240" w:lineRule="auto"/>
        <w:ind w:firstLine="0"/>
        <w:jc w:val="both"/>
        <w:rPr>
          <w:rFonts w:asciiTheme="minorHAnsi" w:hAnsiTheme="minorHAnsi" w:cstheme="minorHAnsi"/>
          <w:b/>
          <w:sz w:val="22"/>
          <w:szCs w:val="22"/>
        </w:rPr>
      </w:pPr>
      <w:r w:rsidRPr="00D83CEF">
        <w:rPr>
          <w:rFonts w:asciiTheme="minorHAnsi" w:hAnsiTheme="minorHAnsi" w:cstheme="minorHAnsi"/>
          <w:sz w:val="22"/>
          <w:szCs w:val="22"/>
        </w:rPr>
        <w:t>Tento dodatek</w:t>
      </w:r>
      <w:r w:rsidR="00D07433" w:rsidRPr="00D83CEF">
        <w:rPr>
          <w:rFonts w:asciiTheme="minorHAnsi" w:hAnsiTheme="minorHAnsi" w:cstheme="minorHAnsi"/>
          <w:sz w:val="22"/>
          <w:szCs w:val="22"/>
        </w:rPr>
        <w:t xml:space="preserve"> byl schválen Radou </w:t>
      </w:r>
      <w:r w:rsidR="00771B86">
        <w:rPr>
          <w:rFonts w:asciiTheme="minorHAnsi" w:hAnsiTheme="minorHAnsi" w:cstheme="minorHAnsi"/>
          <w:sz w:val="22"/>
          <w:szCs w:val="22"/>
        </w:rPr>
        <w:t>Jihomoravského</w:t>
      </w:r>
      <w:r w:rsidR="00771B86" w:rsidRPr="00D83CEF">
        <w:rPr>
          <w:rFonts w:asciiTheme="minorHAnsi" w:hAnsiTheme="minorHAnsi" w:cstheme="minorHAnsi"/>
          <w:sz w:val="22"/>
          <w:szCs w:val="22"/>
        </w:rPr>
        <w:t xml:space="preserve"> </w:t>
      </w:r>
      <w:r w:rsidR="00DD548D" w:rsidRPr="00D83CEF">
        <w:rPr>
          <w:rFonts w:asciiTheme="minorHAnsi" w:hAnsiTheme="minorHAnsi" w:cstheme="minorHAnsi"/>
          <w:sz w:val="22"/>
          <w:szCs w:val="22"/>
        </w:rPr>
        <w:t xml:space="preserve">kraje na </w:t>
      </w:r>
      <w:r w:rsidR="00A626E6" w:rsidRPr="00D83CEF">
        <w:rPr>
          <w:rFonts w:asciiTheme="minorHAnsi" w:hAnsiTheme="minorHAnsi" w:cstheme="minorHAnsi"/>
          <w:sz w:val="22"/>
          <w:szCs w:val="22"/>
        </w:rPr>
        <w:t>schůzi, konané</w:t>
      </w:r>
      <w:r w:rsidR="004E35D8" w:rsidRPr="00D83CEF">
        <w:rPr>
          <w:rFonts w:asciiTheme="minorHAnsi" w:hAnsiTheme="minorHAnsi" w:cstheme="minorHAnsi"/>
          <w:sz w:val="22"/>
          <w:szCs w:val="22"/>
        </w:rPr>
        <w:t xml:space="preserve"> dne </w:t>
      </w:r>
      <w:r w:rsidR="00F04CCE">
        <w:rPr>
          <w:rFonts w:asciiTheme="minorHAnsi" w:hAnsiTheme="minorHAnsi" w:cstheme="minorHAnsi"/>
          <w:sz w:val="22"/>
          <w:szCs w:val="22"/>
        </w:rPr>
        <w:t>15.05.2025</w:t>
      </w:r>
      <w:r w:rsidR="004E35D8" w:rsidRPr="00D83CEF">
        <w:rPr>
          <w:rFonts w:asciiTheme="minorHAnsi" w:hAnsiTheme="minorHAnsi" w:cstheme="minorHAnsi"/>
          <w:sz w:val="22"/>
          <w:szCs w:val="22"/>
        </w:rPr>
        <w:t>, usnesením č.</w:t>
      </w:r>
      <w:r w:rsidR="00507ACE">
        <w:rPr>
          <w:rFonts w:asciiTheme="minorHAnsi" w:hAnsiTheme="minorHAnsi" w:cstheme="minorHAnsi"/>
          <w:sz w:val="22"/>
          <w:szCs w:val="22"/>
        </w:rPr>
        <w:t>1264</w:t>
      </w:r>
      <w:r w:rsidR="004E35D8" w:rsidRPr="00D83CEF">
        <w:rPr>
          <w:rFonts w:asciiTheme="minorHAnsi" w:hAnsiTheme="minorHAnsi" w:cstheme="minorHAnsi"/>
          <w:sz w:val="22"/>
          <w:szCs w:val="22"/>
        </w:rPr>
        <w:t>/</w:t>
      </w:r>
      <w:r w:rsidR="00507ACE">
        <w:rPr>
          <w:rFonts w:asciiTheme="minorHAnsi" w:hAnsiTheme="minorHAnsi" w:cstheme="minorHAnsi"/>
          <w:sz w:val="22"/>
          <w:szCs w:val="22"/>
        </w:rPr>
        <w:t>25</w:t>
      </w:r>
      <w:r w:rsidR="004E35D8" w:rsidRPr="00D83CEF">
        <w:rPr>
          <w:rFonts w:asciiTheme="minorHAnsi" w:hAnsiTheme="minorHAnsi" w:cstheme="minorHAnsi"/>
          <w:sz w:val="22"/>
          <w:szCs w:val="22"/>
        </w:rPr>
        <w:t>/R</w:t>
      </w:r>
      <w:r w:rsidR="00B36F28">
        <w:rPr>
          <w:rFonts w:asciiTheme="minorHAnsi" w:hAnsiTheme="minorHAnsi" w:cstheme="minorHAnsi"/>
          <w:sz w:val="22"/>
          <w:szCs w:val="22"/>
        </w:rPr>
        <w:t>1</w:t>
      </w:r>
      <w:r w:rsidR="00B36F28" w:rsidRPr="00A8367A">
        <w:rPr>
          <w:rFonts w:asciiTheme="minorHAnsi" w:hAnsiTheme="minorHAnsi" w:cstheme="minorHAnsi"/>
          <w:sz w:val="22"/>
          <w:szCs w:val="22"/>
        </w:rPr>
        <w:t>9</w:t>
      </w:r>
      <w:r w:rsidR="00D07433" w:rsidRPr="00C60BE7">
        <w:rPr>
          <w:rFonts w:asciiTheme="minorHAnsi" w:hAnsiTheme="minorHAnsi" w:cstheme="minorHAnsi"/>
          <w:sz w:val="22"/>
          <w:szCs w:val="22"/>
        </w:rPr>
        <w:t xml:space="preserve"> </w:t>
      </w:r>
      <w:r w:rsidR="00D07433" w:rsidRPr="00D83CEF">
        <w:rPr>
          <w:rFonts w:asciiTheme="minorHAnsi" w:hAnsiTheme="minorHAnsi" w:cstheme="minorHAnsi"/>
          <w:sz w:val="22"/>
          <w:szCs w:val="22"/>
        </w:rPr>
        <w:t xml:space="preserve">nadpoloviční většinou hlasů všech členů rady </w:t>
      </w:r>
      <w:r w:rsidR="00771B86">
        <w:rPr>
          <w:rFonts w:asciiTheme="minorHAnsi" w:hAnsiTheme="minorHAnsi" w:cstheme="minorHAnsi"/>
          <w:sz w:val="22"/>
          <w:szCs w:val="22"/>
        </w:rPr>
        <w:t>Jihomoravského</w:t>
      </w:r>
      <w:r w:rsidR="00771B86" w:rsidRPr="00D83CEF">
        <w:rPr>
          <w:rFonts w:asciiTheme="minorHAnsi" w:hAnsiTheme="minorHAnsi" w:cstheme="minorHAnsi"/>
          <w:sz w:val="22"/>
          <w:szCs w:val="22"/>
        </w:rPr>
        <w:t xml:space="preserve"> </w:t>
      </w:r>
      <w:r w:rsidR="00D07433" w:rsidRPr="00D83CEF">
        <w:rPr>
          <w:rFonts w:asciiTheme="minorHAnsi" w:hAnsiTheme="minorHAnsi" w:cstheme="minorHAnsi"/>
          <w:sz w:val="22"/>
          <w:szCs w:val="22"/>
        </w:rPr>
        <w:t xml:space="preserve">kraje. </w:t>
      </w:r>
      <w:r w:rsidR="00D07433" w:rsidRPr="00857433">
        <w:rPr>
          <w:rFonts w:asciiTheme="minorHAnsi" w:hAnsiTheme="minorHAnsi" w:cstheme="minorHAnsi"/>
          <w:b/>
          <w:sz w:val="22"/>
          <w:szCs w:val="22"/>
        </w:rPr>
        <w:t xml:space="preserve">Strany tímto výslovně prohlašují, že </w:t>
      </w:r>
      <w:r w:rsidR="00902BB5" w:rsidRPr="00857433">
        <w:rPr>
          <w:rFonts w:asciiTheme="minorHAnsi" w:hAnsiTheme="minorHAnsi" w:cstheme="minorHAnsi"/>
          <w:b/>
          <w:sz w:val="22"/>
          <w:szCs w:val="22"/>
        </w:rPr>
        <w:t>tento Dodatek</w:t>
      </w:r>
      <w:r w:rsidR="00D07433" w:rsidRPr="00857433">
        <w:rPr>
          <w:rFonts w:asciiTheme="minorHAnsi" w:hAnsiTheme="minorHAnsi" w:cstheme="minorHAnsi"/>
          <w:b/>
          <w:sz w:val="22"/>
          <w:szCs w:val="22"/>
        </w:rPr>
        <w:t xml:space="preserv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D07433" w:rsidRPr="00857433" w14:paraId="1519B8F5" w14:textId="77777777" w:rsidTr="008010A2">
        <w:tc>
          <w:tcPr>
            <w:tcW w:w="4644" w:type="dxa"/>
          </w:tcPr>
          <w:p w14:paraId="4713E263" w14:textId="77777777" w:rsidR="00D07433" w:rsidRPr="00857433" w:rsidRDefault="00D07433" w:rsidP="00DD2D9C">
            <w:pPr>
              <w:spacing w:after="60"/>
              <w:rPr>
                <w:rFonts w:asciiTheme="minorHAnsi" w:hAnsiTheme="minorHAnsi" w:cstheme="minorHAnsi"/>
                <w:b/>
                <w:sz w:val="22"/>
                <w:szCs w:val="22"/>
              </w:rPr>
            </w:pPr>
          </w:p>
          <w:p w14:paraId="60E0C289" w14:textId="77777777" w:rsidR="00D07433" w:rsidRPr="00857433" w:rsidRDefault="00D07433" w:rsidP="00DD2D9C">
            <w:pPr>
              <w:spacing w:after="60"/>
              <w:rPr>
                <w:rFonts w:asciiTheme="minorHAnsi" w:hAnsiTheme="minorHAnsi" w:cstheme="minorHAnsi"/>
                <w:sz w:val="22"/>
                <w:szCs w:val="22"/>
              </w:rPr>
            </w:pPr>
            <w:r w:rsidRPr="00857433">
              <w:rPr>
                <w:rFonts w:asciiTheme="minorHAnsi" w:hAnsiTheme="minorHAnsi" w:cstheme="minorHAnsi"/>
                <w:b/>
                <w:sz w:val="22"/>
                <w:szCs w:val="22"/>
              </w:rPr>
              <w:t>Objednatel</w:t>
            </w:r>
          </w:p>
        </w:tc>
        <w:tc>
          <w:tcPr>
            <w:tcW w:w="4678" w:type="dxa"/>
          </w:tcPr>
          <w:p w14:paraId="2993E20E" w14:textId="77777777" w:rsidR="00D07433" w:rsidRPr="00857433" w:rsidRDefault="00D07433" w:rsidP="00DD2D9C">
            <w:pPr>
              <w:spacing w:after="60"/>
              <w:rPr>
                <w:rFonts w:asciiTheme="minorHAnsi" w:hAnsiTheme="minorHAnsi" w:cstheme="minorHAnsi"/>
                <w:b/>
                <w:sz w:val="22"/>
                <w:szCs w:val="22"/>
              </w:rPr>
            </w:pPr>
          </w:p>
          <w:p w14:paraId="2953F639" w14:textId="2581D4B7" w:rsidR="00D07433" w:rsidRPr="00857433" w:rsidRDefault="008E5290" w:rsidP="00DD2D9C">
            <w:pPr>
              <w:spacing w:after="60"/>
              <w:rPr>
                <w:rFonts w:asciiTheme="minorHAnsi" w:hAnsiTheme="minorHAnsi" w:cstheme="minorHAnsi"/>
                <w:sz w:val="22"/>
                <w:szCs w:val="22"/>
              </w:rPr>
            </w:pPr>
            <w:r>
              <w:rPr>
                <w:rFonts w:asciiTheme="minorHAnsi" w:hAnsiTheme="minorHAnsi" w:cstheme="minorHAnsi"/>
                <w:b/>
                <w:sz w:val="22"/>
                <w:szCs w:val="22"/>
              </w:rPr>
              <w:t>Zhotovitel</w:t>
            </w:r>
          </w:p>
        </w:tc>
      </w:tr>
      <w:tr w:rsidR="00D07433" w:rsidRPr="00857433" w14:paraId="651A6C96" w14:textId="77777777" w:rsidTr="008010A2">
        <w:tc>
          <w:tcPr>
            <w:tcW w:w="4644" w:type="dxa"/>
          </w:tcPr>
          <w:p w14:paraId="16D95716" w14:textId="595A017B" w:rsidR="00D07433" w:rsidRPr="00857433" w:rsidRDefault="00D07433" w:rsidP="00B80EBC">
            <w:pPr>
              <w:spacing w:after="60"/>
              <w:rPr>
                <w:rFonts w:asciiTheme="minorHAnsi" w:hAnsiTheme="minorHAnsi" w:cstheme="minorHAnsi"/>
                <w:sz w:val="22"/>
                <w:szCs w:val="22"/>
              </w:rPr>
            </w:pPr>
            <w:r w:rsidRPr="00857433">
              <w:rPr>
                <w:rFonts w:asciiTheme="minorHAnsi" w:hAnsiTheme="minorHAnsi" w:cstheme="minorHAnsi"/>
                <w:sz w:val="22"/>
                <w:szCs w:val="22"/>
              </w:rPr>
              <w:t xml:space="preserve">Místo: </w:t>
            </w:r>
            <w:r w:rsidR="00CD3EEB">
              <w:rPr>
                <w:rFonts w:asciiTheme="minorHAnsi" w:hAnsiTheme="minorHAnsi" w:cstheme="minorHAnsi"/>
                <w:sz w:val="22"/>
                <w:szCs w:val="22"/>
              </w:rPr>
              <w:t>Brno</w:t>
            </w:r>
          </w:p>
          <w:p w14:paraId="2AEEB6CB" w14:textId="375B69D7" w:rsidR="00D07433" w:rsidRPr="00857433" w:rsidRDefault="00D07433" w:rsidP="00F11AFA">
            <w:pPr>
              <w:spacing w:after="60"/>
              <w:rPr>
                <w:rFonts w:asciiTheme="minorHAnsi" w:hAnsiTheme="minorHAnsi" w:cstheme="minorHAnsi"/>
                <w:sz w:val="22"/>
                <w:szCs w:val="22"/>
              </w:rPr>
            </w:pPr>
            <w:r w:rsidRPr="00857433">
              <w:rPr>
                <w:rFonts w:asciiTheme="minorHAnsi" w:hAnsiTheme="minorHAnsi" w:cstheme="minorHAnsi"/>
                <w:sz w:val="22"/>
                <w:szCs w:val="22"/>
              </w:rPr>
              <w:t xml:space="preserve">Datum: </w:t>
            </w:r>
            <w:r w:rsidR="00931D35">
              <w:rPr>
                <w:rFonts w:asciiTheme="minorHAnsi" w:hAnsiTheme="minorHAnsi" w:cstheme="minorHAnsi"/>
                <w:sz w:val="22"/>
                <w:szCs w:val="22"/>
              </w:rPr>
              <w:t>12.06.2025</w:t>
            </w:r>
          </w:p>
        </w:tc>
        <w:tc>
          <w:tcPr>
            <w:tcW w:w="4678" w:type="dxa"/>
          </w:tcPr>
          <w:p w14:paraId="70A24246" w14:textId="282891E7" w:rsidR="00B910E4" w:rsidRPr="00857433" w:rsidRDefault="00D07433" w:rsidP="00B910E4">
            <w:pPr>
              <w:spacing w:after="60"/>
              <w:rPr>
                <w:rFonts w:asciiTheme="minorHAnsi" w:hAnsiTheme="minorHAnsi" w:cstheme="minorHAnsi"/>
                <w:sz w:val="22"/>
                <w:szCs w:val="22"/>
              </w:rPr>
            </w:pPr>
            <w:r w:rsidRPr="00857433">
              <w:rPr>
                <w:rFonts w:asciiTheme="minorHAnsi" w:hAnsiTheme="minorHAnsi" w:cstheme="minorHAnsi"/>
                <w:sz w:val="22"/>
                <w:szCs w:val="22"/>
              </w:rPr>
              <w:t xml:space="preserve">Místo: </w:t>
            </w:r>
            <w:r w:rsidR="00CD3EEB">
              <w:rPr>
                <w:rFonts w:asciiTheme="minorHAnsi" w:hAnsiTheme="minorHAnsi" w:cstheme="minorHAnsi"/>
                <w:sz w:val="22"/>
                <w:szCs w:val="22"/>
              </w:rPr>
              <w:t>Brno</w:t>
            </w:r>
          </w:p>
          <w:p w14:paraId="1EB6C7C4" w14:textId="0BF7E24E" w:rsidR="00D07433" w:rsidRPr="00857433" w:rsidRDefault="00D07433" w:rsidP="00B910E4">
            <w:pPr>
              <w:spacing w:after="60"/>
              <w:rPr>
                <w:rFonts w:asciiTheme="minorHAnsi" w:hAnsiTheme="minorHAnsi" w:cstheme="minorHAnsi"/>
                <w:b/>
                <w:sz w:val="22"/>
                <w:szCs w:val="22"/>
              </w:rPr>
            </w:pPr>
            <w:r w:rsidRPr="00857433">
              <w:rPr>
                <w:rFonts w:asciiTheme="minorHAnsi" w:hAnsiTheme="minorHAnsi" w:cstheme="minorHAnsi"/>
                <w:sz w:val="22"/>
                <w:szCs w:val="22"/>
              </w:rPr>
              <w:t xml:space="preserve">Datum: </w:t>
            </w:r>
            <w:r w:rsidR="00931D35">
              <w:rPr>
                <w:rFonts w:asciiTheme="minorHAnsi" w:hAnsiTheme="minorHAnsi" w:cstheme="minorHAnsi"/>
                <w:sz w:val="22"/>
                <w:szCs w:val="22"/>
              </w:rPr>
              <w:t>12.06.2025</w:t>
            </w:r>
          </w:p>
        </w:tc>
      </w:tr>
      <w:tr w:rsidR="00D07433" w:rsidRPr="00857433" w14:paraId="5631FA60" w14:textId="77777777" w:rsidTr="008010A2">
        <w:tc>
          <w:tcPr>
            <w:tcW w:w="4644" w:type="dxa"/>
          </w:tcPr>
          <w:p w14:paraId="41C4B426" w14:textId="77777777" w:rsidR="00D07433" w:rsidRPr="00857433" w:rsidRDefault="00D07433" w:rsidP="00B80EBC">
            <w:pPr>
              <w:spacing w:after="60"/>
              <w:rPr>
                <w:rFonts w:asciiTheme="minorHAnsi" w:hAnsiTheme="minorHAnsi" w:cstheme="minorHAnsi"/>
                <w:sz w:val="22"/>
                <w:szCs w:val="22"/>
              </w:rPr>
            </w:pPr>
          </w:p>
          <w:p w14:paraId="3C3EDD7C" w14:textId="77777777" w:rsidR="00A8367A" w:rsidRDefault="00A8367A" w:rsidP="00F11AFA">
            <w:pPr>
              <w:spacing w:after="60"/>
              <w:rPr>
                <w:rFonts w:asciiTheme="minorHAnsi" w:hAnsiTheme="minorHAnsi" w:cstheme="minorHAnsi"/>
                <w:sz w:val="22"/>
                <w:szCs w:val="22"/>
              </w:rPr>
            </w:pPr>
          </w:p>
          <w:p w14:paraId="1F2EAEA9" w14:textId="77777777" w:rsidR="00A8367A" w:rsidRDefault="00A8367A" w:rsidP="00F11AFA">
            <w:pPr>
              <w:spacing w:after="60"/>
              <w:rPr>
                <w:rFonts w:asciiTheme="minorHAnsi" w:hAnsiTheme="minorHAnsi" w:cstheme="minorHAnsi"/>
                <w:sz w:val="22"/>
                <w:szCs w:val="22"/>
              </w:rPr>
            </w:pPr>
          </w:p>
          <w:p w14:paraId="3E731DE9" w14:textId="77777777" w:rsidR="00A8367A" w:rsidRDefault="00A8367A" w:rsidP="00F11AFA">
            <w:pPr>
              <w:spacing w:after="60"/>
              <w:rPr>
                <w:rFonts w:asciiTheme="minorHAnsi" w:hAnsiTheme="minorHAnsi" w:cstheme="minorHAnsi"/>
                <w:sz w:val="22"/>
                <w:szCs w:val="22"/>
              </w:rPr>
            </w:pPr>
          </w:p>
          <w:p w14:paraId="25F144C0" w14:textId="77777777" w:rsidR="00A8367A" w:rsidRPr="00857433" w:rsidRDefault="00A8367A" w:rsidP="00F11AFA">
            <w:pPr>
              <w:spacing w:after="60"/>
              <w:rPr>
                <w:rFonts w:asciiTheme="minorHAnsi" w:hAnsiTheme="minorHAnsi" w:cstheme="minorHAnsi"/>
                <w:sz w:val="22"/>
                <w:szCs w:val="22"/>
              </w:rPr>
            </w:pPr>
          </w:p>
          <w:p w14:paraId="579D5859" w14:textId="77777777" w:rsidR="00D07433" w:rsidRPr="00857433" w:rsidRDefault="00D07433" w:rsidP="007352F2">
            <w:pPr>
              <w:spacing w:after="60"/>
              <w:rPr>
                <w:rFonts w:asciiTheme="minorHAnsi" w:hAnsiTheme="minorHAnsi" w:cstheme="minorHAnsi"/>
                <w:sz w:val="22"/>
                <w:szCs w:val="22"/>
              </w:rPr>
            </w:pPr>
            <w:r w:rsidRPr="00857433">
              <w:rPr>
                <w:rFonts w:asciiTheme="minorHAnsi" w:hAnsiTheme="minorHAnsi" w:cstheme="minorHAnsi"/>
                <w:sz w:val="22"/>
                <w:szCs w:val="22"/>
              </w:rPr>
              <w:t>_______________________________________</w:t>
            </w:r>
          </w:p>
        </w:tc>
        <w:tc>
          <w:tcPr>
            <w:tcW w:w="4678" w:type="dxa"/>
          </w:tcPr>
          <w:p w14:paraId="4A53362F" w14:textId="77777777" w:rsidR="00D07433" w:rsidRPr="00857433" w:rsidRDefault="00D07433" w:rsidP="00D41072">
            <w:pPr>
              <w:spacing w:after="60"/>
              <w:rPr>
                <w:rFonts w:asciiTheme="minorHAnsi" w:hAnsiTheme="minorHAnsi" w:cstheme="minorHAnsi"/>
                <w:sz w:val="22"/>
                <w:szCs w:val="22"/>
              </w:rPr>
            </w:pPr>
          </w:p>
          <w:p w14:paraId="75527978" w14:textId="77777777" w:rsidR="00D07433" w:rsidRPr="00857433" w:rsidRDefault="00D07433" w:rsidP="00CB6ACE">
            <w:pPr>
              <w:spacing w:after="60"/>
              <w:rPr>
                <w:rFonts w:asciiTheme="minorHAnsi" w:hAnsiTheme="minorHAnsi" w:cstheme="minorHAnsi"/>
                <w:sz w:val="22"/>
                <w:szCs w:val="22"/>
              </w:rPr>
            </w:pPr>
          </w:p>
          <w:p w14:paraId="3D39C102" w14:textId="77777777" w:rsidR="00A8367A" w:rsidRDefault="00A8367A" w:rsidP="00CB6ACE">
            <w:pPr>
              <w:spacing w:after="60"/>
              <w:rPr>
                <w:rFonts w:asciiTheme="minorHAnsi" w:hAnsiTheme="minorHAnsi" w:cstheme="minorHAnsi"/>
                <w:sz w:val="22"/>
                <w:szCs w:val="22"/>
              </w:rPr>
            </w:pPr>
          </w:p>
          <w:p w14:paraId="4AB74E88" w14:textId="77777777" w:rsidR="00A8367A" w:rsidRDefault="00A8367A" w:rsidP="00CB6ACE">
            <w:pPr>
              <w:spacing w:after="60"/>
              <w:rPr>
                <w:rFonts w:asciiTheme="minorHAnsi" w:hAnsiTheme="minorHAnsi" w:cstheme="minorHAnsi"/>
                <w:sz w:val="22"/>
                <w:szCs w:val="22"/>
              </w:rPr>
            </w:pPr>
          </w:p>
          <w:p w14:paraId="78F7D9F5" w14:textId="77777777" w:rsidR="00A8367A" w:rsidRDefault="00A8367A" w:rsidP="00CB6ACE">
            <w:pPr>
              <w:spacing w:after="60"/>
              <w:rPr>
                <w:rFonts w:asciiTheme="minorHAnsi" w:hAnsiTheme="minorHAnsi" w:cstheme="minorHAnsi"/>
                <w:sz w:val="22"/>
                <w:szCs w:val="22"/>
              </w:rPr>
            </w:pPr>
          </w:p>
          <w:p w14:paraId="780AECF9" w14:textId="624B2C85" w:rsidR="00D07433" w:rsidRPr="00857433" w:rsidRDefault="00D07433" w:rsidP="00CB6ACE">
            <w:pPr>
              <w:spacing w:after="60"/>
              <w:rPr>
                <w:rFonts w:asciiTheme="minorHAnsi" w:hAnsiTheme="minorHAnsi" w:cstheme="minorHAnsi"/>
                <w:sz w:val="22"/>
                <w:szCs w:val="22"/>
              </w:rPr>
            </w:pPr>
            <w:r w:rsidRPr="00857433">
              <w:rPr>
                <w:rFonts w:asciiTheme="minorHAnsi" w:hAnsiTheme="minorHAnsi" w:cstheme="minorHAnsi"/>
                <w:sz w:val="22"/>
                <w:szCs w:val="22"/>
              </w:rPr>
              <w:t>_______________________________________</w:t>
            </w:r>
          </w:p>
        </w:tc>
      </w:tr>
      <w:tr w:rsidR="00D53C42" w:rsidRPr="00857433" w14:paraId="7404DBA8" w14:textId="77777777" w:rsidTr="008010A2">
        <w:tc>
          <w:tcPr>
            <w:tcW w:w="4644" w:type="dxa"/>
          </w:tcPr>
          <w:p w14:paraId="37741F49" w14:textId="5B9BFA78" w:rsidR="00D53C42" w:rsidRPr="00857433" w:rsidRDefault="00D53C42" w:rsidP="00D53C42">
            <w:pPr>
              <w:spacing w:after="60"/>
              <w:rPr>
                <w:rFonts w:asciiTheme="minorHAnsi" w:hAnsiTheme="minorHAnsi" w:cstheme="minorHAnsi"/>
                <w:sz w:val="22"/>
                <w:szCs w:val="22"/>
              </w:rPr>
            </w:pPr>
            <w:r w:rsidRPr="00857433">
              <w:rPr>
                <w:rFonts w:asciiTheme="minorHAnsi" w:hAnsiTheme="minorHAnsi" w:cstheme="minorHAnsi"/>
                <w:sz w:val="22"/>
                <w:szCs w:val="22"/>
              </w:rPr>
              <w:t xml:space="preserve">Jméno: </w:t>
            </w:r>
            <w:r w:rsidR="008E5290">
              <w:rPr>
                <w:rFonts w:asciiTheme="minorHAnsi" w:hAnsiTheme="minorHAnsi" w:cstheme="minorHAnsi"/>
                <w:sz w:val="22"/>
                <w:szCs w:val="22"/>
              </w:rPr>
              <w:t xml:space="preserve">Mgr. Jan </w:t>
            </w:r>
            <w:proofErr w:type="spellStart"/>
            <w:r w:rsidR="008E5290">
              <w:rPr>
                <w:rFonts w:asciiTheme="minorHAnsi" w:hAnsiTheme="minorHAnsi" w:cstheme="minorHAnsi"/>
                <w:sz w:val="22"/>
                <w:szCs w:val="22"/>
              </w:rPr>
              <w:t>Grolich</w:t>
            </w:r>
            <w:proofErr w:type="spellEnd"/>
          </w:p>
          <w:p w14:paraId="1A76351E" w14:textId="0A54E77D" w:rsidR="00D53C42" w:rsidRPr="00857433" w:rsidRDefault="00D53C42" w:rsidP="00D53C42">
            <w:pPr>
              <w:spacing w:after="60"/>
              <w:rPr>
                <w:rFonts w:asciiTheme="minorHAnsi" w:hAnsiTheme="minorHAnsi" w:cstheme="minorHAnsi"/>
                <w:sz w:val="22"/>
                <w:szCs w:val="22"/>
              </w:rPr>
            </w:pPr>
            <w:r w:rsidRPr="00857433">
              <w:rPr>
                <w:rFonts w:asciiTheme="minorHAnsi" w:hAnsiTheme="minorHAnsi" w:cstheme="minorHAnsi"/>
                <w:sz w:val="22"/>
                <w:szCs w:val="22"/>
              </w:rPr>
              <w:t>Funkce: hejtman</w:t>
            </w:r>
          </w:p>
        </w:tc>
        <w:tc>
          <w:tcPr>
            <w:tcW w:w="4678" w:type="dxa"/>
          </w:tcPr>
          <w:p w14:paraId="4184987E" w14:textId="5B342968" w:rsidR="00D53C42" w:rsidRPr="00857433" w:rsidRDefault="00D53C42" w:rsidP="00D53C42">
            <w:pPr>
              <w:spacing w:after="60"/>
              <w:rPr>
                <w:rFonts w:asciiTheme="minorHAnsi" w:hAnsiTheme="minorHAnsi" w:cstheme="minorHAnsi"/>
                <w:sz w:val="22"/>
                <w:szCs w:val="22"/>
              </w:rPr>
            </w:pPr>
            <w:r w:rsidRPr="00857433">
              <w:rPr>
                <w:rFonts w:asciiTheme="minorHAnsi" w:hAnsiTheme="minorHAnsi" w:cstheme="minorHAnsi"/>
                <w:sz w:val="22"/>
                <w:szCs w:val="22"/>
              </w:rPr>
              <w:t xml:space="preserve">Jméno: </w:t>
            </w:r>
            <w:r w:rsidR="008E5290">
              <w:rPr>
                <w:rFonts w:asciiTheme="minorHAnsi" w:hAnsiTheme="minorHAnsi" w:cstheme="minorHAnsi"/>
                <w:sz w:val="22"/>
                <w:szCs w:val="22"/>
              </w:rPr>
              <w:t>doc. Ing. arch. Jakub Kyn</w:t>
            </w:r>
            <w:r w:rsidR="001C14D6">
              <w:rPr>
                <w:rFonts w:asciiTheme="minorHAnsi" w:hAnsiTheme="minorHAnsi" w:cstheme="minorHAnsi"/>
                <w:sz w:val="22"/>
                <w:szCs w:val="22"/>
              </w:rPr>
              <w:t>č</w:t>
            </w:r>
            <w:r w:rsidR="008E5290">
              <w:rPr>
                <w:rFonts w:asciiTheme="minorHAnsi" w:hAnsiTheme="minorHAnsi" w:cstheme="minorHAnsi"/>
                <w:sz w:val="22"/>
                <w:szCs w:val="22"/>
              </w:rPr>
              <w:t>l</w:t>
            </w:r>
            <w:r w:rsidR="001C14D6">
              <w:rPr>
                <w:rFonts w:asciiTheme="minorHAnsi" w:hAnsiTheme="minorHAnsi" w:cstheme="minorHAnsi"/>
                <w:sz w:val="22"/>
                <w:szCs w:val="22"/>
              </w:rPr>
              <w:t>,</w:t>
            </w:r>
            <w:r w:rsidR="001C14D6" w:rsidRPr="001C14D6">
              <w:rPr>
                <w:rFonts w:asciiTheme="minorHAnsi" w:hAnsiTheme="minorHAnsi" w:cstheme="minorHAnsi"/>
                <w:sz w:val="22"/>
                <w:szCs w:val="22"/>
              </w:rPr>
              <w:t xml:space="preserve"> Ph.D.</w:t>
            </w:r>
          </w:p>
          <w:p w14:paraId="6A4359ED" w14:textId="28107CF5" w:rsidR="00D53C42" w:rsidRPr="00857433" w:rsidRDefault="00D53C42" w:rsidP="00D53C42">
            <w:pPr>
              <w:spacing w:after="60"/>
              <w:rPr>
                <w:rFonts w:asciiTheme="minorHAnsi" w:hAnsiTheme="minorHAnsi" w:cstheme="minorHAnsi"/>
                <w:sz w:val="22"/>
                <w:szCs w:val="22"/>
              </w:rPr>
            </w:pPr>
            <w:r w:rsidRPr="00857433">
              <w:rPr>
                <w:rFonts w:asciiTheme="minorHAnsi" w:hAnsiTheme="minorHAnsi" w:cstheme="minorHAnsi"/>
                <w:sz w:val="22"/>
                <w:szCs w:val="22"/>
              </w:rPr>
              <w:t xml:space="preserve">Funkce: </w:t>
            </w:r>
            <w:r w:rsidR="008E5290">
              <w:rPr>
                <w:rFonts w:asciiTheme="minorHAnsi" w:hAnsiTheme="minorHAnsi" w:cstheme="minorHAnsi"/>
                <w:sz w:val="22"/>
                <w:szCs w:val="22"/>
              </w:rPr>
              <w:t>jednatel</w:t>
            </w:r>
          </w:p>
          <w:p w14:paraId="3E536BBB" w14:textId="77777777" w:rsidR="007D72DD" w:rsidRPr="00857433" w:rsidRDefault="007D72DD" w:rsidP="00D53C42">
            <w:pPr>
              <w:spacing w:after="60"/>
              <w:rPr>
                <w:rFonts w:asciiTheme="minorHAnsi" w:hAnsiTheme="minorHAnsi" w:cstheme="minorHAnsi"/>
                <w:sz w:val="22"/>
                <w:szCs w:val="22"/>
              </w:rPr>
            </w:pPr>
          </w:p>
          <w:p w14:paraId="15E7ADD7" w14:textId="3877A940" w:rsidR="007D72DD" w:rsidRPr="00857433" w:rsidRDefault="007D72DD" w:rsidP="00D53C42">
            <w:pPr>
              <w:spacing w:after="60"/>
              <w:rPr>
                <w:rFonts w:asciiTheme="minorHAnsi" w:hAnsiTheme="minorHAnsi" w:cstheme="minorHAnsi"/>
                <w:sz w:val="22"/>
                <w:szCs w:val="22"/>
              </w:rPr>
            </w:pPr>
          </w:p>
        </w:tc>
      </w:tr>
    </w:tbl>
    <w:p w14:paraId="0F128BD9" w14:textId="558BAD91" w:rsidR="0001702C" w:rsidRDefault="0001702C" w:rsidP="008010A2">
      <w:pPr>
        <w:widowControl/>
        <w:autoSpaceDE/>
        <w:autoSpaceDN/>
        <w:adjustRightInd/>
        <w:spacing w:after="200" w:line="276" w:lineRule="auto"/>
        <w:rPr>
          <w:rFonts w:asciiTheme="minorHAnsi" w:hAnsiTheme="minorHAnsi" w:cstheme="minorHAnsi"/>
        </w:rPr>
      </w:pPr>
    </w:p>
    <w:p w14:paraId="166E1CA4" w14:textId="77777777" w:rsidR="00AE7508" w:rsidRDefault="00AE7508" w:rsidP="008010A2">
      <w:pPr>
        <w:widowControl/>
        <w:autoSpaceDE/>
        <w:autoSpaceDN/>
        <w:adjustRightInd/>
        <w:spacing w:after="200" w:line="276" w:lineRule="auto"/>
        <w:rPr>
          <w:rFonts w:asciiTheme="minorHAnsi" w:hAnsiTheme="minorHAnsi" w:cstheme="minorHAnsi"/>
        </w:rPr>
      </w:pPr>
    </w:p>
    <w:p w14:paraId="7ACACEDC" w14:textId="77777777" w:rsidR="00AE7508" w:rsidRDefault="00AE7508" w:rsidP="008010A2">
      <w:pPr>
        <w:widowControl/>
        <w:autoSpaceDE/>
        <w:autoSpaceDN/>
        <w:adjustRightInd/>
        <w:spacing w:after="200" w:line="276" w:lineRule="auto"/>
        <w:rPr>
          <w:rFonts w:asciiTheme="minorHAnsi" w:hAnsiTheme="minorHAnsi" w:cstheme="minorHAnsi"/>
        </w:rPr>
      </w:pPr>
    </w:p>
    <w:p w14:paraId="329AA270" w14:textId="77777777" w:rsidR="00AE7508" w:rsidRDefault="00AE7508" w:rsidP="008010A2">
      <w:pPr>
        <w:widowControl/>
        <w:autoSpaceDE/>
        <w:autoSpaceDN/>
        <w:adjustRightInd/>
        <w:spacing w:after="200" w:line="276" w:lineRule="auto"/>
        <w:rPr>
          <w:rFonts w:asciiTheme="minorHAnsi" w:hAnsiTheme="minorHAnsi" w:cstheme="minorHAnsi"/>
        </w:rPr>
      </w:pPr>
    </w:p>
    <w:p w14:paraId="3EE9F205" w14:textId="77777777" w:rsidR="00AE7508" w:rsidRDefault="00AE7508" w:rsidP="008010A2">
      <w:pPr>
        <w:widowControl/>
        <w:autoSpaceDE/>
        <w:autoSpaceDN/>
        <w:adjustRightInd/>
        <w:spacing w:after="200" w:line="276" w:lineRule="auto"/>
        <w:rPr>
          <w:rFonts w:asciiTheme="minorHAnsi" w:hAnsiTheme="minorHAnsi" w:cstheme="minorHAnsi"/>
        </w:rPr>
      </w:pPr>
    </w:p>
    <w:p w14:paraId="5A47A1E9" w14:textId="7AAC6B74" w:rsidR="00981F46" w:rsidRPr="003F779C" w:rsidRDefault="00197958" w:rsidP="00AE7508">
      <w:pPr>
        <w:rPr>
          <w:rFonts w:asciiTheme="minorHAnsi" w:hAnsiTheme="minorHAnsi" w:cstheme="minorHAnsi"/>
          <w:sz w:val="18"/>
          <w:szCs w:val="18"/>
        </w:rPr>
      </w:pPr>
      <w:r w:rsidRPr="003F779C">
        <w:rPr>
          <w:rFonts w:asciiTheme="minorHAnsi" w:hAnsiTheme="minorHAnsi" w:cstheme="minorHAnsi"/>
          <w:sz w:val="18"/>
          <w:szCs w:val="18"/>
        </w:rPr>
        <w:lastRenderedPageBreak/>
        <w:t>Příloha č. 1 dodatku č. 2 ke Smlouvě o dílo – Aktualizace ZÚR JMK</w:t>
      </w:r>
    </w:p>
    <w:p w14:paraId="20BAEBCE" w14:textId="77777777" w:rsidR="00197958" w:rsidRDefault="00197958" w:rsidP="00AE7508">
      <w:pPr>
        <w:rPr>
          <w:rFonts w:asciiTheme="minorHAnsi" w:hAnsiTheme="minorHAnsi" w:cstheme="minorHAnsi"/>
          <w:b/>
          <w:bCs/>
          <w:sz w:val="22"/>
          <w:szCs w:val="22"/>
        </w:rPr>
      </w:pPr>
    </w:p>
    <w:p w14:paraId="4E0D7C4B" w14:textId="6A3E3F38" w:rsidR="00AE7508" w:rsidRPr="002B469A" w:rsidRDefault="00AE7508" w:rsidP="00AE7508">
      <w:pPr>
        <w:rPr>
          <w:rFonts w:asciiTheme="minorHAnsi" w:hAnsiTheme="minorHAnsi" w:cstheme="minorHAnsi"/>
          <w:b/>
          <w:bCs/>
          <w:sz w:val="22"/>
          <w:szCs w:val="22"/>
        </w:rPr>
      </w:pPr>
      <w:r w:rsidRPr="002B469A">
        <w:rPr>
          <w:rFonts w:asciiTheme="minorHAnsi" w:hAnsiTheme="minorHAnsi" w:cstheme="minorHAnsi"/>
          <w:b/>
          <w:bCs/>
          <w:sz w:val="22"/>
          <w:szCs w:val="22"/>
        </w:rPr>
        <w:t xml:space="preserve">Číslo smlouvy objednatele: </w:t>
      </w:r>
      <w:r w:rsidR="008879E2" w:rsidRPr="002B469A">
        <w:rPr>
          <w:rFonts w:asciiTheme="minorHAnsi" w:hAnsiTheme="minorHAnsi" w:cstheme="minorHAnsi"/>
          <w:b/>
          <w:bCs/>
          <w:sz w:val="22"/>
          <w:szCs w:val="22"/>
        </w:rPr>
        <w:t>JMK 081</w:t>
      </w:r>
      <w:r w:rsidR="00A06E3B" w:rsidRPr="002B469A">
        <w:rPr>
          <w:rFonts w:asciiTheme="minorHAnsi" w:hAnsiTheme="minorHAnsi" w:cstheme="minorHAnsi"/>
          <w:b/>
          <w:bCs/>
          <w:sz w:val="22"/>
          <w:szCs w:val="22"/>
        </w:rPr>
        <w:t>230/23/OÚPSŘ</w:t>
      </w:r>
      <w:r w:rsidRPr="002B469A">
        <w:rPr>
          <w:rFonts w:asciiTheme="minorHAnsi" w:hAnsiTheme="minorHAnsi" w:cstheme="minorHAnsi"/>
          <w:b/>
          <w:bCs/>
          <w:sz w:val="22"/>
          <w:szCs w:val="22"/>
        </w:rPr>
        <w:tab/>
        <w:t xml:space="preserve">   </w:t>
      </w:r>
    </w:p>
    <w:p w14:paraId="766635E4" w14:textId="77777777" w:rsidR="00AE7508" w:rsidRPr="002B469A" w:rsidRDefault="00AE7508" w:rsidP="00AE7508">
      <w:pPr>
        <w:rPr>
          <w:rFonts w:asciiTheme="minorHAnsi" w:hAnsiTheme="minorHAnsi" w:cstheme="minorHAnsi"/>
          <w:b/>
          <w:bCs/>
          <w:sz w:val="22"/>
          <w:szCs w:val="22"/>
        </w:rPr>
      </w:pPr>
    </w:p>
    <w:p w14:paraId="4A2E5434" w14:textId="77777777" w:rsidR="00AE7508" w:rsidRPr="002B469A" w:rsidRDefault="00AE7508" w:rsidP="00AE7508">
      <w:pPr>
        <w:rPr>
          <w:rFonts w:asciiTheme="minorHAnsi" w:hAnsiTheme="minorHAnsi" w:cstheme="minorHAnsi"/>
          <w:b/>
          <w:bCs/>
          <w:sz w:val="22"/>
          <w:szCs w:val="22"/>
        </w:rPr>
      </w:pPr>
      <w:r w:rsidRPr="002B469A">
        <w:rPr>
          <w:rFonts w:asciiTheme="minorHAnsi" w:hAnsiTheme="minorHAnsi" w:cstheme="minorHAnsi"/>
          <w:b/>
          <w:bCs/>
          <w:sz w:val="22"/>
          <w:szCs w:val="22"/>
        </w:rPr>
        <w:t>Číslo smlouvy zhotovitele: ………………………….</w:t>
      </w:r>
    </w:p>
    <w:p w14:paraId="6E6129C7" w14:textId="77777777" w:rsidR="00AE7508" w:rsidRPr="00903529" w:rsidRDefault="00AE7508" w:rsidP="00AE7508">
      <w:pPr>
        <w:jc w:val="center"/>
        <w:rPr>
          <w:b/>
          <w:bCs/>
          <w:sz w:val="22"/>
          <w:szCs w:val="22"/>
        </w:rPr>
      </w:pPr>
    </w:p>
    <w:p w14:paraId="208C9DCC" w14:textId="77777777" w:rsidR="00AE7508" w:rsidRPr="00903529" w:rsidRDefault="00AE7508" w:rsidP="00AE7508">
      <w:pPr>
        <w:jc w:val="center"/>
        <w:rPr>
          <w:b/>
          <w:bCs/>
          <w:sz w:val="22"/>
          <w:szCs w:val="22"/>
        </w:rPr>
      </w:pPr>
    </w:p>
    <w:p w14:paraId="4D8E612B" w14:textId="77777777" w:rsidR="00AE7508" w:rsidRPr="002B469A" w:rsidRDefault="00AE7508" w:rsidP="00AE7508">
      <w:pPr>
        <w:keepNext/>
        <w:keepLines/>
        <w:jc w:val="center"/>
        <w:rPr>
          <w:rFonts w:asciiTheme="minorHAnsi" w:hAnsiTheme="minorHAnsi" w:cstheme="minorHAnsi"/>
          <w:b/>
          <w:sz w:val="28"/>
          <w:szCs w:val="28"/>
          <w:lang w:bidi="en-US"/>
        </w:rPr>
      </w:pPr>
      <w:r w:rsidRPr="002B469A">
        <w:rPr>
          <w:rFonts w:asciiTheme="minorHAnsi" w:hAnsiTheme="minorHAnsi" w:cstheme="minorHAnsi"/>
          <w:b/>
          <w:bCs/>
          <w:sz w:val="28"/>
          <w:szCs w:val="28"/>
        </w:rPr>
        <w:t xml:space="preserve">Smlouva </w:t>
      </w:r>
      <w:r w:rsidRPr="002B469A">
        <w:rPr>
          <w:rFonts w:asciiTheme="minorHAnsi" w:hAnsiTheme="minorHAnsi" w:cstheme="minorHAnsi"/>
          <w:b/>
          <w:sz w:val="28"/>
          <w:szCs w:val="22"/>
        </w:rPr>
        <w:t>o dílo – Aktualizace ZÚR JMK</w:t>
      </w:r>
    </w:p>
    <w:p w14:paraId="4CB174AB" w14:textId="5AB4D75D" w:rsidR="00AE7508" w:rsidRPr="00B96495" w:rsidRDefault="00AE7508" w:rsidP="00B96495">
      <w:pPr>
        <w:pStyle w:val="Nadpis1"/>
        <w:jc w:val="center"/>
        <w:rPr>
          <w:rFonts w:asciiTheme="minorHAnsi" w:hAnsiTheme="minorHAnsi" w:cstheme="minorHAnsi"/>
        </w:rPr>
      </w:pPr>
      <w:bookmarkStart w:id="4" w:name="_Toc383117509"/>
      <w:bookmarkStart w:id="5" w:name="_Ref397421905"/>
      <w:r w:rsidRPr="002B469A">
        <w:rPr>
          <w:rFonts w:asciiTheme="minorHAnsi" w:hAnsiTheme="minorHAnsi" w:cstheme="minorHAnsi"/>
        </w:rPr>
        <w:t>SMLUVNÍ STRANY</w:t>
      </w:r>
      <w:bookmarkEnd w:id="4"/>
      <w:bookmarkEnd w:id="5"/>
    </w:p>
    <w:p w14:paraId="4ED5AEAB" w14:textId="77777777" w:rsidR="00AE7508" w:rsidRPr="002B469A" w:rsidRDefault="00AE7508" w:rsidP="00F54B8B">
      <w:pPr>
        <w:pStyle w:val="Odstavecseseznamem"/>
        <w:keepNext/>
        <w:numPr>
          <w:ilvl w:val="0"/>
          <w:numId w:val="26"/>
        </w:numPr>
        <w:suppressAutoHyphens/>
        <w:spacing w:after="0" w:line="240" w:lineRule="auto"/>
        <w:rPr>
          <w:rFonts w:asciiTheme="minorHAnsi" w:hAnsiTheme="minorHAnsi" w:cstheme="minorHAnsi"/>
          <w:b/>
          <w:color w:val="000000"/>
        </w:rPr>
      </w:pPr>
      <w:r w:rsidRPr="002B469A">
        <w:rPr>
          <w:rFonts w:asciiTheme="minorHAnsi" w:hAnsiTheme="minorHAnsi" w:cstheme="minorHAnsi"/>
          <w:b/>
          <w:color w:val="000000"/>
        </w:rPr>
        <w:t>Objednatel</w:t>
      </w:r>
    </w:p>
    <w:p w14:paraId="769ABB32" w14:textId="77777777" w:rsidR="00AE7508" w:rsidRPr="002B469A" w:rsidRDefault="00AE7508" w:rsidP="00AE7508">
      <w:pPr>
        <w:pStyle w:val="Odstavecseseznamem"/>
        <w:keepNext/>
        <w:suppressAutoHyphens/>
        <w:ind w:left="567"/>
        <w:rPr>
          <w:rFonts w:asciiTheme="minorHAnsi" w:hAnsiTheme="minorHAnsi" w:cstheme="minorHAnsi"/>
          <w:b/>
          <w:color w:val="000000"/>
        </w:rPr>
      </w:pPr>
    </w:p>
    <w:p w14:paraId="290C6EA4" w14:textId="77777777" w:rsidR="00AE7508" w:rsidRPr="002B469A" w:rsidRDefault="00AE7508" w:rsidP="00AE7508">
      <w:pPr>
        <w:pStyle w:val="Odstavecseseznamem"/>
        <w:suppressAutoHyphens/>
        <w:ind w:left="567"/>
        <w:rPr>
          <w:rFonts w:asciiTheme="minorHAnsi" w:hAnsiTheme="minorHAnsi" w:cstheme="minorHAnsi"/>
          <w:b/>
          <w:color w:val="000000"/>
        </w:rPr>
      </w:pPr>
      <w:r w:rsidRPr="002B469A">
        <w:rPr>
          <w:rFonts w:asciiTheme="minorHAnsi" w:hAnsiTheme="minorHAnsi" w:cstheme="minorHAnsi"/>
          <w:b/>
          <w:lang w:bidi="en-US"/>
        </w:rPr>
        <w:t>Jihomoravský kraj</w:t>
      </w:r>
    </w:p>
    <w:p w14:paraId="5CFD5E9F" w14:textId="77777777" w:rsidR="00AE7508" w:rsidRPr="002B469A" w:rsidRDefault="00AE7508" w:rsidP="00AE7508">
      <w:pPr>
        <w:spacing w:line="276" w:lineRule="auto"/>
        <w:ind w:left="567"/>
        <w:rPr>
          <w:rFonts w:asciiTheme="minorHAnsi" w:hAnsiTheme="minorHAnsi" w:cstheme="minorHAnsi"/>
          <w:sz w:val="22"/>
          <w:szCs w:val="22"/>
          <w:lang w:bidi="en-US"/>
        </w:rPr>
      </w:pPr>
      <w:r w:rsidRPr="002B469A">
        <w:rPr>
          <w:rFonts w:asciiTheme="minorHAnsi" w:hAnsiTheme="minorHAnsi" w:cstheme="minorHAnsi"/>
          <w:sz w:val="22"/>
          <w:szCs w:val="22"/>
        </w:rPr>
        <w:t xml:space="preserve">zastoupen: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 xml:space="preserve">Mgr. Janem </w:t>
      </w:r>
      <w:proofErr w:type="spellStart"/>
      <w:r w:rsidRPr="002B469A">
        <w:rPr>
          <w:rFonts w:asciiTheme="minorHAnsi" w:hAnsiTheme="minorHAnsi" w:cstheme="minorHAnsi"/>
          <w:sz w:val="22"/>
          <w:szCs w:val="22"/>
          <w:lang w:bidi="en-US"/>
        </w:rPr>
        <w:t>Grolichem</w:t>
      </w:r>
      <w:proofErr w:type="spellEnd"/>
      <w:r w:rsidRPr="002B469A">
        <w:rPr>
          <w:rFonts w:asciiTheme="minorHAnsi" w:hAnsiTheme="minorHAnsi" w:cstheme="minorHAnsi"/>
          <w:sz w:val="22"/>
          <w:szCs w:val="22"/>
          <w:lang w:bidi="en-US"/>
        </w:rPr>
        <w:t>, hejtmanem</w:t>
      </w:r>
    </w:p>
    <w:p w14:paraId="7F23D9D1" w14:textId="77777777" w:rsidR="00AE7508" w:rsidRPr="002B469A" w:rsidRDefault="00AE7508" w:rsidP="00AE7508">
      <w:pPr>
        <w:keepNext/>
        <w:keepLine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 xml:space="preserve">se sídlem: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Žerotínovo náměstí 449/3, 601 82 Brno</w:t>
      </w:r>
    </w:p>
    <w:p w14:paraId="1D6821E3" w14:textId="77777777" w:rsidR="00AE7508" w:rsidRPr="002B469A" w:rsidRDefault="00AE7508" w:rsidP="00AE7508">
      <w:pPr>
        <w:spacing w:line="276" w:lineRule="auto"/>
        <w:ind w:left="567"/>
        <w:rPr>
          <w:rFonts w:asciiTheme="minorHAnsi" w:hAnsiTheme="minorHAnsi" w:cstheme="minorHAnsi"/>
          <w:sz w:val="22"/>
          <w:szCs w:val="22"/>
          <w:lang w:bidi="en-US"/>
        </w:rPr>
      </w:pPr>
      <w:r w:rsidRPr="002B469A">
        <w:rPr>
          <w:rFonts w:asciiTheme="minorHAnsi" w:hAnsiTheme="minorHAnsi" w:cstheme="minorHAnsi"/>
          <w:sz w:val="22"/>
          <w:szCs w:val="22"/>
        </w:rPr>
        <w:t xml:space="preserve">IČO: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70888337</w:t>
      </w:r>
    </w:p>
    <w:p w14:paraId="3EE8B7CA" w14:textId="77777777" w:rsidR="00AE7508" w:rsidRPr="002B469A" w:rsidRDefault="00AE7508" w:rsidP="00AE7508">
      <w:pPr>
        <w:spacing w:line="276" w:lineRule="auto"/>
        <w:ind w:left="567"/>
        <w:rPr>
          <w:rFonts w:asciiTheme="minorHAnsi" w:hAnsiTheme="minorHAnsi" w:cstheme="minorHAnsi"/>
          <w:sz w:val="22"/>
          <w:szCs w:val="22"/>
        </w:rPr>
      </w:pPr>
      <w:r w:rsidRPr="002B469A">
        <w:rPr>
          <w:rFonts w:asciiTheme="minorHAnsi" w:hAnsiTheme="minorHAnsi" w:cstheme="minorHAnsi"/>
          <w:sz w:val="22"/>
          <w:szCs w:val="22"/>
          <w:lang w:bidi="en-US"/>
        </w:rPr>
        <w:t>DIČ:</w:t>
      </w:r>
      <w:r w:rsidRPr="002B469A">
        <w:rPr>
          <w:rFonts w:asciiTheme="minorHAnsi" w:hAnsiTheme="minorHAnsi" w:cstheme="minorHAnsi"/>
          <w:sz w:val="22"/>
          <w:szCs w:val="22"/>
          <w:lang w:bidi="en-US"/>
        </w:rPr>
        <w:tab/>
      </w:r>
      <w:r w:rsidRPr="002B469A">
        <w:rPr>
          <w:rFonts w:asciiTheme="minorHAnsi" w:hAnsiTheme="minorHAnsi" w:cstheme="minorHAnsi"/>
          <w:sz w:val="22"/>
          <w:szCs w:val="22"/>
          <w:lang w:bidi="en-US"/>
        </w:rPr>
        <w:tab/>
      </w:r>
      <w:r w:rsidRPr="002B469A">
        <w:rPr>
          <w:rFonts w:asciiTheme="minorHAnsi" w:hAnsiTheme="minorHAnsi" w:cstheme="minorHAnsi"/>
          <w:sz w:val="22"/>
          <w:szCs w:val="22"/>
          <w:lang w:bidi="en-US"/>
        </w:rPr>
        <w:tab/>
      </w:r>
      <w:r w:rsidRPr="002B469A">
        <w:rPr>
          <w:rFonts w:asciiTheme="minorHAnsi" w:hAnsiTheme="minorHAnsi" w:cstheme="minorHAnsi"/>
          <w:sz w:val="22"/>
          <w:szCs w:val="22"/>
          <w:lang w:bidi="en-US"/>
        </w:rPr>
        <w:tab/>
      </w:r>
      <w:r w:rsidRPr="002B469A">
        <w:rPr>
          <w:rFonts w:asciiTheme="minorHAnsi" w:hAnsiTheme="minorHAnsi" w:cstheme="minorHAnsi"/>
          <w:sz w:val="22"/>
          <w:szCs w:val="22"/>
          <w:lang w:bidi="en-US"/>
        </w:rPr>
        <w:tab/>
        <w:t>CZ70888337</w:t>
      </w:r>
    </w:p>
    <w:p w14:paraId="00DF8E50" w14:textId="77777777" w:rsidR="00AE7508" w:rsidRPr="002B469A" w:rsidRDefault="00AE7508" w:rsidP="00AE7508">
      <w:pPr>
        <w:spacing w:line="276" w:lineRule="auto"/>
        <w:ind w:left="567"/>
        <w:rPr>
          <w:rFonts w:asciiTheme="minorHAnsi" w:hAnsiTheme="minorHAnsi" w:cstheme="minorHAnsi"/>
          <w:sz w:val="22"/>
          <w:szCs w:val="22"/>
          <w:lang w:bidi="en-US"/>
        </w:rPr>
      </w:pPr>
      <w:r w:rsidRPr="002B469A">
        <w:rPr>
          <w:rFonts w:asciiTheme="minorHAnsi" w:hAnsiTheme="minorHAnsi" w:cstheme="minorHAnsi"/>
          <w:sz w:val="22"/>
          <w:szCs w:val="22"/>
        </w:rPr>
        <w:t xml:space="preserve">bankovní spojení (číslo účtu):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27-7491250267/0100</w:t>
      </w:r>
    </w:p>
    <w:p w14:paraId="1B6342F2" w14:textId="77777777" w:rsidR="00AE7508" w:rsidRPr="002B469A" w:rsidRDefault="00AE7508" w:rsidP="00AE7508">
      <w:pPr>
        <w:spacing w:line="276" w:lineRule="auto"/>
        <w:ind w:firstLine="567"/>
        <w:rPr>
          <w:rFonts w:asciiTheme="minorHAnsi" w:hAnsiTheme="minorHAnsi" w:cstheme="minorHAnsi"/>
          <w:sz w:val="22"/>
          <w:szCs w:val="22"/>
        </w:rPr>
      </w:pPr>
      <w:r w:rsidRPr="002B469A">
        <w:rPr>
          <w:rFonts w:asciiTheme="minorHAnsi" w:hAnsiTheme="minorHAnsi" w:cstheme="minorHAnsi"/>
          <w:sz w:val="22"/>
          <w:szCs w:val="22"/>
        </w:rPr>
        <w:t>ID datové schránky:</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t>x2pbqzq</w:t>
      </w:r>
    </w:p>
    <w:p w14:paraId="4A0BF403" w14:textId="77777777" w:rsidR="00AE7508" w:rsidRPr="002B469A" w:rsidRDefault="00AE7508" w:rsidP="00AE7508">
      <w:pPr>
        <w:spacing w:line="276" w:lineRule="auto"/>
        <w:ind w:left="4242" w:hanging="3675"/>
        <w:rPr>
          <w:rFonts w:asciiTheme="minorHAnsi" w:hAnsiTheme="minorHAnsi" w:cstheme="minorHAnsi"/>
          <w:sz w:val="22"/>
          <w:szCs w:val="22"/>
        </w:rPr>
      </w:pPr>
      <w:r w:rsidRPr="002B469A">
        <w:rPr>
          <w:rFonts w:asciiTheme="minorHAnsi" w:hAnsiTheme="minorHAnsi" w:cstheme="minorHAnsi"/>
          <w:sz w:val="22"/>
          <w:szCs w:val="22"/>
        </w:rPr>
        <w:t>kontaktní osoba:</w:t>
      </w:r>
      <w:r w:rsidRPr="002B469A">
        <w:rPr>
          <w:rFonts w:asciiTheme="minorHAnsi" w:hAnsiTheme="minorHAnsi" w:cstheme="minorHAnsi"/>
          <w:sz w:val="22"/>
          <w:szCs w:val="22"/>
        </w:rPr>
        <w:tab/>
        <w:t>Ing. arch. Jana Janíková, vedoucí odboru územního plánování Krajského úřadu Jihomoravského kraje</w:t>
      </w:r>
    </w:p>
    <w:p w14:paraId="479D01FA" w14:textId="77777777" w:rsidR="00AE7508" w:rsidRPr="002B469A" w:rsidRDefault="00AE7508" w:rsidP="00AE7508">
      <w:pPr>
        <w:spacing w:line="276" w:lineRule="auto"/>
        <w:ind w:left="4242" w:hanging="3675"/>
        <w:rPr>
          <w:rFonts w:asciiTheme="minorHAnsi" w:hAnsiTheme="minorHAnsi" w:cstheme="minorHAnsi"/>
          <w:sz w:val="22"/>
          <w:szCs w:val="22"/>
        </w:rPr>
      </w:pPr>
      <w:r w:rsidRPr="002B469A">
        <w:rPr>
          <w:rFonts w:asciiTheme="minorHAnsi" w:hAnsiTheme="minorHAnsi" w:cstheme="minorHAnsi"/>
          <w:sz w:val="22"/>
          <w:szCs w:val="22"/>
        </w:rPr>
        <w:t>telefon:</w:t>
      </w:r>
      <w:r w:rsidRPr="002B469A">
        <w:rPr>
          <w:rFonts w:asciiTheme="minorHAnsi" w:hAnsiTheme="minorHAnsi" w:cstheme="minorHAnsi"/>
          <w:sz w:val="22"/>
          <w:szCs w:val="22"/>
        </w:rPr>
        <w:tab/>
        <w:t>541 651 375</w:t>
      </w:r>
    </w:p>
    <w:p w14:paraId="6D619EBF" w14:textId="77777777" w:rsidR="00AE7508" w:rsidRPr="002B469A" w:rsidRDefault="00AE7508" w:rsidP="00AE7508">
      <w:pPr>
        <w:spacing w:line="276" w:lineRule="auto"/>
        <w:ind w:left="4253" w:hanging="3686"/>
        <w:rPr>
          <w:rFonts w:asciiTheme="minorHAnsi" w:hAnsiTheme="minorHAnsi" w:cstheme="minorHAnsi"/>
          <w:sz w:val="22"/>
          <w:szCs w:val="22"/>
        </w:rPr>
      </w:pPr>
      <w:r w:rsidRPr="002B469A">
        <w:rPr>
          <w:rFonts w:asciiTheme="minorHAnsi" w:hAnsiTheme="minorHAnsi" w:cstheme="minorHAnsi"/>
          <w:sz w:val="22"/>
          <w:szCs w:val="22"/>
        </w:rPr>
        <w:t>e-mail:</w:t>
      </w:r>
      <w:r w:rsidRPr="002B469A">
        <w:rPr>
          <w:rFonts w:asciiTheme="minorHAnsi" w:hAnsiTheme="minorHAnsi" w:cstheme="minorHAnsi"/>
          <w:sz w:val="22"/>
          <w:szCs w:val="22"/>
        </w:rPr>
        <w:tab/>
      </w:r>
      <w:r w:rsidRPr="002B469A">
        <w:rPr>
          <w:rStyle w:val="Hypertextovodkaz"/>
          <w:rFonts w:asciiTheme="minorHAnsi" w:hAnsiTheme="minorHAnsi" w:cstheme="minorHAnsi"/>
          <w:sz w:val="22"/>
          <w:szCs w:val="22"/>
        </w:rPr>
        <w:t>janikova.jana@kr-jihomoravsky.cz</w:t>
      </w:r>
    </w:p>
    <w:p w14:paraId="5513F7CD" w14:textId="77777777" w:rsidR="00AE7508" w:rsidRPr="002B469A" w:rsidRDefault="00AE7508" w:rsidP="00AE7508">
      <w:pPr>
        <w:ind w:left="4253" w:hanging="3686"/>
        <w:rPr>
          <w:rFonts w:asciiTheme="minorHAnsi" w:hAnsiTheme="minorHAnsi" w:cstheme="minorHAnsi"/>
          <w:sz w:val="22"/>
          <w:szCs w:val="22"/>
        </w:rPr>
      </w:pPr>
    </w:p>
    <w:p w14:paraId="7A165B65" w14:textId="77777777" w:rsidR="00AE7508" w:rsidRPr="002B469A" w:rsidRDefault="00AE7508" w:rsidP="00AE7508">
      <w:pPr>
        <w:ind w:left="567"/>
        <w:rPr>
          <w:rFonts w:asciiTheme="minorHAnsi" w:hAnsiTheme="minorHAnsi" w:cstheme="minorHAnsi"/>
          <w:i/>
          <w:sz w:val="22"/>
          <w:szCs w:val="22"/>
        </w:rPr>
      </w:pPr>
      <w:r w:rsidRPr="002B469A">
        <w:rPr>
          <w:rFonts w:asciiTheme="minorHAnsi" w:hAnsiTheme="minorHAnsi" w:cstheme="minorHAnsi"/>
          <w:sz w:val="22"/>
          <w:szCs w:val="22"/>
        </w:rPr>
        <w:t>(dále jen „</w:t>
      </w:r>
      <w:r w:rsidRPr="002B469A">
        <w:rPr>
          <w:rFonts w:asciiTheme="minorHAnsi" w:hAnsiTheme="minorHAnsi" w:cstheme="minorHAnsi"/>
          <w:b/>
          <w:i/>
          <w:sz w:val="22"/>
          <w:szCs w:val="22"/>
        </w:rPr>
        <w:t>Objednatel</w:t>
      </w:r>
      <w:r w:rsidRPr="002B469A">
        <w:rPr>
          <w:rFonts w:asciiTheme="minorHAnsi" w:hAnsiTheme="minorHAnsi" w:cstheme="minorHAnsi"/>
          <w:sz w:val="22"/>
          <w:szCs w:val="22"/>
        </w:rPr>
        <w:t>“)</w:t>
      </w:r>
    </w:p>
    <w:p w14:paraId="46BD2F6C" w14:textId="77777777" w:rsidR="00AE7508" w:rsidRPr="002B469A" w:rsidRDefault="00AE7508" w:rsidP="00AE7508">
      <w:pPr>
        <w:ind w:left="567" w:hanging="284"/>
        <w:rPr>
          <w:rFonts w:asciiTheme="minorHAnsi" w:hAnsiTheme="minorHAnsi" w:cstheme="minorHAnsi"/>
          <w:b/>
          <w:bCs/>
          <w:sz w:val="22"/>
          <w:szCs w:val="22"/>
        </w:rPr>
      </w:pPr>
    </w:p>
    <w:p w14:paraId="62D11447" w14:textId="77777777" w:rsidR="00AE7508" w:rsidRPr="002B469A" w:rsidRDefault="00AE7508" w:rsidP="00AE7508">
      <w:pPr>
        <w:ind w:left="851" w:hanging="284"/>
        <w:rPr>
          <w:rFonts w:asciiTheme="minorHAnsi" w:hAnsiTheme="minorHAnsi" w:cstheme="minorHAnsi"/>
          <w:b/>
          <w:bCs/>
          <w:sz w:val="22"/>
          <w:szCs w:val="22"/>
        </w:rPr>
      </w:pPr>
      <w:r w:rsidRPr="002B469A">
        <w:rPr>
          <w:rFonts w:asciiTheme="minorHAnsi" w:hAnsiTheme="minorHAnsi" w:cstheme="minorHAnsi"/>
          <w:b/>
          <w:bCs/>
          <w:sz w:val="22"/>
          <w:szCs w:val="22"/>
        </w:rPr>
        <w:t>a</w:t>
      </w:r>
    </w:p>
    <w:p w14:paraId="0A03E407" w14:textId="77777777" w:rsidR="00AE7508" w:rsidRPr="002B469A" w:rsidRDefault="00AE7508" w:rsidP="00AE7508">
      <w:pPr>
        <w:ind w:left="284" w:hanging="284"/>
        <w:jc w:val="both"/>
        <w:rPr>
          <w:rFonts w:asciiTheme="minorHAnsi" w:hAnsiTheme="minorHAnsi" w:cstheme="minorHAnsi"/>
          <w:sz w:val="22"/>
          <w:szCs w:val="22"/>
        </w:rPr>
      </w:pPr>
    </w:p>
    <w:p w14:paraId="524F9A29" w14:textId="77777777" w:rsidR="00AE7508" w:rsidRPr="002B469A" w:rsidRDefault="00AE7508" w:rsidP="00F54B8B">
      <w:pPr>
        <w:pStyle w:val="Odstavecseseznamem"/>
        <w:keepNext/>
        <w:numPr>
          <w:ilvl w:val="0"/>
          <w:numId w:val="26"/>
        </w:numPr>
        <w:suppressAutoHyphens/>
        <w:spacing w:after="0" w:line="240" w:lineRule="auto"/>
        <w:rPr>
          <w:rFonts w:asciiTheme="minorHAnsi" w:hAnsiTheme="minorHAnsi" w:cstheme="minorHAnsi"/>
          <w:b/>
          <w:color w:val="000000"/>
        </w:rPr>
      </w:pPr>
      <w:r w:rsidRPr="002B469A">
        <w:rPr>
          <w:rFonts w:asciiTheme="minorHAnsi" w:hAnsiTheme="minorHAnsi" w:cstheme="minorHAnsi"/>
          <w:b/>
          <w:color w:val="000000"/>
        </w:rPr>
        <w:t>Zhotovitel</w:t>
      </w:r>
    </w:p>
    <w:p w14:paraId="52DA0AE2" w14:textId="77777777" w:rsidR="00AE7508" w:rsidRPr="002B469A" w:rsidRDefault="00AE7508" w:rsidP="00AE7508">
      <w:pPr>
        <w:keepNext/>
        <w:suppressAutoHyphens/>
        <w:ind w:left="567"/>
        <w:rPr>
          <w:rFonts w:asciiTheme="minorHAnsi" w:hAnsiTheme="minorHAnsi" w:cstheme="minorHAnsi"/>
          <w:color w:val="000000"/>
          <w:szCs w:val="22"/>
        </w:rPr>
      </w:pPr>
    </w:p>
    <w:p w14:paraId="11E060D6" w14:textId="77777777" w:rsidR="00AE7508" w:rsidRPr="002B469A" w:rsidRDefault="00AE7508" w:rsidP="00AE7508">
      <w:pPr>
        <w:pStyle w:val="Odstavecseseznamem"/>
        <w:suppressAutoHyphens/>
        <w:ind w:left="567"/>
        <w:rPr>
          <w:rFonts w:asciiTheme="minorHAnsi" w:hAnsiTheme="minorHAnsi" w:cstheme="minorHAnsi"/>
          <w:b/>
          <w:color w:val="000000"/>
        </w:rPr>
      </w:pPr>
      <w:proofErr w:type="spellStart"/>
      <w:r w:rsidRPr="002B469A">
        <w:rPr>
          <w:rFonts w:asciiTheme="minorHAnsi" w:hAnsiTheme="minorHAnsi" w:cstheme="minorHAnsi"/>
          <w:b/>
          <w:color w:val="000000"/>
        </w:rPr>
        <w:t>knesl</w:t>
      </w:r>
      <w:proofErr w:type="spellEnd"/>
      <w:r w:rsidRPr="002B469A">
        <w:rPr>
          <w:rFonts w:asciiTheme="minorHAnsi" w:hAnsiTheme="minorHAnsi" w:cstheme="minorHAnsi"/>
          <w:b/>
          <w:color w:val="000000"/>
        </w:rPr>
        <w:t xml:space="preserve"> </w:t>
      </w:r>
      <w:proofErr w:type="spellStart"/>
      <w:r w:rsidRPr="002B469A">
        <w:rPr>
          <w:rFonts w:asciiTheme="minorHAnsi" w:hAnsiTheme="minorHAnsi" w:cstheme="minorHAnsi"/>
          <w:b/>
          <w:color w:val="000000"/>
        </w:rPr>
        <w:t>kynčl</w:t>
      </w:r>
      <w:proofErr w:type="spellEnd"/>
      <w:r w:rsidRPr="002B469A">
        <w:rPr>
          <w:rFonts w:asciiTheme="minorHAnsi" w:hAnsiTheme="minorHAnsi" w:cstheme="minorHAnsi"/>
          <w:b/>
          <w:color w:val="000000"/>
        </w:rPr>
        <w:t xml:space="preserve"> architekti s.r.o.</w:t>
      </w:r>
    </w:p>
    <w:p w14:paraId="67EFB853" w14:textId="77777777" w:rsidR="00AE7508" w:rsidRPr="002B469A" w:rsidRDefault="00AE7508" w:rsidP="00AE7508">
      <w:pPr>
        <w:suppressAutoHyphens/>
        <w:spacing w:line="276" w:lineRule="auto"/>
        <w:ind w:left="567"/>
        <w:rPr>
          <w:rFonts w:asciiTheme="minorHAnsi" w:hAnsiTheme="minorHAnsi" w:cstheme="minorHAnsi"/>
          <w:b/>
          <w:sz w:val="22"/>
          <w:szCs w:val="22"/>
        </w:rPr>
      </w:pPr>
      <w:r w:rsidRPr="002B469A">
        <w:rPr>
          <w:rFonts w:asciiTheme="minorHAnsi" w:hAnsiTheme="minorHAnsi" w:cstheme="minorHAnsi"/>
          <w:sz w:val="22"/>
          <w:szCs w:val="22"/>
        </w:rPr>
        <w:t xml:space="preserve">zastoupená: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doc. Ing. arch. Jakubem Kynčlem, Ph.D., jednatelem</w:t>
      </w:r>
    </w:p>
    <w:p w14:paraId="727F2609" w14:textId="77777777" w:rsidR="00AE7508" w:rsidRPr="002B469A" w:rsidRDefault="00AE7508" w:rsidP="00AE7508">
      <w:pPr>
        <w:suppressAutoHyphens/>
        <w:spacing w:line="276" w:lineRule="auto"/>
        <w:ind w:left="567"/>
        <w:rPr>
          <w:rFonts w:asciiTheme="minorHAnsi" w:hAnsiTheme="minorHAnsi" w:cstheme="minorHAnsi"/>
          <w:b/>
          <w:sz w:val="22"/>
          <w:szCs w:val="22"/>
        </w:rPr>
      </w:pPr>
      <w:r w:rsidRPr="002B469A">
        <w:rPr>
          <w:rFonts w:asciiTheme="minorHAnsi" w:hAnsiTheme="minorHAnsi" w:cstheme="minorHAnsi"/>
          <w:sz w:val="22"/>
          <w:szCs w:val="22"/>
        </w:rPr>
        <w:t>se sídlem:</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 xml:space="preserve">Šumavská 416/15, </w:t>
      </w:r>
      <w:proofErr w:type="spellStart"/>
      <w:r w:rsidRPr="002B469A">
        <w:rPr>
          <w:rFonts w:asciiTheme="minorHAnsi" w:hAnsiTheme="minorHAnsi" w:cstheme="minorHAnsi"/>
          <w:sz w:val="22"/>
          <w:szCs w:val="22"/>
          <w:lang w:bidi="en-US"/>
        </w:rPr>
        <w:t>Ponava</w:t>
      </w:r>
      <w:proofErr w:type="spellEnd"/>
      <w:r w:rsidRPr="002B469A">
        <w:rPr>
          <w:rFonts w:asciiTheme="minorHAnsi" w:hAnsiTheme="minorHAnsi" w:cstheme="minorHAnsi"/>
          <w:sz w:val="22"/>
          <w:szCs w:val="22"/>
          <w:lang w:bidi="en-US"/>
        </w:rPr>
        <w:t>, 602 00 Brno</w:t>
      </w:r>
    </w:p>
    <w:p w14:paraId="12E317F7"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 xml:space="preserve">IČO: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47912481</w:t>
      </w:r>
    </w:p>
    <w:p w14:paraId="2D1B1967"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 xml:space="preserve">DIČ: </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CZ47912481</w:t>
      </w:r>
    </w:p>
    <w:p w14:paraId="03AA4084"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plátce DPH:</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ANO</w:t>
      </w:r>
    </w:p>
    <w:p w14:paraId="3579AEFE"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 xml:space="preserve">zapsána v obchodním rejstříku vedeném Krajským soudem v Brně pod </w:t>
      </w:r>
      <w:proofErr w:type="spellStart"/>
      <w:r w:rsidRPr="002B469A">
        <w:rPr>
          <w:rFonts w:asciiTheme="minorHAnsi" w:hAnsiTheme="minorHAnsi" w:cstheme="minorHAnsi"/>
          <w:sz w:val="22"/>
          <w:szCs w:val="22"/>
        </w:rPr>
        <w:t>sp</w:t>
      </w:r>
      <w:proofErr w:type="spellEnd"/>
      <w:r w:rsidRPr="002B469A">
        <w:rPr>
          <w:rFonts w:asciiTheme="minorHAnsi" w:hAnsiTheme="minorHAnsi" w:cstheme="minorHAnsi"/>
          <w:sz w:val="22"/>
          <w:szCs w:val="22"/>
        </w:rPr>
        <w:t>. zn. C 10048</w:t>
      </w:r>
    </w:p>
    <w:p w14:paraId="183B121B"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bankovní spojení (číslo účtu):</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183748010/0300</w:t>
      </w:r>
    </w:p>
    <w:p w14:paraId="2D324264"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telefon:</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+420 603 197 470</w:t>
      </w:r>
    </w:p>
    <w:p w14:paraId="7C29D316" w14:textId="77777777" w:rsidR="00AE7508" w:rsidRPr="002B469A" w:rsidRDefault="00AE7508" w:rsidP="00AE7508">
      <w:pPr>
        <w:suppressAutoHyphens/>
        <w:spacing w:line="276" w:lineRule="auto"/>
        <w:ind w:left="567"/>
        <w:rPr>
          <w:rFonts w:asciiTheme="minorHAnsi" w:hAnsiTheme="minorHAnsi" w:cstheme="minorHAnsi"/>
          <w:sz w:val="22"/>
          <w:szCs w:val="22"/>
          <w:lang w:bidi="en-US"/>
        </w:rPr>
      </w:pPr>
      <w:r w:rsidRPr="002B469A">
        <w:rPr>
          <w:rFonts w:asciiTheme="minorHAnsi" w:hAnsiTheme="minorHAnsi" w:cstheme="minorHAnsi"/>
          <w:sz w:val="22"/>
          <w:szCs w:val="22"/>
        </w:rPr>
        <w:t>e-mail:</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jakub.kyncl@knesl-kyncl.com</w:t>
      </w:r>
    </w:p>
    <w:p w14:paraId="6B93EE3F" w14:textId="77777777" w:rsidR="00AE7508" w:rsidRPr="002B469A" w:rsidRDefault="00AE7508" w:rsidP="00AE7508">
      <w:pPr>
        <w:suppressAutoHyphens/>
        <w:spacing w:line="276" w:lineRule="auto"/>
        <w:ind w:left="567"/>
        <w:rPr>
          <w:rFonts w:asciiTheme="minorHAnsi" w:hAnsiTheme="minorHAnsi" w:cstheme="minorHAnsi"/>
          <w:sz w:val="22"/>
          <w:szCs w:val="22"/>
        </w:rPr>
      </w:pPr>
      <w:r w:rsidRPr="002B469A">
        <w:rPr>
          <w:rFonts w:asciiTheme="minorHAnsi" w:hAnsiTheme="minorHAnsi" w:cstheme="minorHAnsi"/>
          <w:sz w:val="22"/>
          <w:szCs w:val="22"/>
        </w:rPr>
        <w:t>ID datové schránky:</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lang w:bidi="en-US"/>
        </w:rPr>
        <w:t>e37f2th</w:t>
      </w:r>
    </w:p>
    <w:p w14:paraId="2527DF73" w14:textId="77777777" w:rsidR="00AE7508" w:rsidRPr="002B469A" w:rsidRDefault="00AE7508" w:rsidP="00AE7508">
      <w:pPr>
        <w:tabs>
          <w:tab w:val="left" w:pos="0"/>
        </w:tabs>
        <w:suppressAutoHyphens/>
        <w:ind w:left="567"/>
        <w:rPr>
          <w:rFonts w:asciiTheme="minorHAnsi" w:hAnsiTheme="minorHAnsi" w:cstheme="minorHAnsi"/>
          <w:bCs/>
          <w:color w:val="000000"/>
          <w:szCs w:val="22"/>
        </w:rPr>
      </w:pPr>
    </w:p>
    <w:p w14:paraId="05B3FC4C" w14:textId="77777777" w:rsidR="00AE7508" w:rsidRPr="002B469A" w:rsidRDefault="00AE7508" w:rsidP="00AE7508">
      <w:pPr>
        <w:tabs>
          <w:tab w:val="left" w:pos="0"/>
        </w:tabs>
        <w:ind w:left="567"/>
        <w:rPr>
          <w:rFonts w:asciiTheme="minorHAnsi" w:hAnsiTheme="minorHAnsi" w:cstheme="minorHAnsi"/>
          <w:bCs/>
          <w:sz w:val="22"/>
          <w:szCs w:val="22"/>
        </w:rPr>
      </w:pPr>
    </w:p>
    <w:p w14:paraId="64E2A7F4" w14:textId="77777777" w:rsidR="00AE7508" w:rsidRPr="002B469A" w:rsidRDefault="00AE7508" w:rsidP="00AE7508">
      <w:pPr>
        <w:tabs>
          <w:tab w:val="left" w:pos="0"/>
        </w:tabs>
        <w:ind w:left="567"/>
        <w:rPr>
          <w:rFonts w:asciiTheme="minorHAnsi" w:hAnsiTheme="minorHAnsi" w:cstheme="minorHAnsi"/>
          <w:bCs/>
          <w:sz w:val="22"/>
          <w:szCs w:val="22"/>
        </w:rPr>
      </w:pPr>
      <w:r w:rsidRPr="002B469A">
        <w:rPr>
          <w:rFonts w:asciiTheme="minorHAnsi" w:hAnsiTheme="minorHAnsi" w:cstheme="minorHAnsi"/>
          <w:bCs/>
          <w:sz w:val="22"/>
          <w:szCs w:val="22"/>
        </w:rPr>
        <w:t>(dále jen „</w:t>
      </w:r>
      <w:r w:rsidRPr="002B469A">
        <w:rPr>
          <w:rFonts w:asciiTheme="minorHAnsi" w:hAnsiTheme="minorHAnsi" w:cstheme="minorHAnsi"/>
          <w:b/>
          <w:bCs/>
          <w:i/>
          <w:sz w:val="22"/>
          <w:szCs w:val="22"/>
        </w:rPr>
        <w:t>Zhotovitel</w:t>
      </w:r>
      <w:r w:rsidRPr="002B469A">
        <w:rPr>
          <w:rFonts w:asciiTheme="minorHAnsi" w:hAnsiTheme="minorHAnsi" w:cstheme="minorHAnsi"/>
          <w:bCs/>
          <w:sz w:val="22"/>
          <w:szCs w:val="22"/>
        </w:rPr>
        <w:t>“)</w:t>
      </w:r>
    </w:p>
    <w:p w14:paraId="66522C41" w14:textId="77777777" w:rsidR="00AE7508" w:rsidRPr="002B469A" w:rsidRDefault="00AE7508" w:rsidP="00AE7508">
      <w:pPr>
        <w:ind w:left="567"/>
        <w:rPr>
          <w:rFonts w:asciiTheme="minorHAnsi" w:hAnsiTheme="minorHAnsi" w:cstheme="minorHAnsi"/>
          <w:i/>
          <w:sz w:val="22"/>
          <w:szCs w:val="22"/>
        </w:rPr>
      </w:pPr>
    </w:p>
    <w:p w14:paraId="7978BA0A" w14:textId="77777777" w:rsidR="00AE7508" w:rsidRPr="002B469A" w:rsidRDefault="00AE7508" w:rsidP="00AE7508">
      <w:pPr>
        <w:ind w:left="567"/>
        <w:rPr>
          <w:rFonts w:asciiTheme="minorHAnsi" w:hAnsiTheme="minorHAnsi" w:cstheme="minorHAnsi"/>
          <w:sz w:val="22"/>
          <w:szCs w:val="22"/>
        </w:rPr>
      </w:pPr>
      <w:r w:rsidRPr="002B469A">
        <w:rPr>
          <w:rFonts w:asciiTheme="minorHAnsi" w:hAnsiTheme="minorHAnsi" w:cstheme="minorHAnsi"/>
          <w:sz w:val="22"/>
          <w:szCs w:val="22"/>
        </w:rPr>
        <w:t>společně v dalším textu rovněž jen „</w:t>
      </w:r>
      <w:r w:rsidRPr="002B469A">
        <w:rPr>
          <w:rFonts w:asciiTheme="minorHAnsi" w:hAnsiTheme="minorHAnsi" w:cstheme="minorHAnsi"/>
          <w:b/>
          <w:i/>
          <w:sz w:val="22"/>
          <w:szCs w:val="22"/>
        </w:rPr>
        <w:t>Smluvní strany</w:t>
      </w:r>
      <w:r w:rsidRPr="002B469A">
        <w:rPr>
          <w:rFonts w:asciiTheme="minorHAnsi" w:hAnsiTheme="minorHAnsi" w:cstheme="minorHAnsi"/>
          <w:sz w:val="22"/>
          <w:szCs w:val="22"/>
        </w:rPr>
        <w:t>“</w:t>
      </w:r>
    </w:p>
    <w:p w14:paraId="2785F836" w14:textId="77777777" w:rsidR="00AE7508" w:rsidRPr="002B469A" w:rsidRDefault="00AE7508" w:rsidP="00AE7508">
      <w:pPr>
        <w:ind w:left="567"/>
        <w:rPr>
          <w:rFonts w:asciiTheme="minorHAnsi" w:hAnsiTheme="minorHAnsi" w:cstheme="minorHAnsi"/>
          <w:sz w:val="22"/>
          <w:szCs w:val="22"/>
        </w:rPr>
      </w:pPr>
    </w:p>
    <w:p w14:paraId="0CA5B2EE" w14:textId="63E02C6D" w:rsidR="000551DB" w:rsidRPr="002B469A" w:rsidRDefault="00AE7508" w:rsidP="00E77681">
      <w:pPr>
        <w:ind w:left="567"/>
        <w:jc w:val="both"/>
        <w:rPr>
          <w:rFonts w:asciiTheme="minorHAnsi" w:hAnsiTheme="minorHAnsi" w:cstheme="minorHAnsi"/>
          <w:sz w:val="22"/>
          <w:szCs w:val="22"/>
        </w:rPr>
      </w:pPr>
      <w:r w:rsidRPr="002B469A">
        <w:rPr>
          <w:rFonts w:asciiTheme="minorHAnsi" w:hAnsiTheme="minorHAnsi" w:cstheme="minorHAnsi"/>
          <w:sz w:val="22"/>
          <w:szCs w:val="22"/>
        </w:rPr>
        <w:t xml:space="preserve">uzavřeli </w:t>
      </w:r>
      <w:r w:rsidRPr="002B469A">
        <w:rPr>
          <w:rFonts w:asciiTheme="minorHAnsi" w:hAnsiTheme="minorHAnsi" w:cstheme="minorHAnsi"/>
          <w:iCs/>
          <w:sz w:val="22"/>
          <w:szCs w:val="22"/>
        </w:rPr>
        <w:t>v souladu se zákonem č. 89/2012 Sb., občanský zákoník (dále jen „</w:t>
      </w:r>
      <w:r w:rsidRPr="002B469A">
        <w:rPr>
          <w:rFonts w:asciiTheme="minorHAnsi" w:hAnsiTheme="minorHAnsi" w:cstheme="minorHAnsi"/>
          <w:b/>
          <w:i/>
          <w:iCs/>
          <w:sz w:val="22"/>
          <w:szCs w:val="22"/>
        </w:rPr>
        <w:t>Občanský zákoník</w:t>
      </w:r>
      <w:r w:rsidRPr="002B469A">
        <w:rPr>
          <w:rFonts w:asciiTheme="minorHAnsi" w:hAnsiTheme="minorHAnsi" w:cstheme="minorHAnsi"/>
          <w:iCs/>
          <w:sz w:val="22"/>
          <w:szCs w:val="22"/>
        </w:rPr>
        <w:t xml:space="preserve">“) </w:t>
      </w:r>
      <w:r w:rsidRPr="002B469A">
        <w:rPr>
          <w:rFonts w:asciiTheme="minorHAnsi" w:hAnsiTheme="minorHAnsi" w:cstheme="minorHAnsi"/>
          <w:sz w:val="22"/>
          <w:szCs w:val="22"/>
        </w:rPr>
        <w:t>tuto smlouvu o dílo (dále jen „</w:t>
      </w:r>
      <w:r w:rsidRPr="002B469A">
        <w:rPr>
          <w:rFonts w:asciiTheme="minorHAnsi" w:hAnsiTheme="minorHAnsi" w:cstheme="minorHAnsi"/>
          <w:b/>
          <w:i/>
          <w:sz w:val="22"/>
          <w:szCs w:val="22"/>
        </w:rPr>
        <w:t>Smlouva</w:t>
      </w:r>
      <w:r w:rsidRPr="002B469A">
        <w:rPr>
          <w:rFonts w:asciiTheme="minorHAnsi" w:hAnsiTheme="minorHAnsi" w:cstheme="minorHAnsi"/>
          <w:sz w:val="22"/>
          <w:szCs w:val="22"/>
        </w:rPr>
        <w:t>“).</w:t>
      </w:r>
    </w:p>
    <w:p w14:paraId="03DEF52A" w14:textId="77777777" w:rsidR="00AE7508" w:rsidRPr="002B469A" w:rsidRDefault="00AE7508" w:rsidP="00AE7508">
      <w:pPr>
        <w:jc w:val="both"/>
        <w:rPr>
          <w:rFonts w:asciiTheme="minorHAnsi" w:hAnsiTheme="minorHAnsi" w:cstheme="minorHAnsi"/>
          <w:sz w:val="22"/>
          <w:szCs w:val="22"/>
        </w:rPr>
      </w:pPr>
    </w:p>
    <w:p w14:paraId="2D0B157D" w14:textId="0BF7CD8B" w:rsidR="00AE7508" w:rsidRPr="00867F9E" w:rsidRDefault="00AE7508" w:rsidP="00867F9E">
      <w:pPr>
        <w:pStyle w:val="Nadpis1"/>
        <w:jc w:val="center"/>
        <w:rPr>
          <w:rFonts w:asciiTheme="minorHAnsi" w:hAnsiTheme="minorHAnsi" w:cstheme="minorHAnsi"/>
          <w:szCs w:val="22"/>
        </w:rPr>
      </w:pPr>
      <w:bookmarkStart w:id="6" w:name="_Toc383117510"/>
      <w:r w:rsidRPr="002B469A">
        <w:rPr>
          <w:rFonts w:asciiTheme="minorHAnsi" w:hAnsiTheme="minorHAnsi" w:cstheme="minorHAnsi"/>
          <w:szCs w:val="22"/>
        </w:rPr>
        <w:t xml:space="preserve">ÚVODNÍ </w:t>
      </w:r>
      <w:bookmarkEnd w:id="6"/>
      <w:r w:rsidRPr="002B469A">
        <w:rPr>
          <w:rFonts w:asciiTheme="minorHAnsi" w:hAnsiTheme="minorHAnsi" w:cstheme="minorHAnsi"/>
          <w:szCs w:val="22"/>
        </w:rPr>
        <w:t>UJEDNÁNÍ</w:t>
      </w:r>
    </w:p>
    <w:p w14:paraId="1D44343B" w14:textId="77777777" w:rsidR="00AE7508" w:rsidRPr="002B469A" w:rsidRDefault="00AE7508" w:rsidP="00F54B8B">
      <w:pPr>
        <w:pStyle w:val="Odstavecseseznamem"/>
        <w:keepNext/>
        <w:keepLines/>
        <w:numPr>
          <w:ilvl w:val="0"/>
          <w:numId w:val="24"/>
        </w:numPr>
        <w:spacing w:after="0" w:line="240" w:lineRule="auto"/>
        <w:jc w:val="both"/>
        <w:rPr>
          <w:rFonts w:asciiTheme="minorHAnsi" w:hAnsiTheme="minorHAnsi" w:cstheme="minorHAnsi"/>
          <w:u w:val="single"/>
        </w:rPr>
      </w:pPr>
      <w:r w:rsidRPr="002B469A">
        <w:rPr>
          <w:rFonts w:asciiTheme="minorHAnsi" w:hAnsiTheme="minorHAnsi" w:cstheme="minorHAnsi"/>
        </w:rPr>
        <w:t>Smlouva je uzavřena na základě výsledků zadávacího řízení (dále jen „</w:t>
      </w:r>
      <w:r w:rsidRPr="002B469A">
        <w:rPr>
          <w:rFonts w:asciiTheme="minorHAnsi" w:hAnsiTheme="minorHAnsi" w:cstheme="minorHAnsi"/>
          <w:b/>
          <w:i/>
        </w:rPr>
        <w:t>Řízení veřejné zakázky</w:t>
      </w:r>
      <w:r w:rsidRPr="002B469A">
        <w:rPr>
          <w:rFonts w:asciiTheme="minorHAnsi" w:hAnsiTheme="minorHAnsi" w:cstheme="minorHAnsi"/>
        </w:rPr>
        <w:t xml:space="preserve">“) veřejné zakázky s názvem „Územní studie a Aktualizace Zásad územního rozvoje Jihomoravského kraje“, evidenční číslo zakázky ve Věstníku veřejných zakázek: </w:t>
      </w:r>
      <w:r w:rsidRPr="002B469A">
        <w:rPr>
          <w:rFonts w:asciiTheme="minorHAnsi" w:hAnsiTheme="minorHAnsi" w:cstheme="minorHAnsi"/>
          <w:b/>
        </w:rPr>
        <w:t>Z2022-023941</w:t>
      </w:r>
      <w:r w:rsidRPr="002B469A">
        <w:rPr>
          <w:rFonts w:asciiTheme="minorHAnsi" w:hAnsiTheme="minorHAnsi" w:cstheme="minorHAnsi"/>
        </w:rPr>
        <w:t xml:space="preserve">, </w:t>
      </w:r>
      <w:proofErr w:type="spellStart"/>
      <w:r w:rsidRPr="002B469A">
        <w:rPr>
          <w:rFonts w:asciiTheme="minorHAnsi" w:hAnsiTheme="minorHAnsi" w:cstheme="minorHAnsi"/>
        </w:rPr>
        <w:t>sp</w:t>
      </w:r>
      <w:proofErr w:type="spellEnd"/>
      <w:r w:rsidRPr="002B469A">
        <w:rPr>
          <w:rFonts w:asciiTheme="minorHAnsi" w:hAnsiTheme="minorHAnsi" w:cstheme="minorHAnsi"/>
        </w:rPr>
        <w:t xml:space="preserve">. zn. zadavatele: </w:t>
      </w:r>
      <w:r w:rsidRPr="002B469A">
        <w:rPr>
          <w:rFonts w:asciiTheme="minorHAnsi" w:hAnsiTheme="minorHAnsi" w:cstheme="minorHAnsi"/>
          <w:b/>
        </w:rPr>
        <w:t>JMKUSZUR0122</w:t>
      </w:r>
      <w:r w:rsidRPr="002B469A">
        <w:rPr>
          <w:rFonts w:asciiTheme="minorHAnsi" w:hAnsiTheme="minorHAnsi" w:cstheme="minorHAnsi"/>
        </w:rPr>
        <w:t xml:space="preserve"> (dále jen „</w:t>
      </w:r>
      <w:r w:rsidRPr="002B469A">
        <w:rPr>
          <w:rFonts w:asciiTheme="minorHAnsi" w:hAnsiTheme="minorHAnsi" w:cstheme="minorHAnsi"/>
          <w:b/>
          <w:i/>
        </w:rPr>
        <w:t>Veřejná zakázka</w:t>
      </w:r>
      <w:r w:rsidRPr="002B469A">
        <w:rPr>
          <w:rFonts w:asciiTheme="minorHAnsi" w:hAnsiTheme="minorHAnsi" w:cstheme="minorHAnsi"/>
        </w:rPr>
        <w:t>“). Jednotlivá ujednání Smlouvy tak budou vykládána v souladu se zadávacími podmínkami Veřejné zakázky a nabídkou Zhotovitele podanou na Veřejnou zakázku.</w:t>
      </w:r>
    </w:p>
    <w:p w14:paraId="5C946A6A" w14:textId="77777777" w:rsidR="00AE7508" w:rsidRPr="002B469A" w:rsidRDefault="00AE7508" w:rsidP="00AE7508">
      <w:pPr>
        <w:pStyle w:val="Odstavecseseznamem"/>
        <w:ind w:left="567"/>
        <w:jc w:val="both"/>
        <w:rPr>
          <w:rFonts w:asciiTheme="minorHAnsi" w:hAnsiTheme="minorHAnsi" w:cstheme="minorHAnsi"/>
          <w:u w:val="single"/>
        </w:rPr>
      </w:pPr>
    </w:p>
    <w:p w14:paraId="26684CF0" w14:textId="2DDBB8CC" w:rsidR="00370624" w:rsidRPr="000551DB" w:rsidRDefault="00AE7508" w:rsidP="000551D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Účelem Smlouvy je obstarat pro Objednatele změnu Zásad územního rozvoje Jihomoravského kraje (dále jen „</w:t>
      </w:r>
      <w:r w:rsidRPr="002B469A">
        <w:rPr>
          <w:rFonts w:asciiTheme="minorHAnsi" w:hAnsiTheme="minorHAnsi" w:cstheme="minorHAnsi"/>
          <w:b/>
          <w:i/>
        </w:rPr>
        <w:t>ZÚR JMK</w:t>
      </w:r>
      <w:r w:rsidRPr="002B469A">
        <w:rPr>
          <w:rFonts w:asciiTheme="minorHAnsi" w:hAnsiTheme="minorHAnsi" w:cstheme="minorHAnsi"/>
        </w:rPr>
        <w:t>“).</w:t>
      </w:r>
    </w:p>
    <w:p w14:paraId="012FBA92" w14:textId="77777777" w:rsidR="00370624" w:rsidRPr="002B469A" w:rsidRDefault="00370624" w:rsidP="00370624">
      <w:pPr>
        <w:pStyle w:val="Odstavecseseznamem"/>
        <w:spacing w:after="0" w:line="240" w:lineRule="auto"/>
        <w:ind w:left="567"/>
        <w:jc w:val="both"/>
        <w:rPr>
          <w:rFonts w:asciiTheme="minorHAnsi" w:hAnsiTheme="minorHAnsi" w:cstheme="minorHAnsi"/>
        </w:rPr>
      </w:pPr>
    </w:p>
    <w:p w14:paraId="27A01054" w14:textId="104D077C" w:rsidR="00AE7508" w:rsidRPr="00867F9E" w:rsidRDefault="00AE7508" w:rsidP="00867F9E">
      <w:pPr>
        <w:pStyle w:val="Nadpis1"/>
        <w:jc w:val="center"/>
        <w:rPr>
          <w:rFonts w:asciiTheme="minorHAnsi" w:hAnsiTheme="minorHAnsi" w:cstheme="minorHAnsi"/>
          <w:szCs w:val="22"/>
        </w:rPr>
      </w:pPr>
      <w:bookmarkStart w:id="7" w:name="_Toc380671100"/>
      <w:bookmarkStart w:id="8" w:name="_Toc383117511"/>
      <w:r w:rsidRPr="002B469A">
        <w:rPr>
          <w:rFonts w:asciiTheme="minorHAnsi" w:hAnsiTheme="minorHAnsi" w:cstheme="minorHAnsi"/>
          <w:szCs w:val="22"/>
        </w:rPr>
        <w:t xml:space="preserve">PŘEDMĚT </w:t>
      </w:r>
      <w:bookmarkEnd w:id="7"/>
      <w:bookmarkEnd w:id="8"/>
      <w:r w:rsidRPr="002B469A">
        <w:rPr>
          <w:rFonts w:asciiTheme="minorHAnsi" w:hAnsiTheme="minorHAnsi" w:cstheme="minorHAnsi"/>
          <w:szCs w:val="22"/>
        </w:rPr>
        <w:t>SMLOUVY</w:t>
      </w:r>
    </w:p>
    <w:p w14:paraId="429F23BB"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se zavazuje provést na svůj náklad a nebezpečí ve sjednaném termínu pro Objednatele dále specifikované dílo (dále jen „</w:t>
      </w:r>
      <w:r w:rsidRPr="002B469A">
        <w:rPr>
          <w:rFonts w:asciiTheme="minorHAnsi" w:hAnsiTheme="minorHAnsi" w:cstheme="minorHAnsi"/>
          <w:b/>
          <w:i/>
          <w:sz w:val="22"/>
          <w:szCs w:val="22"/>
        </w:rPr>
        <w:t>Dílo</w:t>
      </w:r>
      <w:r w:rsidRPr="002B469A">
        <w:rPr>
          <w:rFonts w:asciiTheme="minorHAnsi" w:hAnsiTheme="minorHAnsi" w:cstheme="minorHAnsi"/>
          <w:sz w:val="22"/>
          <w:szCs w:val="22"/>
        </w:rPr>
        <w:t>“).</w:t>
      </w:r>
    </w:p>
    <w:p w14:paraId="6E2AA621" w14:textId="77777777" w:rsidR="00AE7508" w:rsidRPr="002B469A" w:rsidRDefault="00AE7508" w:rsidP="00AE7508">
      <w:pPr>
        <w:ind w:left="567"/>
        <w:jc w:val="both"/>
        <w:rPr>
          <w:rFonts w:asciiTheme="minorHAnsi" w:hAnsiTheme="minorHAnsi" w:cstheme="minorHAnsi"/>
          <w:sz w:val="22"/>
          <w:szCs w:val="22"/>
        </w:rPr>
      </w:pPr>
    </w:p>
    <w:p w14:paraId="75344116"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se zavazuje převzít dokončené Dílo a zaplatit Zhotoviteli sjednanou cenu a příslušnou DPH, je-li Zhotovitel povinen dle zákona č. 235/2004 Sb., o dani z přidané hodnoty, ve znění pozdějších předpisů (dále jen „</w:t>
      </w:r>
      <w:proofErr w:type="spellStart"/>
      <w:r w:rsidRPr="002B469A">
        <w:rPr>
          <w:rFonts w:asciiTheme="minorHAnsi" w:hAnsiTheme="minorHAnsi" w:cstheme="minorHAnsi"/>
          <w:b/>
          <w:i/>
          <w:sz w:val="22"/>
          <w:szCs w:val="22"/>
        </w:rPr>
        <w:t>ZoDPH</w:t>
      </w:r>
      <w:proofErr w:type="spellEnd"/>
      <w:r w:rsidRPr="002B469A">
        <w:rPr>
          <w:rFonts w:asciiTheme="minorHAnsi" w:hAnsiTheme="minorHAnsi" w:cstheme="minorHAnsi"/>
          <w:sz w:val="22"/>
          <w:szCs w:val="22"/>
        </w:rPr>
        <w:t>“) hradit DPH.</w:t>
      </w:r>
    </w:p>
    <w:p w14:paraId="741DF6FA" w14:textId="77777777" w:rsidR="00AE7508" w:rsidRPr="002B469A" w:rsidRDefault="00AE7508" w:rsidP="00AE7508">
      <w:pPr>
        <w:jc w:val="both"/>
        <w:rPr>
          <w:rFonts w:asciiTheme="minorHAnsi" w:hAnsiTheme="minorHAnsi" w:cstheme="minorHAnsi"/>
          <w:sz w:val="22"/>
          <w:szCs w:val="22"/>
          <w:highlight w:val="yellow"/>
        </w:rPr>
      </w:pPr>
      <w:bookmarkStart w:id="9" w:name="_Toc380671101"/>
    </w:p>
    <w:p w14:paraId="4D90202B" w14:textId="24110D8D" w:rsidR="00AE7508" w:rsidRPr="00867F9E" w:rsidRDefault="00AE7508" w:rsidP="00867F9E">
      <w:pPr>
        <w:pStyle w:val="Nadpis1"/>
        <w:jc w:val="center"/>
        <w:rPr>
          <w:rFonts w:asciiTheme="minorHAnsi" w:hAnsiTheme="minorHAnsi" w:cstheme="minorHAnsi"/>
          <w:szCs w:val="22"/>
        </w:rPr>
      </w:pPr>
      <w:r w:rsidRPr="002B469A">
        <w:rPr>
          <w:rFonts w:asciiTheme="minorHAnsi" w:hAnsiTheme="minorHAnsi" w:cstheme="minorHAnsi"/>
          <w:szCs w:val="22"/>
        </w:rPr>
        <w:t>DÍLO</w:t>
      </w:r>
    </w:p>
    <w:p w14:paraId="2D2EF294"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se zavazuje provést pro Objednatele Dílo – Změna ZÚR JMK, a to dle podmínek stanovených ve Smlouvě. V návaznosti na legislativní změny, bude tato Smlouva dále namísto termínu „Aktualizace ZÚR“ používat termín „Změna ZÚR“ v souladu s § 108 a násl. zákona č. 283/2021 Sb., Stavební zákon, ve znění pozdějších předpisů (dále jen „</w:t>
      </w:r>
      <w:r w:rsidRPr="002B469A">
        <w:rPr>
          <w:rFonts w:asciiTheme="minorHAnsi" w:hAnsiTheme="minorHAnsi" w:cstheme="minorHAnsi"/>
          <w:b/>
          <w:bCs/>
          <w:i/>
          <w:iCs/>
          <w:sz w:val="22"/>
          <w:szCs w:val="22"/>
        </w:rPr>
        <w:t>Stavební zákon</w:t>
      </w:r>
      <w:r w:rsidRPr="002B469A">
        <w:rPr>
          <w:rFonts w:asciiTheme="minorHAnsi" w:hAnsiTheme="minorHAnsi" w:cstheme="minorHAnsi"/>
          <w:sz w:val="22"/>
          <w:szCs w:val="22"/>
        </w:rPr>
        <w:t xml:space="preserve">“). Terminologie dle zákona č. 183/2006 Sb., o územním plánování a stavebním řádu (dále jen </w:t>
      </w:r>
      <w:r w:rsidRPr="002B469A">
        <w:rPr>
          <w:rFonts w:asciiTheme="minorHAnsi" w:hAnsiTheme="minorHAnsi" w:cstheme="minorHAnsi"/>
          <w:b/>
          <w:bCs/>
          <w:i/>
          <w:iCs/>
          <w:sz w:val="22"/>
          <w:szCs w:val="22"/>
        </w:rPr>
        <w:t>„Starý stavební zákon“</w:t>
      </w:r>
      <w:r w:rsidRPr="002B469A">
        <w:rPr>
          <w:rFonts w:asciiTheme="minorHAnsi" w:hAnsiTheme="minorHAnsi" w:cstheme="minorHAnsi"/>
          <w:sz w:val="22"/>
          <w:szCs w:val="22"/>
        </w:rPr>
        <w:t xml:space="preserve">) bude tato Smlouva používat pouze v ujednáních, která se týkají částí Díla prováděných za účinnosti Starého stavebního zákona. </w:t>
      </w:r>
    </w:p>
    <w:p w14:paraId="7D1CF340" w14:textId="77777777" w:rsidR="00AE7508" w:rsidRPr="002B469A" w:rsidRDefault="00AE7508" w:rsidP="00AE7508">
      <w:pPr>
        <w:keepNext/>
        <w:keepLines/>
        <w:ind w:left="567"/>
        <w:jc w:val="both"/>
        <w:rPr>
          <w:rFonts w:asciiTheme="minorHAnsi" w:hAnsiTheme="minorHAnsi" w:cstheme="minorHAnsi"/>
          <w:sz w:val="22"/>
          <w:szCs w:val="22"/>
        </w:rPr>
      </w:pPr>
    </w:p>
    <w:p w14:paraId="5AACD622"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10" w:name="_Ref104383741"/>
      <w:r w:rsidRPr="002B469A">
        <w:rPr>
          <w:rFonts w:asciiTheme="minorHAnsi" w:hAnsiTheme="minorHAnsi" w:cstheme="minorHAnsi"/>
          <w:sz w:val="22"/>
          <w:szCs w:val="22"/>
        </w:rPr>
        <w:t>V rámci Díla bude provedeno:</w:t>
      </w:r>
      <w:bookmarkEnd w:id="10"/>
    </w:p>
    <w:p w14:paraId="339FC82B" w14:textId="77777777" w:rsidR="00AE7508" w:rsidRPr="002B469A" w:rsidRDefault="00AE7508" w:rsidP="00F54B8B">
      <w:pPr>
        <w:pStyle w:val="Odstavecseseznamem"/>
        <w:numPr>
          <w:ilvl w:val="1"/>
          <w:numId w:val="24"/>
        </w:numPr>
        <w:spacing w:after="0" w:line="240" w:lineRule="auto"/>
        <w:jc w:val="both"/>
        <w:rPr>
          <w:rFonts w:asciiTheme="minorHAnsi" w:hAnsiTheme="minorHAnsi" w:cstheme="minorHAnsi"/>
        </w:rPr>
      </w:pPr>
      <w:r w:rsidRPr="002B469A">
        <w:rPr>
          <w:rFonts w:asciiTheme="minorHAnsi" w:hAnsiTheme="minorHAnsi" w:cstheme="minorHAnsi"/>
        </w:rPr>
        <w:t>Aktualizace č. 3</w:t>
      </w:r>
      <w:r w:rsidRPr="002B469A">
        <w:rPr>
          <w:rFonts w:asciiTheme="minorHAnsi" w:hAnsiTheme="minorHAnsi" w:cstheme="minorHAnsi"/>
          <w:b/>
        </w:rPr>
        <w:t xml:space="preserve"> </w:t>
      </w:r>
      <w:r w:rsidRPr="002B469A">
        <w:rPr>
          <w:rFonts w:asciiTheme="minorHAnsi" w:hAnsiTheme="minorHAnsi" w:cstheme="minorHAnsi"/>
        </w:rPr>
        <w:t>ZÚR JMK (dále jen „</w:t>
      </w:r>
      <w:r w:rsidRPr="002B469A">
        <w:rPr>
          <w:rFonts w:asciiTheme="minorHAnsi" w:hAnsiTheme="minorHAnsi" w:cstheme="minorHAnsi"/>
          <w:b/>
          <w:i/>
        </w:rPr>
        <w:t>Aktualizace ZÚR JMK</w:t>
      </w:r>
      <w:r w:rsidRPr="002B469A">
        <w:rPr>
          <w:rFonts w:asciiTheme="minorHAnsi" w:hAnsiTheme="minorHAnsi" w:cstheme="minorHAnsi"/>
        </w:rPr>
        <w:t>“) ve smyslu § 42 zákona Starého stavebního zákona a vyhlášky č. 500/2006 Sb., o územně analytických podkladech, územně plánovací dokumentaci a způsobu evidence územně plánovací činnosti, ve znění pozdějších předpisů (dále jen „</w:t>
      </w:r>
      <w:r w:rsidRPr="002B469A">
        <w:rPr>
          <w:rFonts w:asciiTheme="minorHAnsi" w:hAnsiTheme="minorHAnsi" w:cstheme="minorHAnsi"/>
          <w:b/>
          <w:i/>
        </w:rPr>
        <w:t>Vyhláška</w:t>
      </w:r>
      <w:r w:rsidRPr="002B469A">
        <w:rPr>
          <w:rFonts w:asciiTheme="minorHAnsi" w:hAnsiTheme="minorHAnsi" w:cstheme="minorHAnsi"/>
        </w:rPr>
        <w:t>“), která bude předložena Zastupitelstvu Jihomoravského kraje k vydání ve smyslu § 41 odst. 1</w:t>
      </w:r>
      <w:r w:rsidRPr="002B469A">
        <w:rPr>
          <w:rFonts w:asciiTheme="minorHAnsi" w:hAnsiTheme="minorHAnsi" w:cstheme="minorHAnsi"/>
          <w:color w:val="4472C4"/>
        </w:rPr>
        <w:t xml:space="preserve"> </w:t>
      </w:r>
      <w:r w:rsidRPr="002B469A">
        <w:rPr>
          <w:rFonts w:asciiTheme="minorHAnsi" w:hAnsiTheme="minorHAnsi" w:cstheme="minorHAnsi"/>
        </w:rPr>
        <w:t>Starého stavebního zákona;</w:t>
      </w:r>
    </w:p>
    <w:p w14:paraId="13CEF017" w14:textId="77777777" w:rsidR="00AE7508" w:rsidRPr="002B469A" w:rsidRDefault="00AE7508" w:rsidP="00F54B8B">
      <w:pPr>
        <w:pStyle w:val="Odstavecseseznamem"/>
        <w:numPr>
          <w:ilvl w:val="1"/>
          <w:numId w:val="24"/>
        </w:numPr>
        <w:spacing w:after="0" w:line="240" w:lineRule="auto"/>
        <w:jc w:val="both"/>
        <w:rPr>
          <w:rFonts w:asciiTheme="minorHAnsi" w:hAnsiTheme="minorHAnsi" w:cstheme="minorHAnsi"/>
        </w:rPr>
      </w:pPr>
      <w:r w:rsidRPr="002B469A">
        <w:rPr>
          <w:rFonts w:asciiTheme="minorHAnsi" w:hAnsiTheme="minorHAnsi" w:cstheme="minorHAnsi"/>
        </w:rPr>
        <w:t>Vyhodnocení vlivů Aktualizace ZÚR JMK na udržitelný rozvoj území ve smyslu § 42 odst. 4</w:t>
      </w:r>
      <w:r w:rsidRPr="002B469A">
        <w:rPr>
          <w:rFonts w:asciiTheme="minorHAnsi" w:hAnsiTheme="minorHAnsi" w:cstheme="minorHAnsi"/>
          <w:color w:val="4472C4"/>
        </w:rPr>
        <w:t xml:space="preserve"> </w:t>
      </w:r>
      <w:r w:rsidRPr="002B469A">
        <w:rPr>
          <w:rFonts w:asciiTheme="minorHAnsi" w:hAnsiTheme="minorHAnsi" w:cstheme="minorHAnsi"/>
        </w:rPr>
        <w:t>Starého</w:t>
      </w:r>
      <w:r w:rsidRPr="002B469A">
        <w:rPr>
          <w:rFonts w:asciiTheme="minorHAnsi" w:hAnsiTheme="minorHAnsi" w:cstheme="minorHAnsi"/>
          <w:color w:val="4472C4"/>
        </w:rPr>
        <w:t xml:space="preserve"> </w:t>
      </w:r>
      <w:r w:rsidRPr="002B469A">
        <w:rPr>
          <w:rFonts w:asciiTheme="minorHAnsi" w:hAnsiTheme="minorHAnsi" w:cstheme="minorHAnsi"/>
        </w:rPr>
        <w:t>stavebního zákona;</w:t>
      </w:r>
    </w:p>
    <w:p w14:paraId="04DD6D5D" w14:textId="77777777" w:rsidR="00AE7508" w:rsidRPr="002B469A" w:rsidRDefault="00AE7508" w:rsidP="00F54B8B">
      <w:pPr>
        <w:pStyle w:val="Odstavecseseznamem"/>
        <w:numPr>
          <w:ilvl w:val="1"/>
          <w:numId w:val="24"/>
        </w:numPr>
        <w:spacing w:after="0" w:line="240" w:lineRule="auto"/>
        <w:jc w:val="both"/>
        <w:rPr>
          <w:rFonts w:asciiTheme="minorHAnsi" w:hAnsiTheme="minorHAnsi" w:cstheme="minorHAnsi"/>
        </w:rPr>
      </w:pPr>
      <w:r w:rsidRPr="002B469A">
        <w:rPr>
          <w:rFonts w:asciiTheme="minorHAnsi" w:hAnsiTheme="minorHAnsi" w:cstheme="minorHAnsi"/>
        </w:rPr>
        <w:t>ZÚR JMK, ve znění Aktualizace, tj. vyhotovení úplného znění ZÚR JMK po vydání Aktualizace ZÚR JMK ve smyslu § 42 odst. 4Starého stavebního zákona.</w:t>
      </w:r>
    </w:p>
    <w:p w14:paraId="3DB93571" w14:textId="77777777" w:rsidR="00AE7508" w:rsidRPr="002B469A" w:rsidRDefault="00AE7508" w:rsidP="00AE7508">
      <w:pPr>
        <w:pStyle w:val="Odstavecseseznamem"/>
        <w:ind w:left="1134"/>
        <w:jc w:val="both"/>
        <w:rPr>
          <w:rFonts w:asciiTheme="minorHAnsi" w:hAnsiTheme="minorHAnsi" w:cstheme="minorHAnsi"/>
        </w:rPr>
      </w:pPr>
    </w:p>
    <w:p w14:paraId="054413C9" w14:textId="77777777" w:rsidR="00AE7508" w:rsidRPr="002B469A" w:rsidRDefault="00AE7508" w:rsidP="00F54B8B">
      <w:pPr>
        <w:keepNext/>
        <w:keepLines/>
        <w:widowControl/>
        <w:numPr>
          <w:ilvl w:val="0"/>
          <w:numId w:val="24"/>
        </w:numPr>
        <w:autoSpaceDE/>
        <w:autoSpaceDN/>
        <w:adjustRightInd/>
        <w:contextualSpacing/>
        <w:jc w:val="both"/>
        <w:rPr>
          <w:rFonts w:asciiTheme="minorHAnsi" w:hAnsiTheme="minorHAnsi" w:cstheme="minorHAnsi"/>
          <w:sz w:val="22"/>
          <w:szCs w:val="22"/>
        </w:rPr>
      </w:pPr>
      <w:bookmarkStart w:id="11" w:name="_Ref104383744"/>
      <w:r w:rsidRPr="002B469A">
        <w:rPr>
          <w:rFonts w:asciiTheme="minorHAnsi" w:hAnsiTheme="minorHAnsi" w:cstheme="minorHAnsi"/>
          <w:sz w:val="22"/>
          <w:szCs w:val="22"/>
        </w:rPr>
        <w:lastRenderedPageBreak/>
        <w:t>Podkladem pro Dílo bude zejména:</w:t>
      </w:r>
      <w:bookmarkEnd w:id="11"/>
    </w:p>
    <w:p w14:paraId="1FB7B06E" w14:textId="77777777" w:rsidR="00AE7508" w:rsidRPr="002B469A" w:rsidRDefault="00AE7508" w:rsidP="00AE7508">
      <w:pPr>
        <w:keepNext/>
        <w:keepLines/>
        <w:ind w:left="567"/>
        <w:contextualSpacing/>
        <w:jc w:val="both"/>
        <w:rPr>
          <w:rFonts w:asciiTheme="minorHAnsi" w:hAnsiTheme="minorHAnsi" w:cstheme="minorHAnsi"/>
          <w:sz w:val="22"/>
          <w:szCs w:val="22"/>
        </w:rPr>
      </w:pPr>
      <w:r w:rsidRPr="002B469A">
        <w:rPr>
          <w:rFonts w:asciiTheme="minorHAnsi" w:hAnsiTheme="minorHAnsi" w:cstheme="minorHAnsi"/>
          <w:sz w:val="22"/>
          <w:szCs w:val="22"/>
        </w:rPr>
        <w:t>9.1. Návrh vymezení koridoru pro vysokorychlostní trať Velká Bíteš – Brno dle podkladů předaných Správou železnic, státní organizace;</w:t>
      </w:r>
    </w:p>
    <w:p w14:paraId="64F83E74" w14:textId="77777777" w:rsidR="00AE7508" w:rsidRPr="002B469A" w:rsidRDefault="00AE7508" w:rsidP="00AE7508">
      <w:pPr>
        <w:keepNext/>
        <w:keepLines/>
        <w:ind w:left="567"/>
        <w:jc w:val="both"/>
        <w:rPr>
          <w:rFonts w:asciiTheme="minorHAnsi" w:hAnsiTheme="minorHAnsi" w:cstheme="minorHAnsi"/>
          <w:sz w:val="22"/>
          <w:szCs w:val="22"/>
        </w:rPr>
      </w:pPr>
      <w:r w:rsidRPr="002B469A">
        <w:rPr>
          <w:rFonts w:asciiTheme="minorHAnsi" w:hAnsiTheme="minorHAnsi" w:cstheme="minorHAnsi"/>
          <w:sz w:val="22"/>
          <w:szCs w:val="22"/>
        </w:rPr>
        <w:t>9.2. Návrh vymezení koridoru pro vysokorychlostní trať v úseku Šakvice – Rakvice dle podkladů předaných Správou železnic, státní organizace;</w:t>
      </w:r>
    </w:p>
    <w:p w14:paraId="2280E7D2" w14:textId="77777777" w:rsidR="00AE7508" w:rsidRPr="002B469A" w:rsidRDefault="00AE7508" w:rsidP="00AE7508">
      <w:pPr>
        <w:keepNext/>
        <w:keepLines/>
        <w:ind w:left="567"/>
        <w:jc w:val="both"/>
        <w:rPr>
          <w:rFonts w:asciiTheme="minorHAnsi" w:hAnsiTheme="minorHAnsi" w:cstheme="minorHAnsi"/>
          <w:sz w:val="22"/>
          <w:szCs w:val="22"/>
        </w:rPr>
      </w:pPr>
      <w:r w:rsidRPr="002B469A">
        <w:rPr>
          <w:rFonts w:asciiTheme="minorHAnsi" w:hAnsiTheme="minorHAnsi" w:cstheme="minorHAnsi"/>
          <w:sz w:val="22"/>
          <w:szCs w:val="22"/>
        </w:rPr>
        <w:t>9.3. další podklady vyplývající ze změny podmínek v území.</w:t>
      </w:r>
    </w:p>
    <w:p w14:paraId="464A2A8C" w14:textId="77777777" w:rsidR="00AE7508" w:rsidRPr="002B469A" w:rsidRDefault="00AE7508" w:rsidP="00AE7508">
      <w:pPr>
        <w:keepNext/>
        <w:keepLines/>
        <w:ind w:left="567"/>
        <w:jc w:val="both"/>
        <w:rPr>
          <w:rFonts w:asciiTheme="minorHAnsi" w:hAnsiTheme="minorHAnsi" w:cstheme="minorHAnsi"/>
          <w:strike/>
          <w:sz w:val="22"/>
          <w:szCs w:val="22"/>
        </w:rPr>
      </w:pPr>
    </w:p>
    <w:p w14:paraId="264F0CBC" w14:textId="25C83561"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V rámci Díla je Zhotovitel povinen dle příkazů Objednatele provést </w:t>
      </w:r>
      <w:bookmarkStart w:id="12" w:name="_Hlk197341301"/>
      <w:r w:rsidRPr="002B469A">
        <w:rPr>
          <w:rFonts w:asciiTheme="minorHAnsi" w:hAnsiTheme="minorHAnsi" w:cstheme="minorHAnsi"/>
          <w:sz w:val="22"/>
          <w:szCs w:val="22"/>
        </w:rPr>
        <w:t>další změnu ZÚR JMK</w:t>
      </w:r>
      <w:bookmarkEnd w:id="12"/>
      <w:r w:rsidRPr="002B469A">
        <w:rPr>
          <w:rFonts w:asciiTheme="minorHAnsi" w:hAnsiTheme="minorHAnsi" w:cstheme="minorHAnsi"/>
          <w:sz w:val="22"/>
          <w:szCs w:val="22"/>
        </w:rPr>
        <w:t xml:space="preserve">. Takový příkaz je Objednatel oprávněn dát Zhotoviteli pouze v průběhu následujících 48 měsíců ode dne účinnosti této Smlouvy. Cena díla dle tohoto odstavce bude účtována na základě hodinové sazby Zhotovitele v souladu s odst.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_Ref104382640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27</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_Ref104382641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28</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a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_Ref104382643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29</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Smlouvy, přičemž Zhotovitel je oprávněn na základě příkazů Objednatele provést Dílo dle tohoto odstavce v maximální rozsahu 30 000 hodin.   </w:t>
      </w:r>
    </w:p>
    <w:p w14:paraId="41A853E6" w14:textId="77777777" w:rsidR="00AE7508" w:rsidRPr="001A2052" w:rsidRDefault="00AE7508" w:rsidP="001A2052">
      <w:pPr>
        <w:rPr>
          <w:rFonts w:asciiTheme="minorHAnsi" w:hAnsiTheme="minorHAnsi" w:cstheme="minorHAnsi"/>
        </w:rPr>
      </w:pPr>
    </w:p>
    <w:p w14:paraId="71A782F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Dílo bude zpracováno v následujících etapách:</w:t>
      </w:r>
    </w:p>
    <w:p w14:paraId="4257DA21" w14:textId="77777777" w:rsidR="00AE7508" w:rsidRPr="002B469A" w:rsidRDefault="00AE7508" w:rsidP="00F54B8B">
      <w:pPr>
        <w:pStyle w:val="Odstavecseseznamem"/>
        <w:numPr>
          <w:ilvl w:val="1"/>
          <w:numId w:val="24"/>
        </w:numPr>
        <w:spacing w:before="120" w:after="0" w:line="240" w:lineRule="auto"/>
        <w:rPr>
          <w:rFonts w:asciiTheme="minorHAnsi" w:hAnsiTheme="minorHAnsi" w:cstheme="minorHAnsi"/>
        </w:rPr>
      </w:pPr>
      <w:r w:rsidRPr="002B469A">
        <w:rPr>
          <w:rFonts w:asciiTheme="minorHAnsi" w:hAnsiTheme="minorHAnsi" w:cstheme="minorHAnsi"/>
        </w:rPr>
        <w:t>Zpracování „Návrhu Změny ZÚR JMK“ a „Vyhodnocení vlivů Změny ZÚR JMK na udržitelný rozvoj území (dále jen „</w:t>
      </w:r>
      <w:r w:rsidRPr="002B469A">
        <w:rPr>
          <w:rFonts w:asciiTheme="minorHAnsi" w:hAnsiTheme="minorHAnsi" w:cstheme="minorHAnsi"/>
          <w:b/>
          <w:i/>
        </w:rPr>
        <w:t>Etapa 1</w:t>
      </w:r>
      <w:r w:rsidRPr="002B469A">
        <w:rPr>
          <w:rFonts w:asciiTheme="minorHAnsi" w:hAnsiTheme="minorHAnsi" w:cstheme="minorHAnsi"/>
        </w:rPr>
        <w:t xml:space="preserve">“); </w:t>
      </w:r>
    </w:p>
    <w:p w14:paraId="3F57F7D5" w14:textId="77777777" w:rsidR="00AE7508" w:rsidRPr="002B469A" w:rsidRDefault="00AE7508" w:rsidP="00F54B8B">
      <w:pPr>
        <w:pStyle w:val="Odstavecseseznamem"/>
        <w:numPr>
          <w:ilvl w:val="1"/>
          <w:numId w:val="24"/>
        </w:numPr>
        <w:spacing w:after="0" w:line="240" w:lineRule="auto"/>
        <w:rPr>
          <w:rFonts w:asciiTheme="minorHAnsi" w:hAnsiTheme="minorHAnsi" w:cstheme="minorHAnsi"/>
        </w:rPr>
      </w:pPr>
      <w:r w:rsidRPr="002B469A">
        <w:rPr>
          <w:rFonts w:asciiTheme="minorHAnsi" w:hAnsiTheme="minorHAnsi" w:cstheme="minorHAnsi"/>
        </w:rPr>
        <w:t>Úpravy dokumentace dle § 102 odst. 2 Stavebního zákona (dále jen „</w:t>
      </w:r>
      <w:r w:rsidRPr="002B469A">
        <w:rPr>
          <w:rFonts w:asciiTheme="minorHAnsi" w:hAnsiTheme="minorHAnsi" w:cstheme="minorHAnsi"/>
          <w:b/>
          <w:i/>
        </w:rPr>
        <w:t>Etapa 2</w:t>
      </w:r>
      <w:r w:rsidRPr="002B469A">
        <w:rPr>
          <w:rFonts w:asciiTheme="minorHAnsi" w:hAnsiTheme="minorHAnsi" w:cstheme="minorHAnsi"/>
        </w:rPr>
        <w:t>“);</w:t>
      </w:r>
    </w:p>
    <w:p w14:paraId="6F15C084" w14:textId="50FB4B7C" w:rsidR="00AE7508" w:rsidRPr="00E77681" w:rsidRDefault="00AE7508" w:rsidP="00E77681">
      <w:pPr>
        <w:pStyle w:val="Odstavecseseznamem"/>
        <w:numPr>
          <w:ilvl w:val="1"/>
          <w:numId w:val="24"/>
        </w:numPr>
        <w:spacing w:after="0" w:line="240" w:lineRule="auto"/>
        <w:rPr>
          <w:rFonts w:asciiTheme="minorHAnsi" w:hAnsiTheme="minorHAnsi" w:cstheme="minorHAnsi"/>
        </w:rPr>
      </w:pPr>
      <w:r w:rsidRPr="002B469A">
        <w:rPr>
          <w:rFonts w:asciiTheme="minorHAnsi" w:hAnsiTheme="minorHAnsi" w:cstheme="minorHAnsi"/>
        </w:rPr>
        <w:t>Vyhotovení úplného znění ZÚR JMK dle § 108 odst. 2 Stavebního zákona (dále jen „</w:t>
      </w:r>
      <w:r w:rsidRPr="002B469A">
        <w:rPr>
          <w:rFonts w:asciiTheme="minorHAnsi" w:hAnsiTheme="minorHAnsi" w:cstheme="minorHAnsi"/>
          <w:b/>
          <w:i/>
        </w:rPr>
        <w:t>Etapa 3</w:t>
      </w:r>
      <w:r w:rsidRPr="002B469A">
        <w:rPr>
          <w:rFonts w:asciiTheme="minorHAnsi" w:hAnsiTheme="minorHAnsi" w:cstheme="minorHAnsi"/>
        </w:rPr>
        <w:t>“);</w:t>
      </w:r>
    </w:p>
    <w:p w14:paraId="30878742" w14:textId="77777777" w:rsidR="00AE7508" w:rsidRPr="002B469A" w:rsidRDefault="00AE7508" w:rsidP="00AE7508">
      <w:pPr>
        <w:pStyle w:val="Odstavecseseznamem"/>
        <w:ind w:left="0"/>
        <w:rPr>
          <w:rFonts w:asciiTheme="minorHAnsi" w:hAnsiTheme="minorHAnsi" w:cstheme="minorHAnsi"/>
        </w:rPr>
      </w:pPr>
    </w:p>
    <w:p w14:paraId="5A5CB9D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povinen zajistit veškeré nezbytné doklady spojené s prováděním Díla vyžadované Smlouvou, právními předpisy nebo orgány veřejné správy.</w:t>
      </w:r>
    </w:p>
    <w:p w14:paraId="3251E577" w14:textId="77777777" w:rsidR="00AE7508" w:rsidRPr="002B469A" w:rsidRDefault="00AE7508" w:rsidP="00AE7508">
      <w:pPr>
        <w:pStyle w:val="Odstavecseseznamem"/>
        <w:ind w:left="567"/>
        <w:jc w:val="both"/>
        <w:rPr>
          <w:rFonts w:asciiTheme="minorHAnsi" w:hAnsiTheme="minorHAnsi" w:cstheme="minorHAnsi"/>
          <w:highlight w:val="yellow"/>
        </w:rPr>
      </w:pPr>
    </w:p>
    <w:p w14:paraId="5384C721" w14:textId="58183329" w:rsidR="00AE7508" w:rsidRDefault="00AE7508" w:rsidP="00AE7508">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při určení způsobu provádění Díla vázán příkazy Objednatele, pokud Objednatel Zhotoviteli takové příkazy udělí.</w:t>
      </w:r>
    </w:p>
    <w:p w14:paraId="5C7AEB9E" w14:textId="77777777" w:rsidR="00BE3B9A" w:rsidRPr="00BE3B9A" w:rsidRDefault="00BE3B9A" w:rsidP="00BE3B9A">
      <w:pPr>
        <w:widowControl/>
        <w:autoSpaceDE/>
        <w:autoSpaceDN/>
        <w:adjustRightInd/>
        <w:jc w:val="both"/>
        <w:rPr>
          <w:rFonts w:asciiTheme="minorHAnsi" w:hAnsiTheme="minorHAnsi" w:cstheme="minorHAnsi"/>
          <w:sz w:val="22"/>
          <w:szCs w:val="22"/>
        </w:rPr>
      </w:pPr>
    </w:p>
    <w:p w14:paraId="27D81688" w14:textId="77777777" w:rsidR="00AE7508" w:rsidRPr="002B469A" w:rsidRDefault="00AE7508" w:rsidP="00AE7508">
      <w:pPr>
        <w:jc w:val="both"/>
        <w:rPr>
          <w:rFonts w:asciiTheme="minorHAnsi" w:hAnsiTheme="minorHAnsi" w:cstheme="minorHAnsi"/>
          <w:sz w:val="22"/>
          <w:szCs w:val="22"/>
        </w:rPr>
      </w:pPr>
    </w:p>
    <w:p w14:paraId="1A6B55C4" w14:textId="2E4FB744" w:rsidR="00AE7508" w:rsidRPr="00867F9E" w:rsidRDefault="00AE7508" w:rsidP="00867F9E">
      <w:pPr>
        <w:pStyle w:val="Nadpis1"/>
        <w:jc w:val="center"/>
        <w:rPr>
          <w:rFonts w:asciiTheme="minorHAnsi" w:hAnsiTheme="minorHAnsi" w:cstheme="minorHAnsi"/>
        </w:rPr>
      </w:pPr>
      <w:bookmarkStart w:id="13" w:name="_Ref435714482"/>
      <w:r w:rsidRPr="002B469A">
        <w:rPr>
          <w:rFonts w:asciiTheme="minorHAnsi" w:hAnsiTheme="minorHAnsi" w:cstheme="minorHAnsi"/>
        </w:rPr>
        <w:t>LICENCE K DÍLU</w:t>
      </w:r>
      <w:bookmarkEnd w:id="13"/>
    </w:p>
    <w:p w14:paraId="22C60CEF"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14" w:name="_Ref368923355"/>
      <w:r w:rsidRPr="002B469A">
        <w:rPr>
          <w:rFonts w:asciiTheme="minorHAnsi" w:hAnsiTheme="minorHAnsi" w:cstheme="minorHAnsi"/>
          <w:sz w:val="22"/>
          <w:szCs w:val="22"/>
        </w:rPr>
        <w:t>Zhotovitel poskytuje Objednateli oprávnění k užití Díla, resp. jakékoli jeho části, je-li ve smyslu zákona č. 121/2000 Sb., o právu autorském, o právech souvisejících s právem autorským a o změně některých zákonů (autorský zákon), (dále jen „</w:t>
      </w:r>
      <w:r w:rsidRPr="002B469A">
        <w:rPr>
          <w:rFonts w:asciiTheme="minorHAnsi" w:hAnsiTheme="minorHAnsi" w:cstheme="minorHAnsi"/>
          <w:b/>
          <w:i/>
          <w:sz w:val="22"/>
          <w:szCs w:val="22"/>
        </w:rPr>
        <w:t>Autorský zákon</w:t>
      </w:r>
      <w:r w:rsidRPr="002B469A">
        <w:rPr>
          <w:rFonts w:asciiTheme="minorHAnsi" w:hAnsiTheme="minorHAnsi" w:cstheme="minorHAnsi"/>
          <w:sz w:val="22"/>
          <w:szCs w:val="22"/>
        </w:rPr>
        <w:t>“), autorským dílem (dále jen „</w:t>
      </w:r>
      <w:r w:rsidRPr="002B469A">
        <w:rPr>
          <w:rFonts w:asciiTheme="minorHAnsi" w:hAnsiTheme="minorHAnsi" w:cstheme="minorHAnsi"/>
          <w:b/>
          <w:i/>
          <w:sz w:val="22"/>
          <w:szCs w:val="22"/>
        </w:rPr>
        <w:t>Licence</w:t>
      </w:r>
      <w:r w:rsidRPr="002B469A">
        <w:rPr>
          <w:rFonts w:asciiTheme="minorHAnsi" w:hAnsiTheme="minorHAnsi" w:cstheme="minorHAnsi"/>
          <w:sz w:val="22"/>
          <w:szCs w:val="22"/>
        </w:rPr>
        <w:t>“).</w:t>
      </w:r>
    </w:p>
    <w:p w14:paraId="22EAE04D" w14:textId="77777777" w:rsidR="00AE7508" w:rsidRPr="002B469A" w:rsidRDefault="00AE7508" w:rsidP="00AE7508">
      <w:pPr>
        <w:ind w:left="567"/>
        <w:jc w:val="both"/>
        <w:rPr>
          <w:rFonts w:asciiTheme="minorHAnsi" w:hAnsiTheme="minorHAnsi" w:cstheme="minorHAnsi"/>
          <w:sz w:val="22"/>
          <w:szCs w:val="22"/>
        </w:rPr>
      </w:pPr>
    </w:p>
    <w:p w14:paraId="27ABBBA5"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15" w:name="_Ref475611050"/>
      <w:r w:rsidRPr="002B469A">
        <w:rPr>
          <w:rFonts w:asciiTheme="minorHAnsi" w:hAnsiTheme="minorHAnsi" w:cstheme="minorHAnsi"/>
          <w:sz w:val="22"/>
          <w:szCs w:val="22"/>
        </w:rPr>
        <w:t>Licence k Dílu se poskytuje</w:t>
      </w:r>
      <w:bookmarkEnd w:id="14"/>
      <w:r w:rsidRPr="002B469A">
        <w:rPr>
          <w:rFonts w:asciiTheme="minorHAnsi" w:hAnsiTheme="minorHAnsi" w:cstheme="minorHAnsi"/>
          <w:sz w:val="22"/>
          <w:szCs w:val="22"/>
        </w:rPr>
        <w:t>:</w:t>
      </w:r>
      <w:bookmarkEnd w:id="15"/>
    </w:p>
    <w:p w14:paraId="024A8256" w14:textId="77777777" w:rsidR="00AE7508" w:rsidRPr="002B469A" w:rsidRDefault="00AE7508" w:rsidP="00F54B8B">
      <w:pPr>
        <w:widowControl/>
        <w:numPr>
          <w:ilvl w:val="1"/>
          <w:numId w:val="24"/>
        </w:numPr>
        <w:tabs>
          <w:tab w:val="clear" w:pos="851"/>
        </w:tab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jako bezúplatná;</w:t>
      </w:r>
    </w:p>
    <w:p w14:paraId="7F76C51A" w14:textId="77777777" w:rsidR="00AE7508" w:rsidRPr="002B469A" w:rsidRDefault="00AE7508" w:rsidP="00F54B8B">
      <w:pPr>
        <w:widowControl/>
        <w:numPr>
          <w:ilvl w:val="1"/>
          <w:numId w:val="24"/>
        </w:numPr>
        <w:tabs>
          <w:tab w:val="clear" w:pos="851"/>
        </w:tab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jako výhradní;</w:t>
      </w:r>
    </w:p>
    <w:p w14:paraId="0A746891" w14:textId="77777777" w:rsidR="00AE7508" w:rsidRPr="002B469A" w:rsidRDefault="00AE7508" w:rsidP="00F54B8B">
      <w:pPr>
        <w:widowControl/>
        <w:numPr>
          <w:ilvl w:val="1"/>
          <w:numId w:val="24"/>
        </w:numPr>
        <w:tabs>
          <w:tab w:val="clear" w:pos="851"/>
        </w:tab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 hlediska časového rozsahu minimálně na dobu trvání všech majetkových práv k předmětu Licence;</w:t>
      </w:r>
    </w:p>
    <w:p w14:paraId="2EDC3F4B" w14:textId="77777777" w:rsidR="00AE7508" w:rsidRPr="002B469A" w:rsidRDefault="00AE7508" w:rsidP="00F54B8B">
      <w:pPr>
        <w:widowControl/>
        <w:numPr>
          <w:ilvl w:val="1"/>
          <w:numId w:val="24"/>
        </w:numPr>
        <w:tabs>
          <w:tab w:val="clear" w:pos="851"/>
        </w:tab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 hlediska územního rozsahu s omezením použití na dané území;</w:t>
      </w:r>
    </w:p>
    <w:p w14:paraId="5274F810" w14:textId="77777777" w:rsidR="00AE7508" w:rsidRPr="002B469A" w:rsidRDefault="00AE7508" w:rsidP="00F54B8B">
      <w:pPr>
        <w:widowControl/>
        <w:numPr>
          <w:ilvl w:val="1"/>
          <w:numId w:val="24"/>
        </w:numPr>
        <w:tabs>
          <w:tab w:val="clear" w:pos="851"/>
        </w:tab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 hlediska věcného rozsahu (způsobu užití) tak, že opravňuje Objednatele ke všem známým a možným způsobům užití, které povaha Díla připouští, a které nejsou v rozporu s právními předpisy, zejména k takovým způsobům užití, jež jsou potřebná nebo nezbytná k tomu, aby bylo Dílo možné užívat k účelu sjednanému Smlouvou nebo účelu ze Smlouvy vyplývajícímu.</w:t>
      </w:r>
    </w:p>
    <w:p w14:paraId="6C5D5327" w14:textId="77777777" w:rsidR="00AE7508" w:rsidRPr="002B469A" w:rsidRDefault="00AE7508" w:rsidP="00AE7508">
      <w:pPr>
        <w:ind w:left="567"/>
        <w:jc w:val="both"/>
        <w:rPr>
          <w:rFonts w:asciiTheme="minorHAnsi" w:hAnsiTheme="minorHAnsi" w:cstheme="minorHAnsi"/>
          <w:sz w:val="22"/>
          <w:szCs w:val="22"/>
        </w:rPr>
      </w:pPr>
    </w:p>
    <w:p w14:paraId="534BFB1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uděluje, a to jménem všech autorů Díla Objednateli bezúplatně oprávnění:</w:t>
      </w:r>
    </w:p>
    <w:p w14:paraId="24ECD8B5" w14:textId="77777777" w:rsidR="00AE7508" w:rsidRPr="002B469A" w:rsidRDefault="00AE7508" w:rsidP="00F54B8B">
      <w:pPr>
        <w:widowControl/>
        <w:numPr>
          <w:ilvl w:val="1"/>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lastRenderedPageBreak/>
        <w:t xml:space="preserve">Dílo zveřejnit a jakýmkoliv způsobem jej měnit (tedy zejména oprávnění </w:t>
      </w:r>
      <w:proofErr w:type="gramStart"/>
      <w:r w:rsidRPr="002B469A">
        <w:rPr>
          <w:rFonts w:asciiTheme="minorHAnsi" w:hAnsiTheme="minorHAnsi" w:cstheme="minorHAnsi"/>
          <w:sz w:val="22"/>
          <w:szCs w:val="22"/>
        </w:rPr>
        <w:t>Dílo</w:t>
      </w:r>
      <w:proofErr w:type="gramEnd"/>
      <w:r w:rsidRPr="002B469A">
        <w:rPr>
          <w:rFonts w:asciiTheme="minorHAnsi" w:hAnsiTheme="minorHAnsi" w:cstheme="minorHAnsi"/>
          <w:sz w:val="22"/>
          <w:szCs w:val="22"/>
        </w:rPr>
        <w:t xml:space="preserve"> jakkoliv upravovat, dělit, rozšiřovat, spojovat s autorskými díly jinými apod.);</w:t>
      </w:r>
    </w:p>
    <w:p w14:paraId="2D425D70" w14:textId="77777777" w:rsidR="00AE7508" w:rsidRPr="002B469A" w:rsidRDefault="00AE7508" w:rsidP="00F54B8B">
      <w:pPr>
        <w:widowControl/>
        <w:numPr>
          <w:ilvl w:val="1"/>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zmocnit jménem všech autorů Díla třetí osoby ke zveřejnění nebo jakékoliv změně Díla, resp. jakékoli jeho části Díla.</w:t>
      </w:r>
    </w:p>
    <w:p w14:paraId="660768AD" w14:textId="77777777" w:rsidR="00AE7508" w:rsidRPr="002B469A" w:rsidRDefault="00AE7508" w:rsidP="00AE7508">
      <w:pPr>
        <w:ind w:left="567"/>
        <w:jc w:val="both"/>
        <w:rPr>
          <w:rFonts w:asciiTheme="minorHAnsi" w:hAnsiTheme="minorHAnsi" w:cstheme="minorHAnsi"/>
          <w:sz w:val="22"/>
          <w:szCs w:val="22"/>
        </w:rPr>
      </w:pPr>
    </w:p>
    <w:p w14:paraId="4547B0A1"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16" w:name="_Ref474740527"/>
      <w:r w:rsidRPr="002B469A">
        <w:rPr>
          <w:rFonts w:asciiTheme="minorHAnsi" w:hAnsiTheme="minorHAnsi" w:cstheme="minorHAnsi"/>
          <w:sz w:val="22"/>
          <w:szCs w:val="22"/>
        </w:rPr>
        <w:t>Zhotovitel prohlašuje, že je oprávněn Licenci a oprávnění dle tohoto článku Smlouvy ve shora uvedeném rozsahu Objednateli poskytnout, a to jak k Dílu jako celku, tak i k jeho jednotlivým částem.</w:t>
      </w:r>
      <w:bookmarkEnd w:id="16"/>
      <w:r w:rsidRPr="002B469A">
        <w:rPr>
          <w:rFonts w:asciiTheme="minorHAnsi" w:hAnsiTheme="minorHAnsi" w:cstheme="minorHAnsi"/>
          <w:sz w:val="22"/>
          <w:szCs w:val="22"/>
        </w:rPr>
        <w:t xml:space="preserve"> </w:t>
      </w:r>
    </w:p>
    <w:p w14:paraId="6A4FED06" w14:textId="77777777" w:rsidR="00AE7508" w:rsidRPr="002B469A" w:rsidRDefault="00AE7508" w:rsidP="00AE7508">
      <w:pPr>
        <w:ind w:left="567"/>
        <w:jc w:val="both"/>
        <w:rPr>
          <w:rFonts w:asciiTheme="minorHAnsi" w:hAnsiTheme="minorHAnsi" w:cstheme="minorHAnsi"/>
          <w:sz w:val="22"/>
          <w:szCs w:val="22"/>
        </w:rPr>
      </w:pPr>
    </w:p>
    <w:p w14:paraId="1744E589" w14:textId="77777777" w:rsidR="00AE7508" w:rsidRPr="002B469A" w:rsidRDefault="00AE7508" w:rsidP="00F54B8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Objednatel není povinen Licenci využívat.</w:t>
      </w:r>
    </w:p>
    <w:p w14:paraId="492670E4" w14:textId="77777777" w:rsidR="00AE7508" w:rsidRPr="002B469A" w:rsidRDefault="00AE7508" w:rsidP="00AE7508">
      <w:pPr>
        <w:pStyle w:val="Odstavecseseznamem"/>
        <w:ind w:left="567"/>
        <w:jc w:val="both"/>
        <w:rPr>
          <w:rFonts w:asciiTheme="minorHAnsi" w:hAnsiTheme="minorHAnsi" w:cstheme="minorHAnsi"/>
        </w:rPr>
      </w:pPr>
    </w:p>
    <w:p w14:paraId="62C5B68A" w14:textId="77777777" w:rsidR="00AE7508" w:rsidRPr="002B469A" w:rsidRDefault="00AE7508" w:rsidP="00F54B8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Objednatel je oprávněn Licenci poskytnout nebo postoupit třetí osobě, a to zcela nebo z části. Zhotovitel tímto dává Objednateli souhlas k poskytnutí nebo postoupení Licence a nepožaduje sdělení, zda a komu byla Licence poskytnuta nebo postoupena.</w:t>
      </w:r>
    </w:p>
    <w:p w14:paraId="55F8B28F" w14:textId="77777777" w:rsidR="00AE7508" w:rsidRPr="002B469A" w:rsidRDefault="00AE7508" w:rsidP="00AE7508">
      <w:pPr>
        <w:pStyle w:val="Odstavecseseznamem"/>
        <w:rPr>
          <w:rFonts w:asciiTheme="minorHAnsi" w:hAnsiTheme="minorHAnsi" w:cstheme="minorHAnsi"/>
        </w:rPr>
      </w:pPr>
    </w:p>
    <w:p w14:paraId="40E6FD67" w14:textId="77777777" w:rsidR="00AE7508" w:rsidRPr="002B469A" w:rsidRDefault="00AE7508" w:rsidP="00F54B8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Objednatel je oprávněn Dílo, resp. jakoukoli jeho část, užít na základě Licence od okamžiku, kdy je mu tato část jakkoli zpřístupněna Zhotovitelem.</w:t>
      </w:r>
    </w:p>
    <w:p w14:paraId="78943002" w14:textId="77777777" w:rsidR="00AE7508" w:rsidRPr="002B469A" w:rsidRDefault="00AE7508" w:rsidP="00AE7508">
      <w:pPr>
        <w:pStyle w:val="Odstavecseseznamem"/>
        <w:rPr>
          <w:rFonts w:asciiTheme="minorHAnsi" w:hAnsiTheme="minorHAnsi" w:cstheme="minorHAnsi"/>
          <w:bCs/>
        </w:rPr>
      </w:pPr>
    </w:p>
    <w:p w14:paraId="484853F9" w14:textId="47813A0B" w:rsidR="00AE7508" w:rsidRPr="00E5492C" w:rsidRDefault="00AE7508" w:rsidP="00AE7508">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bCs/>
        </w:rPr>
        <w:t>Licence je mimo jiné udělena i k užití Díla, případně jeho části, jako podkladu při zadávacím (výběrovém) řízení na osobu, která předmět Smlouvy dokončí, jakož i předání vybrané třetí osobě k užití za účelem vypracování (dopracování) předmětu Smlouvy. V rozsahu práva užití k vypracování (dopracování) předmětu Smlouvy je Objednatel oprávněn udělit dodavateli (vybranou třetí osobu) oprávnění užití všech částí Díla předaných Zhotovitelem Objednateli.</w:t>
      </w:r>
    </w:p>
    <w:p w14:paraId="19CA60CF" w14:textId="77777777" w:rsidR="00AE7508" w:rsidRPr="002B469A" w:rsidRDefault="00AE7508" w:rsidP="00AE7508">
      <w:pPr>
        <w:jc w:val="both"/>
        <w:rPr>
          <w:rFonts w:asciiTheme="minorHAnsi" w:hAnsiTheme="minorHAnsi" w:cstheme="minorHAnsi"/>
          <w:sz w:val="22"/>
          <w:szCs w:val="22"/>
        </w:rPr>
      </w:pPr>
    </w:p>
    <w:p w14:paraId="42571CEA" w14:textId="4B2BA14B" w:rsidR="00AE7508" w:rsidRPr="00E5492C" w:rsidRDefault="00AE7508" w:rsidP="00E5492C">
      <w:pPr>
        <w:pStyle w:val="Nadpis1"/>
        <w:jc w:val="center"/>
        <w:rPr>
          <w:rFonts w:asciiTheme="minorHAnsi" w:hAnsiTheme="minorHAnsi" w:cstheme="minorHAnsi"/>
          <w:szCs w:val="22"/>
        </w:rPr>
      </w:pPr>
      <w:r w:rsidRPr="002B469A">
        <w:rPr>
          <w:rFonts w:asciiTheme="minorHAnsi" w:hAnsiTheme="minorHAnsi" w:cstheme="minorHAnsi"/>
          <w:szCs w:val="22"/>
        </w:rPr>
        <w:t xml:space="preserve">TERMÍNY A </w:t>
      </w:r>
      <w:bookmarkStart w:id="17" w:name="_Toc380671102"/>
      <w:bookmarkStart w:id="18" w:name="_Toc383117514"/>
      <w:r w:rsidRPr="002B469A">
        <w:rPr>
          <w:rFonts w:asciiTheme="minorHAnsi" w:hAnsiTheme="minorHAnsi" w:cstheme="minorHAnsi"/>
          <w:szCs w:val="22"/>
        </w:rPr>
        <w:t>MÍSTA</w:t>
      </w:r>
      <w:bookmarkEnd w:id="17"/>
      <w:bookmarkEnd w:id="18"/>
      <w:r w:rsidRPr="002B469A">
        <w:rPr>
          <w:rFonts w:asciiTheme="minorHAnsi" w:hAnsiTheme="minorHAnsi" w:cstheme="minorHAnsi"/>
          <w:szCs w:val="22"/>
        </w:rPr>
        <w:t xml:space="preserve"> PLNĚNÍ</w:t>
      </w:r>
    </w:p>
    <w:p w14:paraId="22FD0C0F"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19" w:name="_Ref435545653"/>
      <w:r w:rsidRPr="002B469A">
        <w:rPr>
          <w:rFonts w:asciiTheme="minorHAnsi" w:hAnsiTheme="minorHAnsi" w:cstheme="minorHAnsi"/>
          <w:sz w:val="22"/>
          <w:szCs w:val="22"/>
        </w:rPr>
        <w:t xml:space="preserve">Zhotovitel je povinen provést Dílo </w:t>
      </w:r>
      <w:bookmarkEnd w:id="19"/>
      <w:r w:rsidRPr="002B469A">
        <w:rPr>
          <w:rFonts w:asciiTheme="minorHAnsi" w:hAnsiTheme="minorHAnsi" w:cstheme="minorHAnsi"/>
          <w:sz w:val="22"/>
          <w:szCs w:val="22"/>
        </w:rPr>
        <w:t>následovně:</w:t>
      </w:r>
    </w:p>
    <w:p w14:paraId="60C46720" w14:textId="77777777" w:rsidR="00AE7508" w:rsidRPr="002B469A" w:rsidRDefault="00AE7508" w:rsidP="00F54B8B">
      <w:pPr>
        <w:widowControl/>
        <w:numPr>
          <w:ilvl w:val="1"/>
          <w:numId w:val="24"/>
        </w:numPr>
        <w:autoSpaceDE/>
        <w:autoSpaceDN/>
        <w:adjustRightInd/>
        <w:jc w:val="both"/>
        <w:rPr>
          <w:rFonts w:asciiTheme="minorHAnsi" w:hAnsiTheme="minorHAnsi" w:cstheme="minorHAnsi"/>
          <w:sz w:val="22"/>
          <w:szCs w:val="22"/>
        </w:rPr>
      </w:pPr>
      <w:bookmarkStart w:id="20" w:name="_Hlk197341683"/>
      <w:r w:rsidRPr="002B469A">
        <w:rPr>
          <w:rFonts w:asciiTheme="minorHAnsi" w:hAnsiTheme="minorHAnsi" w:cstheme="minorHAnsi"/>
          <w:sz w:val="22"/>
          <w:szCs w:val="22"/>
        </w:rPr>
        <w:t xml:space="preserve">Etapu 1 nejpozději do </w:t>
      </w:r>
      <w:r w:rsidRPr="002B469A">
        <w:rPr>
          <w:rFonts w:asciiTheme="minorHAnsi" w:hAnsiTheme="minorHAnsi" w:cstheme="minorHAnsi"/>
          <w:b/>
          <w:sz w:val="22"/>
          <w:szCs w:val="22"/>
        </w:rPr>
        <w:t>120 dnů</w:t>
      </w:r>
      <w:r w:rsidRPr="002B469A">
        <w:rPr>
          <w:rFonts w:asciiTheme="minorHAnsi" w:hAnsiTheme="minorHAnsi" w:cstheme="minorHAnsi"/>
          <w:sz w:val="22"/>
          <w:szCs w:val="22"/>
        </w:rPr>
        <w:t xml:space="preserve"> od předání zprávy o uplatňování ZÚR JMK nebo jiného dokumentu Objednatele Zhotoviteli;</w:t>
      </w:r>
      <w:bookmarkEnd w:id="20"/>
    </w:p>
    <w:p w14:paraId="69B521FF" w14:textId="77777777" w:rsidR="00AE7508" w:rsidRPr="002B469A" w:rsidRDefault="00AE7508" w:rsidP="00F54B8B">
      <w:pPr>
        <w:widowControl/>
        <w:numPr>
          <w:ilvl w:val="1"/>
          <w:numId w:val="24"/>
        </w:numPr>
        <w:autoSpaceDE/>
        <w:autoSpaceDN/>
        <w:adjustRightInd/>
        <w:jc w:val="both"/>
        <w:rPr>
          <w:rFonts w:asciiTheme="minorHAnsi" w:hAnsiTheme="minorHAnsi" w:cstheme="minorHAnsi"/>
          <w:sz w:val="22"/>
          <w:szCs w:val="22"/>
        </w:rPr>
      </w:pPr>
      <w:bookmarkStart w:id="21" w:name="_Hlk197341714"/>
      <w:r w:rsidRPr="002B469A">
        <w:rPr>
          <w:rFonts w:asciiTheme="minorHAnsi" w:hAnsiTheme="minorHAnsi" w:cstheme="minorHAnsi"/>
          <w:sz w:val="22"/>
          <w:szCs w:val="22"/>
        </w:rPr>
        <w:t xml:space="preserve">Etapu 2 nejpozději do </w:t>
      </w:r>
      <w:r w:rsidRPr="002B469A">
        <w:rPr>
          <w:rFonts w:asciiTheme="minorHAnsi" w:hAnsiTheme="minorHAnsi" w:cstheme="minorHAnsi"/>
          <w:b/>
          <w:bCs/>
          <w:sz w:val="22"/>
          <w:szCs w:val="22"/>
        </w:rPr>
        <w:t xml:space="preserve">45 </w:t>
      </w:r>
      <w:r w:rsidRPr="002B469A">
        <w:rPr>
          <w:rFonts w:asciiTheme="minorHAnsi" w:hAnsiTheme="minorHAnsi" w:cstheme="minorHAnsi"/>
          <w:b/>
          <w:sz w:val="22"/>
          <w:szCs w:val="22"/>
        </w:rPr>
        <w:t>dnů</w:t>
      </w:r>
      <w:r w:rsidRPr="002B469A">
        <w:rPr>
          <w:rFonts w:asciiTheme="minorHAnsi" w:hAnsiTheme="minorHAnsi" w:cstheme="minorHAnsi"/>
          <w:sz w:val="22"/>
          <w:szCs w:val="22"/>
        </w:rPr>
        <w:t xml:space="preserve"> od předání výsledků veřejného projednání návrhu Změny ZÚR JMK Objednatelem Zhotoviteli.</w:t>
      </w:r>
      <w:bookmarkEnd w:id="21"/>
    </w:p>
    <w:p w14:paraId="64E618A3" w14:textId="77777777" w:rsidR="00AE7508" w:rsidRPr="002B469A" w:rsidRDefault="00AE7508" w:rsidP="00F54B8B">
      <w:pPr>
        <w:widowControl/>
        <w:numPr>
          <w:ilvl w:val="1"/>
          <w:numId w:val="24"/>
        </w:numPr>
        <w:autoSpaceDE/>
        <w:autoSpaceDN/>
        <w:adjustRightInd/>
        <w:jc w:val="both"/>
        <w:rPr>
          <w:rFonts w:asciiTheme="minorHAnsi" w:hAnsiTheme="minorHAnsi" w:cstheme="minorHAnsi"/>
          <w:sz w:val="22"/>
          <w:szCs w:val="22"/>
        </w:rPr>
      </w:pPr>
      <w:bookmarkStart w:id="22" w:name="_Hlk197341722"/>
      <w:r w:rsidRPr="002B469A">
        <w:rPr>
          <w:rFonts w:asciiTheme="minorHAnsi" w:hAnsiTheme="minorHAnsi" w:cstheme="minorHAnsi"/>
          <w:sz w:val="22"/>
          <w:szCs w:val="22"/>
        </w:rPr>
        <w:t xml:space="preserve">Etapu 3 nejpozději do </w:t>
      </w:r>
      <w:r w:rsidRPr="002B469A">
        <w:rPr>
          <w:rFonts w:asciiTheme="minorHAnsi" w:hAnsiTheme="minorHAnsi" w:cstheme="minorHAnsi"/>
          <w:b/>
          <w:bCs/>
          <w:sz w:val="22"/>
          <w:szCs w:val="22"/>
        </w:rPr>
        <w:t>30</w:t>
      </w:r>
      <w:r w:rsidRPr="002B469A">
        <w:rPr>
          <w:rFonts w:asciiTheme="minorHAnsi" w:hAnsiTheme="minorHAnsi" w:cstheme="minorHAnsi"/>
          <w:b/>
          <w:sz w:val="22"/>
          <w:szCs w:val="22"/>
        </w:rPr>
        <w:t xml:space="preserve"> dnů</w:t>
      </w:r>
      <w:r w:rsidRPr="002B469A">
        <w:rPr>
          <w:rFonts w:asciiTheme="minorHAnsi" w:hAnsiTheme="minorHAnsi" w:cstheme="minorHAnsi"/>
          <w:sz w:val="22"/>
          <w:szCs w:val="22"/>
        </w:rPr>
        <w:t xml:space="preserve"> od vydání Změny ZÚR JMK Zastupitelstvem JMK.</w:t>
      </w:r>
      <w:bookmarkEnd w:id="22"/>
    </w:p>
    <w:p w14:paraId="6A4C1FB8" w14:textId="77777777" w:rsidR="00AE7508" w:rsidRPr="002B469A" w:rsidRDefault="00AE7508" w:rsidP="00AE7508">
      <w:pPr>
        <w:keepNext/>
        <w:keepLines/>
        <w:jc w:val="both"/>
        <w:rPr>
          <w:rFonts w:asciiTheme="minorHAnsi" w:hAnsiTheme="minorHAnsi" w:cstheme="minorHAnsi"/>
          <w:color w:val="ED7D31"/>
          <w:sz w:val="22"/>
          <w:szCs w:val="22"/>
        </w:rPr>
      </w:pPr>
    </w:p>
    <w:p w14:paraId="0569D560" w14:textId="77777777" w:rsidR="00AE7508" w:rsidRPr="002B469A" w:rsidRDefault="00AE7508" w:rsidP="00AE7508">
      <w:pPr>
        <w:keepNext/>
        <w:keepLines/>
        <w:ind w:left="567"/>
        <w:jc w:val="both"/>
        <w:rPr>
          <w:rFonts w:asciiTheme="minorHAnsi" w:hAnsiTheme="minorHAnsi" w:cstheme="minorHAnsi"/>
          <w:sz w:val="22"/>
          <w:szCs w:val="22"/>
        </w:rPr>
      </w:pPr>
      <w:r w:rsidRPr="002B469A">
        <w:rPr>
          <w:rFonts w:asciiTheme="minorHAnsi" w:hAnsiTheme="minorHAnsi" w:cstheme="minorHAnsi"/>
          <w:sz w:val="22"/>
          <w:szCs w:val="22"/>
        </w:rPr>
        <w:t>Objednatel je oprávněn stanovit písemně i lhůty přiměřeně kratší ve vztahu k rozsahu a obsahu Změny ZÚR JMK a k uplatněným připomínkám a stanoviskům v rámci projednání.</w:t>
      </w:r>
    </w:p>
    <w:p w14:paraId="482B7D32" w14:textId="77777777" w:rsidR="00AE7508" w:rsidRPr="002B469A" w:rsidRDefault="00AE7508" w:rsidP="00AE7508">
      <w:pPr>
        <w:ind w:left="567"/>
        <w:jc w:val="both"/>
        <w:rPr>
          <w:rFonts w:asciiTheme="minorHAnsi" w:hAnsiTheme="minorHAnsi" w:cstheme="minorHAnsi"/>
          <w:sz w:val="22"/>
          <w:szCs w:val="22"/>
        </w:rPr>
      </w:pPr>
    </w:p>
    <w:p w14:paraId="476EBF48"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23" w:name="_Ref391889452"/>
      <w:r w:rsidRPr="002B469A">
        <w:rPr>
          <w:rFonts w:asciiTheme="minorHAnsi" w:hAnsiTheme="minorHAnsi" w:cstheme="minorHAnsi"/>
          <w:sz w:val="22"/>
          <w:szCs w:val="22"/>
        </w:rPr>
        <w:t>Zhotovitel je povinen upozornit Objednatele bez zbytečného odkladu na nevhodnou povahu nebo neúplnost věcí nebo podkladů, které mu Objednatel předal k provedení Díla, nebo na nevhodnou povahu nebo neúplnost příkazů, které mu Objednatel dal. Jestliže nevhodné nebo neúplné věci, podklady nebo příkazy Objednatele překážejí v řádném provádění Díla, Zhotovitel v nezbytném rozsahu přeruší provádění Díla, a to až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w:t>
      </w:r>
      <w:bookmarkEnd w:id="23"/>
    </w:p>
    <w:p w14:paraId="7EACF802" w14:textId="77777777" w:rsidR="00AE7508" w:rsidRPr="002B469A" w:rsidRDefault="00AE7508" w:rsidP="00AE7508">
      <w:pPr>
        <w:ind w:left="567"/>
        <w:jc w:val="both"/>
        <w:rPr>
          <w:rFonts w:asciiTheme="minorHAnsi" w:hAnsiTheme="minorHAnsi" w:cstheme="minorHAnsi"/>
          <w:sz w:val="22"/>
          <w:szCs w:val="22"/>
          <w:highlight w:val="yellow"/>
        </w:rPr>
      </w:pPr>
    </w:p>
    <w:p w14:paraId="4CB3502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24" w:name="_Ref391889466"/>
      <w:r w:rsidRPr="002B469A">
        <w:rPr>
          <w:rFonts w:asciiTheme="minorHAnsi" w:hAnsiTheme="minorHAnsi" w:cstheme="minorHAnsi"/>
          <w:sz w:val="22"/>
          <w:szCs w:val="22"/>
        </w:rPr>
        <w:t xml:space="preserve">Zjistí-li Zhotovitel v průběhu provádění Díla, že nelze dodržet termíny plnění stanovené v odstavci </w:t>
      </w:r>
      <w:r w:rsidRPr="002B469A">
        <w:rPr>
          <w:rFonts w:asciiTheme="minorHAnsi" w:hAnsiTheme="minorHAnsi" w:cstheme="minorHAnsi"/>
        </w:rPr>
        <w:fldChar w:fldCharType="begin"/>
      </w:r>
      <w:r w:rsidRPr="002B469A">
        <w:rPr>
          <w:rFonts w:asciiTheme="minorHAnsi" w:hAnsiTheme="minorHAnsi" w:cstheme="minorHAnsi"/>
        </w:rPr>
        <w:instrText xml:space="preserve"> REF _Ref435545653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22</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je povinen vždy na to Objednatele upozornit. Tím nejsou dotčeny další povinnosti Zhotovitele, zejména povinnost zaplatit smluvní pokutu za prodlení s předáním Díla, resp. Etapy Díla, a odpovědnost Zhotovitele za škodu či jinou újmu z toho vzniklou.</w:t>
      </w:r>
      <w:bookmarkEnd w:id="24"/>
    </w:p>
    <w:p w14:paraId="1617941C" w14:textId="77777777" w:rsidR="00AE7508" w:rsidRPr="002B469A" w:rsidRDefault="00AE7508" w:rsidP="00AE7508">
      <w:pPr>
        <w:pStyle w:val="Odstavecseseznamem"/>
        <w:ind w:left="567"/>
        <w:jc w:val="both"/>
        <w:rPr>
          <w:rFonts w:asciiTheme="minorHAnsi" w:hAnsiTheme="minorHAnsi" w:cstheme="minorHAnsi"/>
          <w:highlight w:val="yellow"/>
        </w:rPr>
      </w:pPr>
    </w:p>
    <w:p w14:paraId="2199ADC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Termíny 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_Ref435545653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22</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mohou být změněny pouze písemným dodatkem ke Smlouvě po dohodě obou Smluvních stran. Tento odstavec Smlouvy může být změněn pouze písemně.</w:t>
      </w:r>
    </w:p>
    <w:p w14:paraId="1FAC2FDE" w14:textId="77777777" w:rsidR="00AE7508" w:rsidRPr="002B469A" w:rsidRDefault="00AE7508" w:rsidP="00AE7508">
      <w:pPr>
        <w:ind w:left="567"/>
        <w:jc w:val="both"/>
        <w:rPr>
          <w:rFonts w:asciiTheme="minorHAnsi" w:hAnsiTheme="minorHAnsi" w:cstheme="minorHAnsi"/>
          <w:sz w:val="22"/>
          <w:szCs w:val="22"/>
          <w:highlight w:val="yellow"/>
        </w:rPr>
      </w:pPr>
    </w:p>
    <w:p w14:paraId="5BEE76FE" w14:textId="64CD9A12" w:rsidR="00AE7508" w:rsidRPr="007F6423" w:rsidRDefault="00AE7508" w:rsidP="00AE7508">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Místem plnění pro předání Díla je sídlo Objednatele, případně jiné místo určené Objednatelem.</w:t>
      </w:r>
    </w:p>
    <w:p w14:paraId="6657DE84" w14:textId="77777777" w:rsidR="00AE7508" w:rsidRPr="002B469A" w:rsidRDefault="00AE7508" w:rsidP="00AE7508">
      <w:pPr>
        <w:jc w:val="both"/>
        <w:rPr>
          <w:rFonts w:asciiTheme="minorHAnsi" w:hAnsiTheme="minorHAnsi" w:cstheme="minorHAnsi"/>
          <w:sz w:val="22"/>
          <w:szCs w:val="22"/>
          <w:highlight w:val="yellow"/>
        </w:rPr>
      </w:pPr>
    </w:p>
    <w:p w14:paraId="2A5EC1F4" w14:textId="76832049" w:rsidR="00AE7508" w:rsidRPr="007F6423" w:rsidRDefault="00AE7508" w:rsidP="007F6423">
      <w:pPr>
        <w:pStyle w:val="Nadpis1"/>
        <w:jc w:val="center"/>
        <w:rPr>
          <w:rFonts w:asciiTheme="minorHAnsi" w:hAnsiTheme="minorHAnsi" w:cstheme="minorHAnsi"/>
          <w:szCs w:val="22"/>
        </w:rPr>
      </w:pPr>
      <w:bookmarkStart w:id="25" w:name="_Toc383117513"/>
      <w:bookmarkStart w:id="26" w:name="_Ref435627217"/>
      <w:bookmarkStart w:id="27" w:name="_Toc380671108"/>
      <w:bookmarkEnd w:id="9"/>
      <w:r w:rsidRPr="002B469A">
        <w:rPr>
          <w:rFonts w:asciiTheme="minorHAnsi" w:hAnsiTheme="minorHAnsi" w:cstheme="minorHAnsi"/>
          <w:szCs w:val="22"/>
        </w:rPr>
        <w:t>CENA</w:t>
      </w:r>
      <w:bookmarkEnd w:id="25"/>
      <w:bookmarkEnd w:id="26"/>
    </w:p>
    <w:p w14:paraId="104378CC"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28" w:name="_Ref104382640"/>
      <w:bookmarkStart w:id="29" w:name="_Ref105411325"/>
      <w:bookmarkStart w:id="30" w:name="_Ref105411361"/>
      <w:bookmarkStart w:id="31" w:name="_Ref435718843"/>
      <w:r w:rsidRPr="002B469A">
        <w:rPr>
          <w:rFonts w:asciiTheme="minorHAnsi" w:hAnsiTheme="minorHAnsi" w:cstheme="minorHAnsi"/>
          <w:sz w:val="22"/>
          <w:szCs w:val="22"/>
        </w:rPr>
        <w:t>Cena Díla (dále jen „</w:t>
      </w:r>
      <w:r w:rsidRPr="002B469A">
        <w:rPr>
          <w:rFonts w:asciiTheme="minorHAnsi" w:hAnsiTheme="minorHAnsi" w:cstheme="minorHAnsi"/>
          <w:b/>
          <w:i/>
          <w:sz w:val="22"/>
          <w:szCs w:val="22"/>
        </w:rPr>
        <w:t>Cena Díla</w:t>
      </w:r>
      <w:r w:rsidRPr="002B469A">
        <w:rPr>
          <w:rFonts w:asciiTheme="minorHAnsi" w:hAnsiTheme="minorHAnsi" w:cstheme="minorHAnsi"/>
          <w:sz w:val="22"/>
          <w:szCs w:val="22"/>
        </w:rPr>
        <w:t xml:space="preserve">“) bude účtována na základě hodinové sazby Zhotovitele dle skutečně poskytnutého objemu prací poskytnutých Zhotovitelem při provádění Díla. Hodinová sazba (cena) činí </w:t>
      </w:r>
      <w:r w:rsidRPr="002B469A">
        <w:rPr>
          <w:rFonts w:asciiTheme="minorHAnsi" w:hAnsiTheme="minorHAnsi" w:cstheme="minorHAnsi"/>
          <w:b/>
          <w:sz w:val="22"/>
          <w:szCs w:val="22"/>
        </w:rPr>
        <w:t>750</w:t>
      </w:r>
      <w:r w:rsidRPr="002B469A">
        <w:rPr>
          <w:rFonts w:asciiTheme="minorHAnsi" w:hAnsiTheme="minorHAnsi" w:cstheme="minorHAnsi"/>
          <w:sz w:val="22"/>
          <w:szCs w:val="22"/>
        </w:rPr>
        <w:t>,- Kč bez DPH.</w:t>
      </w:r>
      <w:bookmarkEnd w:id="28"/>
      <w:bookmarkEnd w:id="29"/>
      <w:bookmarkEnd w:id="30"/>
    </w:p>
    <w:p w14:paraId="077DE4B5" w14:textId="77777777" w:rsidR="00AE7508" w:rsidRPr="002B469A" w:rsidRDefault="00AE7508" w:rsidP="00AE7508">
      <w:pPr>
        <w:keepNext/>
        <w:keepLines/>
        <w:ind w:left="1134"/>
        <w:jc w:val="both"/>
        <w:rPr>
          <w:rFonts w:asciiTheme="minorHAnsi" w:hAnsiTheme="minorHAnsi" w:cstheme="minorHAnsi"/>
          <w:sz w:val="22"/>
          <w:szCs w:val="22"/>
        </w:rPr>
      </w:pPr>
    </w:p>
    <w:p w14:paraId="03BBA8E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32" w:name="_Ref104382641"/>
      <w:bookmarkEnd w:id="31"/>
      <w:r w:rsidRPr="002B469A">
        <w:rPr>
          <w:rFonts w:asciiTheme="minorHAnsi" w:hAnsiTheme="minorHAnsi" w:cstheme="minorHAnsi"/>
          <w:sz w:val="22"/>
          <w:szCs w:val="22"/>
        </w:rPr>
        <w:t>Hodinová sazba (cena) dle tohoto článku Smlouvy je stanovena jako nejvýše přípustná a nepřekročitelná s výjimkami stanovenými ve Smlouvě. Do ceny dle tohoto článku Smlouvy jsou zahrnuty veškeré náklady či poplatky a další výdaje, které Zhotoviteli v průběhu plnění předmětu Smlouvy vzniknou nebo mohou vzniknout, včetně cestovních nákladů a nákladů na ztracený čas při cestě do místa plnění, a přiměřený zisk. Cena pokrývá veškerá plnění Zhotovitele, která jsou nezbytná pro řádné poskytnutí plnění a dosažení jeho účelu v souladu se Smlouvou, i kdyby některá plnění nebyla ve Smlouvě výslovně uvedena. Úprava ceny sjednané v tomto článku Smlouvy je přípustná pouze, je-li tak stanoveno ve Smlouvě.</w:t>
      </w:r>
      <w:bookmarkEnd w:id="32"/>
    </w:p>
    <w:p w14:paraId="514A9142" w14:textId="77777777" w:rsidR="00AE7508" w:rsidRPr="007A0EA8" w:rsidRDefault="00AE7508" w:rsidP="007A0EA8">
      <w:pPr>
        <w:jc w:val="both"/>
        <w:rPr>
          <w:rFonts w:asciiTheme="minorHAnsi" w:hAnsiTheme="minorHAnsi" w:cstheme="minorHAnsi"/>
          <w:highlight w:val="red"/>
        </w:rPr>
      </w:pPr>
    </w:p>
    <w:p w14:paraId="34B382CB"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33" w:name="_Ref104382643"/>
      <w:r w:rsidRPr="002B469A">
        <w:rPr>
          <w:rFonts w:asciiTheme="minorHAnsi" w:hAnsiTheme="minorHAnsi" w:cstheme="minorHAnsi"/>
          <w:sz w:val="22"/>
          <w:szCs w:val="22"/>
        </w:rPr>
        <w:t>Smluvní strany se dohodly, že § 2620, § 2621 a § 2622 Občanského zákoníku a rovněž obchodní zvyklosti, jež jsou svým smyslem nebo účinky stejné nebo obdobné uvedeným ustanovením, se nepoužijí.</w:t>
      </w:r>
      <w:bookmarkEnd w:id="33"/>
    </w:p>
    <w:p w14:paraId="65AD7C36" w14:textId="77777777" w:rsidR="00AE7508" w:rsidRPr="007A0EA8" w:rsidRDefault="00AE7508" w:rsidP="007A0EA8">
      <w:pPr>
        <w:rPr>
          <w:rFonts w:asciiTheme="minorHAnsi" w:hAnsiTheme="minorHAnsi" w:cstheme="minorHAnsi"/>
        </w:rPr>
      </w:pPr>
    </w:p>
    <w:p w14:paraId="4B8314FC" w14:textId="0CB493BF"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Část Ceny Díla dle odst.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_Ref105411325 \n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27</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bude jedenkrát ročně vždy nejpozději v březnu příslušného kalendářního roku indexována s účinností od 1.4. příslušného kalendářního roku s ohledem na inflaci podle následujícího vzorce:</w:t>
      </w:r>
    </w:p>
    <w:p w14:paraId="7EC8DA90" w14:textId="77777777" w:rsidR="00AE7508" w:rsidRPr="002B469A" w:rsidRDefault="00AE7508" w:rsidP="00AE7508">
      <w:pPr>
        <w:ind w:left="567"/>
        <w:jc w:val="center"/>
        <w:rPr>
          <w:rFonts w:asciiTheme="minorHAnsi" w:hAnsiTheme="minorHAnsi" w:cstheme="minorHAnsi"/>
          <w:b/>
          <w:bCs/>
          <w:sz w:val="22"/>
          <w:szCs w:val="22"/>
        </w:rPr>
      </w:pPr>
      <w:r w:rsidRPr="002B469A">
        <w:rPr>
          <w:rFonts w:asciiTheme="minorHAnsi" w:hAnsiTheme="minorHAnsi" w:cstheme="minorHAnsi"/>
          <w:b/>
          <w:bCs/>
          <w:sz w:val="22"/>
          <w:szCs w:val="22"/>
        </w:rPr>
        <w:t>HS</w:t>
      </w:r>
      <w:r w:rsidRPr="002B469A">
        <w:rPr>
          <w:rFonts w:asciiTheme="minorHAnsi" w:hAnsiTheme="minorHAnsi" w:cstheme="minorHAnsi"/>
          <w:b/>
          <w:bCs/>
          <w:sz w:val="22"/>
          <w:szCs w:val="22"/>
          <w:vertAlign w:val="subscript"/>
        </w:rPr>
        <w:t>1</w:t>
      </w:r>
      <w:r w:rsidRPr="002B469A">
        <w:rPr>
          <w:rFonts w:asciiTheme="minorHAnsi" w:hAnsiTheme="minorHAnsi" w:cstheme="minorHAnsi"/>
          <w:b/>
          <w:bCs/>
          <w:sz w:val="22"/>
          <w:szCs w:val="22"/>
        </w:rPr>
        <w:t xml:space="preserve"> = HS x i</w:t>
      </w:r>
    </w:p>
    <w:p w14:paraId="7A75D067" w14:textId="77777777" w:rsidR="00AE7508" w:rsidRPr="002B469A" w:rsidRDefault="00AE7508" w:rsidP="00AE7508">
      <w:pPr>
        <w:ind w:left="567"/>
        <w:jc w:val="both"/>
        <w:rPr>
          <w:rFonts w:asciiTheme="minorHAnsi" w:hAnsiTheme="minorHAnsi" w:cstheme="minorHAnsi"/>
          <w:sz w:val="22"/>
          <w:szCs w:val="22"/>
        </w:rPr>
      </w:pPr>
      <w:r w:rsidRPr="002B469A">
        <w:rPr>
          <w:rFonts w:asciiTheme="minorHAnsi" w:hAnsiTheme="minorHAnsi" w:cstheme="minorHAnsi"/>
          <w:sz w:val="22"/>
          <w:szCs w:val="22"/>
        </w:rPr>
        <w:t>Kde</w:t>
      </w:r>
      <w:r w:rsidRPr="002B469A">
        <w:rPr>
          <w:rFonts w:asciiTheme="minorHAnsi" w:hAnsiTheme="minorHAnsi" w:cstheme="minorHAnsi"/>
          <w:sz w:val="22"/>
          <w:szCs w:val="22"/>
        </w:rPr>
        <w:tab/>
      </w:r>
    </w:p>
    <w:p w14:paraId="14C8F6A2" w14:textId="0694C122" w:rsidR="00AE7508" w:rsidRPr="002B469A" w:rsidRDefault="00AE7508" w:rsidP="00AE7508">
      <w:pPr>
        <w:ind w:left="1407" w:hanging="840"/>
        <w:jc w:val="both"/>
        <w:rPr>
          <w:rFonts w:asciiTheme="minorHAnsi" w:hAnsiTheme="minorHAnsi" w:cstheme="minorHAnsi"/>
          <w:sz w:val="22"/>
          <w:szCs w:val="22"/>
        </w:rPr>
      </w:pPr>
      <w:r w:rsidRPr="002B469A">
        <w:rPr>
          <w:rFonts w:asciiTheme="minorHAnsi" w:hAnsiTheme="minorHAnsi" w:cstheme="minorHAnsi"/>
          <w:b/>
          <w:sz w:val="22"/>
          <w:szCs w:val="22"/>
        </w:rPr>
        <w:t>HS</w:t>
      </w:r>
      <w:r w:rsidRPr="002B469A">
        <w:rPr>
          <w:rFonts w:asciiTheme="minorHAnsi" w:hAnsiTheme="minorHAnsi" w:cstheme="minorHAnsi"/>
          <w:b/>
          <w:sz w:val="22"/>
          <w:szCs w:val="22"/>
          <w:vertAlign w:val="subscript"/>
        </w:rPr>
        <w:t>1</w:t>
      </w:r>
      <w:r w:rsidRPr="002B469A">
        <w:rPr>
          <w:rFonts w:asciiTheme="minorHAnsi" w:hAnsiTheme="minorHAnsi" w:cstheme="minorHAnsi"/>
          <w:sz w:val="22"/>
          <w:szCs w:val="22"/>
        </w:rPr>
        <w:tab/>
        <w:t xml:space="preserve">je nová výše hodinové sazby dle odst.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_Ref105411361 \n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27</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této Smlouvy zaokrouhlená na celé Kč</w:t>
      </w:r>
    </w:p>
    <w:p w14:paraId="7CAA5806" w14:textId="13C1F86A" w:rsidR="00AE7508" w:rsidRPr="002B469A" w:rsidRDefault="00AE7508" w:rsidP="00AE7508">
      <w:pPr>
        <w:ind w:left="567"/>
        <w:jc w:val="both"/>
        <w:rPr>
          <w:rFonts w:asciiTheme="minorHAnsi" w:hAnsiTheme="minorHAnsi" w:cstheme="minorHAnsi"/>
          <w:sz w:val="22"/>
          <w:szCs w:val="22"/>
        </w:rPr>
      </w:pPr>
      <w:r w:rsidRPr="002B469A">
        <w:rPr>
          <w:rFonts w:asciiTheme="minorHAnsi" w:hAnsiTheme="minorHAnsi" w:cstheme="minorHAnsi"/>
          <w:b/>
          <w:sz w:val="22"/>
          <w:szCs w:val="22"/>
        </w:rPr>
        <w:t>HS</w:t>
      </w:r>
      <w:r w:rsidRPr="002B469A">
        <w:rPr>
          <w:rFonts w:asciiTheme="minorHAnsi" w:hAnsiTheme="minorHAnsi" w:cstheme="minorHAnsi"/>
          <w:b/>
          <w:sz w:val="22"/>
          <w:szCs w:val="22"/>
          <w:vertAlign w:val="subscript"/>
        </w:rPr>
        <w:t xml:space="preserve"> </w:t>
      </w:r>
      <w:r w:rsidRPr="002B469A">
        <w:rPr>
          <w:rFonts w:asciiTheme="minorHAnsi" w:hAnsiTheme="minorHAnsi" w:cstheme="minorHAnsi"/>
          <w:sz w:val="22"/>
          <w:szCs w:val="22"/>
          <w:vertAlign w:val="subscript"/>
        </w:rPr>
        <w:tab/>
      </w:r>
      <w:r w:rsidRPr="002B469A">
        <w:rPr>
          <w:rFonts w:asciiTheme="minorHAnsi" w:hAnsiTheme="minorHAnsi" w:cstheme="minorHAnsi"/>
          <w:sz w:val="22"/>
          <w:szCs w:val="22"/>
        </w:rPr>
        <w:t xml:space="preserve">je výchozí výše hodinové sazby dle odst.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_Ref105411361 \n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27</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této Smlouvy</w:t>
      </w:r>
    </w:p>
    <w:p w14:paraId="2DFFE0B5" w14:textId="77777777" w:rsidR="00AE7508" w:rsidRPr="002B469A" w:rsidRDefault="00AE7508" w:rsidP="00AE7508">
      <w:pPr>
        <w:ind w:left="1416" w:hanging="840"/>
        <w:jc w:val="both"/>
        <w:rPr>
          <w:rFonts w:asciiTheme="minorHAnsi" w:hAnsiTheme="minorHAnsi" w:cstheme="minorHAnsi"/>
          <w:sz w:val="22"/>
          <w:szCs w:val="22"/>
        </w:rPr>
      </w:pPr>
      <w:r w:rsidRPr="002B469A">
        <w:rPr>
          <w:rFonts w:asciiTheme="minorHAnsi" w:hAnsiTheme="minorHAnsi" w:cstheme="minorHAnsi"/>
          <w:b/>
          <w:sz w:val="22"/>
          <w:szCs w:val="22"/>
        </w:rPr>
        <w:t>i</w:t>
      </w:r>
      <w:r w:rsidRPr="002B469A">
        <w:rPr>
          <w:rFonts w:asciiTheme="minorHAnsi" w:hAnsiTheme="minorHAnsi" w:cstheme="minorHAnsi"/>
          <w:sz w:val="22"/>
          <w:szCs w:val="22"/>
        </w:rPr>
        <w:tab/>
        <w:t xml:space="preserve">je koeficient změny, který se vypočítá jako podíl průměrného bazického indexu spotřebitelských cen za 12 kalendářních měsíců předcházejícího kalendářního roku dle měsíčních hodnot vyhlášených ČSÚ a výchozího referenčního bazického indexu spotřebitelských cen stanoveného Objednatelem, který činí </w:t>
      </w:r>
      <w:r w:rsidRPr="002B469A">
        <w:rPr>
          <w:rFonts w:asciiTheme="minorHAnsi" w:hAnsiTheme="minorHAnsi" w:cstheme="minorHAnsi"/>
          <w:b/>
          <w:bCs/>
          <w:sz w:val="22"/>
          <w:szCs w:val="22"/>
        </w:rPr>
        <w:t xml:space="preserve">116,1 </w:t>
      </w:r>
      <w:r w:rsidRPr="002B469A">
        <w:rPr>
          <w:rFonts w:asciiTheme="minorHAnsi" w:hAnsiTheme="minorHAnsi" w:cstheme="minorHAnsi"/>
          <w:sz w:val="22"/>
          <w:szCs w:val="22"/>
        </w:rPr>
        <w:t>(hodnota za rok 2021)</w:t>
      </w:r>
      <w:r w:rsidRPr="002B469A">
        <w:rPr>
          <w:rFonts w:asciiTheme="minorHAnsi" w:hAnsiTheme="minorHAnsi" w:cstheme="minorHAnsi"/>
          <w:sz w:val="22"/>
          <w:szCs w:val="22"/>
          <w:vertAlign w:val="superscript"/>
        </w:rPr>
        <w:footnoteReference w:id="2"/>
      </w:r>
    </w:p>
    <w:p w14:paraId="4C5C436A" w14:textId="77777777" w:rsidR="00AE7508" w:rsidRPr="002B469A" w:rsidRDefault="00AE7508" w:rsidP="00AE7508">
      <w:pPr>
        <w:ind w:left="567"/>
        <w:jc w:val="both"/>
        <w:rPr>
          <w:rFonts w:asciiTheme="minorHAnsi" w:hAnsiTheme="minorHAnsi" w:cstheme="minorHAnsi"/>
          <w:sz w:val="22"/>
          <w:szCs w:val="22"/>
        </w:rPr>
      </w:pPr>
    </w:p>
    <w:p w14:paraId="0A93142D" w14:textId="77777777" w:rsidR="00AE7508" w:rsidRPr="002B469A" w:rsidRDefault="00AE7508" w:rsidP="00AE7508">
      <w:pPr>
        <w:ind w:left="567"/>
        <w:jc w:val="both"/>
        <w:rPr>
          <w:rFonts w:asciiTheme="minorHAnsi" w:hAnsiTheme="minorHAnsi" w:cstheme="minorHAnsi"/>
          <w:sz w:val="22"/>
          <w:szCs w:val="22"/>
        </w:rPr>
      </w:pPr>
      <w:r w:rsidRPr="002B469A">
        <w:rPr>
          <w:rFonts w:asciiTheme="minorHAnsi" w:hAnsiTheme="minorHAnsi" w:cstheme="minorHAnsi"/>
          <w:sz w:val="22"/>
          <w:szCs w:val="22"/>
        </w:rPr>
        <w:t>Indexace může být provedena i se zpětnou účinností tak, aby byla indexace účinná od 1.4. příslušného kalendářního roku, a to zejména když nebylo možné provést indexaci včas z toho důvodu, že nebyly s dostatečným předstihem před provedením indexace zveřejněny údaje pro výpočet koeficientu změny dle tohoto odstavce. K první indexaci dle tohoto odstavce dojde s účinností od 1.4.2023, a to případně i zpětně, podle toho, kdy bude tato Smlouva uzavřena.</w:t>
      </w:r>
    </w:p>
    <w:p w14:paraId="4779AD95" w14:textId="77777777" w:rsidR="00AE7508" w:rsidRPr="002B469A" w:rsidRDefault="00AE7508" w:rsidP="00AE7508">
      <w:pPr>
        <w:rPr>
          <w:rFonts w:asciiTheme="minorHAnsi" w:hAnsiTheme="minorHAnsi" w:cstheme="minorHAnsi"/>
          <w:sz w:val="22"/>
          <w:szCs w:val="22"/>
          <w:highlight w:val="red"/>
        </w:rPr>
      </w:pPr>
    </w:p>
    <w:p w14:paraId="2204FF8D" w14:textId="77777777" w:rsidR="00AE7508" w:rsidRPr="002B469A" w:rsidRDefault="00AE7508" w:rsidP="00AE7508">
      <w:pPr>
        <w:rPr>
          <w:rFonts w:asciiTheme="minorHAnsi" w:hAnsiTheme="minorHAnsi" w:cstheme="minorHAnsi"/>
          <w:sz w:val="22"/>
          <w:szCs w:val="22"/>
          <w:highlight w:val="red"/>
        </w:rPr>
      </w:pPr>
    </w:p>
    <w:p w14:paraId="27B92A6B" w14:textId="1AC0E969" w:rsidR="00AE7508" w:rsidRPr="00305B6F" w:rsidRDefault="00AE7508" w:rsidP="00305B6F">
      <w:pPr>
        <w:pStyle w:val="Nadpis1"/>
        <w:jc w:val="center"/>
        <w:rPr>
          <w:rFonts w:asciiTheme="minorHAnsi" w:hAnsiTheme="minorHAnsi" w:cstheme="minorHAnsi"/>
          <w:szCs w:val="22"/>
        </w:rPr>
      </w:pPr>
      <w:r w:rsidRPr="002B469A">
        <w:rPr>
          <w:rFonts w:asciiTheme="minorHAnsi" w:hAnsiTheme="minorHAnsi" w:cstheme="minorHAnsi"/>
          <w:szCs w:val="22"/>
        </w:rPr>
        <w:lastRenderedPageBreak/>
        <w:t>FAKTURACE A PLATEBNÍ PODMÍNKY</w:t>
      </w:r>
    </w:p>
    <w:p w14:paraId="059D1A60"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bude hradit Zhotoviteli Cenu Díla a případnou DPH průběžně ke konci každého kalendářního měsíce provádění Díla na základě faktur – daňových dokladů (dále jen „</w:t>
      </w:r>
      <w:r w:rsidRPr="002B469A">
        <w:rPr>
          <w:rFonts w:asciiTheme="minorHAnsi" w:hAnsiTheme="minorHAnsi" w:cstheme="minorHAnsi"/>
          <w:b/>
          <w:i/>
          <w:sz w:val="22"/>
          <w:szCs w:val="22"/>
        </w:rPr>
        <w:t>Faktura</w:t>
      </w:r>
      <w:r w:rsidRPr="002B469A">
        <w:rPr>
          <w:rFonts w:asciiTheme="minorHAnsi" w:hAnsiTheme="minorHAnsi" w:cstheme="minorHAnsi"/>
          <w:sz w:val="22"/>
          <w:szCs w:val="22"/>
        </w:rPr>
        <w:t>“) vystavených Zhotovitelem, bude</w:t>
      </w:r>
      <w:r w:rsidRPr="002B469A">
        <w:rPr>
          <w:rFonts w:asciiTheme="minorHAnsi" w:hAnsiTheme="minorHAnsi" w:cstheme="minorHAnsi"/>
          <w:sz w:val="22"/>
          <w:szCs w:val="22"/>
        </w:rPr>
        <w:noBreakHyphen/>
        <w:t>li Faktura Zhotovitelem v příslušném měsíci vystavena. Datum uskutečnění zdanitelného plnění je vždy poslední den kalendářního měsíce, za který je Faktura vystavována.</w:t>
      </w:r>
    </w:p>
    <w:p w14:paraId="77097DA2" w14:textId="77777777" w:rsidR="00AE7508" w:rsidRPr="002B469A" w:rsidRDefault="00AE7508" w:rsidP="00AE7508">
      <w:pPr>
        <w:ind w:left="567"/>
        <w:jc w:val="both"/>
        <w:rPr>
          <w:rFonts w:asciiTheme="minorHAnsi" w:hAnsiTheme="minorHAnsi" w:cstheme="minorHAnsi"/>
          <w:sz w:val="22"/>
          <w:szCs w:val="22"/>
        </w:rPr>
      </w:pPr>
    </w:p>
    <w:p w14:paraId="4225A8DC"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Faktura musí splňovat náležitosti daňového dokladu podle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xml:space="preserve">, včetně případné informace, že provedení Díla podléhá režimu přenesení daňové povinnosti v souladu s § 92a a § 92e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V případě, že Zhotovitel není plátcem DPH, musí Faktura splňovat náležitosti účetního dokladu podle zákona č. 563/1991 Sb., o účetnictví, ve znění pozdějších předpisů. Faktura musí vždy splňovat náležitosti stanovené § 435 Občanského zákoníku.</w:t>
      </w:r>
    </w:p>
    <w:p w14:paraId="39CBE740" w14:textId="77777777" w:rsidR="00AE7508" w:rsidRPr="002B469A" w:rsidRDefault="00AE7508" w:rsidP="00AE7508">
      <w:pPr>
        <w:ind w:left="567"/>
        <w:jc w:val="both"/>
        <w:rPr>
          <w:rFonts w:asciiTheme="minorHAnsi" w:hAnsiTheme="minorHAnsi" w:cstheme="minorHAnsi"/>
          <w:sz w:val="22"/>
          <w:szCs w:val="22"/>
        </w:rPr>
      </w:pPr>
    </w:p>
    <w:p w14:paraId="5E73483B"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předložit Objednateli za každý uplynulý kalendářní týden výkaz práce (dále jen </w:t>
      </w:r>
      <w:r w:rsidRPr="002B469A">
        <w:rPr>
          <w:rFonts w:asciiTheme="minorHAnsi" w:hAnsiTheme="minorHAnsi" w:cstheme="minorHAnsi"/>
          <w:i/>
          <w:sz w:val="22"/>
          <w:szCs w:val="22"/>
        </w:rPr>
        <w:t>„</w:t>
      </w:r>
      <w:r w:rsidRPr="002B469A">
        <w:rPr>
          <w:rFonts w:asciiTheme="minorHAnsi" w:hAnsiTheme="minorHAnsi" w:cstheme="minorHAnsi"/>
          <w:b/>
          <w:i/>
          <w:sz w:val="22"/>
          <w:szCs w:val="22"/>
        </w:rPr>
        <w:t>Výkaz</w:t>
      </w:r>
      <w:r w:rsidRPr="002B469A">
        <w:rPr>
          <w:rFonts w:asciiTheme="minorHAnsi" w:hAnsiTheme="minorHAnsi" w:cstheme="minorHAnsi"/>
          <w:i/>
          <w:sz w:val="22"/>
          <w:szCs w:val="22"/>
        </w:rPr>
        <w:t>“</w:t>
      </w:r>
      <w:r w:rsidRPr="002B469A">
        <w:rPr>
          <w:rFonts w:asciiTheme="minorHAnsi" w:hAnsiTheme="minorHAnsi" w:cstheme="minorHAnsi"/>
          <w:sz w:val="22"/>
          <w:szCs w:val="22"/>
        </w:rPr>
        <w:t>). Výkaz bude obsahovat nejméně popis činnosti, osobu, která činnost prováděla, datum činnosti a dobu strávenou danou činností za každý kalendářní týden. V případě požadavku Objednatele je Zhotovitel povinen specifikovat úkony (činnosti) i podrobněji. Zhotovitel je povinen předložit Výkazy Objednateli před vystavením jakékoli Faktury k odsouhlasení, a to do 5 pracovních dnů od konce každého kalendářního týdne provádění Díla, a Faktura může být vystavena až po odsouhlasení všech Výkazů, na jejichž základě má být Faktura vystavena, Objednatelem. Zhotovitel není povinen předložit Výkaz za kalendářní týden, ve kterém neprovedl žádné práce na Díle.</w:t>
      </w:r>
    </w:p>
    <w:p w14:paraId="07A6F24D" w14:textId="77777777" w:rsidR="00AE7508" w:rsidRPr="002B469A" w:rsidRDefault="00AE7508" w:rsidP="00AE7508">
      <w:pPr>
        <w:ind w:left="567"/>
        <w:jc w:val="both"/>
        <w:rPr>
          <w:rFonts w:asciiTheme="minorHAnsi" w:hAnsiTheme="minorHAnsi" w:cstheme="minorHAnsi"/>
          <w:sz w:val="22"/>
          <w:szCs w:val="22"/>
        </w:rPr>
      </w:pPr>
    </w:p>
    <w:p w14:paraId="2AAA38E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povinen se k Výkazu vyjádřit nejpozději do 5 pracovních dnů ode dne jeho obdržení. Vyjádří-li Objednatel s Výkazem nesouhlas, projednají Smluvní strany výhrady Objednatele k Výkazu, a Zhotovitel poté předloží Objednateli k vyjádření opravený Výkaz.</w:t>
      </w:r>
    </w:p>
    <w:p w14:paraId="5F55FA51" w14:textId="77777777" w:rsidR="00AE7508" w:rsidRPr="007A0EA8" w:rsidRDefault="00AE7508" w:rsidP="007A0EA8">
      <w:pPr>
        <w:rPr>
          <w:rFonts w:asciiTheme="minorHAnsi" w:hAnsiTheme="minorHAnsi" w:cstheme="minorHAnsi"/>
        </w:rPr>
      </w:pPr>
    </w:p>
    <w:p w14:paraId="0070CDB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oprávněn vystavit Fakturu nejdříve ode dne odsouhlasení posledního Výkazu Objednatelem. Nedílnou součástí Faktury jsou všechny Výkazy, na jejichž základě je Faktura vystavována, podepsané Objednatelem.</w:t>
      </w:r>
    </w:p>
    <w:p w14:paraId="028FD818" w14:textId="77777777" w:rsidR="00AE7508" w:rsidRPr="007A0EA8" w:rsidRDefault="00AE7508" w:rsidP="007A0EA8">
      <w:pPr>
        <w:rPr>
          <w:rFonts w:asciiTheme="minorHAnsi" w:hAnsiTheme="minorHAnsi" w:cstheme="minorHAnsi"/>
        </w:rPr>
      </w:pPr>
    </w:p>
    <w:p w14:paraId="6361CD8F"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Je-li Zhotovitel povinen dle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xml:space="preserve"> uhradit v souvislosti s poskytováním plnění dle Smlouvy DPH, je Objednatel povinen Zhotoviteli takovou DPH uhradit vedle cen sjednaných v článku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_Ref435627217 \n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VII</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Smlouvy. Zhotovitel odpovídá za to, že sazba DPH bude ve vztahu ke všem plněním poskytovaným na základě Smlouvy stanovena v souladu s právními předpisy platnými a účinnými k okamžiku uskutečnění zdanitelného plnění.</w:t>
      </w:r>
    </w:p>
    <w:p w14:paraId="3A17DF2C" w14:textId="77777777" w:rsidR="00AE7508" w:rsidRPr="002B469A" w:rsidRDefault="00AE7508" w:rsidP="00AE7508">
      <w:pPr>
        <w:ind w:left="567"/>
        <w:jc w:val="both"/>
        <w:rPr>
          <w:rFonts w:asciiTheme="minorHAnsi" w:hAnsiTheme="minorHAnsi" w:cstheme="minorHAnsi"/>
          <w:sz w:val="22"/>
          <w:szCs w:val="22"/>
        </w:rPr>
      </w:pPr>
    </w:p>
    <w:p w14:paraId="40D95BA6"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Splatnost Faktury musí být stanovena tak, aby nebyla kratší než 30 dnů ode dne doručení Faktury Objednateli.</w:t>
      </w:r>
    </w:p>
    <w:p w14:paraId="6D9DBFC6" w14:textId="77777777" w:rsidR="00AE7508" w:rsidRPr="002B469A" w:rsidRDefault="00AE7508" w:rsidP="00AE7508">
      <w:pPr>
        <w:ind w:left="567"/>
        <w:jc w:val="both"/>
        <w:rPr>
          <w:rFonts w:asciiTheme="minorHAnsi" w:hAnsiTheme="minorHAnsi" w:cstheme="minorHAnsi"/>
          <w:sz w:val="22"/>
          <w:szCs w:val="22"/>
        </w:rPr>
      </w:pPr>
    </w:p>
    <w:p w14:paraId="57D31247"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Část Ceny Díla a případná DPH je uhrazena vždy dnem jejich odepsání z bankovního účtu Objednatele.</w:t>
      </w:r>
    </w:p>
    <w:p w14:paraId="577117AA" w14:textId="77777777" w:rsidR="00AE7508" w:rsidRPr="002B469A" w:rsidRDefault="00AE7508" w:rsidP="00AE7508">
      <w:pPr>
        <w:ind w:left="567"/>
        <w:jc w:val="both"/>
        <w:rPr>
          <w:rFonts w:asciiTheme="minorHAnsi" w:hAnsiTheme="minorHAnsi" w:cstheme="minorHAnsi"/>
          <w:sz w:val="22"/>
          <w:szCs w:val="22"/>
        </w:rPr>
      </w:pPr>
    </w:p>
    <w:p w14:paraId="28A5C7D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Stanoví-li Faktura splatnost delší, než je jako minimální stanovena v tomto článku, je Objednatel oprávněn uhradit Cenu Díla, případně její část, a případnou DPH ve lhůtě splatnosti určené ve Faktuře. </w:t>
      </w:r>
    </w:p>
    <w:p w14:paraId="7AF0A9AB" w14:textId="77777777" w:rsidR="00AE7508" w:rsidRPr="002B469A" w:rsidRDefault="00AE7508" w:rsidP="00AE7508">
      <w:pPr>
        <w:ind w:left="567"/>
        <w:jc w:val="both"/>
        <w:rPr>
          <w:rFonts w:asciiTheme="minorHAnsi" w:hAnsiTheme="minorHAnsi" w:cstheme="minorHAnsi"/>
          <w:sz w:val="22"/>
          <w:szCs w:val="22"/>
        </w:rPr>
      </w:pPr>
    </w:p>
    <w:p w14:paraId="7DA9FD27"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Vyplývá-li z informací zveřejněných správcem daně ve smyslu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w:t>
      </w:r>
    </w:p>
    <w:p w14:paraId="7D61C111" w14:textId="77777777" w:rsidR="00AE7508" w:rsidRPr="002B469A" w:rsidRDefault="00AE7508" w:rsidP="00AE7508">
      <w:pPr>
        <w:ind w:left="567"/>
        <w:jc w:val="both"/>
        <w:rPr>
          <w:rFonts w:asciiTheme="minorHAnsi" w:hAnsiTheme="minorHAnsi" w:cstheme="minorHAnsi"/>
          <w:sz w:val="22"/>
          <w:szCs w:val="22"/>
        </w:rPr>
      </w:pPr>
    </w:p>
    <w:p w14:paraId="2A38ABC7"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Bude-li Faktura obsahovat číslo bankovního účtu určeného k úhradě Ceny Díla nebo její části a případné DPH, které není správcem daně ve smyslu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sidRPr="002B469A">
        <w:rPr>
          <w:rFonts w:asciiTheme="minorHAnsi" w:hAnsiTheme="minorHAnsi" w:cstheme="minorHAnsi"/>
          <w:sz w:val="22"/>
          <w:szCs w:val="22"/>
        </w:rPr>
        <w:t>ZoDPH</w:t>
      </w:r>
      <w:proofErr w:type="spellEnd"/>
      <w:r w:rsidRPr="002B469A">
        <w:rPr>
          <w:rFonts w:asciiTheme="minorHAnsi" w:hAnsiTheme="minorHAnsi" w:cstheme="minorHAnsi"/>
          <w:sz w:val="22"/>
          <w:szCs w:val="22"/>
        </w:rPr>
        <w:t>.</w:t>
      </w:r>
    </w:p>
    <w:p w14:paraId="5B22BBD8" w14:textId="77777777" w:rsidR="00AE7508" w:rsidRPr="002B469A" w:rsidRDefault="00AE7508" w:rsidP="00AE7508">
      <w:pPr>
        <w:ind w:left="567"/>
        <w:jc w:val="both"/>
        <w:rPr>
          <w:rFonts w:asciiTheme="minorHAnsi" w:hAnsiTheme="minorHAnsi" w:cstheme="minorHAnsi"/>
          <w:sz w:val="22"/>
          <w:szCs w:val="22"/>
        </w:rPr>
      </w:pPr>
    </w:p>
    <w:p w14:paraId="6C5FC2DF" w14:textId="18938268" w:rsidR="00AE7508" w:rsidRPr="00305B6F" w:rsidRDefault="00AE7508" w:rsidP="00305B6F">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je povinen opravit Fakturu podle pokynů Objednatele a opravenou Fakturu neprodleně doručit Objednateli.</w:t>
      </w:r>
    </w:p>
    <w:p w14:paraId="30C3D9E7" w14:textId="77777777" w:rsidR="00AE7508" w:rsidRPr="002B469A" w:rsidRDefault="00AE7508" w:rsidP="00AE7508">
      <w:pPr>
        <w:ind w:left="567"/>
        <w:jc w:val="both"/>
        <w:rPr>
          <w:rFonts w:asciiTheme="minorHAnsi" w:hAnsiTheme="minorHAnsi" w:cstheme="minorHAnsi"/>
          <w:sz w:val="22"/>
          <w:szCs w:val="22"/>
          <w:highlight w:val="yellow"/>
        </w:rPr>
      </w:pPr>
    </w:p>
    <w:p w14:paraId="4B5DAA91" w14:textId="3397E68B" w:rsidR="00AE7508" w:rsidRPr="00305B6F" w:rsidRDefault="00AE7508" w:rsidP="00305B6F">
      <w:pPr>
        <w:pStyle w:val="Nadpis1"/>
        <w:jc w:val="center"/>
        <w:rPr>
          <w:rFonts w:asciiTheme="minorHAnsi" w:hAnsiTheme="minorHAnsi" w:cstheme="minorHAnsi"/>
          <w:szCs w:val="22"/>
        </w:rPr>
      </w:pPr>
      <w:bookmarkStart w:id="34" w:name="_Toc380671107"/>
      <w:r w:rsidRPr="002B469A">
        <w:rPr>
          <w:rFonts w:asciiTheme="minorHAnsi" w:hAnsiTheme="minorHAnsi" w:cstheme="minorHAnsi"/>
          <w:szCs w:val="22"/>
        </w:rPr>
        <w:t>PODMÍNKY PLNĚNÍ PŘEDMĚTU SMLOUVY</w:t>
      </w:r>
    </w:p>
    <w:p w14:paraId="63655F0E" w14:textId="1363C3CA"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35" w:name="_Ref435547767"/>
      <w:bookmarkStart w:id="36" w:name="_Toc305060732"/>
      <w:bookmarkStart w:id="37" w:name="_Toc305061226"/>
      <w:bookmarkStart w:id="38" w:name="_Ref396398181"/>
      <w:r w:rsidRPr="002B469A">
        <w:rPr>
          <w:rFonts w:asciiTheme="minorHAnsi" w:hAnsiTheme="minorHAnsi" w:cstheme="minorHAnsi"/>
          <w:bCs/>
          <w:sz w:val="22"/>
          <w:szCs w:val="22"/>
        </w:rPr>
        <w:t xml:space="preserve">Zhotovitel je povinen provádět Dílo osobami uvedenými v příloze č. </w:t>
      </w:r>
      <w:r w:rsidRPr="002B469A">
        <w:rPr>
          <w:rFonts w:asciiTheme="minorHAnsi" w:hAnsiTheme="minorHAnsi" w:cstheme="minorHAnsi"/>
          <w:sz w:val="22"/>
          <w:szCs w:val="22"/>
        </w:rPr>
        <w:fldChar w:fldCharType="begin"/>
      </w:r>
      <w:r w:rsidRPr="002B469A">
        <w:rPr>
          <w:rFonts w:asciiTheme="minorHAnsi" w:hAnsiTheme="minorHAnsi" w:cstheme="minorHAnsi"/>
          <w:bCs/>
          <w:sz w:val="22"/>
          <w:szCs w:val="22"/>
        </w:rPr>
        <w:instrText xml:space="preserve"> REF _Ref467658416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bCs/>
          <w:sz w:val="22"/>
          <w:szCs w:val="22"/>
        </w:rPr>
        <w:t>1</w:t>
      </w:r>
      <w:r w:rsidRPr="002B469A">
        <w:rPr>
          <w:rFonts w:asciiTheme="minorHAnsi" w:hAnsiTheme="minorHAnsi" w:cstheme="minorHAnsi"/>
          <w:sz w:val="22"/>
          <w:szCs w:val="22"/>
        </w:rPr>
        <w:fldChar w:fldCharType="end"/>
      </w:r>
      <w:r w:rsidRPr="002B469A">
        <w:rPr>
          <w:rFonts w:asciiTheme="minorHAnsi" w:hAnsiTheme="minorHAnsi" w:cstheme="minorHAnsi"/>
          <w:bCs/>
          <w:sz w:val="22"/>
          <w:szCs w:val="22"/>
        </w:rPr>
        <w:t xml:space="preserve"> Smlouvy </w:t>
      </w:r>
      <w:r w:rsidRPr="002B469A">
        <w:rPr>
          <w:rFonts w:asciiTheme="minorHAnsi" w:hAnsiTheme="minorHAnsi" w:cstheme="minorHAnsi"/>
          <w:sz w:val="22"/>
          <w:szCs w:val="22"/>
        </w:rPr>
        <w:t xml:space="preserve">nebo osobami písemně odsouhlasenými Objednatelem </w:t>
      </w:r>
      <w:r w:rsidRPr="002B469A">
        <w:rPr>
          <w:rFonts w:asciiTheme="minorHAnsi" w:hAnsiTheme="minorHAnsi" w:cstheme="minorHAnsi"/>
          <w:bCs/>
          <w:sz w:val="22"/>
          <w:szCs w:val="22"/>
        </w:rPr>
        <w:t>(dále jen jednotlivě „</w:t>
      </w:r>
      <w:r w:rsidRPr="002B469A">
        <w:rPr>
          <w:rFonts w:asciiTheme="minorHAnsi" w:hAnsiTheme="minorHAnsi" w:cstheme="minorHAnsi"/>
          <w:b/>
          <w:bCs/>
          <w:i/>
          <w:sz w:val="22"/>
          <w:szCs w:val="22"/>
        </w:rPr>
        <w:t>Člen realizačního týmu</w:t>
      </w:r>
      <w:r w:rsidRPr="002B469A">
        <w:rPr>
          <w:rFonts w:asciiTheme="minorHAnsi" w:hAnsiTheme="minorHAnsi" w:cstheme="minorHAnsi"/>
          <w:bCs/>
          <w:sz w:val="22"/>
          <w:szCs w:val="22"/>
        </w:rPr>
        <w:t>“ nebo společně „</w:t>
      </w:r>
      <w:r w:rsidRPr="002B469A">
        <w:rPr>
          <w:rFonts w:asciiTheme="minorHAnsi" w:hAnsiTheme="minorHAnsi" w:cstheme="minorHAnsi"/>
          <w:b/>
          <w:bCs/>
          <w:i/>
          <w:sz w:val="22"/>
          <w:szCs w:val="22"/>
        </w:rPr>
        <w:t>Členové realizačního týmu</w:t>
      </w:r>
      <w:r w:rsidRPr="002B469A">
        <w:rPr>
          <w:rFonts w:asciiTheme="minorHAnsi" w:hAnsiTheme="minorHAnsi" w:cstheme="minorHAnsi"/>
          <w:bCs/>
          <w:sz w:val="22"/>
          <w:szCs w:val="22"/>
        </w:rPr>
        <w:t>“)</w:t>
      </w:r>
      <w:r w:rsidRPr="002B469A">
        <w:rPr>
          <w:rFonts w:asciiTheme="minorHAnsi" w:hAnsiTheme="minorHAnsi" w:cstheme="minorHAnsi"/>
          <w:sz w:val="22"/>
          <w:szCs w:val="22"/>
          <w:lang w:bidi="en-US"/>
        </w:rPr>
        <w:t>.</w:t>
      </w:r>
      <w:bookmarkEnd w:id="35"/>
      <w:r w:rsidRPr="002B469A">
        <w:rPr>
          <w:rFonts w:asciiTheme="minorHAnsi" w:hAnsiTheme="minorHAnsi" w:cstheme="minorHAnsi"/>
          <w:sz w:val="22"/>
          <w:szCs w:val="22"/>
          <w:lang w:bidi="en-US"/>
        </w:rPr>
        <w:t xml:space="preserve"> Zhotovitel je povinen zajistit, aby se všichni Členové realizačního týmu aktivně podíleli na provádění Díla a účastnili se jednání s Objednatelem v rámci kontrolních dnů, pokud to bude Objednatel vyžadovat.</w:t>
      </w:r>
    </w:p>
    <w:p w14:paraId="42FC88E2" w14:textId="77777777" w:rsidR="00AE7508" w:rsidRPr="002B469A" w:rsidRDefault="00AE7508" w:rsidP="00AE7508">
      <w:pPr>
        <w:ind w:left="567"/>
        <w:jc w:val="both"/>
        <w:rPr>
          <w:rFonts w:asciiTheme="minorHAnsi" w:hAnsiTheme="minorHAnsi" w:cstheme="minorHAnsi"/>
          <w:sz w:val="22"/>
          <w:szCs w:val="22"/>
        </w:rPr>
      </w:pPr>
    </w:p>
    <w:p w14:paraId="6D1C160C"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požadovat a Zhotovitel je povinen zabezpečit změnu Člena realizačního týmu, pokud je jeho činnost nedostatečná nebo neuspokojivá, zejména v případech, kdy:</w:t>
      </w:r>
    </w:p>
    <w:p w14:paraId="6986C34B" w14:textId="77777777" w:rsidR="00AE7508" w:rsidRPr="002B469A" w:rsidRDefault="00AE7508" w:rsidP="00F54B8B">
      <w:pPr>
        <w:widowControl/>
        <w:numPr>
          <w:ilvl w:val="1"/>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kvalita plnění předmětu Smlouvy neodpovídá požadavkům Smlouvy;</w:t>
      </w:r>
    </w:p>
    <w:p w14:paraId="71FEF4AD" w14:textId="77777777" w:rsidR="00AE7508" w:rsidRPr="002B469A" w:rsidRDefault="00AE7508" w:rsidP="00F54B8B">
      <w:pPr>
        <w:widowControl/>
        <w:numPr>
          <w:ilvl w:val="1"/>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nejsou vykonávány příkazy Objednatele udělené podle Smlouvy;</w:t>
      </w:r>
    </w:p>
    <w:p w14:paraId="5CFD8848" w14:textId="77777777" w:rsidR="00AE7508" w:rsidRPr="002B469A" w:rsidRDefault="00AE7508" w:rsidP="00F54B8B">
      <w:pPr>
        <w:widowControl/>
        <w:numPr>
          <w:ilvl w:val="1"/>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bude dán jiný závažný důvod pro změnu Člena realizačního týmu.</w:t>
      </w:r>
    </w:p>
    <w:p w14:paraId="056220AE" w14:textId="77777777" w:rsidR="00AE7508" w:rsidRPr="002B469A" w:rsidRDefault="00AE7508" w:rsidP="00AE7508">
      <w:pPr>
        <w:suppressAutoHyphens/>
        <w:ind w:left="567"/>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navrhnout nového Člena realizačního týmu do 10 dnů od doručení žádosti Objednatele. Pokud se jedná o Člena realizačního týmu, kterého Zhotovitel v Řízení veřejné zakázky uvedl pro účely hodnocení kritéria kvality nebo jehož prostřednictvím Zhotovitel prokazoval kvalifikaci, musí nový Člen realizačního týmu disponovat stejnou nebo vyšší úrovní tohoto kritéria kvality a kvalifikace. Nový Člen realizačního týmu musí být odsouhlasen Objednatelem postupem obdobným postupu 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_Ref433119755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45</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w:t>
      </w:r>
    </w:p>
    <w:p w14:paraId="208C639E" w14:textId="77777777" w:rsidR="00AE7508" w:rsidRPr="002B469A" w:rsidRDefault="00AE7508" w:rsidP="00AE7508">
      <w:pPr>
        <w:suppressAutoHyphens/>
        <w:ind w:left="567"/>
        <w:jc w:val="both"/>
        <w:rPr>
          <w:rFonts w:asciiTheme="minorHAnsi" w:hAnsiTheme="minorHAnsi" w:cstheme="minorHAnsi"/>
          <w:sz w:val="22"/>
          <w:szCs w:val="22"/>
        </w:rPr>
      </w:pPr>
    </w:p>
    <w:p w14:paraId="44D664E9"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bookmarkStart w:id="39" w:name="_Ref433119755"/>
      <w:r w:rsidRPr="002B469A">
        <w:rPr>
          <w:rFonts w:asciiTheme="minorHAnsi" w:hAnsiTheme="minorHAnsi" w:cstheme="minorHAnsi"/>
          <w:sz w:val="22"/>
          <w:szCs w:val="22"/>
        </w:rPr>
        <w:t>Zhotovitel je oprávněn změnit Člena, resp. Členy realizačního týmu z důvodů na straně Zhotovitele pouze s předchozím písemným souhlasem Objednatele. Objednatel vydá písemný souhlas se změnou do 10 dnů od doručení žádosti Zhotovitele. Objednatel souhlas se změnou nevydá, pokud:</w:t>
      </w:r>
      <w:bookmarkEnd w:id="39"/>
      <w:r w:rsidRPr="002B469A">
        <w:rPr>
          <w:rFonts w:asciiTheme="minorHAnsi" w:hAnsiTheme="minorHAnsi" w:cstheme="minorHAnsi"/>
          <w:sz w:val="22"/>
          <w:szCs w:val="22"/>
        </w:rPr>
        <w:t xml:space="preserve"> </w:t>
      </w:r>
    </w:p>
    <w:p w14:paraId="6FEA278B" w14:textId="77777777" w:rsidR="00AE7508" w:rsidRPr="002B469A" w:rsidRDefault="00AE7508" w:rsidP="00F54B8B">
      <w:pPr>
        <w:widowControl/>
        <w:numPr>
          <w:ilvl w:val="1"/>
          <w:numId w:val="24"/>
        </w:numPr>
        <w:suppressAutoHyphen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nový Člen realizačního týmu nebude mít stejnou či vyšší úroveň kritéria kvality a kvalifikace jako původní nahrazovaný Člen realizačního týmu nebo</w:t>
      </w:r>
    </w:p>
    <w:p w14:paraId="04FBE4BA" w14:textId="77777777" w:rsidR="00AE7508" w:rsidRPr="002B469A" w:rsidRDefault="00AE7508" w:rsidP="00F54B8B">
      <w:pPr>
        <w:widowControl/>
        <w:numPr>
          <w:ilvl w:val="1"/>
          <w:numId w:val="24"/>
        </w:numPr>
        <w:suppressAutoHyphen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po Objednateli nelze spravedlivě požadovat, aby s takovou změnou souhlasil.</w:t>
      </w:r>
    </w:p>
    <w:p w14:paraId="4E827655" w14:textId="77777777" w:rsidR="00AE7508" w:rsidRPr="002B469A" w:rsidRDefault="00AE7508" w:rsidP="00AE7508">
      <w:pPr>
        <w:pStyle w:val="Odstavecseseznamem"/>
        <w:rPr>
          <w:rFonts w:asciiTheme="minorHAnsi" w:hAnsiTheme="minorHAnsi" w:cstheme="minorHAnsi"/>
        </w:rPr>
      </w:pPr>
    </w:p>
    <w:p w14:paraId="7E026EA5" w14:textId="77777777" w:rsidR="00AE7508" w:rsidRPr="002B469A" w:rsidRDefault="00AE7508" w:rsidP="00F54B8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Zhotovitel je povinen při plnění předmětu Smlouvy postupovat v souladu s příslušnými ČSN, ČSN EN a právními předpisy platnými a účinnými v době plnění předmětu Smlouvy (zejména Občanským zákoníkem, Stavebním zákonem a zákonem č. 134/2016 Sb., o zadávání veřejných zakázek (dále jen „</w:t>
      </w:r>
      <w:r w:rsidRPr="002B469A">
        <w:rPr>
          <w:rFonts w:asciiTheme="minorHAnsi" w:hAnsiTheme="minorHAnsi" w:cstheme="minorHAnsi"/>
          <w:b/>
          <w:i/>
        </w:rPr>
        <w:t>Zákon o zadávání veřejných zakázek</w:t>
      </w:r>
      <w:r w:rsidRPr="002B469A">
        <w:rPr>
          <w:rFonts w:asciiTheme="minorHAnsi" w:hAnsiTheme="minorHAnsi" w:cstheme="minorHAnsi"/>
        </w:rPr>
        <w:t>“) a dalšími podmínkami Objednatele sjednanými ve Smlouvě. Zhotovitel odpovídá za správnost a úplnost Díla.</w:t>
      </w:r>
    </w:p>
    <w:p w14:paraId="3E5BB2FE" w14:textId="77777777" w:rsidR="00AE7508" w:rsidRPr="002B469A" w:rsidRDefault="00AE7508" w:rsidP="00AE7508">
      <w:pPr>
        <w:pStyle w:val="Odstavecseseznamem"/>
        <w:ind w:left="567"/>
        <w:jc w:val="both"/>
        <w:rPr>
          <w:rFonts w:asciiTheme="minorHAnsi" w:hAnsiTheme="minorHAnsi" w:cstheme="minorHAnsi"/>
        </w:rPr>
      </w:pPr>
    </w:p>
    <w:p w14:paraId="5EEE8846" w14:textId="77777777" w:rsidR="00AE7508" w:rsidRPr="002B469A" w:rsidRDefault="00AE7508" w:rsidP="00F54B8B">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lastRenderedPageBreak/>
        <w:t>Zhotovitel je dále povinen při plnění předmětu Smlouvy postupovat s náležitou péčí, dle svých odborných znalostí a zkušeností, v souladu se zájmy Objednatele a podle příkazů Objednatele, pokud Objednatel takové příkazy Zhotoviteli udělí.</w:t>
      </w:r>
    </w:p>
    <w:p w14:paraId="7FEEC2A3" w14:textId="77777777" w:rsidR="00AE7508" w:rsidRPr="002B469A" w:rsidRDefault="00AE7508" w:rsidP="00AE7508">
      <w:pPr>
        <w:pStyle w:val="Odstavecseseznamem"/>
        <w:ind w:left="567"/>
        <w:jc w:val="both"/>
        <w:rPr>
          <w:rFonts w:asciiTheme="minorHAnsi" w:hAnsiTheme="minorHAnsi" w:cstheme="minorHAnsi"/>
        </w:rPr>
      </w:pPr>
    </w:p>
    <w:p w14:paraId="7B5A4833" w14:textId="7898BC46" w:rsidR="00AE7508" w:rsidRPr="001D1912" w:rsidRDefault="00AE7508" w:rsidP="00AE7508">
      <w:pPr>
        <w:pStyle w:val="Odstavecseseznamem"/>
        <w:numPr>
          <w:ilvl w:val="0"/>
          <w:numId w:val="24"/>
        </w:numPr>
        <w:spacing w:after="0" w:line="240" w:lineRule="auto"/>
        <w:jc w:val="both"/>
        <w:rPr>
          <w:rFonts w:asciiTheme="minorHAnsi" w:hAnsiTheme="minorHAnsi" w:cstheme="minorHAnsi"/>
        </w:rPr>
      </w:pPr>
      <w:r w:rsidRPr="002B469A">
        <w:rPr>
          <w:rFonts w:asciiTheme="minorHAnsi" w:hAnsiTheme="minorHAnsi" w:cstheme="minorHAnsi"/>
        </w:rPr>
        <w:t>Zhotovitel nesmí vytvořit pro třetí osobu shodné či zaměnitelné dílo s Dílem dle Smlouvy či jeho část s využitím podkladů (originály náčrtů, dat, výkresů, textových vyjádření atd.) vytvořených v rámci Smlouvy.</w:t>
      </w:r>
    </w:p>
    <w:p w14:paraId="5190D8F1" w14:textId="77777777" w:rsidR="00AE7508" w:rsidRPr="002B469A" w:rsidRDefault="00AE7508" w:rsidP="00AE7508">
      <w:pPr>
        <w:jc w:val="both"/>
        <w:rPr>
          <w:rFonts w:asciiTheme="minorHAnsi" w:hAnsiTheme="minorHAnsi" w:cstheme="minorHAnsi"/>
          <w:sz w:val="22"/>
          <w:szCs w:val="22"/>
          <w:highlight w:val="red"/>
        </w:rPr>
      </w:pPr>
      <w:bookmarkStart w:id="40" w:name="_Toc383117520"/>
      <w:bookmarkEnd w:id="34"/>
      <w:bookmarkEnd w:id="36"/>
      <w:bookmarkEnd w:id="37"/>
      <w:bookmarkEnd w:id="38"/>
    </w:p>
    <w:p w14:paraId="650B869E" w14:textId="150D4E5A" w:rsidR="00AE7508" w:rsidRPr="001D1912" w:rsidRDefault="00AE7508" w:rsidP="001D1912">
      <w:pPr>
        <w:pStyle w:val="Nadpis1"/>
        <w:jc w:val="center"/>
        <w:rPr>
          <w:rFonts w:asciiTheme="minorHAnsi" w:hAnsiTheme="minorHAnsi" w:cstheme="minorHAnsi"/>
          <w:szCs w:val="22"/>
        </w:rPr>
      </w:pPr>
      <w:r w:rsidRPr="002B469A">
        <w:rPr>
          <w:rFonts w:asciiTheme="minorHAnsi" w:hAnsiTheme="minorHAnsi" w:cstheme="minorHAnsi"/>
          <w:szCs w:val="22"/>
        </w:rPr>
        <w:t>PŘEDÁNÍ A PŘEVZETÍ VÝSLEDKŮ ČINNOSTI ZHOTOVITELE</w:t>
      </w:r>
    </w:p>
    <w:p w14:paraId="06383817"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povinen písemně informovat Objednatele o termínu předání Díla nebo jeho části, resp. hmotných nosičů, které výsledky činnosti Zhotovitele zachycují, a to alespoň 5 dní předem.</w:t>
      </w:r>
    </w:p>
    <w:p w14:paraId="35CC71EB" w14:textId="77777777" w:rsidR="00AE7508" w:rsidRPr="002B469A" w:rsidRDefault="00AE7508" w:rsidP="00AE7508">
      <w:pPr>
        <w:ind w:left="567"/>
        <w:jc w:val="both"/>
        <w:rPr>
          <w:rFonts w:asciiTheme="minorHAnsi" w:hAnsiTheme="minorHAnsi" w:cstheme="minorHAnsi"/>
          <w:sz w:val="22"/>
          <w:szCs w:val="22"/>
        </w:rPr>
      </w:pPr>
    </w:p>
    <w:p w14:paraId="7F3B1A9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41" w:name="_Ref391909747"/>
      <w:r w:rsidRPr="002B469A">
        <w:rPr>
          <w:rFonts w:asciiTheme="minorHAnsi" w:hAnsiTheme="minorHAnsi" w:cstheme="minorHAnsi"/>
          <w:sz w:val="22"/>
          <w:szCs w:val="22"/>
        </w:rPr>
        <w:t>Objednatel výsledky činnosti Zhotovitele převezme za předpokladu, že jsou dokončené a odpovídají příslušným ČSN, ČSN EN a právním předpisům (zejména Stavebnímu zákonu a Zákonu o zadávání veřejných zakázek) a dalším podmínkám Objednatele sjednaným ve Smlouvě</w:t>
      </w:r>
      <w:bookmarkEnd w:id="41"/>
      <w:r w:rsidRPr="002B469A">
        <w:rPr>
          <w:rFonts w:asciiTheme="minorHAnsi" w:hAnsiTheme="minorHAnsi" w:cstheme="minorHAnsi"/>
          <w:sz w:val="22"/>
          <w:szCs w:val="22"/>
        </w:rPr>
        <w:t>.</w:t>
      </w:r>
    </w:p>
    <w:p w14:paraId="1978D580" w14:textId="77777777" w:rsidR="00AE7508" w:rsidRPr="002B469A" w:rsidRDefault="00AE7508" w:rsidP="00AE7508">
      <w:pPr>
        <w:ind w:left="567"/>
        <w:jc w:val="both"/>
        <w:rPr>
          <w:rFonts w:asciiTheme="minorHAnsi" w:hAnsiTheme="minorHAnsi" w:cstheme="minorHAnsi"/>
          <w:sz w:val="22"/>
          <w:szCs w:val="22"/>
        </w:rPr>
      </w:pPr>
    </w:p>
    <w:p w14:paraId="5227B8AA" w14:textId="7B3C3F2A" w:rsidR="00AE7508" w:rsidRDefault="00AE7508" w:rsidP="00F45ED8">
      <w:pPr>
        <w:widowControl/>
        <w:numPr>
          <w:ilvl w:val="0"/>
          <w:numId w:val="24"/>
        </w:numPr>
        <w:autoSpaceDE/>
        <w:autoSpaceDN/>
        <w:adjustRightInd/>
        <w:jc w:val="both"/>
        <w:rPr>
          <w:rFonts w:asciiTheme="minorHAnsi" w:hAnsiTheme="minorHAnsi" w:cstheme="minorHAnsi"/>
          <w:sz w:val="22"/>
          <w:szCs w:val="22"/>
        </w:rPr>
      </w:pPr>
      <w:bookmarkStart w:id="42" w:name="_Ref474740994"/>
      <w:r w:rsidRPr="002B469A">
        <w:rPr>
          <w:rFonts w:asciiTheme="minorHAnsi" w:hAnsiTheme="minorHAnsi" w:cstheme="minorHAnsi"/>
          <w:sz w:val="22"/>
          <w:szCs w:val="22"/>
        </w:rPr>
        <w:t xml:space="preserve">Přejímací řízení, které je součástí plnění každé jednotlivé Etapy Díla, bude spočívat v kontrole formální a obecné obsahové správnosti předávané Etapy Díla Objednatelem. Lhůta pro trvání přejímacího řízení je stanovena v délce 28 dnů pro Etapu 1 a 14 dnů pro ostatní Etapy Díla. Objednatel po převzetí Díla či jeho části do přejímacího řízení ve lhůtě 14 dnů v případě Etapy 1 a ve lhůtě 7 dnů v případě ostatních Etap Díla, označí jako vadu případnou zřejmou formální či obecnou obsahovou nesprávnost převzatého Díla anebo jeho části a tuto vadu oznámí Zhotoviteli. </w:t>
      </w:r>
    </w:p>
    <w:p w14:paraId="0A66E9F6" w14:textId="77777777" w:rsidR="00F45ED8" w:rsidRPr="00F45ED8" w:rsidRDefault="00F45ED8" w:rsidP="00F45ED8">
      <w:pPr>
        <w:widowControl/>
        <w:autoSpaceDE/>
        <w:autoSpaceDN/>
        <w:adjustRightInd/>
        <w:jc w:val="both"/>
        <w:rPr>
          <w:rFonts w:asciiTheme="minorHAnsi" w:hAnsiTheme="minorHAnsi" w:cstheme="minorHAnsi"/>
          <w:sz w:val="22"/>
          <w:szCs w:val="22"/>
        </w:rPr>
      </w:pPr>
    </w:p>
    <w:p w14:paraId="58E424DA" w14:textId="77777777" w:rsidR="00AE7508" w:rsidRPr="002B469A" w:rsidRDefault="00AE7508" w:rsidP="00AE7508">
      <w:pPr>
        <w:ind w:left="567"/>
        <w:jc w:val="both"/>
        <w:rPr>
          <w:rFonts w:asciiTheme="minorHAnsi" w:hAnsiTheme="minorHAnsi" w:cstheme="minorHAnsi"/>
          <w:sz w:val="22"/>
          <w:szCs w:val="22"/>
        </w:rPr>
      </w:pPr>
      <w:r w:rsidRPr="002B469A">
        <w:rPr>
          <w:rFonts w:asciiTheme="minorHAnsi" w:hAnsiTheme="minorHAnsi" w:cstheme="minorHAnsi"/>
          <w:sz w:val="22"/>
          <w:szCs w:val="22"/>
        </w:rPr>
        <w:t xml:space="preserve">Zhotovitel se včas oznámené vady zavazuje odstranit a nejpozději poslední den přejímacího řízení Objednateli předložit Dílo anebo jeho části bez vad, jež mu Objednatel v přejímacím řízení včas oznámil. Předání z hlediska dodržení termínů dohodnutých ve Smlouvě je uskutečněno až uplynutím lhůty pro přejímací řízení. Objednatel po uplynutí lhůty pro přejímací řízení podepíše předávací protokol (dále jen </w:t>
      </w:r>
      <w:r w:rsidRPr="002B469A">
        <w:rPr>
          <w:rFonts w:asciiTheme="minorHAnsi" w:hAnsiTheme="minorHAnsi" w:cstheme="minorHAnsi"/>
          <w:i/>
          <w:sz w:val="22"/>
          <w:szCs w:val="22"/>
        </w:rPr>
        <w:t>„</w:t>
      </w:r>
      <w:r w:rsidRPr="002B469A">
        <w:rPr>
          <w:rFonts w:asciiTheme="minorHAnsi" w:hAnsiTheme="minorHAnsi" w:cstheme="minorHAnsi"/>
          <w:b/>
          <w:i/>
          <w:sz w:val="22"/>
          <w:szCs w:val="22"/>
        </w:rPr>
        <w:t>Předávací protokol</w:t>
      </w:r>
      <w:r w:rsidRPr="002B469A">
        <w:rPr>
          <w:rFonts w:asciiTheme="minorHAnsi" w:hAnsiTheme="minorHAnsi" w:cstheme="minorHAnsi"/>
          <w:i/>
          <w:sz w:val="22"/>
          <w:szCs w:val="22"/>
        </w:rPr>
        <w:t>“</w:t>
      </w:r>
      <w:r w:rsidRPr="002B469A">
        <w:rPr>
          <w:rFonts w:asciiTheme="minorHAnsi" w:hAnsiTheme="minorHAnsi" w:cstheme="minorHAnsi"/>
          <w:sz w:val="22"/>
          <w:szCs w:val="22"/>
        </w:rPr>
        <w:t>). Po poskytnutí celého plnění bude Smluvními stranami podepsán konečný Předávací protokol. Vypracování návrhu Předávacího protokolu zajistí Zhotovitel. Objednatel je oprávněn stanovit přiměřené požadavky na obsah Předávacího protokolu i konečného Předávacího protokolu.</w:t>
      </w:r>
      <w:bookmarkEnd w:id="42"/>
    </w:p>
    <w:p w14:paraId="4366A9E5" w14:textId="77777777" w:rsidR="00AE7508" w:rsidRPr="00F45ED8" w:rsidRDefault="00AE7508" w:rsidP="00F45ED8">
      <w:pPr>
        <w:rPr>
          <w:rFonts w:asciiTheme="minorHAnsi" w:hAnsiTheme="minorHAnsi" w:cstheme="minorHAnsi"/>
        </w:rPr>
      </w:pPr>
    </w:p>
    <w:p w14:paraId="46F86B57" w14:textId="6E363C6E" w:rsidR="00AE7508" w:rsidRPr="00660094" w:rsidRDefault="00AE7508" w:rsidP="00AE7508">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Smluvní strany se dohodly, že ustanovení § 1921, § 2112, § 2605 odst. 2, § 2606, § 2609, § 2618 Občanského zákoníku a rovněž obchodní zvyklosti, jež jsou svým smyslem nebo účinky stejné nebo obdobné uvedeným ustanovením, se nepoužijí.</w:t>
      </w:r>
    </w:p>
    <w:p w14:paraId="433ABE66" w14:textId="77777777" w:rsidR="00AE7508" w:rsidRPr="002B469A" w:rsidRDefault="00AE7508" w:rsidP="00AE7508">
      <w:pPr>
        <w:jc w:val="both"/>
        <w:rPr>
          <w:rFonts w:asciiTheme="minorHAnsi" w:hAnsiTheme="minorHAnsi" w:cstheme="minorHAnsi"/>
          <w:sz w:val="22"/>
          <w:szCs w:val="22"/>
        </w:rPr>
      </w:pPr>
    </w:p>
    <w:p w14:paraId="0AB90C4A" w14:textId="6EB32D77" w:rsidR="00AE7508" w:rsidRPr="00660094" w:rsidRDefault="00AE7508" w:rsidP="00AE7508">
      <w:pPr>
        <w:pStyle w:val="Nadpis1"/>
        <w:keepNext w:val="0"/>
        <w:jc w:val="center"/>
        <w:rPr>
          <w:rFonts w:asciiTheme="minorHAnsi" w:hAnsiTheme="minorHAnsi" w:cstheme="minorHAnsi"/>
          <w:szCs w:val="22"/>
        </w:rPr>
      </w:pPr>
      <w:bookmarkStart w:id="43" w:name="_Toc383117519"/>
      <w:r w:rsidRPr="002B469A">
        <w:rPr>
          <w:rFonts w:asciiTheme="minorHAnsi" w:hAnsiTheme="minorHAnsi" w:cstheme="minorHAnsi"/>
          <w:szCs w:val="22"/>
        </w:rPr>
        <w:t>NABYTÍ VLASTNICKÉHO PRÁVA A PŘECHOD NEBEZPEČÍ ŠKODY</w:t>
      </w:r>
      <w:bookmarkEnd w:id="43"/>
    </w:p>
    <w:p w14:paraId="78192CE0"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Vlastnické právo k výsledkům činnosti Zhotovitele Objednatel nabývá okamžikem jejich předání a převzetí, resp. okamžikem předání a převzetí hmotných nosičů, které výsledky činnosti Zhotovitele zachycují.</w:t>
      </w:r>
    </w:p>
    <w:p w14:paraId="78DB7DD7" w14:textId="77777777" w:rsidR="00AE7508" w:rsidRPr="002B469A" w:rsidRDefault="00AE7508" w:rsidP="00AE7508">
      <w:pPr>
        <w:ind w:left="567"/>
        <w:jc w:val="both"/>
        <w:rPr>
          <w:rFonts w:asciiTheme="minorHAnsi" w:hAnsiTheme="minorHAnsi" w:cstheme="minorHAnsi"/>
          <w:sz w:val="22"/>
          <w:szCs w:val="22"/>
        </w:rPr>
      </w:pPr>
    </w:p>
    <w:p w14:paraId="177793A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Veškeré právní účinky spojené s předáním a převzetím výsledků činnosti Zhotovitele dle předchozího odstavce Smlouvy nastávají až na základě potvrzení jejich předání a převzetí v Předávacím protokolu, který bude obsahovat označení předávaných výsledků činnosti Zhotovitele, a který bude opatřen podpisy obou Smluvních stran.</w:t>
      </w:r>
    </w:p>
    <w:p w14:paraId="6168FCFB" w14:textId="77777777" w:rsidR="00AE7508" w:rsidRPr="002B469A" w:rsidRDefault="00AE7508" w:rsidP="00AE7508">
      <w:pPr>
        <w:ind w:left="567"/>
        <w:jc w:val="both"/>
        <w:rPr>
          <w:rFonts w:asciiTheme="minorHAnsi" w:hAnsiTheme="minorHAnsi" w:cstheme="minorHAnsi"/>
          <w:sz w:val="22"/>
          <w:szCs w:val="22"/>
        </w:rPr>
      </w:pPr>
    </w:p>
    <w:p w14:paraId="13BE1EAD"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Nebezpečí škody na předávaných výsledcích činnosti Zhotovitele, resp. hmotných nosičích, které výsledky činnosti Zhotovitele zachycují, přechází na Objednatele okamžikem podpisu Předávacího protokolu.</w:t>
      </w:r>
    </w:p>
    <w:p w14:paraId="7FAB7F20" w14:textId="77777777" w:rsidR="00AE7508" w:rsidRPr="002B469A" w:rsidRDefault="00AE7508" w:rsidP="00AE7508">
      <w:pPr>
        <w:ind w:left="567"/>
        <w:jc w:val="both"/>
        <w:rPr>
          <w:rFonts w:asciiTheme="minorHAnsi" w:hAnsiTheme="minorHAnsi" w:cstheme="minorHAnsi"/>
          <w:sz w:val="22"/>
          <w:szCs w:val="22"/>
        </w:rPr>
      </w:pPr>
    </w:p>
    <w:p w14:paraId="323195B0" w14:textId="0C6454FB" w:rsidR="00AE7508" w:rsidRPr="00660094" w:rsidRDefault="00AE7508" w:rsidP="00AE7508">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Ustanovení § 1976 a § </w:t>
      </w:r>
      <w:proofErr w:type="gramStart"/>
      <w:r w:rsidRPr="002B469A">
        <w:rPr>
          <w:rFonts w:asciiTheme="minorHAnsi" w:hAnsiTheme="minorHAnsi" w:cstheme="minorHAnsi"/>
          <w:sz w:val="22"/>
          <w:szCs w:val="22"/>
        </w:rPr>
        <w:t>2599 – 2603</w:t>
      </w:r>
      <w:proofErr w:type="gramEnd"/>
      <w:r w:rsidRPr="002B469A">
        <w:rPr>
          <w:rFonts w:asciiTheme="minorHAnsi" w:hAnsiTheme="minorHAnsi" w:cstheme="minorHAnsi"/>
          <w:sz w:val="22"/>
          <w:szCs w:val="22"/>
        </w:rPr>
        <w:t xml:space="preserve"> Občanského zákoníku a rovněž obchodní zvyklosti, jež jsou svým smyslem nebo účinky stejné nebo obdobné uvedeným ustanovením, se neužijí.</w:t>
      </w:r>
    </w:p>
    <w:p w14:paraId="33485F93" w14:textId="77777777" w:rsidR="00AE7508" w:rsidRPr="002B469A" w:rsidRDefault="00AE7508" w:rsidP="00AE7508">
      <w:pPr>
        <w:jc w:val="both"/>
        <w:rPr>
          <w:rFonts w:asciiTheme="minorHAnsi" w:hAnsiTheme="minorHAnsi" w:cstheme="minorHAnsi"/>
          <w:sz w:val="22"/>
          <w:szCs w:val="22"/>
        </w:rPr>
      </w:pPr>
    </w:p>
    <w:p w14:paraId="33BC3720" w14:textId="45567442" w:rsidR="00AE7508" w:rsidRPr="00660094" w:rsidRDefault="00AE7508" w:rsidP="00660094">
      <w:pPr>
        <w:pStyle w:val="Nadpis1"/>
        <w:jc w:val="center"/>
        <w:rPr>
          <w:rFonts w:asciiTheme="minorHAnsi" w:hAnsiTheme="minorHAnsi" w:cstheme="minorHAnsi"/>
          <w:szCs w:val="22"/>
        </w:rPr>
      </w:pPr>
      <w:r w:rsidRPr="002B469A">
        <w:rPr>
          <w:rFonts w:asciiTheme="minorHAnsi" w:hAnsiTheme="minorHAnsi" w:cstheme="minorHAnsi"/>
          <w:szCs w:val="22"/>
        </w:rPr>
        <w:t xml:space="preserve">VADY </w:t>
      </w:r>
      <w:bookmarkEnd w:id="27"/>
      <w:bookmarkEnd w:id="40"/>
      <w:r w:rsidRPr="002B469A">
        <w:rPr>
          <w:rFonts w:asciiTheme="minorHAnsi" w:hAnsiTheme="minorHAnsi" w:cstheme="minorHAnsi"/>
          <w:szCs w:val="22"/>
        </w:rPr>
        <w:t>PLNĚNÍ</w:t>
      </w:r>
    </w:p>
    <w:p w14:paraId="569B868A"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odpovídá za to, že Dílo, resp. jakákoli část Díla, budou provedeny a poskytnuty řádně, včas a v souladu s příslušnými ČSN, ČSN EN, právními předpisy (zejména Stavebním zákonem a Zákonem o zadávání veřejných zakázek) a dalšími podmínkami Objednatele sjednanými ve Smlouvě.</w:t>
      </w:r>
    </w:p>
    <w:p w14:paraId="278533A7" w14:textId="77777777" w:rsidR="00AE7508" w:rsidRPr="002B469A" w:rsidRDefault="00AE7508" w:rsidP="00AE7508">
      <w:pPr>
        <w:keepNext/>
        <w:keepLines/>
        <w:ind w:left="567"/>
        <w:jc w:val="both"/>
        <w:rPr>
          <w:rFonts w:asciiTheme="minorHAnsi" w:hAnsiTheme="minorHAnsi" w:cstheme="minorHAnsi"/>
          <w:sz w:val="22"/>
          <w:szCs w:val="22"/>
        </w:rPr>
      </w:pPr>
    </w:p>
    <w:p w14:paraId="3C1B4723"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zajistit, aby provedením Díla a realizací práv Objednatele dle článku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_Ref435714482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V</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Smlouvy nebyla porušena práva Zhotovitele nebo třetích osob.</w:t>
      </w:r>
    </w:p>
    <w:p w14:paraId="7D84EFC4" w14:textId="77777777" w:rsidR="00AE7508" w:rsidRPr="002B469A" w:rsidRDefault="00AE7508" w:rsidP="00AE7508">
      <w:pPr>
        <w:keepNext/>
        <w:keepLines/>
        <w:ind w:left="567"/>
        <w:jc w:val="both"/>
        <w:rPr>
          <w:rFonts w:asciiTheme="minorHAnsi" w:hAnsiTheme="minorHAnsi" w:cstheme="minorHAnsi"/>
          <w:sz w:val="22"/>
          <w:szCs w:val="22"/>
        </w:rPr>
      </w:pPr>
    </w:p>
    <w:p w14:paraId="6FEF1B2D"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odpovídá za vady všech výsledků činnosti Zhotovitele. Zhotovitel odpovídá i za vady vzniklé po předání a převzetí Díla nebo jeho části, resp. hmotných nosičů, které výsledky činnosti Zhotovitele zachycují, jestliže byly způsobeny porušením jeho povinností.</w:t>
      </w:r>
    </w:p>
    <w:p w14:paraId="42F2799F" w14:textId="77777777" w:rsidR="00AE7508" w:rsidRPr="002B469A" w:rsidRDefault="00AE7508" w:rsidP="00AE7508">
      <w:pPr>
        <w:ind w:left="567"/>
        <w:jc w:val="both"/>
        <w:rPr>
          <w:rFonts w:asciiTheme="minorHAnsi" w:hAnsiTheme="minorHAnsi" w:cstheme="minorHAnsi"/>
          <w:sz w:val="22"/>
          <w:szCs w:val="22"/>
        </w:rPr>
      </w:pPr>
    </w:p>
    <w:p w14:paraId="6B308E5E"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má práva z vadného plnění i v případě, jedná-li se o vadu, kterou musel s vynaložením obvyklé pozornosti poznat již při převzetí výsledků činnosti Zhotovitele, resp. hmotných nosičů, které výsledky činnosti Zhotovitele zachycují.</w:t>
      </w:r>
    </w:p>
    <w:p w14:paraId="40D2A289" w14:textId="77777777" w:rsidR="00AE7508" w:rsidRPr="002B469A" w:rsidRDefault="00AE7508" w:rsidP="00AE7508">
      <w:pPr>
        <w:ind w:left="567"/>
        <w:jc w:val="both"/>
        <w:rPr>
          <w:rFonts w:asciiTheme="minorHAnsi" w:hAnsiTheme="minorHAnsi" w:cstheme="minorHAnsi"/>
          <w:sz w:val="22"/>
          <w:szCs w:val="22"/>
        </w:rPr>
      </w:pPr>
    </w:p>
    <w:p w14:paraId="6BB23B4E"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Zhotovitel nenese odpovědnost za vady způsobené Objednatelem nebo třetími osobami, ledaže Objednatel nebo takové osoby postupovaly v souladu s dokumenty nebo pokyny, které obdržely od Zhotovitele.</w:t>
      </w:r>
    </w:p>
    <w:p w14:paraId="2F9A21DD" w14:textId="77777777" w:rsidR="00AE7508" w:rsidRPr="0092014F" w:rsidRDefault="00AE7508" w:rsidP="0092014F">
      <w:pPr>
        <w:jc w:val="both"/>
        <w:rPr>
          <w:rFonts w:asciiTheme="minorHAnsi" w:hAnsiTheme="minorHAnsi" w:cstheme="minorHAnsi"/>
        </w:rPr>
      </w:pPr>
    </w:p>
    <w:p w14:paraId="4711DEF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Objednatel nemá práva z vadného plnění, způsobila-li vadu po přechodu nebezpečí škody vnější událost. To neplatí, způsobil-li vadu Zhotovitel nebo jakákoliv třetí osoba, jejímž prostřednictvím plnil své povinnosti vyplývající ze Smlouvy.</w:t>
      </w:r>
    </w:p>
    <w:p w14:paraId="13A2C495" w14:textId="77777777" w:rsidR="00AE7508" w:rsidRPr="0092014F" w:rsidRDefault="00AE7508" w:rsidP="0092014F">
      <w:pPr>
        <w:jc w:val="both"/>
        <w:rPr>
          <w:rFonts w:asciiTheme="minorHAnsi" w:hAnsiTheme="minorHAnsi" w:cstheme="minorHAnsi"/>
        </w:rPr>
      </w:pPr>
    </w:p>
    <w:p w14:paraId="665C335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Odpovídá-li Zhotovitel za vady Díla, má Objednatel práva z vadného plnění.</w:t>
      </w:r>
    </w:p>
    <w:p w14:paraId="7A2B4934" w14:textId="77777777" w:rsidR="00AE7508" w:rsidRPr="002B469A" w:rsidRDefault="00AE7508" w:rsidP="00AE7508">
      <w:pPr>
        <w:ind w:left="567"/>
        <w:jc w:val="both"/>
        <w:rPr>
          <w:rFonts w:asciiTheme="minorHAnsi" w:hAnsiTheme="minorHAnsi" w:cstheme="minorHAnsi"/>
          <w:sz w:val="22"/>
          <w:szCs w:val="22"/>
        </w:rPr>
      </w:pPr>
    </w:p>
    <w:p w14:paraId="69A4489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44" w:name="_Ref435691882"/>
      <w:r w:rsidRPr="002B469A">
        <w:rPr>
          <w:rFonts w:asciiTheme="minorHAnsi" w:hAnsiTheme="minorHAnsi" w:cstheme="minorHAnsi"/>
          <w:iCs/>
          <w:sz w:val="22"/>
          <w:szCs w:val="22"/>
        </w:rPr>
        <w:t xml:space="preserve">Objednatel je oprávněn uplatnit vady kdykoli v průběhu 48 měsíců od předání </w:t>
      </w:r>
      <w:bookmarkEnd w:id="44"/>
      <w:r w:rsidRPr="002B469A">
        <w:rPr>
          <w:rFonts w:asciiTheme="minorHAnsi" w:hAnsiTheme="minorHAnsi" w:cstheme="minorHAnsi"/>
          <w:iCs/>
          <w:sz w:val="22"/>
          <w:szCs w:val="22"/>
        </w:rPr>
        <w:t>Díla na základě Předávacího protokolu</w:t>
      </w:r>
      <w:r w:rsidRPr="002B469A">
        <w:rPr>
          <w:rFonts w:asciiTheme="minorHAnsi" w:hAnsiTheme="minorHAnsi" w:cstheme="minorHAnsi"/>
          <w:sz w:val="22"/>
          <w:szCs w:val="22"/>
        </w:rPr>
        <w:t>.</w:t>
      </w:r>
    </w:p>
    <w:p w14:paraId="5E820766" w14:textId="77777777" w:rsidR="00AE7508" w:rsidRPr="002B469A" w:rsidRDefault="00AE7508" w:rsidP="00AE7508">
      <w:pPr>
        <w:ind w:left="567"/>
        <w:jc w:val="both"/>
        <w:rPr>
          <w:rFonts w:asciiTheme="minorHAnsi" w:hAnsiTheme="minorHAnsi" w:cstheme="minorHAnsi"/>
          <w:sz w:val="22"/>
          <w:szCs w:val="22"/>
        </w:rPr>
      </w:pPr>
    </w:p>
    <w:p w14:paraId="3D62AA86"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Objednatel je oprávněn uplatnit vady jakýmkoliv způsobem. Zhotovitel je povinen přijetí reklamace bez zbytečného odkladu potvrdit. V reklamaci Objednatel uvede popis vady nebo uvede, jak se vada projevuje.</w:t>
      </w:r>
    </w:p>
    <w:p w14:paraId="0D34A1B0" w14:textId="77777777" w:rsidR="00AE7508" w:rsidRPr="002B469A" w:rsidRDefault="00AE7508" w:rsidP="00AE7508">
      <w:pPr>
        <w:ind w:left="567"/>
        <w:jc w:val="both"/>
        <w:rPr>
          <w:rFonts w:asciiTheme="minorHAnsi" w:hAnsiTheme="minorHAnsi" w:cstheme="minorHAnsi"/>
          <w:sz w:val="22"/>
          <w:szCs w:val="22"/>
        </w:rPr>
      </w:pPr>
    </w:p>
    <w:p w14:paraId="372B8998"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 xml:space="preserve">Vada je uplatněna včas, je-li písemná forma reklamace odeslána Zhotoviteli nejpozději v poslední den doby uvedené v odstavci </w:t>
      </w:r>
      <w:r w:rsidRPr="002B469A">
        <w:rPr>
          <w:rFonts w:asciiTheme="minorHAnsi" w:hAnsiTheme="minorHAnsi" w:cstheme="minorHAnsi"/>
        </w:rPr>
        <w:fldChar w:fldCharType="begin"/>
      </w:r>
      <w:r w:rsidRPr="002B469A">
        <w:rPr>
          <w:rFonts w:asciiTheme="minorHAnsi" w:hAnsiTheme="minorHAnsi" w:cstheme="minorHAnsi"/>
        </w:rPr>
        <w:instrText xml:space="preserve"> REF _Ref435691882 \n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64</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w:t>
      </w:r>
      <w:r w:rsidRPr="002B469A">
        <w:rPr>
          <w:rFonts w:asciiTheme="minorHAnsi" w:hAnsiTheme="minorHAnsi" w:cstheme="minorHAnsi"/>
          <w:iCs/>
          <w:sz w:val="22"/>
          <w:szCs w:val="22"/>
        </w:rPr>
        <w:t xml:space="preserve"> nebo je-li mu reklamace sdělena jakoukoli jinou formou v poslední den této doby.</w:t>
      </w:r>
    </w:p>
    <w:p w14:paraId="1C4A6FF3" w14:textId="77777777" w:rsidR="00AE7508" w:rsidRPr="0092014F" w:rsidRDefault="00AE7508" w:rsidP="0092014F">
      <w:pPr>
        <w:jc w:val="both"/>
        <w:rPr>
          <w:rFonts w:asciiTheme="minorHAnsi" w:hAnsiTheme="minorHAnsi" w:cstheme="minorHAnsi"/>
        </w:rPr>
      </w:pPr>
    </w:p>
    <w:p w14:paraId="6EB58E0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Objednatel má právo na náhradu nákladů účelně vynaložených v souvislosti s oznámením vad Zhotoviteli.</w:t>
      </w:r>
    </w:p>
    <w:p w14:paraId="46175B38" w14:textId="77777777" w:rsidR="00AE7508" w:rsidRPr="002B469A" w:rsidRDefault="00AE7508" w:rsidP="00AE7508">
      <w:pPr>
        <w:ind w:left="567"/>
        <w:jc w:val="both"/>
        <w:rPr>
          <w:rFonts w:asciiTheme="minorHAnsi" w:hAnsiTheme="minorHAnsi" w:cstheme="minorHAnsi"/>
          <w:sz w:val="22"/>
          <w:szCs w:val="22"/>
        </w:rPr>
      </w:pPr>
    </w:p>
    <w:p w14:paraId="09134CBD"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lastRenderedPageBreak/>
        <w:t>Zhotovitel je povinen bez zbytečného odkladu, nejpozději do 3 pracovních dnů od uplatnění vady Objednatelem, projednat s Objednatelem uplatněnou vadu a termín a způsob jejího odstranění.</w:t>
      </w:r>
    </w:p>
    <w:p w14:paraId="44739686" w14:textId="77777777" w:rsidR="00AE7508" w:rsidRPr="0092014F" w:rsidRDefault="00AE7508" w:rsidP="0092014F">
      <w:pPr>
        <w:jc w:val="both"/>
        <w:rPr>
          <w:rFonts w:asciiTheme="minorHAnsi" w:hAnsiTheme="minorHAnsi" w:cstheme="minorHAnsi"/>
        </w:rPr>
      </w:pPr>
    </w:p>
    <w:p w14:paraId="21625E6F"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oznámené vady odstranit ve lhůtě stanovené Objednatelem vzhledem k povaze vady, která však nesmí být kratší než 5 dnů a delší než </w:t>
      </w:r>
      <w:r w:rsidRPr="002B469A">
        <w:rPr>
          <w:rFonts w:asciiTheme="minorHAnsi" w:hAnsiTheme="minorHAnsi" w:cstheme="minorHAnsi"/>
          <w:iCs/>
          <w:sz w:val="22"/>
          <w:szCs w:val="22"/>
        </w:rPr>
        <w:t>30 dnů</w:t>
      </w:r>
      <w:r w:rsidRPr="002B469A">
        <w:rPr>
          <w:rFonts w:asciiTheme="minorHAnsi" w:hAnsiTheme="minorHAnsi" w:cstheme="minorHAnsi"/>
          <w:sz w:val="22"/>
          <w:szCs w:val="22"/>
        </w:rPr>
        <w:t xml:space="preserve"> od jejího oznámení Objednatelem</w:t>
      </w:r>
      <w:r w:rsidRPr="002B469A">
        <w:rPr>
          <w:rFonts w:asciiTheme="minorHAnsi" w:hAnsiTheme="minorHAnsi" w:cstheme="minorHAnsi"/>
          <w:iCs/>
          <w:sz w:val="22"/>
          <w:szCs w:val="22"/>
        </w:rPr>
        <w:t xml:space="preserve">, </w:t>
      </w:r>
      <w:r w:rsidRPr="002B469A">
        <w:rPr>
          <w:rFonts w:asciiTheme="minorHAnsi" w:hAnsiTheme="minorHAnsi" w:cstheme="minorHAnsi"/>
          <w:sz w:val="22"/>
          <w:szCs w:val="22"/>
        </w:rPr>
        <w:t>nebude-li Smluvními stranami písemně dohodnut jiný termín pro odstranění vady; to neplatí u vady, která se ukáže jako neodstranitelná.</w:t>
      </w:r>
    </w:p>
    <w:p w14:paraId="55CD944D" w14:textId="77777777" w:rsidR="00AE7508" w:rsidRPr="0092014F" w:rsidRDefault="00AE7508" w:rsidP="0092014F">
      <w:pPr>
        <w:jc w:val="both"/>
        <w:rPr>
          <w:rFonts w:asciiTheme="minorHAnsi" w:hAnsiTheme="minorHAnsi" w:cstheme="minorHAnsi"/>
        </w:rPr>
      </w:pPr>
    </w:p>
    <w:p w14:paraId="4ABF2EDB"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Nebude-li vada odstraněna ve lhůtě dle předchozího odstavce Smlouvy, má Objednatel právo:</w:t>
      </w:r>
    </w:p>
    <w:p w14:paraId="23755C14" w14:textId="77777777" w:rsidR="00AE7508" w:rsidRPr="002B469A" w:rsidRDefault="00AE7508" w:rsidP="00F54B8B">
      <w:pPr>
        <w:pStyle w:val="Odstavecseseznamem"/>
        <w:numPr>
          <w:ilvl w:val="1"/>
          <w:numId w:val="24"/>
        </w:numPr>
        <w:tabs>
          <w:tab w:val="clear" w:pos="851"/>
        </w:tabs>
        <w:spacing w:after="0" w:line="240" w:lineRule="auto"/>
        <w:jc w:val="both"/>
        <w:rPr>
          <w:rFonts w:asciiTheme="minorHAnsi" w:hAnsiTheme="minorHAnsi" w:cstheme="minorHAnsi"/>
        </w:rPr>
      </w:pPr>
      <w:bookmarkStart w:id="45" w:name="_Ref391991533"/>
      <w:bookmarkStart w:id="46" w:name="_Ref397413113"/>
      <w:r w:rsidRPr="002B469A">
        <w:rPr>
          <w:rFonts w:asciiTheme="minorHAnsi" w:hAnsiTheme="minorHAnsi" w:cstheme="minorHAnsi"/>
        </w:rPr>
        <w:t>zajistit odstranění vady jinou odborně způsobilou osobou</w:t>
      </w:r>
      <w:bookmarkEnd w:id="45"/>
      <w:r w:rsidRPr="002B469A">
        <w:rPr>
          <w:rFonts w:asciiTheme="minorHAnsi" w:hAnsiTheme="minorHAnsi" w:cstheme="minorHAnsi"/>
        </w:rPr>
        <w:t xml:space="preserve"> nebo</w:t>
      </w:r>
      <w:bookmarkEnd w:id="46"/>
    </w:p>
    <w:p w14:paraId="685A40E8" w14:textId="77777777" w:rsidR="00AE7508" w:rsidRPr="002B469A" w:rsidRDefault="00AE7508" w:rsidP="00F54B8B">
      <w:pPr>
        <w:pStyle w:val="Odstavecseseznamem"/>
        <w:numPr>
          <w:ilvl w:val="1"/>
          <w:numId w:val="24"/>
        </w:numPr>
        <w:tabs>
          <w:tab w:val="clear" w:pos="851"/>
        </w:tabs>
        <w:spacing w:after="0" w:line="240" w:lineRule="auto"/>
        <w:jc w:val="both"/>
        <w:rPr>
          <w:rFonts w:asciiTheme="minorHAnsi" w:hAnsiTheme="minorHAnsi" w:cstheme="minorHAnsi"/>
        </w:rPr>
      </w:pPr>
      <w:r w:rsidRPr="002B469A">
        <w:rPr>
          <w:rFonts w:asciiTheme="minorHAnsi" w:hAnsiTheme="minorHAnsi" w:cstheme="minorHAnsi"/>
        </w:rPr>
        <w:t>na přiměřenou slevu z Ceny Díla nebo</w:t>
      </w:r>
    </w:p>
    <w:p w14:paraId="6978F5B8" w14:textId="77777777" w:rsidR="00AE7508" w:rsidRPr="002B469A" w:rsidRDefault="00AE7508" w:rsidP="00F54B8B">
      <w:pPr>
        <w:pStyle w:val="Odstavecseseznamem"/>
        <w:numPr>
          <w:ilvl w:val="1"/>
          <w:numId w:val="24"/>
        </w:numPr>
        <w:tabs>
          <w:tab w:val="clear" w:pos="851"/>
        </w:tabs>
        <w:spacing w:after="0" w:line="240" w:lineRule="auto"/>
        <w:jc w:val="both"/>
        <w:rPr>
          <w:rFonts w:asciiTheme="minorHAnsi" w:hAnsiTheme="minorHAnsi" w:cstheme="minorHAnsi"/>
        </w:rPr>
      </w:pPr>
      <w:r w:rsidRPr="002B469A">
        <w:rPr>
          <w:rFonts w:asciiTheme="minorHAnsi" w:hAnsiTheme="minorHAnsi" w:cstheme="minorHAnsi"/>
        </w:rPr>
        <w:t>od Smlouvy odstoupit;</w:t>
      </w:r>
    </w:p>
    <w:p w14:paraId="667D21C5" w14:textId="18C167B8" w:rsidR="00AE7508" w:rsidRPr="0092014F" w:rsidRDefault="00AE7508" w:rsidP="0092014F">
      <w:pPr>
        <w:pStyle w:val="Odstavecseseznamem"/>
        <w:ind w:left="567"/>
        <w:jc w:val="both"/>
        <w:rPr>
          <w:rFonts w:asciiTheme="minorHAnsi" w:hAnsiTheme="minorHAnsi" w:cstheme="minorHAnsi"/>
        </w:rPr>
      </w:pPr>
      <w:r w:rsidRPr="002B469A">
        <w:rPr>
          <w:rFonts w:asciiTheme="minorHAnsi" w:hAnsiTheme="minorHAnsi" w:cstheme="minorHAnsi"/>
        </w:rPr>
        <w:t>to neplatí u vady, která se ukáže jako neodstranitelná, v takovém případě má Objednatel právo na přiměřenou slevu z Ceny Díla nebo právo od Smlouvy odstoupit.</w:t>
      </w:r>
    </w:p>
    <w:p w14:paraId="69857A13"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iCs/>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_Ref397413113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iCs/>
          <w:sz w:val="22"/>
          <w:szCs w:val="22"/>
        </w:rPr>
        <w:t>70.1</w:t>
      </w:r>
      <w:r w:rsidRPr="002B469A">
        <w:rPr>
          <w:rFonts w:asciiTheme="minorHAnsi" w:hAnsiTheme="minorHAnsi" w:cstheme="minorHAnsi"/>
        </w:rPr>
        <w:fldChar w:fldCharType="end"/>
      </w:r>
      <w:r w:rsidRPr="002B469A">
        <w:rPr>
          <w:rFonts w:asciiTheme="minorHAnsi" w:hAnsiTheme="minorHAnsi" w:cstheme="minorHAnsi"/>
          <w:iCs/>
          <w:sz w:val="22"/>
          <w:szCs w:val="22"/>
        </w:rPr>
        <w:t xml:space="preserve"> Smlouvy za odstranění vady.</w:t>
      </w:r>
    </w:p>
    <w:p w14:paraId="40A9203E" w14:textId="77777777" w:rsidR="00AE7508" w:rsidRPr="002B469A" w:rsidRDefault="00AE7508" w:rsidP="00AE7508">
      <w:pPr>
        <w:ind w:left="567"/>
        <w:jc w:val="both"/>
        <w:rPr>
          <w:rFonts w:asciiTheme="minorHAnsi" w:hAnsiTheme="minorHAnsi" w:cstheme="minorHAnsi"/>
          <w:sz w:val="22"/>
          <w:szCs w:val="22"/>
        </w:rPr>
      </w:pPr>
    </w:p>
    <w:p w14:paraId="3346AF3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39BD59ED" w14:textId="77777777" w:rsidR="00AE7508" w:rsidRPr="0092014F" w:rsidRDefault="00AE7508" w:rsidP="0092014F">
      <w:pPr>
        <w:jc w:val="both"/>
        <w:rPr>
          <w:rFonts w:asciiTheme="minorHAnsi" w:hAnsiTheme="minorHAnsi" w:cstheme="minorHAnsi"/>
        </w:rPr>
      </w:pPr>
    </w:p>
    <w:p w14:paraId="302FBDBA"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povinen poskytnout Zhotoviteli součinnost nezbytnou k odstranění vady.</w:t>
      </w:r>
    </w:p>
    <w:p w14:paraId="328E603D" w14:textId="77777777" w:rsidR="00AE7508" w:rsidRPr="0092014F" w:rsidRDefault="00AE7508" w:rsidP="0092014F">
      <w:pPr>
        <w:jc w:val="both"/>
        <w:rPr>
          <w:rFonts w:asciiTheme="minorHAnsi" w:hAnsiTheme="minorHAnsi" w:cstheme="minorHAnsi"/>
        </w:rPr>
      </w:pPr>
    </w:p>
    <w:p w14:paraId="1B0ECB9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21A4577D" w14:textId="77777777" w:rsidR="00AE7508" w:rsidRPr="0092014F" w:rsidRDefault="00AE7508" w:rsidP="0092014F">
      <w:pPr>
        <w:jc w:val="both"/>
        <w:rPr>
          <w:rFonts w:asciiTheme="minorHAnsi" w:hAnsiTheme="minorHAnsi" w:cstheme="minorHAnsi"/>
        </w:rPr>
      </w:pPr>
    </w:p>
    <w:p w14:paraId="38BD19C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Doba</w:t>
      </w:r>
      <w:r w:rsidRPr="002B469A">
        <w:rPr>
          <w:rFonts w:asciiTheme="minorHAnsi" w:hAnsiTheme="minorHAnsi" w:cstheme="minorHAnsi"/>
          <w:iCs/>
          <w:sz w:val="22"/>
          <w:szCs w:val="22"/>
        </w:rPr>
        <w:t xml:space="preserve"> uvedená v odstavci </w:t>
      </w:r>
      <w:r w:rsidRPr="002B469A">
        <w:rPr>
          <w:rFonts w:asciiTheme="minorHAnsi" w:hAnsiTheme="minorHAnsi" w:cstheme="minorHAnsi"/>
        </w:rPr>
        <w:fldChar w:fldCharType="begin"/>
      </w:r>
      <w:r w:rsidRPr="002B469A">
        <w:rPr>
          <w:rFonts w:asciiTheme="minorHAnsi" w:hAnsiTheme="minorHAnsi" w:cstheme="minorHAnsi"/>
        </w:rPr>
        <w:instrText xml:space="preserve"> REF _Ref435691882 \n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64</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w:t>
      </w:r>
      <w:r w:rsidRPr="002B469A">
        <w:rPr>
          <w:rFonts w:asciiTheme="minorHAnsi" w:hAnsiTheme="minorHAnsi" w:cstheme="minorHAnsi"/>
          <w:iCs/>
          <w:sz w:val="22"/>
          <w:szCs w:val="22"/>
        </w:rPr>
        <w:t xml:space="preserve"> </w:t>
      </w:r>
      <w:r w:rsidRPr="002B469A">
        <w:rPr>
          <w:rFonts w:asciiTheme="minorHAnsi" w:hAnsiTheme="minorHAnsi" w:cstheme="minorHAnsi"/>
          <w:sz w:val="22"/>
          <w:szCs w:val="22"/>
        </w:rPr>
        <w:t>se prodlužuje o dobu počínající dnem oznámení každé vady Objednatelem Zhotoviteli a končící dnem řádného odstranění takové vady, pokud se nejedná o neodstranitelnou vadu.</w:t>
      </w:r>
    </w:p>
    <w:p w14:paraId="49927FB8" w14:textId="77777777" w:rsidR="00AE7508" w:rsidRPr="0092014F" w:rsidRDefault="00AE7508" w:rsidP="0092014F">
      <w:pPr>
        <w:jc w:val="both"/>
        <w:rPr>
          <w:rFonts w:asciiTheme="minorHAnsi" w:hAnsiTheme="minorHAnsi" w:cstheme="minorHAnsi"/>
        </w:rPr>
      </w:pPr>
    </w:p>
    <w:p w14:paraId="26E33006" w14:textId="643B8651" w:rsidR="00AE7508" w:rsidRPr="0092014F" w:rsidRDefault="00AE7508" w:rsidP="0092014F">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Ustanovení § </w:t>
      </w:r>
      <w:proofErr w:type="gramStart"/>
      <w:r w:rsidRPr="002B469A">
        <w:rPr>
          <w:rFonts w:asciiTheme="minorHAnsi" w:hAnsiTheme="minorHAnsi" w:cstheme="minorHAnsi"/>
          <w:sz w:val="22"/>
          <w:szCs w:val="22"/>
        </w:rPr>
        <w:t>1917 - 1924</w:t>
      </w:r>
      <w:proofErr w:type="gramEnd"/>
      <w:r w:rsidRPr="002B469A">
        <w:rPr>
          <w:rFonts w:asciiTheme="minorHAnsi" w:hAnsiTheme="minorHAnsi" w:cstheme="minorHAnsi"/>
          <w:sz w:val="22"/>
          <w:szCs w:val="22"/>
        </w:rPr>
        <w:t>, § 2099 – 2101, § 2103 - 2117 a § 2165 - 2172 Občanského zákoníku se neužijí a rovněž se neužijí obchodní zvyklosti, jež jsou svým smyslem nebo účinky stejné nebo obdobné uvedeným ustanovením.</w:t>
      </w:r>
      <w:bookmarkStart w:id="47" w:name="_Toc380671111"/>
    </w:p>
    <w:p w14:paraId="74B6103F" w14:textId="77777777" w:rsidR="00AE7508" w:rsidRPr="002B469A" w:rsidRDefault="00AE7508" w:rsidP="00AE7508">
      <w:pPr>
        <w:rPr>
          <w:rFonts w:asciiTheme="minorHAnsi" w:hAnsiTheme="minorHAnsi" w:cstheme="minorHAnsi"/>
          <w:sz w:val="22"/>
          <w:szCs w:val="22"/>
          <w:lang w:eastAsia="ar-SA"/>
        </w:rPr>
      </w:pPr>
    </w:p>
    <w:p w14:paraId="426F904F" w14:textId="5D9B63C0" w:rsidR="00AE7508" w:rsidRPr="0092014F" w:rsidRDefault="00AE7508" w:rsidP="0092014F">
      <w:pPr>
        <w:pStyle w:val="Nadpis1"/>
        <w:jc w:val="center"/>
        <w:rPr>
          <w:rFonts w:asciiTheme="minorHAnsi" w:hAnsiTheme="minorHAnsi" w:cstheme="minorHAnsi"/>
          <w:szCs w:val="22"/>
        </w:rPr>
      </w:pPr>
      <w:bookmarkStart w:id="48" w:name="_Toc383117523"/>
      <w:r w:rsidRPr="002B469A">
        <w:rPr>
          <w:rFonts w:asciiTheme="minorHAnsi" w:hAnsiTheme="minorHAnsi" w:cstheme="minorHAnsi"/>
          <w:szCs w:val="22"/>
        </w:rPr>
        <w:t>SANKCE</w:t>
      </w:r>
      <w:bookmarkEnd w:id="47"/>
      <w:bookmarkEnd w:id="48"/>
    </w:p>
    <w:p w14:paraId="4CFFFD77" w14:textId="77777777" w:rsidR="00AE7508" w:rsidRPr="002B469A" w:rsidRDefault="00AE7508" w:rsidP="00F54B8B">
      <w:pPr>
        <w:keepNext/>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Poruší-li Zhotovitel povinnost předat Dílo v době sjednané podle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_Ref435545653 \n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22</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je Zhotovitel povinen uhradit Objednateli smluvní pokutu ve výši 5 000,- Kč za každý den prodlení.</w:t>
      </w:r>
    </w:p>
    <w:p w14:paraId="13ABA51C" w14:textId="77777777" w:rsidR="00AE7508" w:rsidRPr="002B469A" w:rsidRDefault="00AE7508" w:rsidP="00AE7508">
      <w:pPr>
        <w:ind w:left="567"/>
        <w:jc w:val="both"/>
        <w:rPr>
          <w:rFonts w:asciiTheme="minorHAnsi" w:hAnsiTheme="minorHAnsi" w:cstheme="minorHAnsi"/>
          <w:sz w:val="22"/>
          <w:szCs w:val="22"/>
        </w:rPr>
      </w:pPr>
    </w:p>
    <w:p w14:paraId="3AE9E5B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Poruší-li Zhotovitel povinnost odstranit ve sjednané lhůtě vady Díla je povinen uhradit Objednateli smluvní pokutu ve výši 3 000,- Kč za každou jednotlivou vadu a každý den prodlení. Prodlení s plněním povinnosti dle předchozí věty je ukončeno dnem, kdy bude zjednána náprava Zhotovitelem nebo obstaráním náhradního plnění Objednatelem na náklady Zhotovitele postupem 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_Ref397413113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70.1</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Úhradou smluvní pokuty nejsou dotčena práva Objednatele z vadného plnění Zhotovitele. </w:t>
      </w:r>
    </w:p>
    <w:p w14:paraId="3A1E35FC" w14:textId="77777777" w:rsidR="00AE7508" w:rsidRPr="002B469A" w:rsidRDefault="00AE7508" w:rsidP="00AE7508">
      <w:pPr>
        <w:ind w:left="567"/>
        <w:jc w:val="both"/>
        <w:rPr>
          <w:rFonts w:asciiTheme="minorHAnsi" w:hAnsiTheme="minorHAnsi" w:cstheme="minorHAnsi"/>
          <w:sz w:val="22"/>
          <w:szCs w:val="22"/>
        </w:rPr>
      </w:pPr>
    </w:p>
    <w:p w14:paraId="3409C73C"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lastRenderedPageBreak/>
        <w:t xml:space="preserve">Poruší-li Zhotovitel jakoukoliv povinnost dle odstavce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_Ref435547767 \n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bCs/>
          <w:sz w:val="22"/>
          <w:szCs w:val="22"/>
        </w:rPr>
        <w:t>43</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_Ref433119755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bCs/>
          <w:sz w:val="22"/>
          <w:szCs w:val="22"/>
        </w:rPr>
        <w:t>45</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_Ref391989464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102</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_Ref391989475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103</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_Ref433127238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116</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nebo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_Ref433120701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121</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Smlouvy, je povinen uhradit Objednateli smluvní pokutu ve výši 25 000,- Kč za každé jednotlivé porušení.</w:t>
      </w:r>
    </w:p>
    <w:p w14:paraId="762D1598" w14:textId="77777777" w:rsidR="00AE7508" w:rsidRPr="002B469A" w:rsidRDefault="00AE7508" w:rsidP="00AE7508">
      <w:pPr>
        <w:suppressAutoHyphens/>
        <w:ind w:left="567"/>
        <w:jc w:val="both"/>
        <w:rPr>
          <w:rFonts w:asciiTheme="minorHAnsi" w:hAnsiTheme="minorHAnsi" w:cstheme="minorHAnsi"/>
          <w:sz w:val="22"/>
          <w:szCs w:val="22"/>
          <w:highlight w:val="yellow"/>
        </w:rPr>
      </w:pPr>
    </w:p>
    <w:p w14:paraId="3AA26F6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Zaplacení smluvní pokuty nezbavuje Zhotovitele povinnosti splnit dluh smluvní pokutou utvrzený.</w:t>
      </w:r>
    </w:p>
    <w:p w14:paraId="04981CE2" w14:textId="77777777" w:rsidR="00AE7508" w:rsidRPr="002B469A" w:rsidRDefault="00AE7508" w:rsidP="00AE7508">
      <w:pPr>
        <w:ind w:left="567"/>
        <w:jc w:val="both"/>
        <w:rPr>
          <w:rFonts w:asciiTheme="minorHAnsi" w:hAnsiTheme="minorHAnsi" w:cstheme="minorHAnsi"/>
          <w:sz w:val="22"/>
          <w:szCs w:val="22"/>
        </w:rPr>
      </w:pPr>
    </w:p>
    <w:p w14:paraId="5A98BD80"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požadovat náhradu škody a nemajetkové újmy způsobené porušením povinnosti, na kterou se vztahuje smluvní pokuta, v plné výši.</w:t>
      </w:r>
    </w:p>
    <w:p w14:paraId="30AAC891" w14:textId="77777777" w:rsidR="00AE7508" w:rsidRPr="002B469A" w:rsidRDefault="00AE7508" w:rsidP="00AE7508">
      <w:pPr>
        <w:ind w:left="567"/>
        <w:jc w:val="both"/>
        <w:rPr>
          <w:rFonts w:asciiTheme="minorHAnsi" w:hAnsiTheme="minorHAnsi" w:cstheme="minorHAnsi"/>
          <w:sz w:val="22"/>
          <w:szCs w:val="22"/>
        </w:rPr>
      </w:pPr>
    </w:p>
    <w:p w14:paraId="22DD4030"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Splatnost smluvních pokut dle Smlouvy bude 14 dnů od doručení písemné výzvy k zaplacení smluvní pokuty straně povinné.</w:t>
      </w:r>
    </w:p>
    <w:p w14:paraId="1CF43F4A" w14:textId="77777777" w:rsidR="00AE7508" w:rsidRPr="002B469A" w:rsidRDefault="00AE7508" w:rsidP="00AE7508">
      <w:pPr>
        <w:ind w:left="567"/>
        <w:jc w:val="both"/>
        <w:rPr>
          <w:rFonts w:asciiTheme="minorHAnsi" w:hAnsiTheme="minorHAnsi" w:cstheme="minorHAnsi"/>
          <w:sz w:val="22"/>
          <w:szCs w:val="22"/>
        </w:rPr>
      </w:pPr>
    </w:p>
    <w:p w14:paraId="0E2DE41E" w14:textId="4A7B3917" w:rsidR="00AE7508" w:rsidRPr="00A70E70" w:rsidRDefault="00AE7508" w:rsidP="00A70E70">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Poruší-li Objednatel povinnost uhradit Fakturu ve sjednané době, je povinen uhradit Zhotoviteli pouze zákonný úrok z prodlení ve výši dle právních předpisů.</w:t>
      </w:r>
      <w:bookmarkStart w:id="49" w:name="_Toc380671112"/>
    </w:p>
    <w:p w14:paraId="11950B8C" w14:textId="77777777" w:rsidR="00AE7508" w:rsidRPr="002B469A" w:rsidRDefault="00AE7508" w:rsidP="00AE7508">
      <w:pPr>
        <w:pStyle w:val="Nadpis1"/>
        <w:keepNext w:val="0"/>
        <w:numPr>
          <w:ilvl w:val="0"/>
          <w:numId w:val="0"/>
        </w:numPr>
        <w:jc w:val="left"/>
        <w:rPr>
          <w:rFonts w:asciiTheme="minorHAnsi" w:hAnsiTheme="minorHAnsi" w:cstheme="minorHAnsi"/>
          <w:szCs w:val="22"/>
        </w:rPr>
      </w:pPr>
    </w:p>
    <w:p w14:paraId="0425F8B5" w14:textId="5DF2210B" w:rsidR="00AE7508" w:rsidRPr="00A70E70" w:rsidRDefault="00AE7508" w:rsidP="00A70E70">
      <w:pPr>
        <w:pStyle w:val="Nadpis1"/>
        <w:jc w:val="center"/>
        <w:rPr>
          <w:rFonts w:asciiTheme="minorHAnsi" w:hAnsiTheme="minorHAnsi" w:cstheme="minorHAnsi"/>
          <w:szCs w:val="22"/>
        </w:rPr>
      </w:pPr>
      <w:bookmarkStart w:id="50" w:name="_Toc383117524"/>
      <w:r w:rsidRPr="002B469A">
        <w:rPr>
          <w:rFonts w:asciiTheme="minorHAnsi" w:hAnsiTheme="minorHAnsi" w:cstheme="minorHAnsi"/>
          <w:szCs w:val="22"/>
        </w:rPr>
        <w:t>ODSTOUPENÍ OD SMLOUVY</w:t>
      </w:r>
      <w:bookmarkEnd w:id="49"/>
      <w:bookmarkEnd w:id="50"/>
    </w:p>
    <w:p w14:paraId="3FC2F977"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35E92F89" w14:textId="77777777" w:rsidR="00AE7508" w:rsidRPr="002B469A" w:rsidRDefault="00AE7508" w:rsidP="00AE7508">
      <w:pPr>
        <w:ind w:left="567"/>
        <w:jc w:val="both"/>
        <w:rPr>
          <w:rFonts w:asciiTheme="minorHAnsi" w:hAnsiTheme="minorHAnsi" w:cstheme="minorHAnsi"/>
          <w:sz w:val="22"/>
          <w:szCs w:val="22"/>
        </w:rPr>
      </w:pPr>
    </w:p>
    <w:p w14:paraId="4DD1646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odstoupit od Smlouvy zejména:</w:t>
      </w:r>
    </w:p>
    <w:p w14:paraId="75067246"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 xml:space="preserve">bude-li Zhotovitel v prodlení s předáním Díla o více než </w:t>
      </w:r>
      <w:r w:rsidRPr="002B469A">
        <w:rPr>
          <w:rFonts w:asciiTheme="minorHAnsi" w:hAnsiTheme="minorHAnsi" w:cstheme="minorHAnsi"/>
          <w:sz w:val="22"/>
          <w:szCs w:val="22"/>
          <w:lang w:bidi="en-US"/>
        </w:rPr>
        <w:t>30</w:t>
      </w:r>
      <w:r w:rsidRPr="002B469A">
        <w:rPr>
          <w:rFonts w:asciiTheme="minorHAnsi" w:hAnsiTheme="minorHAnsi" w:cstheme="minorHAnsi"/>
          <w:sz w:val="22"/>
          <w:szCs w:val="22"/>
        </w:rPr>
        <w:t> dní;</w:t>
      </w:r>
    </w:p>
    <w:p w14:paraId="135AEEFA" w14:textId="755AE895"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 xml:space="preserve">ukáže-li se jako nepravdivé jakékoliv prohlášení Zhotovitele uvedené v odstavci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_Ref94605789 \n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94</w:t>
      </w:r>
      <w:r w:rsidRPr="002B469A">
        <w:rPr>
          <w:rFonts w:asciiTheme="minorHAnsi" w:hAnsiTheme="minorHAnsi" w:cstheme="minorHAnsi"/>
          <w:sz w:val="22"/>
          <w:szCs w:val="22"/>
        </w:rPr>
        <w:fldChar w:fldCharType="end"/>
      </w:r>
      <w:r w:rsidRPr="002B469A">
        <w:rPr>
          <w:rFonts w:asciiTheme="minorHAnsi" w:hAnsiTheme="minorHAnsi" w:cstheme="minorHAnsi"/>
          <w:sz w:val="24"/>
          <w:szCs w:val="24"/>
        </w:rPr>
        <w:t xml:space="preserve"> </w:t>
      </w:r>
      <w:r w:rsidRPr="002B469A">
        <w:rPr>
          <w:rFonts w:asciiTheme="minorHAnsi" w:hAnsiTheme="minorHAnsi" w:cstheme="minorHAnsi"/>
          <w:sz w:val="22"/>
          <w:szCs w:val="22"/>
        </w:rPr>
        <w:t>Smlouvy nebo ocitne-li se Zhotovitel ve stavu úpadku nebo hrozícího úpadku;</w:t>
      </w:r>
    </w:p>
    <w:p w14:paraId="228EB6ED"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jestliže Zhotovitel bezdůvodně nebo z důvodů na své straně přeruší provádění Díla;</w:t>
      </w:r>
    </w:p>
    <w:p w14:paraId="580C6E39"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jestliže Zhotovitel neodstraní v průběhu provádění Díla vady zjištěné Objednatelem, a to ani v dodatečné lhůtě stanovené písemně Objednatelem;</w:t>
      </w:r>
    </w:p>
    <w:p w14:paraId="6FED6F86"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 xml:space="preserve">jestliže Zhotovitel poruší jakoukoliv svoji povinnost uvedenou v odstavci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_Ref435547767 \n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bCs/>
          <w:sz w:val="22"/>
          <w:szCs w:val="22"/>
        </w:rPr>
        <w:t>43</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_Ref433119755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bCs/>
          <w:sz w:val="22"/>
          <w:szCs w:val="22"/>
        </w:rPr>
        <w:t>45</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_Ref391989464 \r \h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102</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rPr>
        <w:fldChar w:fldCharType="begin"/>
      </w:r>
      <w:r w:rsidRPr="002B469A">
        <w:rPr>
          <w:rFonts w:asciiTheme="minorHAnsi" w:hAnsiTheme="minorHAnsi" w:cstheme="minorHAnsi"/>
        </w:rPr>
        <w:instrText xml:space="preserve"> REF _Ref391989475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103</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w:t>
      </w:r>
      <w:r w:rsidRPr="002B469A">
        <w:rPr>
          <w:rFonts w:asciiTheme="minorHAnsi" w:hAnsiTheme="minorHAnsi" w:cstheme="minorHAnsi"/>
        </w:rPr>
        <w:fldChar w:fldCharType="begin"/>
      </w:r>
      <w:r w:rsidRPr="002B469A">
        <w:rPr>
          <w:rFonts w:asciiTheme="minorHAnsi" w:hAnsiTheme="minorHAnsi" w:cstheme="minorHAnsi"/>
        </w:rPr>
        <w:instrText xml:space="preserve"> REF _Ref433127238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116</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nebo </w:t>
      </w:r>
      <w:r w:rsidRPr="002B469A">
        <w:rPr>
          <w:rFonts w:asciiTheme="minorHAnsi" w:hAnsiTheme="minorHAnsi" w:cstheme="minorHAnsi"/>
        </w:rPr>
        <w:fldChar w:fldCharType="begin"/>
      </w:r>
      <w:r w:rsidRPr="002B469A">
        <w:rPr>
          <w:rFonts w:asciiTheme="minorHAnsi" w:hAnsiTheme="minorHAnsi" w:cstheme="minorHAnsi"/>
        </w:rPr>
        <w:instrText xml:space="preserve"> REF _Ref433120701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121</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w:t>
      </w:r>
    </w:p>
    <w:p w14:paraId="02DC5A53" w14:textId="77777777" w:rsidR="00AE7508" w:rsidRPr="002B469A" w:rsidRDefault="00AE7508" w:rsidP="00AE7508">
      <w:pPr>
        <w:ind w:left="567"/>
        <w:jc w:val="both"/>
        <w:rPr>
          <w:rFonts w:asciiTheme="minorHAnsi" w:hAnsiTheme="minorHAnsi" w:cstheme="minorHAnsi"/>
          <w:sz w:val="22"/>
          <w:szCs w:val="22"/>
          <w:highlight w:val="yellow"/>
        </w:rPr>
      </w:pPr>
    </w:p>
    <w:p w14:paraId="5A81D254" w14:textId="3B9991EB"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Smluvní strany se dále dohodly, že v případě odstoupení od Smlouvy budou zejména ujednání dle čl.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_Ref435714482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V</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Smlouvy, o odpovědnosti za vady Díla, o odpovědnosti za škodu či jinou újmu, o sankcích a ujednání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_Ref433128014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87</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trvat i po zániku závazků ze Smlouvy.</w:t>
      </w:r>
    </w:p>
    <w:p w14:paraId="416ED8DA" w14:textId="77777777" w:rsidR="00AE7508" w:rsidRPr="002B469A" w:rsidRDefault="00AE7508" w:rsidP="00AE7508">
      <w:pPr>
        <w:ind w:left="567"/>
        <w:jc w:val="both"/>
        <w:rPr>
          <w:rFonts w:asciiTheme="minorHAnsi" w:hAnsiTheme="minorHAnsi" w:cstheme="minorHAnsi"/>
          <w:sz w:val="22"/>
          <w:szCs w:val="22"/>
        </w:rPr>
      </w:pPr>
    </w:p>
    <w:p w14:paraId="5482091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51" w:name="_Ref433128014"/>
      <w:r w:rsidRPr="002B469A">
        <w:rPr>
          <w:rFonts w:asciiTheme="minorHAnsi" w:hAnsiTheme="minorHAnsi" w:cstheme="minorHAnsi"/>
          <w:sz w:val="22"/>
          <w:szCs w:val="22"/>
        </w:rPr>
        <w:t>Pokud před dokončením Díla dojde k odstoupení od Smlouvy, předá Zhotovitel nedokončené Dílo Objednateli, o čemž bude sepsán protokol podepsaný oběma Smluvními stranami, ve kterém bude popsán stupeň rozpracovanosti Díla a současně předá Objednateli veškeré dokumenty,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pouze provedenou část Díla podle podmínek Smlouvy.</w:t>
      </w:r>
      <w:bookmarkEnd w:id="51"/>
    </w:p>
    <w:p w14:paraId="1BA3DF1F" w14:textId="77777777" w:rsidR="00AE7508" w:rsidRPr="002B469A" w:rsidRDefault="00AE7508" w:rsidP="00AE7508">
      <w:pPr>
        <w:pStyle w:val="Nadpis1"/>
        <w:keepNext w:val="0"/>
        <w:numPr>
          <w:ilvl w:val="0"/>
          <w:numId w:val="0"/>
        </w:numPr>
        <w:rPr>
          <w:rFonts w:asciiTheme="minorHAnsi" w:hAnsiTheme="minorHAnsi" w:cstheme="minorHAnsi"/>
          <w:szCs w:val="22"/>
          <w:highlight w:val="yellow"/>
        </w:rPr>
      </w:pPr>
      <w:bookmarkStart w:id="52" w:name="_Toc383117525"/>
    </w:p>
    <w:p w14:paraId="17CFA56D" w14:textId="055FC501" w:rsidR="00AE7508" w:rsidRPr="00A70E70" w:rsidRDefault="00AE7508" w:rsidP="00A70E70">
      <w:pPr>
        <w:pStyle w:val="Nadpis1"/>
        <w:jc w:val="center"/>
        <w:rPr>
          <w:rFonts w:asciiTheme="minorHAnsi" w:hAnsiTheme="minorHAnsi" w:cstheme="minorHAnsi"/>
          <w:szCs w:val="22"/>
        </w:rPr>
      </w:pPr>
      <w:r w:rsidRPr="002B469A">
        <w:rPr>
          <w:rFonts w:asciiTheme="minorHAnsi" w:hAnsiTheme="minorHAnsi" w:cstheme="minorHAnsi"/>
          <w:szCs w:val="22"/>
        </w:rPr>
        <w:lastRenderedPageBreak/>
        <w:t>VÝPOVĚĎ SMLOUVY</w:t>
      </w:r>
    </w:p>
    <w:p w14:paraId="1409F488" w14:textId="77777777"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53" w:name="_Hlk105681058"/>
      <w:r w:rsidRPr="002B469A">
        <w:rPr>
          <w:rFonts w:asciiTheme="minorHAnsi" w:hAnsiTheme="minorHAnsi" w:cstheme="minorHAnsi"/>
          <w:sz w:val="22"/>
          <w:szCs w:val="22"/>
        </w:rPr>
        <w:t>Objednatel je oprávněn Smlouvu vypovědět v případě, kdy se v průběhu trvání této Smlouvy vyskytly důvody hodné zvláštního zřetele, pro které nelze po Objednateli požadovat, aby v realizaci této Smlouvy pokračoval, zejména odpadly-li důvody pro realizaci této Smlouvy. Výpovědní doba činí 2 měsíce a počíná běžet prvním dnem kalendářního měsíce následujícího po měsíci, v němž byla výpověď Zhotoviteli doručena. Objednatel je oprávněn Smlouvu vypovědět i v případě, že Zhotovitel již zčásti plnil.</w:t>
      </w:r>
      <w:bookmarkEnd w:id="53"/>
    </w:p>
    <w:p w14:paraId="5CF6C625" w14:textId="77777777" w:rsidR="00AE7508" w:rsidRPr="002B469A" w:rsidRDefault="00AE7508" w:rsidP="00AE7508">
      <w:pPr>
        <w:keepNext/>
        <w:keepLines/>
        <w:ind w:left="567"/>
        <w:jc w:val="both"/>
        <w:rPr>
          <w:rFonts w:asciiTheme="minorHAnsi" w:hAnsiTheme="minorHAnsi" w:cstheme="minorHAnsi"/>
          <w:sz w:val="22"/>
          <w:szCs w:val="22"/>
        </w:rPr>
      </w:pPr>
    </w:p>
    <w:p w14:paraId="021C50E3"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Smlouvu vypovědět zejména:</w:t>
      </w:r>
    </w:p>
    <w:p w14:paraId="1357C6F8"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budou-li ze strany Správy železnic, státní organizace pozastaveny přípravy výstavby vysokorychlostní tratě Praha – Brno – Břeclav;</w:t>
      </w:r>
    </w:p>
    <w:p w14:paraId="2978DBE8" w14:textId="77777777" w:rsidR="00AE7508" w:rsidRPr="002B469A" w:rsidRDefault="00AE7508" w:rsidP="00AE7508">
      <w:pPr>
        <w:ind w:left="1276"/>
        <w:jc w:val="both"/>
        <w:rPr>
          <w:rFonts w:asciiTheme="minorHAnsi" w:hAnsiTheme="minorHAnsi" w:cstheme="minorHAnsi"/>
          <w:sz w:val="22"/>
          <w:szCs w:val="22"/>
        </w:rPr>
      </w:pPr>
    </w:p>
    <w:p w14:paraId="1C992C86" w14:textId="0D7FAC88"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Výpovědí Smlouvy nezanikají nároky Smluvních stran vyplývajících zejména z ujednání dle čl.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_Ref435714482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V</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Smlouvy, o odpovědnosti za vady Díla, o odpovědnosti za škodu či jinou újmu a o sankcích.</w:t>
      </w:r>
    </w:p>
    <w:p w14:paraId="3B4DD0F8" w14:textId="77777777" w:rsidR="00AE7508" w:rsidRPr="002B469A" w:rsidRDefault="00AE7508" w:rsidP="00AE7508">
      <w:pPr>
        <w:keepNext/>
        <w:keepLines/>
        <w:ind w:left="567"/>
        <w:jc w:val="both"/>
        <w:rPr>
          <w:rFonts w:asciiTheme="minorHAnsi" w:hAnsiTheme="minorHAnsi" w:cstheme="minorHAnsi"/>
          <w:sz w:val="22"/>
          <w:szCs w:val="22"/>
        </w:rPr>
      </w:pPr>
    </w:p>
    <w:p w14:paraId="00E2E30F" w14:textId="3EE0539B" w:rsidR="00AE7508" w:rsidRDefault="00AE7508" w:rsidP="003353C0">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Pokud před dokončením Díla dojde k výpovědi Smlouvy, předá Zhotovitel nedokončené Dílo Objednateli, o čemž bude sepsán protokol podepsaný oběma Smluvními stranami, ve kterém bude popsán stupeň rozpracovanosti Díla a současně předá Objednateli veškeré dokumenty,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pouze provedenou část Díla podle podmínek Smlouvy.</w:t>
      </w:r>
    </w:p>
    <w:p w14:paraId="3B8AE719" w14:textId="77777777" w:rsidR="003353C0" w:rsidRPr="003353C0" w:rsidRDefault="003353C0" w:rsidP="003353C0">
      <w:pPr>
        <w:widowControl/>
        <w:autoSpaceDE/>
        <w:autoSpaceDN/>
        <w:adjustRightInd/>
        <w:jc w:val="both"/>
        <w:rPr>
          <w:rFonts w:asciiTheme="minorHAnsi" w:hAnsiTheme="minorHAnsi" w:cstheme="minorHAnsi"/>
          <w:sz w:val="22"/>
          <w:szCs w:val="22"/>
        </w:rPr>
      </w:pPr>
    </w:p>
    <w:p w14:paraId="37E69F0A" w14:textId="4FEAC039" w:rsidR="00AE7508" w:rsidRPr="00AB520C" w:rsidRDefault="00AE7508" w:rsidP="00AB520C">
      <w:pPr>
        <w:pStyle w:val="Nadpis1"/>
        <w:jc w:val="center"/>
        <w:rPr>
          <w:rFonts w:asciiTheme="minorHAnsi" w:hAnsiTheme="minorHAnsi" w:cstheme="minorHAnsi"/>
          <w:szCs w:val="22"/>
        </w:rPr>
      </w:pPr>
      <w:r w:rsidRPr="002B469A">
        <w:rPr>
          <w:rFonts w:asciiTheme="minorHAnsi" w:hAnsiTheme="minorHAnsi" w:cstheme="minorHAnsi"/>
          <w:szCs w:val="22"/>
        </w:rPr>
        <w:t>PROHLÁŠENÍ SMLUVNÍCH STRAN</w:t>
      </w:r>
      <w:bookmarkEnd w:id="52"/>
    </w:p>
    <w:p w14:paraId="25701611" w14:textId="77777777" w:rsidR="00AE7508" w:rsidRPr="002B469A" w:rsidRDefault="00AE7508" w:rsidP="00F54B8B">
      <w:pPr>
        <w:keepNext/>
        <w:widowControl/>
        <w:numPr>
          <w:ilvl w:val="0"/>
          <w:numId w:val="24"/>
        </w:numPr>
        <w:tabs>
          <w:tab w:val="left" w:pos="567"/>
        </w:tabs>
        <w:suppressAutoHyphens/>
        <w:autoSpaceDE/>
        <w:autoSpaceDN/>
        <w:adjustRightInd/>
        <w:jc w:val="both"/>
        <w:rPr>
          <w:rFonts w:asciiTheme="minorHAnsi" w:hAnsiTheme="minorHAnsi" w:cstheme="minorHAnsi"/>
          <w:sz w:val="22"/>
          <w:szCs w:val="22"/>
        </w:rPr>
      </w:pPr>
      <w:bookmarkStart w:id="54" w:name="_Ref380406284"/>
      <w:r w:rsidRPr="002B469A">
        <w:rPr>
          <w:rFonts w:asciiTheme="minorHAnsi" w:hAnsiTheme="minorHAnsi" w:cstheme="minorHAnsi"/>
          <w:sz w:val="22"/>
          <w:szCs w:val="22"/>
        </w:rPr>
        <w:t>Zhotovitel prohlašuje, že je způsobilý k řádnému a včasnému splnění předmětu Smlouvy a že disponuje takovými kapacitami a odbornými znalostmi, které jsou třeba k řádnému a včasnému splnění všech jeho povinností ze Smlouvy. Pokud splnění některé povinnosti ze Smlouvy Zhotovitel zajistí prostřednictvím třetí osoby, odpovídá za její splnění, jako by ji plnil sám.</w:t>
      </w:r>
    </w:p>
    <w:p w14:paraId="580B5AA6" w14:textId="77777777" w:rsidR="00AE7508" w:rsidRPr="002B469A" w:rsidRDefault="00AE7508" w:rsidP="00AE7508">
      <w:pPr>
        <w:ind w:left="567"/>
        <w:jc w:val="both"/>
        <w:rPr>
          <w:rFonts w:asciiTheme="minorHAnsi" w:hAnsiTheme="minorHAnsi" w:cstheme="minorHAnsi"/>
          <w:sz w:val="22"/>
          <w:szCs w:val="22"/>
        </w:rPr>
      </w:pPr>
    </w:p>
    <w:p w14:paraId="46A16F4A"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prohlašuje, že před podpisem Smlouvy se seznámil s veškerými podklady a požadavky Objednatele na předmět Smlouvy (zejména s požadavky na jeho rozsah a kvalitu), a že s ohledem na své znalosti a zkušenosti provede Dílo dle požadavků tak, aby byl naplněn účel Smlouvy, přičemž si není vědom žádných překážek, které by mu bránily v poskytnutí sjednaného plnění v souladu se Smlouvou.</w:t>
      </w:r>
      <w:bookmarkEnd w:id="54"/>
    </w:p>
    <w:p w14:paraId="3A3753AF" w14:textId="77777777" w:rsidR="00AE7508" w:rsidRPr="002B469A" w:rsidRDefault="00AE7508" w:rsidP="00AE7508">
      <w:pPr>
        <w:ind w:left="567"/>
        <w:jc w:val="both"/>
        <w:rPr>
          <w:rFonts w:asciiTheme="minorHAnsi" w:hAnsiTheme="minorHAnsi" w:cstheme="minorHAnsi"/>
          <w:sz w:val="22"/>
          <w:szCs w:val="22"/>
        </w:rPr>
      </w:pPr>
    </w:p>
    <w:p w14:paraId="7792265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55" w:name="_Ref94605789"/>
      <w:r w:rsidRPr="002B469A">
        <w:rPr>
          <w:rFonts w:asciiTheme="minorHAnsi" w:hAnsiTheme="minorHAnsi" w:cstheme="minorHAnsi"/>
          <w:sz w:val="22"/>
          <w:szCs w:val="22"/>
        </w:rPr>
        <w:t>Zhotovitel prohlašuje, že není v úpadku ani ve stavu hrozícího úpadku, a že mu není známo, že by vůči němu bylo zahájeno insolvenční řízení. Zhotovitel dále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5"/>
    </w:p>
    <w:p w14:paraId="3CD568D7" w14:textId="77777777" w:rsidR="00AE7508" w:rsidRPr="002B469A" w:rsidRDefault="00AE7508" w:rsidP="00AE7508">
      <w:pPr>
        <w:ind w:left="567"/>
        <w:jc w:val="both"/>
        <w:rPr>
          <w:rFonts w:asciiTheme="minorHAnsi" w:hAnsiTheme="minorHAnsi" w:cstheme="minorHAnsi"/>
          <w:sz w:val="22"/>
          <w:szCs w:val="22"/>
        </w:rPr>
      </w:pPr>
    </w:p>
    <w:p w14:paraId="6223D18D"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prohlašuje, že je nebo bude na základě písemné dohody se všemi autory Díla, resp. jakékoli části Díla, písemně zmocněn bez jakéhokoliv omezení nakládat s osobnostními autorskými právy autorů k Dílu, resp. jakýmkoli částem Díla, zejména:</w:t>
      </w:r>
    </w:p>
    <w:p w14:paraId="132AF913" w14:textId="77777777" w:rsidR="00AE7508" w:rsidRPr="002B469A" w:rsidRDefault="00AE7508" w:rsidP="00F54B8B">
      <w:pPr>
        <w:widowControl/>
        <w:numPr>
          <w:ilvl w:val="1"/>
          <w:numId w:val="24"/>
        </w:numPr>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udělit třetí osobě v písemné formě právo Dílo, resp. jakoukoli část Díla, jakkoliv měnit;</w:t>
      </w:r>
    </w:p>
    <w:p w14:paraId="72A20220" w14:textId="77777777" w:rsidR="00AE7508" w:rsidRPr="002B469A" w:rsidRDefault="00AE7508" w:rsidP="00F54B8B">
      <w:pPr>
        <w:widowControl/>
        <w:numPr>
          <w:ilvl w:val="1"/>
          <w:numId w:val="24"/>
        </w:numPr>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zmocnit Objednatele, aby udělil oprávnění Dílo, resp. jakoukoli část Díla, měnit též další třetí osobě.</w:t>
      </w:r>
    </w:p>
    <w:p w14:paraId="4C38769E" w14:textId="77777777" w:rsidR="00AE7508" w:rsidRPr="002B469A" w:rsidRDefault="00AE7508" w:rsidP="00AE7508">
      <w:pPr>
        <w:ind w:left="567"/>
        <w:jc w:val="both"/>
        <w:rPr>
          <w:rFonts w:asciiTheme="minorHAnsi" w:hAnsiTheme="minorHAnsi" w:cstheme="minorHAnsi"/>
          <w:sz w:val="22"/>
          <w:szCs w:val="22"/>
        </w:rPr>
      </w:pPr>
    </w:p>
    <w:p w14:paraId="2D2B61F1"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na sebe přebírá nebezpečí změny okolností ve smyslu § 1765 Občanského zákoníku.</w:t>
      </w:r>
    </w:p>
    <w:p w14:paraId="74592C85" w14:textId="77777777" w:rsidR="00AE7508" w:rsidRPr="002B469A" w:rsidRDefault="00AE7508" w:rsidP="00AE7508">
      <w:pPr>
        <w:ind w:left="567"/>
        <w:jc w:val="both"/>
        <w:rPr>
          <w:rFonts w:asciiTheme="minorHAnsi" w:hAnsiTheme="minorHAnsi" w:cstheme="minorHAnsi"/>
          <w:sz w:val="22"/>
          <w:szCs w:val="22"/>
        </w:rPr>
      </w:pPr>
    </w:p>
    <w:p w14:paraId="1C0DDF9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5B4714F2" w14:textId="77777777" w:rsidR="00AE7508" w:rsidRPr="002B469A" w:rsidRDefault="00AE7508" w:rsidP="00AE7508">
      <w:pPr>
        <w:ind w:left="567"/>
        <w:jc w:val="both"/>
        <w:rPr>
          <w:rFonts w:asciiTheme="minorHAnsi" w:hAnsiTheme="minorHAnsi" w:cstheme="minorHAnsi"/>
          <w:sz w:val="22"/>
          <w:szCs w:val="22"/>
        </w:rPr>
      </w:pPr>
    </w:p>
    <w:p w14:paraId="50FB5C2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si je vědom, že je ve smyslu § 2 písm. e) zákona č. 320/2001 Sb., o finanční kontrole ve veřejné správě a o změně některých zákonů, ve znění pozdějších předpisů (dále jen „</w:t>
      </w:r>
      <w:r w:rsidRPr="002B469A">
        <w:rPr>
          <w:rFonts w:asciiTheme="minorHAnsi" w:hAnsiTheme="minorHAnsi" w:cstheme="minorHAnsi"/>
          <w:b/>
          <w:i/>
          <w:sz w:val="22"/>
          <w:szCs w:val="22"/>
        </w:rPr>
        <w:t>Zákon o kontrole</w:t>
      </w:r>
      <w:r w:rsidRPr="002B469A">
        <w:rPr>
          <w:rFonts w:asciiTheme="minorHAnsi" w:hAnsiTheme="minorHAnsi" w:cstheme="minorHAnsi"/>
          <w:sz w:val="22"/>
          <w:szCs w:val="22"/>
        </w:rPr>
        <w:t xml:space="preserve">“), povinen spolupůsobit při výkonu finanční kontroly. </w:t>
      </w:r>
    </w:p>
    <w:p w14:paraId="560A647C" w14:textId="77777777" w:rsidR="00AE7508" w:rsidRPr="002B469A" w:rsidRDefault="00AE7508" w:rsidP="00AE7508">
      <w:pPr>
        <w:pStyle w:val="Odstavec"/>
        <w:widowControl/>
        <w:ind w:left="567" w:firstLine="0"/>
        <w:rPr>
          <w:rFonts w:asciiTheme="minorHAnsi" w:hAnsiTheme="minorHAnsi" w:cstheme="minorHAnsi"/>
          <w:color w:val="auto"/>
          <w:sz w:val="22"/>
          <w:szCs w:val="22"/>
          <w:highlight w:val="yellow"/>
        </w:rPr>
      </w:pPr>
    </w:p>
    <w:p w14:paraId="67BDC49B" w14:textId="77777777" w:rsidR="00AE7508" w:rsidRPr="002B469A" w:rsidRDefault="00AE7508" w:rsidP="00F54B8B">
      <w:pPr>
        <w:pStyle w:val="Odstavec"/>
        <w:widowControl/>
        <w:numPr>
          <w:ilvl w:val="0"/>
          <w:numId w:val="24"/>
        </w:numPr>
        <w:rPr>
          <w:rFonts w:asciiTheme="minorHAnsi" w:hAnsiTheme="minorHAnsi" w:cstheme="minorHAnsi"/>
          <w:color w:val="auto"/>
          <w:sz w:val="22"/>
          <w:szCs w:val="22"/>
        </w:rPr>
      </w:pPr>
      <w:r w:rsidRPr="002B469A">
        <w:rPr>
          <w:rFonts w:asciiTheme="minorHAnsi" w:hAnsiTheme="minorHAnsi" w:cstheme="minorHAnsi"/>
          <w:color w:val="auto"/>
          <w:sz w:val="22"/>
          <w:szCs w:val="22"/>
        </w:rPr>
        <w:t xml:space="preserve">Smluvní strany prohlašují, že identifikační údaje uvedené v článku </w:t>
      </w:r>
      <w:r w:rsidRPr="002B469A">
        <w:rPr>
          <w:rFonts w:asciiTheme="minorHAnsi" w:hAnsiTheme="minorHAnsi" w:cstheme="minorHAnsi"/>
          <w:color w:val="auto"/>
        </w:rPr>
        <w:fldChar w:fldCharType="begin"/>
      </w:r>
      <w:r w:rsidRPr="002B469A">
        <w:rPr>
          <w:rFonts w:asciiTheme="minorHAnsi" w:hAnsiTheme="minorHAnsi" w:cstheme="minorHAnsi"/>
          <w:color w:val="auto"/>
        </w:rPr>
        <w:instrText xml:space="preserve"> REF _Ref397421905 \r \h  \* MERGEFORMAT </w:instrText>
      </w:r>
      <w:r w:rsidRPr="002B469A">
        <w:rPr>
          <w:rFonts w:asciiTheme="minorHAnsi" w:hAnsiTheme="minorHAnsi" w:cstheme="minorHAnsi"/>
          <w:color w:val="auto"/>
        </w:rPr>
      </w:r>
      <w:r w:rsidRPr="002B469A">
        <w:rPr>
          <w:rFonts w:asciiTheme="minorHAnsi" w:hAnsiTheme="minorHAnsi" w:cstheme="minorHAnsi"/>
          <w:color w:val="auto"/>
        </w:rPr>
        <w:fldChar w:fldCharType="separate"/>
      </w:r>
      <w:r w:rsidRPr="002B469A">
        <w:rPr>
          <w:rFonts w:asciiTheme="minorHAnsi" w:hAnsiTheme="minorHAnsi" w:cstheme="minorHAnsi"/>
          <w:color w:val="auto"/>
        </w:rPr>
        <w:t>I</w:t>
      </w:r>
      <w:r w:rsidRPr="002B469A">
        <w:rPr>
          <w:rFonts w:asciiTheme="minorHAnsi" w:hAnsiTheme="minorHAnsi" w:cstheme="minorHAnsi"/>
          <w:color w:val="auto"/>
        </w:rPr>
        <w:fldChar w:fldCharType="end"/>
      </w:r>
      <w:r w:rsidRPr="002B469A">
        <w:rPr>
          <w:rFonts w:asciiTheme="minorHAnsi" w:hAnsiTheme="minorHAnsi" w:cstheme="minorHAnsi"/>
          <w:color w:val="auto"/>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62C6D29" w14:textId="77777777" w:rsidR="00AE7508" w:rsidRPr="002B469A" w:rsidRDefault="00AE7508" w:rsidP="00AE7508">
      <w:pPr>
        <w:pStyle w:val="Odstavec"/>
        <w:widowControl/>
        <w:ind w:left="567" w:firstLine="0"/>
        <w:rPr>
          <w:rFonts w:asciiTheme="minorHAnsi" w:hAnsiTheme="minorHAnsi" w:cstheme="minorHAnsi"/>
          <w:color w:val="auto"/>
          <w:sz w:val="22"/>
          <w:szCs w:val="22"/>
        </w:rPr>
      </w:pPr>
    </w:p>
    <w:p w14:paraId="2164AB97" w14:textId="77777777" w:rsidR="00AE7508" w:rsidRPr="002B469A" w:rsidRDefault="00AE7508" w:rsidP="00F54B8B">
      <w:pPr>
        <w:pStyle w:val="Odstavec"/>
        <w:widowControl/>
        <w:numPr>
          <w:ilvl w:val="0"/>
          <w:numId w:val="24"/>
        </w:numPr>
        <w:rPr>
          <w:rFonts w:asciiTheme="minorHAnsi" w:hAnsiTheme="minorHAnsi" w:cstheme="minorHAnsi"/>
          <w:color w:val="auto"/>
          <w:sz w:val="22"/>
          <w:szCs w:val="22"/>
        </w:rPr>
      </w:pPr>
      <w:r w:rsidRPr="002B469A">
        <w:rPr>
          <w:rFonts w:asciiTheme="minorHAnsi" w:hAnsiTheme="minorHAnsi" w:cstheme="minorHAnsi"/>
          <w:color w:val="auto"/>
          <w:sz w:val="22"/>
          <w:szCs w:val="22"/>
        </w:rPr>
        <w:t xml:space="preserve">Jakékoliv změny údajů uvedených v článku </w:t>
      </w:r>
      <w:r w:rsidRPr="002B469A">
        <w:rPr>
          <w:rFonts w:asciiTheme="minorHAnsi" w:hAnsiTheme="minorHAnsi" w:cstheme="minorHAnsi"/>
          <w:color w:val="auto"/>
        </w:rPr>
        <w:fldChar w:fldCharType="begin"/>
      </w:r>
      <w:r w:rsidRPr="002B469A">
        <w:rPr>
          <w:rFonts w:asciiTheme="minorHAnsi" w:hAnsiTheme="minorHAnsi" w:cstheme="minorHAnsi"/>
          <w:color w:val="auto"/>
        </w:rPr>
        <w:instrText xml:space="preserve"> REF _Ref397421905 \r \h  \* MERGEFORMAT </w:instrText>
      </w:r>
      <w:r w:rsidRPr="002B469A">
        <w:rPr>
          <w:rFonts w:asciiTheme="minorHAnsi" w:hAnsiTheme="minorHAnsi" w:cstheme="minorHAnsi"/>
          <w:color w:val="auto"/>
        </w:rPr>
      </w:r>
      <w:r w:rsidRPr="002B469A">
        <w:rPr>
          <w:rFonts w:asciiTheme="minorHAnsi" w:hAnsiTheme="minorHAnsi" w:cstheme="minorHAnsi"/>
          <w:color w:val="auto"/>
        </w:rPr>
        <w:fldChar w:fldCharType="separate"/>
      </w:r>
      <w:r w:rsidRPr="002B469A">
        <w:rPr>
          <w:rFonts w:asciiTheme="minorHAnsi" w:hAnsiTheme="minorHAnsi" w:cstheme="minorHAnsi"/>
          <w:color w:val="auto"/>
        </w:rPr>
        <w:t>I</w:t>
      </w:r>
      <w:r w:rsidRPr="002B469A">
        <w:rPr>
          <w:rFonts w:asciiTheme="minorHAnsi" w:hAnsiTheme="minorHAnsi" w:cstheme="minorHAnsi"/>
          <w:color w:val="auto"/>
        </w:rPr>
        <w:fldChar w:fldCharType="end"/>
      </w:r>
      <w:r w:rsidRPr="002B469A">
        <w:rPr>
          <w:rFonts w:asciiTheme="minorHAnsi" w:hAnsiTheme="minorHAnsi" w:cstheme="minorHAnsi"/>
          <w:color w:val="auto"/>
          <w:sz w:val="22"/>
          <w:szCs w:val="22"/>
        </w:rPr>
        <w:t xml:space="preserve"> Smlouvy, jež nastanou v době po uzavření Smlouvy, jsou Smluvní strany povinny bez zbytečného odkladu písemně sdělit druhé Smluvní straně.</w:t>
      </w:r>
    </w:p>
    <w:p w14:paraId="2E1796B3" w14:textId="77777777" w:rsidR="00AE7508" w:rsidRPr="002B469A" w:rsidRDefault="00AE7508" w:rsidP="00AE7508">
      <w:pPr>
        <w:pStyle w:val="Odstavec"/>
        <w:widowControl/>
        <w:ind w:left="567" w:firstLine="0"/>
        <w:rPr>
          <w:rFonts w:asciiTheme="minorHAnsi" w:hAnsiTheme="minorHAnsi" w:cstheme="minorHAnsi"/>
          <w:color w:val="auto"/>
          <w:sz w:val="22"/>
          <w:szCs w:val="22"/>
        </w:rPr>
      </w:pPr>
    </w:p>
    <w:p w14:paraId="5DA21801" w14:textId="4C661532" w:rsidR="00AE7508" w:rsidRPr="003D707C" w:rsidRDefault="00AE7508" w:rsidP="003D707C">
      <w:pPr>
        <w:pStyle w:val="Odstavec"/>
        <w:widowControl/>
        <w:numPr>
          <w:ilvl w:val="0"/>
          <w:numId w:val="24"/>
        </w:numPr>
        <w:rPr>
          <w:rFonts w:asciiTheme="minorHAnsi" w:hAnsiTheme="minorHAnsi" w:cstheme="minorHAnsi"/>
          <w:color w:val="auto"/>
          <w:sz w:val="22"/>
          <w:szCs w:val="22"/>
        </w:rPr>
      </w:pPr>
      <w:r w:rsidRPr="002B469A">
        <w:rPr>
          <w:rFonts w:asciiTheme="minorHAnsi" w:hAnsiTheme="minorHAnsi" w:cstheme="minorHAnsi"/>
          <w:color w:val="auto"/>
          <w:sz w:val="22"/>
          <w:szCs w:val="22"/>
        </w:rPr>
        <w:t xml:space="preserve">V případě, že se kterékoliv prohlášení některé ze Smluvních stran uvedené ve Smlouvě ukáže </w:t>
      </w:r>
      <w:proofErr w:type="gramStart"/>
      <w:r w:rsidRPr="002B469A">
        <w:rPr>
          <w:rFonts w:asciiTheme="minorHAnsi" w:hAnsiTheme="minorHAnsi" w:cstheme="minorHAnsi"/>
          <w:color w:val="auto"/>
          <w:sz w:val="22"/>
          <w:szCs w:val="22"/>
        </w:rPr>
        <w:t>býti</w:t>
      </w:r>
      <w:proofErr w:type="gramEnd"/>
      <w:r w:rsidRPr="002B469A">
        <w:rPr>
          <w:rFonts w:asciiTheme="minorHAnsi" w:hAnsiTheme="minorHAnsi" w:cstheme="minorHAnsi"/>
          <w:color w:val="auto"/>
          <w:sz w:val="22"/>
          <w:szCs w:val="22"/>
        </w:rPr>
        <w:t xml:space="preserve"> nepravdivým, odpovídá tato Smluvní strana za škodu či jinou újmu, která nepravdivostí prohlášení nebo v souvislosti s ní druhé Smluvní straně vznikla.</w:t>
      </w:r>
    </w:p>
    <w:p w14:paraId="2E7FC3F8" w14:textId="77777777" w:rsidR="00AE7508" w:rsidRPr="002B469A" w:rsidRDefault="00AE7508" w:rsidP="00AE7508">
      <w:pPr>
        <w:pStyle w:val="Nadpis1"/>
        <w:keepNext w:val="0"/>
        <w:numPr>
          <w:ilvl w:val="0"/>
          <w:numId w:val="0"/>
        </w:numPr>
        <w:rPr>
          <w:rFonts w:asciiTheme="minorHAnsi" w:hAnsiTheme="minorHAnsi" w:cstheme="minorHAnsi"/>
          <w:b w:val="0"/>
          <w:szCs w:val="22"/>
          <w:highlight w:val="yellow"/>
        </w:rPr>
      </w:pPr>
    </w:p>
    <w:p w14:paraId="37158289" w14:textId="37DAFB0A" w:rsidR="00AE7508" w:rsidRPr="003D707C" w:rsidRDefault="00AE7508" w:rsidP="00AE7508">
      <w:pPr>
        <w:pStyle w:val="Nadpis1"/>
        <w:jc w:val="center"/>
        <w:rPr>
          <w:rFonts w:asciiTheme="minorHAnsi" w:hAnsiTheme="minorHAnsi" w:cstheme="minorHAnsi"/>
          <w:szCs w:val="22"/>
        </w:rPr>
      </w:pPr>
      <w:r w:rsidRPr="002B469A">
        <w:rPr>
          <w:rFonts w:asciiTheme="minorHAnsi" w:hAnsiTheme="minorHAnsi" w:cstheme="minorHAnsi"/>
          <w:szCs w:val="22"/>
        </w:rPr>
        <w:t>POJIŠTĚNÍ</w:t>
      </w:r>
    </w:p>
    <w:p w14:paraId="4F3DA499" w14:textId="77777777" w:rsidR="00AE7508" w:rsidRPr="002B469A" w:rsidRDefault="00AE7508" w:rsidP="00F54B8B">
      <w:pPr>
        <w:keepNext/>
        <w:widowControl/>
        <w:numPr>
          <w:ilvl w:val="0"/>
          <w:numId w:val="24"/>
        </w:numPr>
        <w:autoSpaceDE/>
        <w:autoSpaceDN/>
        <w:adjustRightInd/>
        <w:jc w:val="both"/>
        <w:rPr>
          <w:rFonts w:asciiTheme="minorHAnsi" w:hAnsiTheme="minorHAnsi" w:cstheme="minorHAnsi"/>
          <w:sz w:val="22"/>
          <w:szCs w:val="22"/>
          <w:lang w:eastAsia="ar-SA"/>
        </w:rPr>
      </w:pPr>
      <w:bookmarkStart w:id="56" w:name="_Ref391989464"/>
      <w:r w:rsidRPr="002B469A">
        <w:rPr>
          <w:rFonts w:asciiTheme="minorHAnsi" w:hAnsiTheme="minorHAnsi" w:cstheme="minorHAnsi"/>
          <w:sz w:val="22"/>
          <w:szCs w:val="22"/>
          <w:lang w:eastAsia="ar-SA"/>
        </w:rPr>
        <w:t xml:space="preserve">Zhotovitel se zavazuje, že bude mít po celou dobu trvání závazků vyplývajících ze Smlouvy sjednáno pojištění odpovědnosti za škodu či jinou újmu způsobenou Zhotovitelem při výkonu činnosti třetí osobě s limitem pojistného plnění minimálně ve výši </w:t>
      </w:r>
      <w:r w:rsidRPr="002B469A">
        <w:rPr>
          <w:rFonts w:asciiTheme="minorHAnsi" w:hAnsiTheme="minorHAnsi" w:cstheme="minorHAnsi"/>
          <w:sz w:val="22"/>
          <w:szCs w:val="22"/>
        </w:rPr>
        <w:t>3 000 000,- Kč</w:t>
      </w:r>
      <w:r w:rsidRPr="002B469A">
        <w:rPr>
          <w:rFonts w:asciiTheme="minorHAnsi" w:hAnsiTheme="minorHAnsi" w:cstheme="minorHAnsi"/>
          <w:sz w:val="22"/>
          <w:szCs w:val="22"/>
          <w:lang w:eastAsia="ar-SA"/>
        </w:rPr>
        <w:t>. V případě, že Smlouvu uzavřelo na straně Zhotovitele více osob (členů sdružení, členů společnosti apod.), musí pojistná smlouva prokazatelně pokrývat případnou škodu způsobenou kteroukoli z těchto osob.</w:t>
      </w:r>
      <w:bookmarkEnd w:id="56"/>
    </w:p>
    <w:p w14:paraId="0AE071D4" w14:textId="77777777" w:rsidR="00AE7508" w:rsidRPr="002B469A" w:rsidRDefault="00AE7508" w:rsidP="00AE7508">
      <w:pPr>
        <w:ind w:left="567"/>
        <w:jc w:val="both"/>
        <w:rPr>
          <w:rFonts w:asciiTheme="minorHAnsi" w:hAnsiTheme="minorHAnsi" w:cstheme="minorHAnsi"/>
          <w:sz w:val="22"/>
          <w:szCs w:val="22"/>
          <w:lang w:eastAsia="ar-SA"/>
        </w:rPr>
      </w:pPr>
    </w:p>
    <w:p w14:paraId="5F7B893C"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lang w:eastAsia="ar-SA"/>
        </w:rPr>
      </w:pPr>
      <w:bookmarkStart w:id="57" w:name="_Ref391989475"/>
      <w:r w:rsidRPr="002B469A">
        <w:rPr>
          <w:rFonts w:asciiTheme="minorHAnsi" w:hAnsiTheme="minorHAnsi" w:cstheme="minorHAns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57"/>
    </w:p>
    <w:p w14:paraId="214CBDFB" w14:textId="77777777" w:rsidR="00AE7508" w:rsidRPr="002B469A" w:rsidRDefault="00AE7508" w:rsidP="00AE7508">
      <w:pPr>
        <w:ind w:left="567"/>
        <w:jc w:val="both"/>
        <w:rPr>
          <w:rFonts w:asciiTheme="minorHAnsi" w:hAnsiTheme="minorHAnsi" w:cstheme="minorHAnsi"/>
          <w:sz w:val="22"/>
          <w:szCs w:val="22"/>
          <w:lang w:eastAsia="ar-SA"/>
        </w:rPr>
      </w:pPr>
    </w:p>
    <w:p w14:paraId="18211157"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lang w:eastAsia="ar-SA"/>
        </w:rPr>
      </w:pPr>
      <w:r w:rsidRPr="002B469A">
        <w:rPr>
          <w:rFonts w:asciiTheme="minorHAnsi" w:hAnsiTheme="minorHAnsi" w:cstheme="minorHAnsi"/>
          <w:iCs/>
          <w:sz w:val="22"/>
          <w:szCs w:val="22"/>
          <w:lang w:eastAsia="ar-SA"/>
        </w:rPr>
        <w:t xml:space="preserve">Zhotovitel </w:t>
      </w:r>
      <w:r w:rsidRPr="002B469A">
        <w:rPr>
          <w:rFonts w:asciiTheme="minorHAnsi" w:hAnsiTheme="minorHAnsi" w:cstheme="minorHAnsi"/>
          <w:sz w:val="22"/>
          <w:szCs w:val="22"/>
          <w:lang w:eastAsia="ar-SA"/>
        </w:rPr>
        <w:t>i Objednatel</w:t>
      </w:r>
      <w:r w:rsidRPr="002B469A">
        <w:rPr>
          <w:rFonts w:asciiTheme="minorHAnsi" w:hAnsiTheme="minorHAnsi" w:cstheme="minorHAnsi"/>
          <w:iCs/>
          <w:sz w:val="22"/>
          <w:szCs w:val="22"/>
          <w:lang w:eastAsia="ar-SA"/>
        </w:rPr>
        <w:t xml:space="preserve"> </w:t>
      </w:r>
      <w:r w:rsidRPr="002B469A">
        <w:rPr>
          <w:rFonts w:asciiTheme="minorHAnsi" w:hAnsiTheme="minorHAnsi" w:cstheme="minorHAnsi"/>
          <w:sz w:val="22"/>
          <w:szCs w:val="22"/>
          <w:lang w:eastAsia="ar-SA"/>
        </w:rPr>
        <w:t xml:space="preserve">se </w:t>
      </w:r>
      <w:r w:rsidRPr="002B469A">
        <w:rPr>
          <w:rFonts w:asciiTheme="minorHAnsi" w:hAnsiTheme="minorHAnsi" w:cstheme="minorHAnsi"/>
          <w:iCs/>
          <w:sz w:val="22"/>
          <w:szCs w:val="22"/>
          <w:lang w:eastAsia="ar-SA"/>
        </w:rPr>
        <w:t>zavazují uplatnit pojistnou událost u pojišťovny bez zbytečného odkladu.</w:t>
      </w:r>
    </w:p>
    <w:p w14:paraId="47A2F133" w14:textId="77777777" w:rsidR="00AE7508" w:rsidRPr="002B469A" w:rsidRDefault="00AE7508" w:rsidP="00AE7508">
      <w:pPr>
        <w:rPr>
          <w:rFonts w:asciiTheme="minorHAnsi" w:hAnsiTheme="minorHAnsi" w:cstheme="minorHAnsi"/>
          <w:sz w:val="22"/>
          <w:szCs w:val="22"/>
          <w:lang w:eastAsia="ar-SA"/>
        </w:rPr>
      </w:pPr>
    </w:p>
    <w:p w14:paraId="510C0D04" w14:textId="77777777" w:rsidR="00AE7508" w:rsidRPr="002B469A" w:rsidRDefault="00AE7508" w:rsidP="00AE7508">
      <w:pPr>
        <w:rPr>
          <w:rFonts w:asciiTheme="minorHAnsi" w:hAnsiTheme="minorHAnsi" w:cstheme="minorHAnsi"/>
          <w:sz w:val="22"/>
          <w:szCs w:val="22"/>
          <w:lang w:eastAsia="ar-SA"/>
        </w:rPr>
      </w:pPr>
    </w:p>
    <w:p w14:paraId="27DCF946" w14:textId="17F7F6FF" w:rsidR="00AE7508" w:rsidRPr="003D707C" w:rsidRDefault="00AE7508" w:rsidP="003D707C">
      <w:pPr>
        <w:pStyle w:val="Nadpis1"/>
        <w:suppressAutoHyphens/>
        <w:jc w:val="center"/>
        <w:rPr>
          <w:rFonts w:asciiTheme="minorHAnsi" w:hAnsiTheme="minorHAnsi" w:cstheme="minorHAnsi"/>
          <w:szCs w:val="22"/>
        </w:rPr>
      </w:pPr>
      <w:bookmarkStart w:id="58" w:name="_Toc383117526"/>
      <w:r w:rsidRPr="002B469A">
        <w:rPr>
          <w:rFonts w:asciiTheme="minorHAnsi" w:hAnsiTheme="minorHAnsi" w:cstheme="minorHAnsi"/>
          <w:szCs w:val="22"/>
        </w:rPr>
        <w:t>OSTATNÍ UJEDNÁNÍ</w:t>
      </w:r>
      <w:bookmarkEnd w:id="58"/>
    </w:p>
    <w:p w14:paraId="6353C8E5" w14:textId="760A8DCF" w:rsidR="00AE7508" w:rsidRPr="002B469A" w:rsidRDefault="00AE7508" w:rsidP="00F54B8B">
      <w:pPr>
        <w:keepNext/>
        <w:keepLines/>
        <w:widowControl/>
        <w:numPr>
          <w:ilvl w:val="0"/>
          <w:numId w:val="24"/>
        </w:numPr>
        <w:tabs>
          <w:tab w:val="left" w:pos="567"/>
        </w:tabs>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Zánikem závazku ze Smlouvy na zpracování Územní studie zaniká závazek ze Smlouvy. V případě, že si Smluvní strany v okamžiku zániku závazku ze Smlouvy již poskytli jakékoli plnění, budou Smluvní strany postupovat obdobně dle odstavce </w:t>
      </w:r>
      <w:r w:rsidRPr="002B469A">
        <w:rPr>
          <w:rFonts w:asciiTheme="minorHAnsi" w:hAnsiTheme="minorHAnsi" w:cstheme="minorHAnsi"/>
          <w:sz w:val="22"/>
          <w:szCs w:val="22"/>
        </w:rPr>
        <w:fldChar w:fldCharType="begin"/>
      </w:r>
      <w:r w:rsidRPr="002B469A">
        <w:rPr>
          <w:rFonts w:asciiTheme="minorHAnsi" w:hAnsiTheme="minorHAnsi" w:cstheme="minorHAnsi"/>
          <w:sz w:val="22"/>
          <w:szCs w:val="22"/>
        </w:rPr>
        <w:instrText xml:space="preserve"> REF _Ref433128014 \r \h </w:instrText>
      </w:r>
      <w:r w:rsidR="002B469A">
        <w:rPr>
          <w:rFonts w:asciiTheme="minorHAnsi" w:hAnsiTheme="minorHAnsi" w:cstheme="minorHAnsi"/>
          <w:sz w:val="22"/>
          <w:szCs w:val="22"/>
        </w:rPr>
        <w:instrText xml:space="preserve"> \* MERGEFORMAT </w:instrText>
      </w:r>
      <w:r w:rsidRPr="002B469A">
        <w:rPr>
          <w:rFonts w:asciiTheme="minorHAnsi" w:hAnsiTheme="minorHAnsi" w:cstheme="minorHAnsi"/>
          <w:sz w:val="22"/>
          <w:szCs w:val="22"/>
        </w:rPr>
      </w:r>
      <w:r w:rsidRPr="002B469A">
        <w:rPr>
          <w:rFonts w:asciiTheme="minorHAnsi" w:hAnsiTheme="minorHAnsi" w:cstheme="minorHAnsi"/>
          <w:sz w:val="22"/>
          <w:szCs w:val="22"/>
        </w:rPr>
        <w:fldChar w:fldCharType="separate"/>
      </w:r>
      <w:r w:rsidRPr="002B469A">
        <w:rPr>
          <w:rFonts w:asciiTheme="minorHAnsi" w:hAnsiTheme="minorHAnsi" w:cstheme="minorHAnsi"/>
          <w:sz w:val="22"/>
          <w:szCs w:val="22"/>
        </w:rPr>
        <w:t>87</w:t>
      </w:r>
      <w:r w:rsidRPr="002B469A">
        <w:rPr>
          <w:rFonts w:asciiTheme="minorHAnsi" w:hAnsiTheme="minorHAnsi" w:cstheme="minorHAnsi"/>
          <w:sz w:val="22"/>
          <w:szCs w:val="22"/>
        </w:rPr>
        <w:fldChar w:fldCharType="end"/>
      </w:r>
      <w:r w:rsidRPr="002B469A">
        <w:rPr>
          <w:rFonts w:asciiTheme="minorHAnsi" w:hAnsiTheme="minorHAnsi" w:cstheme="minorHAnsi"/>
          <w:sz w:val="22"/>
          <w:szCs w:val="22"/>
        </w:rPr>
        <w:t xml:space="preserve"> Smlouvy.</w:t>
      </w:r>
    </w:p>
    <w:p w14:paraId="204EEA8F" w14:textId="77777777" w:rsidR="00AE7508" w:rsidRPr="002B469A" w:rsidRDefault="00AE7508" w:rsidP="00AE7508">
      <w:pPr>
        <w:keepNext/>
        <w:keepLines/>
        <w:tabs>
          <w:tab w:val="left" w:pos="567"/>
        </w:tabs>
        <w:suppressAutoHyphens/>
        <w:ind w:left="567"/>
        <w:jc w:val="both"/>
        <w:rPr>
          <w:rFonts w:asciiTheme="minorHAnsi" w:hAnsiTheme="minorHAnsi" w:cstheme="minorHAnsi"/>
          <w:sz w:val="22"/>
          <w:szCs w:val="22"/>
        </w:rPr>
      </w:pPr>
    </w:p>
    <w:p w14:paraId="0E8942F9" w14:textId="77777777" w:rsidR="00AE7508" w:rsidRPr="002B469A" w:rsidRDefault="00AE7508" w:rsidP="00F54B8B">
      <w:pPr>
        <w:keepNext/>
        <w:keepLines/>
        <w:widowControl/>
        <w:numPr>
          <w:ilvl w:val="0"/>
          <w:numId w:val="24"/>
        </w:numPr>
        <w:tabs>
          <w:tab w:val="left" w:pos="567"/>
        </w:tabs>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bere na vědomí, že Objednatel je povinným subjektem podle zákona č. 106/1999 Sb., o svobodném přístupu k informacím, ve znění pozdějších předpisů.</w:t>
      </w:r>
    </w:p>
    <w:p w14:paraId="42DB07D3" w14:textId="77777777" w:rsidR="00AE7508" w:rsidRPr="002B469A" w:rsidRDefault="00AE7508" w:rsidP="00AE7508">
      <w:pPr>
        <w:tabs>
          <w:tab w:val="left" w:pos="567"/>
        </w:tabs>
        <w:suppressAutoHyphens/>
        <w:ind w:left="567"/>
        <w:jc w:val="both"/>
        <w:rPr>
          <w:rFonts w:asciiTheme="minorHAnsi" w:hAnsiTheme="minorHAnsi" w:cstheme="minorHAnsi"/>
          <w:sz w:val="22"/>
          <w:szCs w:val="22"/>
        </w:rPr>
      </w:pPr>
    </w:p>
    <w:p w14:paraId="67C7FA6C" w14:textId="77777777" w:rsidR="00AE7508" w:rsidRPr="002B469A" w:rsidRDefault="00AE7508" w:rsidP="00F54B8B">
      <w:pPr>
        <w:widowControl/>
        <w:numPr>
          <w:ilvl w:val="0"/>
          <w:numId w:val="24"/>
        </w:numPr>
        <w:tabs>
          <w:tab w:val="left" w:pos="567"/>
        </w:tabs>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Zhotovitel souhlasí se zveřejněním Smlouvy v souladu s povinnostmi Objednatele za podmínek vyplývajících z příslušných právních předpisů, zejména souhlasí se zveřejněním Smlouvy, včetně </w:t>
      </w:r>
      <w:r w:rsidRPr="002B469A">
        <w:rPr>
          <w:rFonts w:asciiTheme="minorHAnsi" w:hAnsiTheme="minorHAnsi" w:cstheme="minorHAnsi"/>
          <w:sz w:val="22"/>
          <w:szCs w:val="22"/>
        </w:rPr>
        <w:lastRenderedPageBreak/>
        <w:t xml:space="preserve">všech jejích změn a dodatků, výše skutečně uhrazené ceny na základě Smlouvy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ve znění pozdějších předpisů (dále jen </w:t>
      </w:r>
      <w:r w:rsidRPr="002B469A">
        <w:rPr>
          <w:rFonts w:asciiTheme="minorHAnsi" w:hAnsiTheme="minorHAnsi" w:cstheme="minorHAnsi"/>
          <w:b/>
          <w:bCs/>
          <w:i/>
          <w:iCs/>
          <w:sz w:val="22"/>
          <w:szCs w:val="22"/>
        </w:rPr>
        <w:t>„Zákon o registru smluv“</w:t>
      </w:r>
      <w:r w:rsidRPr="002B469A">
        <w:rPr>
          <w:rFonts w:asciiTheme="minorHAnsi" w:hAnsiTheme="minorHAnsi" w:cstheme="minorHAnsi"/>
          <w:sz w:val="22"/>
          <w:szCs w:val="22"/>
        </w:rPr>
        <w:t>).</w:t>
      </w:r>
    </w:p>
    <w:p w14:paraId="7DDEFA17" w14:textId="77777777" w:rsidR="00AE7508" w:rsidRPr="002B469A" w:rsidRDefault="00AE7508" w:rsidP="00AE7508">
      <w:pPr>
        <w:tabs>
          <w:tab w:val="left" w:pos="567"/>
        </w:tabs>
        <w:ind w:left="567"/>
        <w:jc w:val="both"/>
        <w:rPr>
          <w:rFonts w:asciiTheme="minorHAnsi" w:hAnsiTheme="minorHAnsi" w:cstheme="minorHAnsi"/>
          <w:sz w:val="22"/>
          <w:szCs w:val="22"/>
        </w:rPr>
      </w:pPr>
    </w:p>
    <w:p w14:paraId="6E2D4408" w14:textId="77777777" w:rsidR="00AE7508" w:rsidRPr="002B469A" w:rsidRDefault="00AE7508" w:rsidP="00F54B8B">
      <w:pPr>
        <w:widowControl/>
        <w:numPr>
          <w:ilvl w:val="0"/>
          <w:numId w:val="24"/>
        </w:numPr>
        <w:tabs>
          <w:tab w:val="left" w:pos="567"/>
        </w:tabs>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 </w:t>
      </w:r>
    </w:p>
    <w:p w14:paraId="5997D486" w14:textId="77777777" w:rsidR="00AE7508" w:rsidRPr="002B469A" w:rsidRDefault="00AE7508" w:rsidP="00AE7508">
      <w:pPr>
        <w:tabs>
          <w:tab w:val="left" w:pos="567"/>
        </w:tabs>
        <w:suppressAutoHyphens/>
        <w:ind w:left="567"/>
        <w:jc w:val="both"/>
        <w:rPr>
          <w:rFonts w:asciiTheme="minorHAnsi" w:hAnsiTheme="minorHAnsi" w:cstheme="minorHAnsi"/>
          <w:sz w:val="22"/>
          <w:szCs w:val="22"/>
        </w:rPr>
      </w:pPr>
    </w:p>
    <w:p w14:paraId="30C10EFE" w14:textId="77777777" w:rsidR="00AE7508" w:rsidRPr="002B469A" w:rsidRDefault="00AE7508" w:rsidP="00F54B8B">
      <w:pPr>
        <w:widowControl/>
        <w:numPr>
          <w:ilvl w:val="0"/>
          <w:numId w:val="24"/>
        </w:numPr>
        <w:tabs>
          <w:tab w:val="left" w:pos="567"/>
        </w:tabs>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p>
    <w:p w14:paraId="7968F8D7" w14:textId="77777777" w:rsidR="00AE7508" w:rsidRPr="00A324EC" w:rsidRDefault="00AE7508" w:rsidP="00A324EC">
      <w:pPr>
        <w:rPr>
          <w:rFonts w:asciiTheme="minorHAnsi" w:hAnsiTheme="minorHAnsi" w:cstheme="minorHAnsi"/>
        </w:rPr>
      </w:pPr>
    </w:p>
    <w:p w14:paraId="4B1F56C0"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není oprávněn postoupit žádnou svou pohledávku za Objednatelem vyplývající ze Smlouvy nebo vzniklou v souvislosti se Smlouvou.</w:t>
      </w:r>
    </w:p>
    <w:p w14:paraId="0C4FED54" w14:textId="77777777" w:rsidR="00AE7508" w:rsidRPr="002B469A" w:rsidRDefault="00AE7508" w:rsidP="00AE7508">
      <w:pPr>
        <w:ind w:left="567"/>
        <w:jc w:val="both"/>
        <w:rPr>
          <w:rFonts w:asciiTheme="minorHAnsi" w:hAnsiTheme="minorHAnsi" w:cstheme="minorHAnsi"/>
          <w:sz w:val="22"/>
          <w:szCs w:val="22"/>
        </w:rPr>
      </w:pPr>
    </w:p>
    <w:p w14:paraId="7150605E"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338DE079" w14:textId="77777777" w:rsidR="00AE7508" w:rsidRPr="002B469A" w:rsidRDefault="00AE7508" w:rsidP="00AE7508">
      <w:pPr>
        <w:ind w:left="567"/>
        <w:jc w:val="both"/>
        <w:rPr>
          <w:rFonts w:asciiTheme="minorHAnsi" w:hAnsiTheme="minorHAnsi" w:cstheme="minorHAnsi"/>
          <w:sz w:val="22"/>
          <w:szCs w:val="22"/>
        </w:rPr>
      </w:pPr>
    </w:p>
    <w:p w14:paraId="64E9523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14:paraId="66038355" w14:textId="77777777" w:rsidR="00AE7508" w:rsidRPr="002B469A" w:rsidRDefault="00AE7508" w:rsidP="00AE7508">
      <w:pPr>
        <w:ind w:left="567"/>
        <w:jc w:val="both"/>
        <w:rPr>
          <w:rFonts w:asciiTheme="minorHAnsi" w:hAnsiTheme="minorHAnsi" w:cstheme="minorHAnsi"/>
          <w:sz w:val="22"/>
          <w:szCs w:val="22"/>
        </w:rPr>
      </w:pPr>
    </w:p>
    <w:p w14:paraId="2FD24A0B"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povinen chránit Dílo a majetek Objednatele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316F4CA2" w14:textId="77777777" w:rsidR="00AE7508" w:rsidRPr="002B469A" w:rsidRDefault="00AE7508" w:rsidP="00AE7508">
      <w:pPr>
        <w:ind w:left="567"/>
        <w:jc w:val="both"/>
        <w:rPr>
          <w:rFonts w:asciiTheme="minorHAnsi" w:hAnsiTheme="minorHAnsi" w:cstheme="minorHAnsi"/>
          <w:sz w:val="22"/>
          <w:szCs w:val="22"/>
        </w:rPr>
      </w:pPr>
    </w:p>
    <w:p w14:paraId="15DBA50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26564CD7" w14:textId="77777777" w:rsidR="00AE7508" w:rsidRPr="002B469A" w:rsidRDefault="00AE7508" w:rsidP="00AE7508">
      <w:pPr>
        <w:ind w:left="567"/>
        <w:jc w:val="both"/>
        <w:rPr>
          <w:rFonts w:asciiTheme="minorHAnsi" w:hAnsiTheme="minorHAnsi" w:cstheme="minorHAnsi"/>
          <w:sz w:val="22"/>
          <w:szCs w:val="22"/>
        </w:rPr>
      </w:pPr>
    </w:p>
    <w:p w14:paraId="57CEAB65"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2E9232FC" w14:textId="77777777" w:rsidR="00AE7508" w:rsidRPr="002B469A" w:rsidRDefault="00AE7508" w:rsidP="00AE7508">
      <w:pPr>
        <w:rPr>
          <w:rFonts w:asciiTheme="minorHAnsi" w:hAnsiTheme="minorHAnsi" w:cstheme="minorHAnsi"/>
          <w:sz w:val="22"/>
          <w:szCs w:val="22"/>
        </w:rPr>
      </w:pPr>
    </w:p>
    <w:p w14:paraId="39BAB99A" w14:textId="77777777" w:rsidR="00AE7508" w:rsidRPr="002B469A" w:rsidRDefault="00AE7508" w:rsidP="00AE7508">
      <w:pPr>
        <w:rPr>
          <w:rFonts w:asciiTheme="minorHAnsi" w:hAnsiTheme="minorHAnsi" w:cstheme="minorHAnsi"/>
          <w:sz w:val="22"/>
          <w:szCs w:val="22"/>
        </w:rPr>
      </w:pPr>
    </w:p>
    <w:p w14:paraId="7DF014B8" w14:textId="7951B175" w:rsidR="00AE7508" w:rsidRPr="00A324EC" w:rsidRDefault="00AE7508" w:rsidP="00A324EC">
      <w:pPr>
        <w:pStyle w:val="Nadpis1"/>
        <w:jc w:val="center"/>
        <w:rPr>
          <w:rFonts w:asciiTheme="minorHAnsi" w:hAnsiTheme="minorHAnsi" w:cstheme="minorHAnsi"/>
          <w:szCs w:val="22"/>
        </w:rPr>
      </w:pPr>
      <w:bookmarkStart w:id="59" w:name="_Toc383117527"/>
      <w:r w:rsidRPr="002B469A">
        <w:rPr>
          <w:rFonts w:asciiTheme="minorHAnsi" w:hAnsiTheme="minorHAnsi" w:cstheme="minorHAnsi"/>
          <w:szCs w:val="22"/>
        </w:rPr>
        <w:lastRenderedPageBreak/>
        <w:t>PODDODAVATELÉ</w:t>
      </w:r>
    </w:p>
    <w:p w14:paraId="7E57D339" w14:textId="0DEF2514" w:rsidR="00AE7508" w:rsidRPr="002B469A" w:rsidRDefault="00AE7508" w:rsidP="00F54B8B">
      <w:pPr>
        <w:keepNext/>
        <w:keepLines/>
        <w:widowControl/>
        <w:numPr>
          <w:ilvl w:val="0"/>
          <w:numId w:val="24"/>
        </w:numPr>
        <w:autoSpaceDE/>
        <w:autoSpaceDN/>
        <w:adjustRightInd/>
        <w:jc w:val="both"/>
        <w:rPr>
          <w:rFonts w:asciiTheme="minorHAnsi" w:hAnsiTheme="minorHAnsi" w:cstheme="minorHAnsi"/>
          <w:sz w:val="22"/>
          <w:szCs w:val="22"/>
        </w:rPr>
      </w:pPr>
      <w:bookmarkStart w:id="60" w:name="_Ref394405799"/>
      <w:bookmarkStart w:id="61" w:name="_Ref433127238"/>
      <w:r w:rsidRPr="002B469A">
        <w:rPr>
          <w:rFonts w:asciiTheme="minorHAnsi" w:hAnsiTheme="minorHAnsi" w:cstheme="minorHAnsi"/>
          <w:sz w:val="22"/>
          <w:szCs w:val="22"/>
        </w:rPr>
        <w:t xml:space="preserve">Zhotovitel je oprávněn pověřit plněním svých povinností ze Smlouvy pouze třetí osoby uvedené v příloze č. </w:t>
      </w:r>
      <w:r w:rsidRPr="002B469A">
        <w:rPr>
          <w:rFonts w:asciiTheme="minorHAnsi" w:hAnsiTheme="minorHAnsi" w:cstheme="minorHAnsi"/>
        </w:rPr>
        <w:fldChar w:fldCharType="begin"/>
      </w:r>
      <w:r w:rsidRPr="002B469A">
        <w:rPr>
          <w:rFonts w:asciiTheme="minorHAnsi" w:hAnsiTheme="minorHAnsi" w:cstheme="minorHAnsi"/>
          <w:sz w:val="22"/>
          <w:szCs w:val="22"/>
        </w:rPr>
        <w:instrText xml:space="preserve"> REF _Ref467659079 \r \h </w:instrText>
      </w:r>
      <w:r w:rsidR="002B469A">
        <w:rPr>
          <w:rFonts w:asciiTheme="minorHAnsi" w:hAnsiTheme="minorHAnsi" w:cstheme="minorHAnsi"/>
        </w:rPr>
        <w:instrText xml:space="preserve">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2</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 nebo písemně odsouhlasené Objednatelem (dále jen </w:t>
      </w:r>
      <w:bookmarkEnd w:id="60"/>
      <w:r w:rsidRPr="002B469A">
        <w:rPr>
          <w:rFonts w:asciiTheme="minorHAnsi" w:hAnsiTheme="minorHAnsi" w:cstheme="minorHAnsi"/>
          <w:bCs/>
          <w:sz w:val="22"/>
          <w:szCs w:val="22"/>
        </w:rPr>
        <w:t>jednotlivě „</w:t>
      </w:r>
      <w:r w:rsidRPr="002B469A">
        <w:rPr>
          <w:rFonts w:asciiTheme="minorHAnsi" w:hAnsiTheme="minorHAnsi" w:cstheme="minorHAnsi"/>
          <w:b/>
          <w:bCs/>
          <w:i/>
          <w:sz w:val="22"/>
          <w:szCs w:val="22"/>
        </w:rPr>
        <w:t>Poddodavatel</w:t>
      </w:r>
      <w:r w:rsidRPr="002B469A">
        <w:rPr>
          <w:rFonts w:asciiTheme="minorHAnsi" w:hAnsiTheme="minorHAnsi" w:cstheme="minorHAnsi"/>
          <w:bCs/>
          <w:sz w:val="22"/>
          <w:szCs w:val="22"/>
        </w:rPr>
        <w:t>“ nebo společně „</w:t>
      </w:r>
      <w:r w:rsidRPr="002B469A">
        <w:rPr>
          <w:rFonts w:asciiTheme="minorHAnsi" w:hAnsiTheme="minorHAnsi" w:cstheme="minorHAnsi"/>
          <w:b/>
          <w:bCs/>
          <w:i/>
          <w:sz w:val="22"/>
          <w:szCs w:val="22"/>
        </w:rPr>
        <w:t>Poddodavatelé</w:t>
      </w:r>
      <w:r w:rsidRPr="002B469A">
        <w:rPr>
          <w:rFonts w:asciiTheme="minorHAnsi" w:hAnsiTheme="minorHAnsi" w:cstheme="minorHAnsi"/>
          <w:bCs/>
          <w:sz w:val="22"/>
          <w:szCs w:val="22"/>
        </w:rPr>
        <w:t>“).</w:t>
      </w:r>
      <w:bookmarkEnd w:id="61"/>
    </w:p>
    <w:p w14:paraId="0A4F1FA1" w14:textId="77777777" w:rsidR="00AE7508" w:rsidRPr="002B469A" w:rsidRDefault="00AE7508" w:rsidP="00AE7508">
      <w:pPr>
        <w:ind w:left="567"/>
        <w:jc w:val="both"/>
        <w:rPr>
          <w:rFonts w:asciiTheme="minorHAnsi" w:hAnsiTheme="minorHAnsi" w:cstheme="minorHAnsi"/>
          <w:sz w:val="22"/>
          <w:szCs w:val="22"/>
        </w:rPr>
      </w:pPr>
    </w:p>
    <w:p w14:paraId="187D28F3"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odpovídá za plnění Poddodavatele tak, jako by plnil sám.</w:t>
      </w:r>
    </w:p>
    <w:p w14:paraId="1498B45E" w14:textId="77777777" w:rsidR="00AE7508" w:rsidRPr="002B469A" w:rsidRDefault="00AE7508" w:rsidP="00AE7508">
      <w:pPr>
        <w:ind w:left="567"/>
        <w:jc w:val="both"/>
        <w:rPr>
          <w:rFonts w:asciiTheme="minorHAnsi" w:hAnsiTheme="minorHAnsi" w:cstheme="minorHAnsi"/>
          <w:sz w:val="22"/>
          <w:szCs w:val="22"/>
        </w:rPr>
      </w:pPr>
    </w:p>
    <w:p w14:paraId="414C3591"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14:paraId="23AFD717" w14:textId="77777777" w:rsidR="00AE7508" w:rsidRPr="002B469A" w:rsidRDefault="00AE7508" w:rsidP="00AE7508">
      <w:pPr>
        <w:ind w:left="567"/>
        <w:jc w:val="both"/>
        <w:rPr>
          <w:rFonts w:asciiTheme="minorHAnsi" w:hAnsiTheme="minorHAnsi" w:cstheme="minorHAnsi"/>
          <w:sz w:val="22"/>
          <w:szCs w:val="22"/>
        </w:rPr>
      </w:pPr>
    </w:p>
    <w:p w14:paraId="2BDB57E9"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14:paraId="18C85539" w14:textId="77777777" w:rsidR="00AE7508" w:rsidRPr="002B469A" w:rsidRDefault="00AE7508" w:rsidP="00AE7508">
      <w:pPr>
        <w:ind w:left="567"/>
        <w:jc w:val="both"/>
        <w:rPr>
          <w:rFonts w:asciiTheme="minorHAnsi" w:hAnsiTheme="minorHAnsi" w:cstheme="minorHAnsi"/>
          <w:sz w:val="22"/>
          <w:szCs w:val="22"/>
        </w:rPr>
      </w:pPr>
    </w:p>
    <w:p w14:paraId="587A1B6F"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Objednatel je oprávněn požadovat a Zhotovitel je povinen zabezpečit změnu Poddodavatele, a to zejména v případech, kdy:</w:t>
      </w:r>
    </w:p>
    <w:p w14:paraId="5F7B6636"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bude Poddodavatel vůči Objednateli v prodlení se splněním povinnosti z jiného závazku nebo</w:t>
      </w:r>
    </w:p>
    <w:p w14:paraId="1C0D0D3F"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bude Poddodavatel pravomocně odsouzen za trestný čin nebo</w:t>
      </w:r>
    </w:p>
    <w:p w14:paraId="3BC1E561"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se Poddodavatel ocitne ve stavu úpadku nebo hrozícího úpadku nebo</w:t>
      </w:r>
    </w:p>
    <w:p w14:paraId="18899C9F"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 xml:space="preserve">bude dán jiný závažný důvod pro změnu Poddodavatele. </w:t>
      </w:r>
    </w:p>
    <w:p w14:paraId="724A4631" w14:textId="77777777" w:rsidR="00AE7508" w:rsidRPr="002B469A" w:rsidRDefault="00AE7508" w:rsidP="00AE7508">
      <w:pPr>
        <w:ind w:left="567"/>
        <w:jc w:val="both"/>
        <w:rPr>
          <w:rFonts w:asciiTheme="minorHAnsi" w:hAnsiTheme="minorHAnsi" w:cstheme="minorHAnsi"/>
          <w:sz w:val="22"/>
          <w:szCs w:val="22"/>
        </w:rPr>
      </w:pPr>
      <w:r w:rsidRPr="002B469A">
        <w:rPr>
          <w:rFonts w:asciiTheme="minorHAnsi" w:hAnsiTheme="minorHAnsi" w:cstheme="minorHAnsi"/>
          <w:sz w:val="22"/>
          <w:szCs w:val="22"/>
        </w:rPr>
        <w:t xml:space="preserve">Zhotovitel je povinen navrhnout nového Poddodavatele do 10 dnů od doručení žádosti Objednatele. Pokud Zhotovitel v Řízení veřejné zakázky prokazoval původním Poddodavatelem kvalifikační předpoklady, nový Poddodavatel musí splňovat kvalifikačními předpoklady stanovené v Řízení veřejné zakázky prokazované původním nahrazovaným Poddodavatelem a musí doložit příslušné doklady prokazující splnění těchto kvalifikačních předpokladů. Nový Poddodavatel musí být odsouhlasen Objednatelem postupem obdobným postupu dle odstavce </w:t>
      </w:r>
      <w:r w:rsidRPr="002B469A">
        <w:rPr>
          <w:rFonts w:asciiTheme="minorHAnsi" w:hAnsiTheme="minorHAnsi" w:cstheme="minorHAnsi"/>
        </w:rPr>
        <w:fldChar w:fldCharType="begin"/>
      </w:r>
      <w:r w:rsidRPr="002B469A">
        <w:rPr>
          <w:rFonts w:asciiTheme="minorHAnsi" w:hAnsiTheme="minorHAnsi" w:cstheme="minorHAnsi"/>
        </w:rPr>
        <w:instrText xml:space="preserve"> REF _Ref433120701 \r \h  \* MERGEFORMAT </w:instrText>
      </w:r>
      <w:r w:rsidRPr="002B469A">
        <w:rPr>
          <w:rFonts w:asciiTheme="minorHAnsi" w:hAnsiTheme="minorHAnsi" w:cstheme="minorHAnsi"/>
        </w:rPr>
      </w:r>
      <w:r w:rsidRPr="002B469A">
        <w:rPr>
          <w:rFonts w:asciiTheme="minorHAnsi" w:hAnsiTheme="minorHAnsi" w:cstheme="minorHAnsi"/>
        </w:rPr>
        <w:fldChar w:fldCharType="separate"/>
      </w:r>
      <w:r w:rsidRPr="002B469A">
        <w:rPr>
          <w:rFonts w:asciiTheme="minorHAnsi" w:hAnsiTheme="minorHAnsi" w:cstheme="minorHAnsi"/>
          <w:sz w:val="22"/>
          <w:szCs w:val="22"/>
        </w:rPr>
        <w:t>121</w:t>
      </w:r>
      <w:r w:rsidRPr="002B469A">
        <w:rPr>
          <w:rFonts w:asciiTheme="minorHAnsi" w:hAnsiTheme="minorHAnsi" w:cstheme="minorHAnsi"/>
        </w:rPr>
        <w:fldChar w:fldCharType="end"/>
      </w:r>
      <w:r w:rsidRPr="002B469A">
        <w:rPr>
          <w:rFonts w:asciiTheme="minorHAnsi" w:hAnsiTheme="minorHAnsi" w:cstheme="minorHAnsi"/>
          <w:sz w:val="22"/>
          <w:szCs w:val="22"/>
        </w:rPr>
        <w:t xml:space="preserve"> Smlouvy.</w:t>
      </w:r>
    </w:p>
    <w:p w14:paraId="2673BC1D" w14:textId="77777777" w:rsidR="00AE7508" w:rsidRPr="002B469A" w:rsidRDefault="00AE7508" w:rsidP="00AE7508">
      <w:pPr>
        <w:ind w:left="567"/>
        <w:jc w:val="both"/>
        <w:rPr>
          <w:rFonts w:asciiTheme="minorHAnsi" w:hAnsiTheme="minorHAnsi" w:cstheme="minorHAnsi"/>
          <w:sz w:val="22"/>
          <w:szCs w:val="22"/>
        </w:rPr>
      </w:pPr>
    </w:p>
    <w:p w14:paraId="4104772E"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62" w:name="_Ref433120701"/>
      <w:r w:rsidRPr="002B469A">
        <w:rPr>
          <w:rFonts w:asciiTheme="minorHAnsi" w:hAnsiTheme="minorHAnsi" w:cstheme="minorHAns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62"/>
      <w:r w:rsidRPr="002B469A">
        <w:rPr>
          <w:rFonts w:asciiTheme="minorHAnsi" w:hAnsiTheme="minorHAnsi" w:cstheme="minorHAnsi"/>
          <w:sz w:val="22"/>
          <w:szCs w:val="22"/>
        </w:rPr>
        <w:t xml:space="preserve"> </w:t>
      </w:r>
    </w:p>
    <w:p w14:paraId="635D06F6" w14:textId="77777777" w:rsidR="00AE7508" w:rsidRPr="002B469A" w:rsidRDefault="00AE7508" w:rsidP="00F54B8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prostřednictvím původního Poddodavatele Zhotovitel v Řízení veřejné zakázky prokazoval kvalifikaci a nový Poddodavatel nebude mít stejnou či vyšší kvalifikaci jako původní nahrazovaný Poddodavatel nebo</w:t>
      </w:r>
    </w:p>
    <w:p w14:paraId="038757A8" w14:textId="495BC38D" w:rsidR="00AE7508" w:rsidRDefault="00AE7508" w:rsidP="00B316EB">
      <w:pPr>
        <w:widowControl/>
        <w:numPr>
          <w:ilvl w:val="1"/>
          <w:numId w:val="24"/>
        </w:numPr>
        <w:tabs>
          <w:tab w:val="clear" w:pos="851"/>
          <w:tab w:val="num" w:pos="1276"/>
        </w:tabs>
        <w:autoSpaceDE/>
        <w:autoSpaceDN/>
        <w:adjustRightInd/>
        <w:ind w:left="1276" w:hanging="709"/>
        <w:jc w:val="both"/>
        <w:rPr>
          <w:rFonts w:asciiTheme="minorHAnsi" w:hAnsiTheme="minorHAnsi" w:cstheme="minorHAnsi"/>
          <w:sz w:val="22"/>
          <w:szCs w:val="22"/>
        </w:rPr>
      </w:pPr>
      <w:r w:rsidRPr="002B469A">
        <w:rPr>
          <w:rFonts w:asciiTheme="minorHAnsi" w:hAnsiTheme="minorHAnsi" w:cstheme="minorHAnsi"/>
          <w:sz w:val="22"/>
          <w:szCs w:val="22"/>
        </w:rPr>
        <w:t>po Objednateli nelze spravedlivě požadovat, aby s takovou změnou souhlasil.</w:t>
      </w:r>
      <w:bookmarkStart w:id="63" w:name="_Toc380671114"/>
      <w:bookmarkEnd w:id="59"/>
    </w:p>
    <w:p w14:paraId="547EDA93" w14:textId="77777777" w:rsidR="00B316EB" w:rsidRPr="00B316EB" w:rsidRDefault="00B316EB" w:rsidP="00B316EB">
      <w:pPr>
        <w:widowControl/>
        <w:autoSpaceDE/>
        <w:autoSpaceDN/>
        <w:adjustRightInd/>
        <w:ind w:left="1276"/>
        <w:jc w:val="both"/>
        <w:rPr>
          <w:rFonts w:asciiTheme="minorHAnsi" w:hAnsiTheme="minorHAnsi" w:cstheme="minorHAnsi"/>
          <w:sz w:val="22"/>
          <w:szCs w:val="22"/>
        </w:rPr>
      </w:pPr>
    </w:p>
    <w:p w14:paraId="7A3A73DA" w14:textId="77777777" w:rsidR="00AE7508" w:rsidRPr="002B469A" w:rsidRDefault="00AE7508" w:rsidP="00B316EB">
      <w:pPr>
        <w:pStyle w:val="Nadpis1"/>
        <w:jc w:val="center"/>
        <w:rPr>
          <w:rFonts w:asciiTheme="minorHAnsi" w:hAnsiTheme="minorHAnsi" w:cstheme="minorHAnsi"/>
          <w:szCs w:val="22"/>
        </w:rPr>
      </w:pPr>
      <w:bookmarkStart w:id="64" w:name="_Toc383117528"/>
      <w:r w:rsidRPr="002B469A">
        <w:rPr>
          <w:rFonts w:asciiTheme="minorHAnsi" w:hAnsiTheme="minorHAnsi" w:cstheme="minorHAnsi"/>
          <w:szCs w:val="22"/>
        </w:rPr>
        <w:t>ZÁVĚREČNÁ UJEDNÁNÍ</w:t>
      </w:r>
      <w:bookmarkEnd w:id="63"/>
      <w:bookmarkEnd w:id="64"/>
    </w:p>
    <w:p w14:paraId="2F7B6D1B" w14:textId="77777777" w:rsidR="00AE7508" w:rsidRPr="002B469A" w:rsidRDefault="00AE7508" w:rsidP="00AE7508">
      <w:pPr>
        <w:keepNext/>
        <w:keepLines/>
        <w:rPr>
          <w:rFonts w:asciiTheme="minorHAnsi" w:hAnsiTheme="minorHAnsi" w:cstheme="minorHAnsi"/>
          <w:sz w:val="22"/>
          <w:szCs w:val="22"/>
          <w:lang w:eastAsia="ar-SA"/>
        </w:rPr>
      </w:pPr>
    </w:p>
    <w:p w14:paraId="2D1581F2"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prohlašuje, že neporušuje etické principy, principy společenské odpovědnosti a základní lidská práva.</w:t>
      </w:r>
      <w:bookmarkStart w:id="65" w:name="_Ref70072645"/>
    </w:p>
    <w:p w14:paraId="2D26F24A" w14:textId="77777777" w:rsidR="00AE7508" w:rsidRPr="002B469A" w:rsidRDefault="00AE7508" w:rsidP="00AE7508">
      <w:pPr>
        <w:ind w:left="567"/>
        <w:jc w:val="both"/>
        <w:rPr>
          <w:rFonts w:asciiTheme="minorHAnsi" w:hAnsiTheme="minorHAnsi" w:cstheme="minorHAnsi"/>
          <w:sz w:val="22"/>
          <w:szCs w:val="22"/>
        </w:rPr>
      </w:pPr>
    </w:p>
    <w:p w14:paraId="4A29BE66"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Zhotovitel je při plnění této smlouvy povinen zajistit důstojné pracovní podmínky, bezpečnost práce, dodržování veškerých 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této smlouvy budou podílet.</w:t>
      </w:r>
      <w:bookmarkEnd w:id="65"/>
    </w:p>
    <w:p w14:paraId="3E7A2DC4" w14:textId="77777777" w:rsidR="00AE7508" w:rsidRPr="002B469A" w:rsidRDefault="00AE7508" w:rsidP="00AE7508">
      <w:pPr>
        <w:ind w:left="567"/>
        <w:jc w:val="both"/>
        <w:rPr>
          <w:rFonts w:asciiTheme="minorHAnsi" w:hAnsiTheme="minorHAnsi" w:cstheme="minorHAnsi"/>
          <w:sz w:val="22"/>
          <w:szCs w:val="22"/>
        </w:rPr>
      </w:pPr>
    </w:p>
    <w:p w14:paraId="703A8274"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bookmarkStart w:id="66" w:name="_Ref70076618"/>
      <w:r w:rsidRPr="002B469A">
        <w:rPr>
          <w:rFonts w:asciiTheme="minorHAnsi" w:hAnsiTheme="minorHAnsi" w:cstheme="minorHAnsi"/>
          <w:sz w:val="22"/>
          <w:szCs w:val="22"/>
        </w:rPr>
        <w:t>Zhotovitel je při plnění této smlouvy povinen zajistit, aby se všemi svými poddodavateli měl sjednanou splatnost faktur stejnou nebo kratší, než má sám dle této smlouvy.</w:t>
      </w:r>
      <w:bookmarkEnd w:id="66"/>
    </w:p>
    <w:p w14:paraId="0FAB9C92" w14:textId="77777777" w:rsidR="00AE7508" w:rsidRPr="002B469A" w:rsidRDefault="00AE7508" w:rsidP="00AE7508">
      <w:pPr>
        <w:ind w:left="567"/>
        <w:jc w:val="both"/>
        <w:rPr>
          <w:rFonts w:asciiTheme="minorHAnsi" w:hAnsiTheme="minorHAnsi" w:cstheme="minorHAnsi"/>
          <w:sz w:val="22"/>
          <w:szCs w:val="22"/>
        </w:rPr>
      </w:pPr>
    </w:p>
    <w:p w14:paraId="45A24D67" w14:textId="77777777" w:rsidR="00AE7508" w:rsidRPr="002B469A" w:rsidRDefault="00AE7508" w:rsidP="00F54B8B">
      <w:pPr>
        <w:widowControl/>
        <w:numPr>
          <w:ilvl w:val="0"/>
          <w:numId w:val="24"/>
        </w:numPr>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Veškerá písemná komunikace mezi Zhotovitelem a Objednatelem musí probíhat v elektronické podobě a veškeré dokumenty (vč. faktur) je Zhotovitel povinen Objednateli předávat v elektronické podobě, nebude-li to vzhledem k povaze komunikace nebo předávaných dokumentů vytvářet smluvním stranám nepřiměřené obtíže.</w:t>
      </w:r>
    </w:p>
    <w:p w14:paraId="7E804361" w14:textId="77777777" w:rsidR="00AE7508" w:rsidRPr="002B469A" w:rsidRDefault="00AE7508" w:rsidP="00AE7508">
      <w:pPr>
        <w:ind w:left="567"/>
        <w:jc w:val="both"/>
        <w:rPr>
          <w:rFonts w:asciiTheme="minorHAnsi" w:hAnsiTheme="minorHAnsi" w:cstheme="minorHAnsi"/>
          <w:sz w:val="22"/>
          <w:szCs w:val="22"/>
        </w:rPr>
      </w:pPr>
    </w:p>
    <w:p w14:paraId="19A5CDB6"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8D18122" w14:textId="77777777" w:rsidR="00AE7508" w:rsidRPr="002B469A" w:rsidRDefault="00AE7508" w:rsidP="00AE7508">
      <w:pPr>
        <w:suppressAutoHyphens/>
        <w:ind w:left="567"/>
        <w:jc w:val="both"/>
        <w:rPr>
          <w:rFonts w:asciiTheme="minorHAnsi" w:hAnsiTheme="minorHAnsi" w:cstheme="minorHAnsi"/>
          <w:sz w:val="22"/>
          <w:szCs w:val="22"/>
        </w:rPr>
      </w:pPr>
    </w:p>
    <w:p w14:paraId="6853A9CD"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Všechny spory vznikající ze Smlouvy a v souvislosti s ní budou podle vůle Smluvních stran rozhodovány soudy České republiky, jakožto soudy výlučně příslušnými.</w:t>
      </w:r>
    </w:p>
    <w:p w14:paraId="6CA5FD01" w14:textId="77777777" w:rsidR="00AE7508" w:rsidRPr="00172A7E" w:rsidRDefault="00AE7508" w:rsidP="00172A7E">
      <w:pPr>
        <w:suppressAutoHyphens/>
        <w:jc w:val="both"/>
        <w:rPr>
          <w:rFonts w:asciiTheme="minorHAnsi" w:hAnsiTheme="minorHAnsi" w:cstheme="minorHAnsi"/>
        </w:rPr>
      </w:pPr>
    </w:p>
    <w:p w14:paraId="36E7FFE8"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Smlouvu lze měnit pouze písemnými dodatky. Jakékoli změny Smlouvy učiněné jinou, než písemnou formou jsou vyloučeny.</w:t>
      </w:r>
    </w:p>
    <w:p w14:paraId="7D513A86" w14:textId="1893331E" w:rsidR="00AE7508" w:rsidRPr="00172A7E" w:rsidRDefault="00AE7508" w:rsidP="00172A7E">
      <w:pPr>
        <w:suppressAutoHyphens/>
        <w:jc w:val="both"/>
        <w:rPr>
          <w:rFonts w:asciiTheme="minorHAnsi" w:hAnsiTheme="minorHAnsi" w:cstheme="minorHAnsi"/>
        </w:rPr>
      </w:pPr>
    </w:p>
    <w:p w14:paraId="303F1F51"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Smlouva je sepsána ve dvou vyhotoveních, po jednom pro každou Smluvní stranu.</w:t>
      </w:r>
    </w:p>
    <w:p w14:paraId="00A12AFD" w14:textId="77777777" w:rsidR="00AE7508" w:rsidRPr="00172A7E" w:rsidRDefault="00AE7508" w:rsidP="00172A7E">
      <w:pPr>
        <w:suppressAutoHyphens/>
        <w:jc w:val="both"/>
        <w:rPr>
          <w:rFonts w:asciiTheme="minorHAnsi" w:hAnsiTheme="minorHAnsi" w:cstheme="minorHAnsi"/>
        </w:rPr>
      </w:pPr>
    </w:p>
    <w:p w14:paraId="41FAE71B" w14:textId="77777777" w:rsidR="00AE7508" w:rsidRPr="002B469A" w:rsidRDefault="00AE7508" w:rsidP="00F54B8B">
      <w:pPr>
        <w:widowControl/>
        <w:numPr>
          <w:ilvl w:val="0"/>
          <w:numId w:val="24"/>
        </w:numPr>
        <w:suppressAutoHyphens/>
        <w:autoSpaceDE/>
        <w:autoSpaceDN/>
        <w:adjustRightInd/>
        <w:jc w:val="both"/>
        <w:rPr>
          <w:rFonts w:asciiTheme="minorHAnsi" w:hAnsiTheme="minorHAnsi" w:cstheme="minorHAnsi"/>
          <w:sz w:val="22"/>
          <w:szCs w:val="22"/>
        </w:rPr>
      </w:pPr>
      <w:r w:rsidRPr="002B469A">
        <w:rPr>
          <w:rFonts w:asciiTheme="minorHAnsi" w:hAnsiTheme="minorHAnsi" w:cstheme="minorHAnsi"/>
          <w:sz w:val="22"/>
          <w:szCs w:val="22"/>
        </w:rPr>
        <w:t>Smlouva nabývá platnosti a účinnosti dnem jejího uzavření, nestanoví-li právní předpisy, zejména Zákon o registru smluv, den pozdější.</w:t>
      </w:r>
    </w:p>
    <w:p w14:paraId="5180BD51" w14:textId="77777777" w:rsidR="00AE7508" w:rsidRPr="002B469A" w:rsidRDefault="00AE7508" w:rsidP="00AE7508">
      <w:pPr>
        <w:keepNext/>
        <w:jc w:val="both"/>
        <w:rPr>
          <w:rFonts w:asciiTheme="minorHAnsi" w:hAnsiTheme="minorHAnsi" w:cstheme="minorHAnsi"/>
          <w:b/>
          <w:sz w:val="22"/>
          <w:szCs w:val="22"/>
        </w:rPr>
      </w:pPr>
    </w:p>
    <w:p w14:paraId="52EBAECE" w14:textId="77777777" w:rsidR="00AE7508" w:rsidRPr="002B469A" w:rsidRDefault="00AE7508" w:rsidP="00AE7508">
      <w:pPr>
        <w:keepNext/>
        <w:jc w:val="both"/>
        <w:rPr>
          <w:rFonts w:asciiTheme="minorHAnsi" w:hAnsiTheme="minorHAnsi" w:cstheme="minorHAnsi"/>
          <w:b/>
          <w:sz w:val="22"/>
          <w:szCs w:val="22"/>
        </w:rPr>
      </w:pPr>
      <w:r w:rsidRPr="002B469A">
        <w:rPr>
          <w:rFonts w:asciiTheme="minorHAnsi" w:hAnsiTheme="minorHAnsi" w:cstheme="minorHAnsi"/>
          <w:b/>
          <w:sz w:val="22"/>
          <w:szCs w:val="22"/>
        </w:rPr>
        <w:t>Přílohy</w:t>
      </w:r>
    </w:p>
    <w:p w14:paraId="369E01A2" w14:textId="77777777" w:rsidR="00AE7508" w:rsidRPr="002B469A" w:rsidRDefault="00AE7508" w:rsidP="00AE7508">
      <w:pPr>
        <w:keepNext/>
        <w:jc w:val="both"/>
        <w:rPr>
          <w:rFonts w:asciiTheme="minorHAnsi" w:hAnsiTheme="minorHAnsi" w:cstheme="minorHAnsi"/>
          <w:b/>
          <w:sz w:val="22"/>
          <w:szCs w:val="22"/>
        </w:rPr>
      </w:pPr>
    </w:p>
    <w:p w14:paraId="66B173CC" w14:textId="77777777" w:rsidR="00AE7508" w:rsidRPr="002B469A" w:rsidRDefault="00AE7508" w:rsidP="00F54B8B">
      <w:pPr>
        <w:pStyle w:val="Odstavecseseznamem"/>
        <w:keepNext/>
        <w:numPr>
          <w:ilvl w:val="0"/>
          <w:numId w:val="25"/>
        </w:numPr>
        <w:spacing w:after="0" w:line="240" w:lineRule="auto"/>
        <w:ind w:left="567" w:hanging="567"/>
        <w:jc w:val="both"/>
        <w:rPr>
          <w:rFonts w:asciiTheme="minorHAnsi" w:hAnsiTheme="minorHAnsi" w:cstheme="minorHAnsi"/>
        </w:rPr>
      </w:pPr>
      <w:bookmarkStart w:id="67" w:name="_Ref467658416"/>
      <w:bookmarkStart w:id="68" w:name="_Ref433128944"/>
      <w:r w:rsidRPr="002B469A">
        <w:rPr>
          <w:rFonts w:asciiTheme="minorHAnsi" w:hAnsiTheme="minorHAnsi" w:cstheme="minorHAnsi"/>
          <w:lang w:bidi="en-US"/>
        </w:rPr>
        <w:t xml:space="preserve">příloha č. </w:t>
      </w:r>
      <w:r w:rsidRPr="002B469A">
        <w:rPr>
          <w:rFonts w:asciiTheme="minorHAnsi" w:hAnsiTheme="minorHAnsi" w:cstheme="minorHAnsi"/>
        </w:rPr>
        <w:t>1</w:t>
      </w:r>
      <w:r w:rsidRPr="002B469A">
        <w:rPr>
          <w:rFonts w:asciiTheme="minorHAnsi" w:hAnsiTheme="minorHAnsi" w:cstheme="minorHAnsi"/>
          <w:lang w:bidi="en-US"/>
        </w:rPr>
        <w:t>:</w:t>
      </w:r>
      <w:r w:rsidRPr="002B469A">
        <w:rPr>
          <w:rFonts w:asciiTheme="minorHAnsi" w:hAnsiTheme="minorHAnsi" w:cstheme="minorHAnsi"/>
          <w:lang w:bidi="en-US"/>
        </w:rPr>
        <w:tab/>
        <w:t>Seznam členů realizačního týmu</w:t>
      </w:r>
      <w:bookmarkEnd w:id="67"/>
    </w:p>
    <w:p w14:paraId="40B4520B" w14:textId="77777777" w:rsidR="00AE7508" w:rsidRPr="002B469A" w:rsidRDefault="00AE7508" w:rsidP="00F54B8B">
      <w:pPr>
        <w:pStyle w:val="Odstavecseseznamem"/>
        <w:keepNext/>
        <w:numPr>
          <w:ilvl w:val="0"/>
          <w:numId w:val="25"/>
        </w:numPr>
        <w:spacing w:after="0" w:line="240" w:lineRule="auto"/>
        <w:ind w:left="567" w:hanging="567"/>
        <w:jc w:val="both"/>
        <w:rPr>
          <w:rFonts w:asciiTheme="minorHAnsi" w:hAnsiTheme="minorHAnsi" w:cstheme="minorHAnsi"/>
        </w:rPr>
      </w:pPr>
      <w:bookmarkStart w:id="69" w:name="_Ref467659079"/>
      <w:r w:rsidRPr="002B469A">
        <w:rPr>
          <w:rFonts w:asciiTheme="minorHAnsi" w:hAnsiTheme="minorHAnsi" w:cstheme="minorHAnsi"/>
          <w:lang w:bidi="en-US"/>
        </w:rPr>
        <w:t>příloha č. 2:</w:t>
      </w:r>
      <w:r w:rsidRPr="002B469A">
        <w:rPr>
          <w:rFonts w:asciiTheme="minorHAnsi" w:hAnsiTheme="minorHAnsi" w:cstheme="minorHAnsi"/>
          <w:lang w:bidi="en-US"/>
        </w:rPr>
        <w:tab/>
        <w:t>Seznam Poddodavatelů</w:t>
      </w:r>
      <w:bookmarkEnd w:id="68"/>
      <w:bookmarkEnd w:id="69"/>
    </w:p>
    <w:p w14:paraId="60BC5047" w14:textId="77777777" w:rsidR="00AE7508" w:rsidRPr="002B469A" w:rsidRDefault="00AE7508" w:rsidP="00AE7508">
      <w:pPr>
        <w:keepNext/>
        <w:jc w:val="both"/>
        <w:rPr>
          <w:rFonts w:asciiTheme="minorHAnsi" w:hAnsiTheme="minorHAnsi" w:cstheme="minorHAnsi"/>
          <w:sz w:val="22"/>
          <w:szCs w:val="22"/>
        </w:rPr>
      </w:pPr>
    </w:p>
    <w:p w14:paraId="33609D4B" w14:textId="77777777" w:rsidR="00AE7508" w:rsidRPr="002B469A" w:rsidRDefault="00AE7508" w:rsidP="00AE7508">
      <w:pPr>
        <w:keepNext/>
        <w:keepLines/>
        <w:spacing w:after="120"/>
        <w:jc w:val="both"/>
        <w:rPr>
          <w:rFonts w:asciiTheme="minorHAnsi" w:hAnsiTheme="minorHAnsi" w:cstheme="minorHAnsi"/>
          <w:sz w:val="22"/>
          <w:szCs w:val="22"/>
          <w:u w:val="single"/>
        </w:rPr>
      </w:pPr>
      <w:r w:rsidRPr="002B469A">
        <w:rPr>
          <w:rFonts w:asciiTheme="minorHAnsi" w:hAnsiTheme="minorHAnsi" w:cstheme="minorHAnsi"/>
          <w:sz w:val="22"/>
          <w:szCs w:val="22"/>
          <w:u w:val="single"/>
        </w:rPr>
        <w:t>Doložka podle § 23 zákona č. 129/2000 Sb., o krajích, ve znění pozdějších předpisů:</w:t>
      </w:r>
    </w:p>
    <w:p w14:paraId="1C7F167F" w14:textId="77777777" w:rsidR="00AE7508" w:rsidRPr="002B469A" w:rsidRDefault="00AE7508" w:rsidP="00AE7508">
      <w:pPr>
        <w:keepNext/>
        <w:keepLines/>
        <w:spacing w:after="120"/>
        <w:jc w:val="both"/>
        <w:rPr>
          <w:rFonts w:asciiTheme="minorHAnsi" w:hAnsiTheme="minorHAnsi" w:cstheme="minorHAnsi"/>
          <w:i/>
          <w:sz w:val="22"/>
          <w:szCs w:val="22"/>
        </w:rPr>
      </w:pPr>
      <w:r w:rsidRPr="002B469A">
        <w:rPr>
          <w:rFonts w:asciiTheme="minorHAnsi" w:hAnsiTheme="minorHAnsi" w:cstheme="minorHAnsi"/>
          <w:i/>
          <w:sz w:val="22"/>
          <w:szCs w:val="22"/>
        </w:rPr>
        <w:t>Rada Jihomoravského kraje schválila tuto smlouvu na své 88. schůzi, konané dne 11.01.2023 usnesením č. 5834/23/R88.</w:t>
      </w:r>
    </w:p>
    <w:p w14:paraId="528ECE38" w14:textId="77777777" w:rsidR="00AE7508" w:rsidRPr="002B469A" w:rsidRDefault="00AE7508" w:rsidP="00AE7508">
      <w:pPr>
        <w:keepNext/>
        <w:keepLines/>
        <w:spacing w:after="120"/>
        <w:jc w:val="both"/>
        <w:rPr>
          <w:rFonts w:asciiTheme="minorHAnsi" w:hAnsiTheme="minorHAnsi" w:cstheme="minorHAnsi"/>
          <w:sz w:val="22"/>
          <w:szCs w:val="22"/>
        </w:rPr>
      </w:pPr>
    </w:p>
    <w:p w14:paraId="4B8A0A24" w14:textId="77777777" w:rsidR="00AE7508" w:rsidRPr="002B469A" w:rsidRDefault="00AE7508" w:rsidP="00AE7508">
      <w:pPr>
        <w:keepNext/>
        <w:keepLines/>
        <w:spacing w:after="120"/>
        <w:jc w:val="both"/>
        <w:rPr>
          <w:rFonts w:asciiTheme="minorHAnsi" w:hAnsiTheme="minorHAnsi" w:cstheme="minorHAnsi"/>
          <w:sz w:val="22"/>
          <w:szCs w:val="22"/>
        </w:rPr>
      </w:pPr>
      <w:r w:rsidRPr="002B469A">
        <w:rPr>
          <w:rFonts w:asciiTheme="minorHAnsi" w:hAnsiTheme="minorHAnsi" w:cstheme="minorHAnsi"/>
          <w:sz w:val="22"/>
          <w:szCs w:val="22"/>
        </w:rPr>
        <w:t>Zástupci smluvních stran na důkaz souhlasu s celým obsahem této smlouvy připojují své podpisy.</w:t>
      </w:r>
    </w:p>
    <w:p w14:paraId="09B3F214" w14:textId="77777777" w:rsidR="00AE7508" w:rsidRPr="002B469A" w:rsidRDefault="00AE7508" w:rsidP="00AE7508">
      <w:pPr>
        <w:keepNext/>
        <w:keepLines/>
        <w:jc w:val="both"/>
        <w:rPr>
          <w:rFonts w:asciiTheme="minorHAnsi" w:hAnsiTheme="minorHAnsi" w:cstheme="minorHAnsi"/>
          <w:sz w:val="22"/>
          <w:szCs w:val="22"/>
        </w:rPr>
      </w:pPr>
    </w:p>
    <w:p w14:paraId="575AAB6D" w14:textId="77777777" w:rsidR="00AE7508" w:rsidRPr="002B469A" w:rsidRDefault="00AE7508" w:rsidP="00AE7508">
      <w:pPr>
        <w:keepNext/>
        <w:keepLines/>
        <w:jc w:val="both"/>
        <w:rPr>
          <w:rFonts w:asciiTheme="minorHAnsi" w:hAnsiTheme="minorHAnsi" w:cstheme="minorHAnsi"/>
          <w:sz w:val="22"/>
          <w:szCs w:val="22"/>
        </w:rPr>
      </w:pPr>
    </w:p>
    <w:p w14:paraId="4C6F5D59" w14:textId="77777777" w:rsidR="00AE7508" w:rsidRPr="002B469A" w:rsidRDefault="00AE7508" w:rsidP="00AE7508">
      <w:pPr>
        <w:keepNext/>
        <w:keepLines/>
        <w:jc w:val="both"/>
        <w:rPr>
          <w:rFonts w:asciiTheme="minorHAnsi" w:hAnsiTheme="minorHAnsi" w:cstheme="minorHAnsi"/>
          <w:sz w:val="22"/>
          <w:szCs w:val="22"/>
        </w:rPr>
      </w:pPr>
      <w:r w:rsidRPr="002B469A">
        <w:rPr>
          <w:rFonts w:asciiTheme="minorHAnsi" w:hAnsiTheme="minorHAnsi" w:cstheme="minorHAnsi"/>
          <w:sz w:val="22"/>
          <w:szCs w:val="22"/>
        </w:rPr>
        <w:t>V Brně dne</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t>V Brně dne</w:t>
      </w:r>
    </w:p>
    <w:p w14:paraId="675CF69F" w14:textId="77777777" w:rsidR="00AE7508" w:rsidRPr="002B469A" w:rsidRDefault="00AE7508" w:rsidP="00AE7508">
      <w:pPr>
        <w:keepNext/>
        <w:spacing w:after="120"/>
        <w:rPr>
          <w:rFonts w:asciiTheme="minorHAnsi" w:hAnsiTheme="minorHAnsi" w:cstheme="minorHAnsi"/>
          <w:sz w:val="22"/>
          <w:szCs w:val="22"/>
        </w:rPr>
      </w:pPr>
    </w:p>
    <w:p w14:paraId="746E230D" w14:textId="77777777" w:rsidR="00AE7508" w:rsidRPr="002B469A" w:rsidRDefault="00AE7508" w:rsidP="00AE7508">
      <w:pPr>
        <w:keepNext/>
        <w:spacing w:after="120"/>
        <w:rPr>
          <w:rFonts w:asciiTheme="minorHAnsi" w:hAnsiTheme="minorHAnsi" w:cstheme="minorHAnsi"/>
          <w:sz w:val="22"/>
          <w:szCs w:val="22"/>
        </w:rPr>
      </w:pPr>
    </w:p>
    <w:p w14:paraId="40439C23" w14:textId="77777777" w:rsidR="00AE7508" w:rsidRPr="002B469A" w:rsidRDefault="00AE7508" w:rsidP="00AE7508">
      <w:pPr>
        <w:keepNext/>
        <w:spacing w:after="120"/>
        <w:rPr>
          <w:rFonts w:asciiTheme="minorHAnsi" w:hAnsiTheme="minorHAnsi" w:cstheme="minorHAnsi"/>
          <w:sz w:val="22"/>
          <w:szCs w:val="22"/>
        </w:rPr>
      </w:pPr>
    </w:p>
    <w:p w14:paraId="7CC9D2A3" w14:textId="77777777" w:rsidR="00AE7508" w:rsidRPr="002B469A" w:rsidRDefault="00AE7508" w:rsidP="00AE7508">
      <w:pPr>
        <w:keepNext/>
        <w:rPr>
          <w:rFonts w:asciiTheme="minorHAnsi" w:hAnsiTheme="minorHAnsi" w:cstheme="minorHAnsi"/>
          <w:sz w:val="22"/>
          <w:szCs w:val="22"/>
        </w:rPr>
      </w:pPr>
      <w:r w:rsidRPr="002B469A">
        <w:rPr>
          <w:rFonts w:asciiTheme="minorHAnsi" w:hAnsiTheme="minorHAnsi" w:cstheme="minorHAnsi"/>
          <w:sz w:val="22"/>
          <w:szCs w:val="22"/>
        </w:rPr>
        <w:t>_____________________________________</w:t>
      </w:r>
      <w:r w:rsidRPr="002B469A">
        <w:rPr>
          <w:rFonts w:asciiTheme="minorHAnsi" w:hAnsiTheme="minorHAnsi" w:cstheme="minorHAnsi"/>
          <w:sz w:val="22"/>
          <w:szCs w:val="22"/>
        </w:rPr>
        <w:tab/>
      </w:r>
      <w:r w:rsidRPr="002B469A">
        <w:rPr>
          <w:rFonts w:asciiTheme="minorHAnsi" w:hAnsiTheme="minorHAnsi" w:cstheme="minorHAnsi"/>
          <w:sz w:val="22"/>
          <w:szCs w:val="22"/>
        </w:rPr>
        <w:tab/>
        <w:t>_____________________________________</w:t>
      </w:r>
    </w:p>
    <w:p w14:paraId="65A2B4F1" w14:textId="77777777" w:rsidR="00AE7508" w:rsidRPr="002B469A" w:rsidRDefault="00AE7508" w:rsidP="00AE7508">
      <w:pPr>
        <w:keepNext/>
        <w:rPr>
          <w:rFonts w:asciiTheme="minorHAnsi" w:hAnsiTheme="minorHAnsi" w:cstheme="minorHAnsi"/>
          <w:b/>
          <w:sz w:val="22"/>
          <w:szCs w:val="22"/>
        </w:rPr>
      </w:pPr>
      <w:r w:rsidRPr="002B469A">
        <w:rPr>
          <w:rFonts w:asciiTheme="minorHAnsi" w:hAnsiTheme="minorHAnsi" w:cstheme="minorHAnsi"/>
          <w:b/>
          <w:sz w:val="22"/>
          <w:szCs w:val="22"/>
        </w:rPr>
        <w:t>za objednatele</w:t>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t>za zhotovitele</w:t>
      </w:r>
    </w:p>
    <w:p w14:paraId="2E0479F6" w14:textId="77777777" w:rsidR="00AE7508" w:rsidRPr="002B469A" w:rsidRDefault="00AE7508" w:rsidP="00AE7508">
      <w:pPr>
        <w:keepNext/>
        <w:rPr>
          <w:rFonts w:asciiTheme="minorHAnsi" w:hAnsiTheme="minorHAnsi" w:cstheme="minorHAnsi"/>
          <w:sz w:val="22"/>
          <w:szCs w:val="22"/>
        </w:rPr>
      </w:pPr>
      <w:r w:rsidRPr="002B469A">
        <w:rPr>
          <w:rFonts w:asciiTheme="minorHAnsi" w:hAnsiTheme="minorHAnsi" w:cstheme="minorHAnsi"/>
          <w:b/>
          <w:sz w:val="22"/>
          <w:szCs w:val="22"/>
        </w:rPr>
        <w:t xml:space="preserve">Mgr. Jan </w:t>
      </w:r>
      <w:proofErr w:type="spellStart"/>
      <w:r w:rsidRPr="002B469A">
        <w:rPr>
          <w:rFonts w:asciiTheme="minorHAnsi" w:hAnsiTheme="minorHAnsi" w:cstheme="minorHAnsi"/>
          <w:b/>
          <w:sz w:val="22"/>
          <w:szCs w:val="22"/>
        </w:rPr>
        <w:t>Grolich</w:t>
      </w:r>
      <w:proofErr w:type="spellEnd"/>
      <w:r w:rsidRPr="002B469A">
        <w:rPr>
          <w:rFonts w:asciiTheme="minorHAnsi" w:hAnsiTheme="minorHAnsi" w:cstheme="minorHAnsi"/>
          <w:b/>
          <w:sz w:val="22"/>
          <w:szCs w:val="22"/>
        </w:rPr>
        <w:t>,</w:t>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sz w:val="22"/>
          <w:szCs w:val="22"/>
        </w:rPr>
        <w:tab/>
      </w:r>
      <w:r w:rsidRPr="002B469A">
        <w:rPr>
          <w:rFonts w:asciiTheme="minorHAnsi" w:hAnsiTheme="minorHAnsi" w:cstheme="minorHAnsi"/>
          <w:b/>
          <w:bCs/>
          <w:sz w:val="22"/>
          <w:szCs w:val="22"/>
        </w:rPr>
        <w:t>doc. Ing. arch. Jakub Kynčl, Ph.D.</w:t>
      </w:r>
    </w:p>
    <w:p w14:paraId="7CC7A83B" w14:textId="77777777" w:rsidR="00AE7508" w:rsidRPr="002B469A" w:rsidRDefault="00AE7508" w:rsidP="00AE7508">
      <w:pPr>
        <w:keepNext/>
        <w:rPr>
          <w:rFonts w:asciiTheme="minorHAnsi" w:hAnsiTheme="minorHAnsi" w:cstheme="minorHAnsi"/>
          <w:sz w:val="22"/>
          <w:szCs w:val="22"/>
        </w:rPr>
      </w:pPr>
      <w:r w:rsidRPr="002B469A">
        <w:rPr>
          <w:rFonts w:asciiTheme="minorHAnsi" w:hAnsiTheme="minorHAnsi" w:cstheme="minorHAnsi"/>
          <w:sz w:val="22"/>
          <w:szCs w:val="22"/>
        </w:rPr>
        <w:t>hejtman</w:t>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r>
      <w:r w:rsidRPr="002B469A">
        <w:rPr>
          <w:rFonts w:asciiTheme="minorHAnsi" w:hAnsiTheme="minorHAnsi" w:cstheme="minorHAnsi"/>
          <w:sz w:val="22"/>
          <w:szCs w:val="22"/>
        </w:rPr>
        <w:tab/>
        <w:t>jednatel</w:t>
      </w:r>
    </w:p>
    <w:tbl>
      <w:tblPr>
        <w:tblpPr w:leftFromText="141" w:rightFromText="141" w:vertAnchor="page" w:horzAnchor="margin"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49"/>
      </w:tblGrid>
      <w:tr w:rsidR="00AE7508" w14:paraId="68B4F75B" w14:textId="77777777" w:rsidTr="00D90825">
        <w:trPr>
          <w:trHeight w:val="364"/>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DE5C8" w14:textId="77777777" w:rsidR="00AE7508" w:rsidRDefault="00AE7508" w:rsidP="00D90825">
            <w:pPr>
              <w:pStyle w:val="2nesltext"/>
              <w:keepNext/>
              <w:pageBreakBefore/>
              <w:spacing w:before="0" w:after="0"/>
              <w:jc w:val="center"/>
              <w:rPr>
                <w:rFonts w:eastAsia="Times New Roman" w:cs="Calibri"/>
                <w:b/>
              </w:rPr>
            </w:pPr>
            <w:r w:rsidRPr="00903529">
              <w:rPr>
                <w:b/>
              </w:rPr>
              <w:lastRenderedPageBreak/>
              <w:br w:type="page"/>
            </w:r>
            <w:bookmarkStart w:id="70" w:name="_Hlk121393553"/>
            <w:r>
              <w:rPr>
                <w:rFonts w:ascii="Times New Roman" w:eastAsia="Times New Roman" w:hAnsi="Times New Roman"/>
              </w:rPr>
              <w:tab/>
            </w:r>
            <w:r>
              <w:rPr>
                <w:rFonts w:eastAsia="Times New Roman" w:cs="Calibri"/>
                <w:b/>
              </w:rPr>
              <w:t>Seznam členů realizačního týmu</w:t>
            </w:r>
          </w:p>
        </w:tc>
      </w:tr>
      <w:tr w:rsidR="00AE7508" w14:paraId="0BD3C43D"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45C3" w14:textId="77777777" w:rsidR="00AE7508" w:rsidRDefault="00AE7508" w:rsidP="00D90825">
            <w:pPr>
              <w:pStyle w:val="2nesltext"/>
              <w:keepNext/>
              <w:spacing w:before="0" w:after="0"/>
              <w:jc w:val="center"/>
              <w:rPr>
                <w:rFonts w:eastAsia="Times New Roman" w:cs="Calibri"/>
                <w:b/>
              </w:rPr>
            </w:pPr>
            <w:r>
              <w:rPr>
                <w:rFonts w:eastAsia="Times New Roman" w:cs="Calibri"/>
                <w:b/>
              </w:rPr>
              <w:t>Název pozice</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0C4C" w14:textId="77777777" w:rsidR="00AE7508" w:rsidRDefault="00AE7508" w:rsidP="00D90825">
            <w:pPr>
              <w:pStyle w:val="2nesltext"/>
              <w:keepNext/>
              <w:spacing w:before="0" w:after="0"/>
              <w:jc w:val="center"/>
              <w:rPr>
                <w:rFonts w:eastAsia="Times New Roman" w:cs="Calibri"/>
                <w:b/>
              </w:rPr>
            </w:pPr>
            <w:r>
              <w:rPr>
                <w:rFonts w:eastAsia="Times New Roman" w:cs="Calibri"/>
                <w:b/>
              </w:rPr>
              <w:t>Jméno osoby</w:t>
            </w:r>
          </w:p>
        </w:tc>
      </w:tr>
      <w:tr w:rsidR="00AE7508" w14:paraId="5F5A7981"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0424" w14:textId="77777777" w:rsidR="00AE7508" w:rsidRDefault="00AE7508" w:rsidP="00D90825">
            <w:pPr>
              <w:pStyle w:val="2nesltext"/>
              <w:keepNext/>
              <w:spacing w:before="0" w:after="0"/>
              <w:ind w:left="313" w:hanging="313"/>
              <w:rPr>
                <w:rFonts w:eastAsia="Times New Roman" w:cs="Calibri"/>
              </w:rPr>
            </w:pPr>
            <w:r>
              <w:rPr>
                <w:rFonts w:eastAsia="Times New Roman" w:cs="Calibri"/>
              </w:rPr>
              <w:t>1.</w:t>
            </w:r>
            <w:r>
              <w:rPr>
                <w:rFonts w:eastAsia="Times New Roman" w:cs="Calibri"/>
              </w:rPr>
              <w:tab/>
              <w:t>vedoucí týmu, 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CAD3" w14:textId="77777777" w:rsidR="00AE7508" w:rsidRDefault="00AE7508" w:rsidP="00D90825">
            <w:pPr>
              <w:pStyle w:val="2nesltext"/>
              <w:keepNext/>
              <w:spacing w:before="0" w:after="0"/>
              <w:rPr>
                <w:rFonts w:eastAsia="Times New Roman" w:cs="Calibri"/>
                <w:b/>
                <w:bCs/>
              </w:rPr>
            </w:pPr>
            <w:r>
              <w:rPr>
                <w:rFonts w:eastAsia="Times New Roman" w:cs="Calibri"/>
                <w:b/>
                <w:bCs/>
              </w:rPr>
              <w:t>doc. Ing. arch. Jakub Kynčl, Ph.D.</w:t>
            </w:r>
          </w:p>
          <w:p w14:paraId="708CA9C9" w14:textId="77777777" w:rsidR="00AE7508" w:rsidRDefault="00AE7508" w:rsidP="00D90825">
            <w:pPr>
              <w:pStyle w:val="2nesltext"/>
              <w:keepNext/>
              <w:spacing w:before="0" w:after="0"/>
              <w:rPr>
                <w:rFonts w:eastAsia="Times New Roman" w:cs="Calibri"/>
              </w:rPr>
            </w:pPr>
            <w:r>
              <w:rPr>
                <w:rFonts w:eastAsia="Times New Roman" w:cs="Calibri"/>
              </w:rPr>
              <w:t>(</w:t>
            </w:r>
            <w:proofErr w:type="spellStart"/>
            <w:r>
              <w:rPr>
                <w:rFonts w:eastAsia="Times New Roman" w:cs="Calibri"/>
              </w:rPr>
              <w:t>knesl</w:t>
            </w:r>
            <w:proofErr w:type="spellEnd"/>
            <w:r>
              <w:rPr>
                <w:rFonts w:eastAsia="Times New Roman" w:cs="Calibri"/>
              </w:rPr>
              <w:t xml:space="preserve"> </w:t>
            </w:r>
            <w:proofErr w:type="spellStart"/>
            <w:r>
              <w:rPr>
                <w:rFonts w:eastAsia="Times New Roman" w:cs="Calibri"/>
              </w:rPr>
              <w:t>kynčl</w:t>
            </w:r>
            <w:proofErr w:type="spellEnd"/>
            <w:r>
              <w:rPr>
                <w:rFonts w:eastAsia="Times New Roman" w:cs="Calibri"/>
              </w:rPr>
              <w:t xml:space="preserve"> architekti s.r.o.)</w:t>
            </w:r>
          </w:p>
        </w:tc>
      </w:tr>
      <w:tr w:rsidR="00AE7508" w14:paraId="2C34E278"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442E0" w14:textId="77777777" w:rsidR="00AE7508" w:rsidRDefault="00AE7508" w:rsidP="00D90825">
            <w:pPr>
              <w:pStyle w:val="2nesltext"/>
              <w:keepNext/>
              <w:spacing w:before="0" w:after="0"/>
              <w:ind w:left="313" w:hanging="313"/>
              <w:rPr>
                <w:rFonts w:eastAsia="Times New Roman" w:cs="Calibri"/>
              </w:rPr>
            </w:pPr>
            <w:r>
              <w:rPr>
                <w:rFonts w:eastAsia="Times New Roman" w:cs="Calibri"/>
              </w:rPr>
              <w:t>2.</w:t>
            </w:r>
            <w:r>
              <w:rPr>
                <w:rFonts w:eastAsia="Times New Roman" w:cs="Calibri"/>
              </w:rPr>
              <w:tab/>
              <w:t>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4C44" w14:textId="77777777" w:rsidR="00AE7508" w:rsidRDefault="00AE7508" w:rsidP="00D90825">
            <w:pPr>
              <w:pStyle w:val="Default"/>
              <w:jc w:val="both"/>
              <w:rPr>
                <w:rFonts w:eastAsia="Times New Roman"/>
                <w:b/>
                <w:bCs/>
                <w:sz w:val="22"/>
                <w:szCs w:val="22"/>
              </w:rPr>
            </w:pPr>
            <w:r>
              <w:rPr>
                <w:rFonts w:eastAsia="Times New Roman"/>
                <w:b/>
                <w:bCs/>
                <w:sz w:val="22"/>
                <w:szCs w:val="22"/>
              </w:rPr>
              <w:t xml:space="preserve">Ing. arch. Bohuš Zoubek </w:t>
            </w:r>
          </w:p>
          <w:p w14:paraId="39988BB8" w14:textId="77777777" w:rsidR="00AE7508" w:rsidRDefault="00AE7508" w:rsidP="00D90825">
            <w:pPr>
              <w:pStyle w:val="2nesltext"/>
              <w:keepNext/>
              <w:spacing w:before="0" w:after="0"/>
              <w:rPr>
                <w:rFonts w:eastAsia="Times New Roman" w:cs="Calibri"/>
              </w:rPr>
            </w:pPr>
            <w:r>
              <w:rPr>
                <w:rFonts w:eastAsia="Times New Roman" w:cs="Calibri"/>
              </w:rPr>
              <w:t>(</w:t>
            </w:r>
            <w:proofErr w:type="spellStart"/>
            <w:r>
              <w:rPr>
                <w:rFonts w:eastAsia="Times New Roman" w:cs="Calibri"/>
              </w:rPr>
              <w:t>knesl</w:t>
            </w:r>
            <w:proofErr w:type="spellEnd"/>
            <w:r>
              <w:rPr>
                <w:rFonts w:eastAsia="Times New Roman" w:cs="Calibri"/>
              </w:rPr>
              <w:t xml:space="preserve"> </w:t>
            </w:r>
            <w:proofErr w:type="spellStart"/>
            <w:r>
              <w:rPr>
                <w:rFonts w:eastAsia="Times New Roman" w:cs="Calibri"/>
              </w:rPr>
              <w:t>kynčl</w:t>
            </w:r>
            <w:proofErr w:type="spellEnd"/>
            <w:r>
              <w:rPr>
                <w:rFonts w:eastAsia="Times New Roman" w:cs="Calibri"/>
              </w:rPr>
              <w:t xml:space="preserve"> architekti s.r.o.) </w:t>
            </w:r>
          </w:p>
        </w:tc>
      </w:tr>
      <w:tr w:rsidR="00AE7508" w14:paraId="0874A730"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DA28" w14:textId="77777777" w:rsidR="00AE7508" w:rsidRDefault="00AE7508" w:rsidP="00D90825">
            <w:pPr>
              <w:pStyle w:val="2nesltext"/>
              <w:keepNext/>
              <w:spacing w:before="0" w:after="0"/>
              <w:ind w:left="313" w:hanging="313"/>
              <w:rPr>
                <w:rFonts w:eastAsia="Times New Roman" w:cs="Calibri"/>
              </w:rPr>
            </w:pPr>
            <w:r>
              <w:rPr>
                <w:rFonts w:eastAsia="Times New Roman" w:cs="Calibri"/>
              </w:rPr>
              <w:t>2.</w:t>
            </w:r>
            <w:r>
              <w:rPr>
                <w:rFonts w:eastAsia="Times New Roman" w:cs="Calibri"/>
              </w:rPr>
              <w:tab/>
              <w:t>specialista na urbanismus a udržitelný rozvoj území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EBB9"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arch. Jiří Knesl </w:t>
            </w:r>
          </w:p>
          <w:p w14:paraId="6AE90513" w14:textId="77777777" w:rsidR="00AE7508" w:rsidRDefault="00AE7508" w:rsidP="00D90825">
            <w:pPr>
              <w:pStyle w:val="2nesltext"/>
              <w:keepNext/>
              <w:spacing w:before="0" w:after="0"/>
              <w:rPr>
                <w:rFonts w:eastAsia="Times New Roman" w:cs="Calibri"/>
                <w:highlight w:val="cyan"/>
              </w:rPr>
            </w:pPr>
            <w:r>
              <w:rPr>
                <w:rFonts w:eastAsia="Times New Roman" w:cs="Calibri"/>
              </w:rPr>
              <w:t>(</w:t>
            </w:r>
            <w:proofErr w:type="spellStart"/>
            <w:r>
              <w:rPr>
                <w:rFonts w:eastAsia="Times New Roman" w:cs="Calibri"/>
              </w:rPr>
              <w:t>knesl</w:t>
            </w:r>
            <w:proofErr w:type="spellEnd"/>
            <w:r>
              <w:rPr>
                <w:rFonts w:eastAsia="Times New Roman" w:cs="Calibri"/>
              </w:rPr>
              <w:t xml:space="preserve"> </w:t>
            </w:r>
            <w:proofErr w:type="spellStart"/>
            <w:r>
              <w:rPr>
                <w:rFonts w:eastAsia="Times New Roman" w:cs="Calibri"/>
              </w:rPr>
              <w:t>kynčl</w:t>
            </w:r>
            <w:proofErr w:type="spellEnd"/>
            <w:r>
              <w:rPr>
                <w:rFonts w:eastAsia="Times New Roman" w:cs="Calibri"/>
              </w:rPr>
              <w:t xml:space="preserve"> architekti s.r.o.) </w:t>
            </w:r>
          </w:p>
        </w:tc>
      </w:tr>
      <w:tr w:rsidR="00AE7508" w14:paraId="4E68FC17"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8485" w14:textId="77777777" w:rsidR="00AE7508" w:rsidRDefault="00AE7508" w:rsidP="00D90825">
            <w:pPr>
              <w:pStyle w:val="2nesltext"/>
              <w:keepNext/>
              <w:spacing w:before="0" w:after="0"/>
              <w:ind w:left="313" w:hanging="313"/>
              <w:rPr>
                <w:rFonts w:eastAsia="Times New Roman" w:cs="Calibri"/>
              </w:rPr>
            </w:pPr>
            <w:r>
              <w:rPr>
                <w:rFonts w:eastAsia="Times New Roman" w:cs="Calibri"/>
              </w:rPr>
              <w:t>3.</w:t>
            </w:r>
            <w:r>
              <w:rPr>
                <w:rFonts w:eastAsia="Times New Roman" w:cs="Calibri"/>
              </w:rPr>
              <w:tab/>
              <w:t>specialista na sociální geografii a ekonomiku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E956" w14:textId="77777777" w:rsidR="00AE7508" w:rsidRDefault="00AE7508" w:rsidP="00D90825">
            <w:pPr>
              <w:pStyle w:val="Default"/>
              <w:jc w:val="both"/>
              <w:rPr>
                <w:rFonts w:eastAsia="Times New Roman"/>
                <w:sz w:val="22"/>
                <w:szCs w:val="22"/>
              </w:rPr>
            </w:pPr>
            <w:r>
              <w:rPr>
                <w:rFonts w:eastAsia="Times New Roman"/>
                <w:b/>
                <w:bCs/>
                <w:sz w:val="22"/>
                <w:szCs w:val="22"/>
              </w:rPr>
              <w:t xml:space="preserve">Mgr. Ondřej </w:t>
            </w:r>
            <w:proofErr w:type="spellStart"/>
            <w:r>
              <w:rPr>
                <w:rFonts w:eastAsia="Times New Roman"/>
                <w:b/>
                <w:bCs/>
                <w:sz w:val="22"/>
                <w:szCs w:val="22"/>
              </w:rPr>
              <w:t>Mulíček</w:t>
            </w:r>
            <w:proofErr w:type="spellEnd"/>
            <w:r>
              <w:rPr>
                <w:rFonts w:eastAsia="Times New Roman"/>
                <w:b/>
                <w:bCs/>
                <w:sz w:val="22"/>
                <w:szCs w:val="22"/>
              </w:rPr>
              <w:t xml:space="preserve">, Ph.D. </w:t>
            </w:r>
          </w:p>
          <w:p w14:paraId="1CFA6E5F" w14:textId="77777777" w:rsidR="00AE7508" w:rsidRDefault="00AE7508" w:rsidP="00D90825">
            <w:pPr>
              <w:pStyle w:val="2nesltext"/>
              <w:keepNext/>
              <w:spacing w:before="0" w:after="0"/>
              <w:rPr>
                <w:rFonts w:eastAsia="Times New Roman" w:cs="Calibri"/>
              </w:rPr>
            </w:pPr>
            <w:r>
              <w:rPr>
                <w:rFonts w:eastAsia="Times New Roman" w:cs="Calibri"/>
              </w:rPr>
              <w:t>(</w:t>
            </w:r>
            <w:proofErr w:type="spellStart"/>
            <w:r>
              <w:rPr>
                <w:rFonts w:eastAsia="Times New Roman" w:cs="Calibri"/>
              </w:rPr>
              <w:t>knesl</w:t>
            </w:r>
            <w:proofErr w:type="spellEnd"/>
            <w:r>
              <w:rPr>
                <w:rFonts w:eastAsia="Times New Roman" w:cs="Calibri"/>
              </w:rPr>
              <w:t xml:space="preserve"> </w:t>
            </w:r>
            <w:proofErr w:type="spellStart"/>
            <w:r>
              <w:rPr>
                <w:rFonts w:eastAsia="Times New Roman" w:cs="Calibri"/>
              </w:rPr>
              <w:t>kynčl</w:t>
            </w:r>
            <w:proofErr w:type="spellEnd"/>
            <w:r>
              <w:rPr>
                <w:rFonts w:eastAsia="Times New Roman" w:cs="Calibri"/>
              </w:rPr>
              <w:t xml:space="preserve"> architekti s.r.o.) </w:t>
            </w:r>
          </w:p>
        </w:tc>
      </w:tr>
      <w:tr w:rsidR="00AE7508" w14:paraId="71F90B2D"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E66F" w14:textId="77777777" w:rsidR="00AE7508" w:rsidRDefault="00AE7508" w:rsidP="00D90825">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EF43"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Vlastislav Novák, Ph.D. </w:t>
            </w:r>
          </w:p>
          <w:p w14:paraId="0A5ECD5C" w14:textId="77777777" w:rsidR="00AE7508" w:rsidRDefault="00AE7508" w:rsidP="00D90825">
            <w:pPr>
              <w:pStyle w:val="2nesltext"/>
              <w:keepNext/>
              <w:spacing w:before="0" w:after="0"/>
              <w:rPr>
                <w:rFonts w:eastAsia="Times New Roman" w:cs="Calibri"/>
              </w:rPr>
            </w:pPr>
            <w:r>
              <w:rPr>
                <w:rFonts w:eastAsia="Times New Roman" w:cs="Calibri"/>
              </w:rPr>
              <w:t xml:space="preserve">(PK OSSENDORF s.r.o.) </w:t>
            </w:r>
          </w:p>
        </w:tc>
      </w:tr>
      <w:tr w:rsidR="00AE7508" w14:paraId="4E4339EB"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A57F" w14:textId="77777777" w:rsidR="00AE7508" w:rsidRDefault="00AE7508" w:rsidP="00D90825">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E58E"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Tomáš Hruban </w:t>
            </w:r>
          </w:p>
          <w:p w14:paraId="2D66727F" w14:textId="77777777" w:rsidR="00AE7508" w:rsidRDefault="00AE7508" w:rsidP="00D90825">
            <w:pPr>
              <w:pStyle w:val="2nesltext"/>
              <w:keepNext/>
              <w:spacing w:before="0" w:after="0"/>
              <w:rPr>
                <w:rFonts w:eastAsia="Times New Roman" w:cs="Calibri"/>
                <w:highlight w:val="yellow"/>
                <w:lang w:eastAsia="cs-CZ"/>
              </w:rPr>
            </w:pPr>
            <w:r>
              <w:rPr>
                <w:rFonts w:eastAsia="Times New Roman" w:cs="Calibri"/>
              </w:rPr>
              <w:t xml:space="preserve">(PK OSSENDORF s.r.o.) </w:t>
            </w:r>
          </w:p>
        </w:tc>
      </w:tr>
      <w:tr w:rsidR="00AE7508" w14:paraId="47AC2BDF"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C6AA" w14:textId="77777777" w:rsidR="00AE7508" w:rsidRDefault="00AE7508" w:rsidP="00D90825">
            <w:pPr>
              <w:pStyle w:val="2nesltext"/>
              <w:keepNext/>
              <w:spacing w:before="0" w:after="0"/>
              <w:ind w:left="313" w:hanging="313"/>
              <w:rPr>
                <w:rFonts w:eastAsia="Times New Roman" w:cs="Calibri"/>
              </w:rPr>
            </w:pPr>
            <w:r>
              <w:rPr>
                <w:rFonts w:eastAsia="Times New Roman" w:cs="Calibri"/>
              </w:rPr>
              <w:t>4.</w:t>
            </w:r>
            <w:r>
              <w:rPr>
                <w:rFonts w:eastAsia="Times New Roman" w:cs="Calibri"/>
              </w:rPr>
              <w:tab/>
              <w:t>specialista na dopravní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1684"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Vladimír Pátek </w:t>
            </w:r>
          </w:p>
          <w:p w14:paraId="2D0F869E" w14:textId="77777777" w:rsidR="00AE7508" w:rsidRDefault="00AE7508" w:rsidP="00D90825">
            <w:pPr>
              <w:pStyle w:val="2nesltext"/>
              <w:keepNext/>
              <w:spacing w:before="0" w:after="0"/>
              <w:rPr>
                <w:rFonts w:eastAsia="Times New Roman" w:cs="Calibri"/>
                <w:highlight w:val="yellow"/>
              </w:rPr>
            </w:pPr>
            <w:r>
              <w:rPr>
                <w:rFonts w:eastAsia="Times New Roman" w:cs="Calibri"/>
              </w:rPr>
              <w:t xml:space="preserve">(METROPROJEKT Praha a.s.) </w:t>
            </w:r>
          </w:p>
        </w:tc>
      </w:tr>
      <w:tr w:rsidR="00AE7508" w14:paraId="6725C472"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BE700" w14:textId="77777777" w:rsidR="00AE7508" w:rsidRDefault="00AE7508" w:rsidP="00D90825">
            <w:pPr>
              <w:pStyle w:val="2nesltext"/>
              <w:keepNext/>
              <w:spacing w:before="0" w:after="0"/>
              <w:ind w:left="313" w:hanging="313"/>
              <w:rPr>
                <w:rFonts w:eastAsia="Times New Roman" w:cs="Calibri"/>
              </w:rPr>
            </w:pPr>
            <w:r>
              <w:rPr>
                <w:rFonts w:eastAsia="Times New Roman" w:cs="Calibri"/>
              </w:rPr>
              <w:t>5.</w:t>
            </w:r>
            <w:r>
              <w:rPr>
                <w:rFonts w:eastAsia="Times New Roman" w:cs="Calibri"/>
              </w:rPr>
              <w:tab/>
              <w:t>specialista na technickou infrastrukturu</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AE6F" w14:textId="77777777" w:rsidR="00AE7508" w:rsidRDefault="00AE7508" w:rsidP="00D90825">
            <w:pPr>
              <w:pStyle w:val="2nesltext"/>
              <w:keepNext/>
              <w:spacing w:before="0" w:after="0"/>
              <w:rPr>
                <w:rFonts w:eastAsia="Times New Roman" w:cs="Calibri"/>
                <w:b/>
                <w:bCs/>
              </w:rPr>
            </w:pPr>
            <w:r>
              <w:rPr>
                <w:rFonts w:eastAsia="Times New Roman" w:cs="Calibri"/>
                <w:b/>
                <w:bCs/>
              </w:rPr>
              <w:t>Ing. Vítězslav Vaněk</w:t>
            </w:r>
          </w:p>
        </w:tc>
      </w:tr>
      <w:tr w:rsidR="00AE7508" w14:paraId="1C56EF07"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2760" w14:textId="77777777" w:rsidR="00AE7508" w:rsidRDefault="00AE7508" w:rsidP="00D90825">
            <w:pPr>
              <w:pStyle w:val="2nesltext"/>
              <w:keepNext/>
              <w:spacing w:before="0" w:after="0"/>
              <w:ind w:left="313" w:hanging="313"/>
              <w:rPr>
                <w:rFonts w:eastAsia="Times New Roman" w:cs="Calibri"/>
              </w:rPr>
            </w:pPr>
            <w:r>
              <w:rPr>
                <w:rFonts w:eastAsia="Times New Roman" w:cs="Calibri"/>
              </w:rPr>
              <w:t>6.</w:t>
            </w:r>
            <w:r>
              <w:rPr>
                <w:rFonts w:eastAsia="Times New Roman" w:cs="Calibri"/>
              </w:rPr>
              <w:tab/>
              <w:t>specialista na územní systém ekologické stability (ÚSES)</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5F2D" w14:textId="77777777" w:rsidR="00AE7508" w:rsidRDefault="00AE7508" w:rsidP="00D90825">
            <w:pPr>
              <w:pStyle w:val="Default"/>
              <w:jc w:val="both"/>
              <w:rPr>
                <w:rFonts w:eastAsia="Times New Roman"/>
                <w:sz w:val="22"/>
                <w:szCs w:val="22"/>
              </w:rPr>
            </w:pPr>
            <w:r>
              <w:rPr>
                <w:rFonts w:eastAsia="Times New Roman"/>
                <w:b/>
                <w:bCs/>
                <w:sz w:val="22"/>
                <w:szCs w:val="22"/>
              </w:rPr>
              <w:t xml:space="preserve">RNDr. Jiří Kocián </w:t>
            </w:r>
          </w:p>
          <w:p w14:paraId="4274F7E5" w14:textId="77777777" w:rsidR="00AE7508" w:rsidRDefault="00AE7508" w:rsidP="00D90825">
            <w:pPr>
              <w:pStyle w:val="2nesltext"/>
              <w:keepNext/>
              <w:spacing w:before="0" w:after="0"/>
              <w:rPr>
                <w:rFonts w:eastAsia="Times New Roman" w:cs="Calibri"/>
              </w:rPr>
            </w:pPr>
            <w:r>
              <w:rPr>
                <w:rFonts w:eastAsia="Times New Roman" w:cs="Calibri"/>
              </w:rPr>
              <w:t xml:space="preserve">(AGERIS s.r.o.) </w:t>
            </w:r>
          </w:p>
        </w:tc>
      </w:tr>
      <w:tr w:rsidR="00AE7508" w14:paraId="52D43688"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8E86" w14:textId="77777777" w:rsidR="00AE7508" w:rsidRDefault="00AE7508" w:rsidP="00D90825">
            <w:pPr>
              <w:pStyle w:val="2nesltext"/>
              <w:keepNext/>
              <w:spacing w:before="0" w:after="0"/>
              <w:ind w:left="313" w:hanging="313"/>
              <w:rPr>
                <w:rFonts w:eastAsia="Times New Roman" w:cs="Calibri"/>
              </w:rPr>
            </w:pPr>
            <w:r>
              <w:rPr>
                <w:rFonts w:eastAsia="Times New Roman" w:cs="Calibri"/>
              </w:rPr>
              <w:t>7.</w:t>
            </w:r>
            <w:r>
              <w:rPr>
                <w:rFonts w:eastAsia="Times New Roman" w:cs="Calibri"/>
              </w:rPr>
              <w:tab/>
              <w:t>specialista na vyhodnocení vlivů na životní prostředí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48040" w14:textId="77777777" w:rsidR="00AE7508" w:rsidRDefault="00AE7508" w:rsidP="00D90825">
            <w:pPr>
              <w:pStyle w:val="Default"/>
              <w:jc w:val="both"/>
              <w:rPr>
                <w:rFonts w:eastAsia="Times New Roman"/>
                <w:sz w:val="22"/>
                <w:szCs w:val="22"/>
              </w:rPr>
            </w:pPr>
            <w:r>
              <w:rPr>
                <w:rFonts w:eastAsia="Times New Roman"/>
                <w:b/>
                <w:bCs/>
                <w:sz w:val="22"/>
                <w:szCs w:val="22"/>
              </w:rPr>
              <w:t xml:space="preserve">Mgr. Pavla Dušková </w:t>
            </w:r>
          </w:p>
          <w:p w14:paraId="3408DB5C" w14:textId="77777777" w:rsidR="00AE7508" w:rsidRDefault="00AE7508" w:rsidP="00D90825">
            <w:pPr>
              <w:pStyle w:val="2nesltext"/>
              <w:keepNext/>
              <w:spacing w:before="0" w:after="0"/>
              <w:rPr>
                <w:rFonts w:eastAsia="Times New Roman" w:cs="Calibri"/>
              </w:rPr>
            </w:pPr>
            <w:r>
              <w:rPr>
                <w:rFonts w:eastAsia="Times New Roman" w:cs="Calibri"/>
              </w:rPr>
              <w:t xml:space="preserve">(EIA SERVIS s.r.o.) </w:t>
            </w:r>
          </w:p>
        </w:tc>
      </w:tr>
      <w:tr w:rsidR="00AE7508" w14:paraId="4B7A406E"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CDEA4" w14:textId="77777777" w:rsidR="00AE7508" w:rsidRDefault="00AE7508" w:rsidP="00D90825">
            <w:pPr>
              <w:pStyle w:val="2nesltext"/>
              <w:keepNext/>
              <w:spacing w:before="0" w:after="0"/>
              <w:ind w:left="313" w:hanging="313"/>
              <w:rPr>
                <w:rFonts w:eastAsia="Times New Roman" w:cs="Calibri"/>
              </w:rPr>
            </w:pPr>
            <w:r>
              <w:rPr>
                <w:rFonts w:eastAsia="Times New Roman" w:cs="Calibri"/>
              </w:rPr>
              <w:t>7.</w:t>
            </w:r>
            <w:r>
              <w:rPr>
                <w:rFonts w:eastAsia="Times New Roman" w:cs="Calibri"/>
              </w:rPr>
              <w:tab/>
              <w:t>specialista na vyhodnocení vlivů na životní prostředí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0E3F" w14:textId="77777777" w:rsidR="00AE7508" w:rsidRDefault="00AE7508" w:rsidP="00D90825">
            <w:pPr>
              <w:pStyle w:val="Default"/>
              <w:jc w:val="both"/>
              <w:rPr>
                <w:rFonts w:eastAsia="Times New Roman"/>
                <w:sz w:val="22"/>
                <w:szCs w:val="22"/>
              </w:rPr>
            </w:pPr>
            <w:r>
              <w:rPr>
                <w:rFonts w:eastAsia="Times New Roman"/>
                <w:b/>
                <w:bCs/>
                <w:sz w:val="22"/>
                <w:szCs w:val="22"/>
              </w:rPr>
              <w:t xml:space="preserve">Mgr. Jakub Bucek </w:t>
            </w:r>
          </w:p>
          <w:p w14:paraId="08CD6A78" w14:textId="77777777" w:rsidR="00AE7508" w:rsidRDefault="00AE7508" w:rsidP="00D90825">
            <w:pPr>
              <w:pStyle w:val="2nesltext"/>
              <w:keepNext/>
              <w:spacing w:before="0" w:after="0"/>
              <w:rPr>
                <w:rFonts w:eastAsia="Times New Roman" w:cs="Calibri"/>
                <w:highlight w:val="yellow"/>
                <w:lang w:eastAsia="cs-CZ"/>
              </w:rPr>
            </w:pPr>
            <w:r>
              <w:rPr>
                <w:rFonts w:eastAsia="Times New Roman" w:cs="Calibri"/>
              </w:rPr>
              <w:t xml:space="preserve">(Bucek s.r.o.) </w:t>
            </w:r>
          </w:p>
        </w:tc>
      </w:tr>
      <w:tr w:rsidR="00AE7508" w14:paraId="33D87A85"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96B3" w14:textId="77777777" w:rsidR="00AE7508" w:rsidRDefault="00AE7508" w:rsidP="00D90825">
            <w:pPr>
              <w:pStyle w:val="2nesltext"/>
              <w:keepNext/>
              <w:spacing w:before="0" w:after="0"/>
              <w:ind w:left="313" w:hanging="313"/>
              <w:rPr>
                <w:rFonts w:eastAsia="Times New Roman" w:cs="Calibri"/>
              </w:rPr>
            </w:pPr>
            <w:r>
              <w:rPr>
                <w:rFonts w:eastAsia="Times New Roman" w:cs="Calibri"/>
              </w:rPr>
              <w:t>8.</w:t>
            </w:r>
            <w:r>
              <w:rPr>
                <w:rFonts w:eastAsia="Times New Roman" w:cs="Calibri"/>
              </w:rPr>
              <w:tab/>
              <w:t>specialista na posouzení vlivů na území NATURA 2000</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2998" w14:textId="77777777" w:rsidR="00AE7508" w:rsidRDefault="00AE7508" w:rsidP="00D90825">
            <w:pPr>
              <w:pStyle w:val="Default"/>
              <w:jc w:val="both"/>
              <w:rPr>
                <w:rFonts w:eastAsia="Times New Roman"/>
                <w:sz w:val="22"/>
                <w:szCs w:val="22"/>
              </w:rPr>
            </w:pPr>
            <w:r>
              <w:rPr>
                <w:rFonts w:eastAsia="Times New Roman"/>
                <w:b/>
                <w:bCs/>
                <w:sz w:val="22"/>
                <w:szCs w:val="22"/>
              </w:rPr>
              <w:t xml:space="preserve">RNDr. Milan Macháček </w:t>
            </w:r>
          </w:p>
        </w:tc>
      </w:tr>
      <w:tr w:rsidR="00AE7508" w14:paraId="46A83B1E"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130A" w14:textId="77777777" w:rsidR="00AE7508" w:rsidRDefault="00AE7508" w:rsidP="00D90825">
            <w:pPr>
              <w:pStyle w:val="2nesltext"/>
              <w:keepNext/>
              <w:spacing w:before="0" w:after="0"/>
              <w:ind w:left="313" w:hanging="313"/>
              <w:rPr>
                <w:rFonts w:eastAsia="Times New Roman" w:cs="Calibri"/>
              </w:rPr>
            </w:pPr>
            <w:r>
              <w:rPr>
                <w:rFonts w:eastAsia="Times New Roman" w:cs="Calibri"/>
              </w:rPr>
              <w:t>9.</w:t>
            </w:r>
            <w:r>
              <w:rPr>
                <w:rFonts w:eastAsia="Times New Roman" w:cs="Calibri"/>
              </w:rPr>
              <w:tab/>
              <w:t>specialista na hodnocení vlivů na veřejné zdraví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42E7D" w14:textId="77777777" w:rsidR="00AE7508" w:rsidRDefault="00AE7508" w:rsidP="00D90825">
            <w:pPr>
              <w:pStyle w:val="Default"/>
              <w:jc w:val="both"/>
              <w:rPr>
                <w:rFonts w:eastAsia="Times New Roman"/>
                <w:sz w:val="22"/>
                <w:szCs w:val="22"/>
              </w:rPr>
            </w:pPr>
            <w:r>
              <w:rPr>
                <w:rFonts w:eastAsia="Times New Roman"/>
                <w:b/>
                <w:bCs/>
                <w:sz w:val="22"/>
                <w:szCs w:val="22"/>
              </w:rPr>
              <w:t xml:space="preserve">Mgr. Jan Karel </w:t>
            </w:r>
          </w:p>
          <w:p w14:paraId="389852AB" w14:textId="77777777" w:rsidR="00AE7508" w:rsidRDefault="00AE7508" w:rsidP="00D90825">
            <w:pPr>
              <w:pStyle w:val="2nesltext"/>
              <w:keepNext/>
              <w:spacing w:before="0" w:after="0"/>
              <w:rPr>
                <w:rFonts w:eastAsia="Times New Roman" w:cs="Calibri"/>
              </w:rPr>
            </w:pPr>
            <w:r>
              <w:rPr>
                <w:rFonts w:eastAsia="Times New Roman" w:cs="Calibri"/>
              </w:rPr>
              <w:t xml:space="preserve">(ATEM – Ateliér ekologických modelů, s.r.o.) </w:t>
            </w:r>
          </w:p>
        </w:tc>
      </w:tr>
      <w:tr w:rsidR="00AE7508" w14:paraId="7EA87EFD" w14:textId="77777777" w:rsidTr="00D90825">
        <w:trPr>
          <w:trHeight w:val="36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D54D" w14:textId="77777777" w:rsidR="00AE7508" w:rsidRDefault="00AE7508" w:rsidP="00D90825">
            <w:pPr>
              <w:pStyle w:val="2nesltext"/>
              <w:keepNext/>
              <w:spacing w:before="0" w:after="0"/>
              <w:ind w:left="313" w:hanging="313"/>
              <w:rPr>
                <w:rFonts w:eastAsia="Times New Roman" w:cs="Calibri"/>
              </w:rPr>
            </w:pPr>
            <w:r>
              <w:rPr>
                <w:rFonts w:eastAsia="Times New Roman" w:cs="Calibri"/>
              </w:rPr>
              <w:t>9.</w:t>
            </w:r>
            <w:r>
              <w:rPr>
                <w:rFonts w:eastAsia="Times New Roman" w:cs="Calibri"/>
              </w:rPr>
              <w:tab/>
              <w:t>specialista na hodnocení vlivů na veřejné zdraví</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B7ED"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Libor </w:t>
            </w:r>
            <w:proofErr w:type="spellStart"/>
            <w:r>
              <w:rPr>
                <w:rFonts w:eastAsia="Times New Roman"/>
                <w:b/>
                <w:bCs/>
                <w:sz w:val="22"/>
                <w:szCs w:val="22"/>
              </w:rPr>
              <w:t>Ládyš</w:t>
            </w:r>
            <w:proofErr w:type="spellEnd"/>
            <w:r>
              <w:rPr>
                <w:rFonts w:eastAsia="Times New Roman"/>
                <w:b/>
                <w:bCs/>
                <w:sz w:val="22"/>
                <w:szCs w:val="22"/>
              </w:rPr>
              <w:t xml:space="preserve"> </w:t>
            </w:r>
          </w:p>
          <w:p w14:paraId="3323C77B" w14:textId="77777777" w:rsidR="00AE7508" w:rsidRDefault="00AE7508" w:rsidP="00D90825">
            <w:pPr>
              <w:pStyle w:val="2nesltext"/>
              <w:keepNext/>
              <w:spacing w:before="0" w:after="0"/>
              <w:rPr>
                <w:rFonts w:eastAsia="Times New Roman" w:cs="Calibri"/>
                <w:highlight w:val="yellow"/>
                <w:lang w:eastAsia="cs-CZ"/>
              </w:rPr>
            </w:pPr>
            <w:r>
              <w:rPr>
                <w:rFonts w:eastAsia="Times New Roman" w:cs="Calibri"/>
              </w:rPr>
              <w:t xml:space="preserve">(EKOLA </w:t>
            </w:r>
            <w:proofErr w:type="spellStart"/>
            <w:r>
              <w:rPr>
                <w:rFonts w:eastAsia="Times New Roman" w:cs="Calibri"/>
              </w:rPr>
              <w:t>group</w:t>
            </w:r>
            <w:proofErr w:type="spellEnd"/>
            <w:r>
              <w:rPr>
                <w:rFonts w:eastAsia="Times New Roman" w:cs="Calibri"/>
              </w:rPr>
              <w:t xml:space="preserve">, spol. s r.o.) </w:t>
            </w:r>
          </w:p>
        </w:tc>
      </w:tr>
      <w:tr w:rsidR="00AE7508" w14:paraId="06E925FF" w14:textId="77777777" w:rsidTr="00D90825">
        <w:trPr>
          <w:trHeight w:val="116"/>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B0CA" w14:textId="77777777" w:rsidR="00AE7508" w:rsidRDefault="00AE7508" w:rsidP="00D90825">
            <w:pPr>
              <w:pStyle w:val="2nesltext"/>
              <w:keepNext/>
              <w:spacing w:before="0" w:after="0"/>
              <w:ind w:left="313" w:hanging="313"/>
              <w:rPr>
                <w:rFonts w:eastAsia="Times New Roman" w:cs="Calibri"/>
              </w:rPr>
            </w:pPr>
            <w:r>
              <w:rPr>
                <w:rFonts w:eastAsia="Times New Roman" w:cs="Calibri"/>
              </w:rPr>
              <w:t>10.</w:t>
            </w:r>
            <w:r>
              <w:rPr>
                <w:rFonts w:eastAsia="Times New Roman" w:cs="Calibri"/>
              </w:rPr>
              <w:tab/>
              <w:t>specialista na GIS</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F90B" w14:textId="77777777" w:rsidR="00AE7508" w:rsidRDefault="00AE7508" w:rsidP="00D90825">
            <w:pPr>
              <w:pStyle w:val="Default"/>
              <w:jc w:val="both"/>
              <w:rPr>
                <w:rFonts w:eastAsia="Times New Roman"/>
                <w:sz w:val="22"/>
                <w:szCs w:val="22"/>
              </w:rPr>
            </w:pPr>
            <w:r>
              <w:rPr>
                <w:rFonts w:eastAsia="Times New Roman"/>
                <w:b/>
                <w:bCs/>
                <w:sz w:val="22"/>
                <w:szCs w:val="22"/>
              </w:rPr>
              <w:t xml:space="preserve">Ing. arch. Jan Špirit </w:t>
            </w:r>
          </w:p>
          <w:p w14:paraId="5A7CF5A8" w14:textId="77777777" w:rsidR="00AE7508" w:rsidRDefault="00AE7508" w:rsidP="00D90825">
            <w:pPr>
              <w:pStyle w:val="2nesltext"/>
              <w:keepNext/>
              <w:spacing w:before="0" w:after="0"/>
              <w:rPr>
                <w:rFonts w:eastAsia="Times New Roman" w:cs="Calibri"/>
              </w:rPr>
            </w:pPr>
            <w:r>
              <w:rPr>
                <w:rFonts w:eastAsia="Times New Roman" w:cs="Calibri"/>
              </w:rPr>
              <w:t>(</w:t>
            </w:r>
            <w:proofErr w:type="spellStart"/>
            <w:r>
              <w:rPr>
                <w:rFonts w:eastAsia="Times New Roman" w:cs="Calibri"/>
              </w:rPr>
              <w:t>knesl</w:t>
            </w:r>
            <w:proofErr w:type="spellEnd"/>
            <w:r>
              <w:rPr>
                <w:rFonts w:eastAsia="Times New Roman" w:cs="Calibri"/>
              </w:rPr>
              <w:t xml:space="preserve"> </w:t>
            </w:r>
            <w:proofErr w:type="spellStart"/>
            <w:r>
              <w:rPr>
                <w:rFonts w:eastAsia="Times New Roman" w:cs="Calibri"/>
              </w:rPr>
              <w:t>kynčl</w:t>
            </w:r>
            <w:proofErr w:type="spellEnd"/>
            <w:r>
              <w:rPr>
                <w:rFonts w:eastAsia="Times New Roman" w:cs="Calibri"/>
              </w:rPr>
              <w:t xml:space="preserve"> architekti s.r.o.) </w:t>
            </w:r>
          </w:p>
        </w:tc>
      </w:tr>
      <w:bookmarkEnd w:id="70"/>
    </w:tbl>
    <w:p w14:paraId="396353B2" w14:textId="77777777" w:rsidR="00AE7508" w:rsidRPr="002B469A" w:rsidRDefault="00AE7508" w:rsidP="00AE7508">
      <w:pPr>
        <w:pStyle w:val="Zkladntext2"/>
        <w:tabs>
          <w:tab w:val="left" w:pos="4678"/>
        </w:tabs>
        <w:suppressAutoHyphens/>
        <w:spacing w:line="240" w:lineRule="auto"/>
        <w:jc w:val="both"/>
        <w:rPr>
          <w:rFonts w:asciiTheme="minorHAnsi" w:hAnsiTheme="minorHAnsi" w:cstheme="minorHAnsi"/>
        </w:rPr>
      </w:pPr>
    </w:p>
    <w:p w14:paraId="328EA603" w14:textId="77777777" w:rsidR="00AE7508" w:rsidRPr="002B469A" w:rsidRDefault="00AE7508" w:rsidP="00AE7508">
      <w:pPr>
        <w:rPr>
          <w:rFonts w:asciiTheme="minorHAnsi" w:hAnsiTheme="minorHAnsi" w:cstheme="minorHAnsi"/>
        </w:rPr>
      </w:pPr>
    </w:p>
    <w:p w14:paraId="25838C78" w14:textId="77777777" w:rsidR="00AE7508" w:rsidRPr="002B469A" w:rsidRDefault="00AE7508" w:rsidP="00AE7508">
      <w:pPr>
        <w:pStyle w:val="Zkladntext2"/>
        <w:tabs>
          <w:tab w:val="left" w:pos="4678"/>
        </w:tabs>
        <w:suppressAutoHyphens/>
        <w:spacing w:line="240" w:lineRule="auto"/>
        <w:jc w:val="right"/>
        <w:rPr>
          <w:rFonts w:asciiTheme="minorHAnsi" w:hAnsiTheme="minorHAnsi" w:cstheme="minorHAnsi"/>
          <w:b/>
          <w:sz w:val="22"/>
          <w:szCs w:val="22"/>
        </w:rPr>
      </w:pPr>
      <w:r w:rsidRPr="002B469A">
        <w:rPr>
          <w:rFonts w:asciiTheme="minorHAnsi" w:hAnsiTheme="minorHAnsi" w:cstheme="minorHAnsi"/>
          <w:b/>
          <w:sz w:val="22"/>
          <w:szCs w:val="22"/>
        </w:rPr>
        <w:t>Příloha č. 1 Smlouvy</w:t>
      </w:r>
    </w:p>
    <w:p w14:paraId="42B0A718" w14:textId="77777777" w:rsidR="00AE7508" w:rsidRPr="002B469A" w:rsidRDefault="00AE7508" w:rsidP="00AE7508">
      <w:pPr>
        <w:pStyle w:val="Zkladntext2"/>
        <w:tabs>
          <w:tab w:val="left" w:pos="4678"/>
        </w:tabs>
        <w:suppressAutoHyphens/>
        <w:spacing w:line="240" w:lineRule="auto"/>
        <w:jc w:val="right"/>
        <w:rPr>
          <w:rFonts w:asciiTheme="minorHAnsi" w:hAnsiTheme="minorHAnsi" w:cstheme="minorHAnsi"/>
          <w:b/>
          <w:sz w:val="22"/>
          <w:szCs w:val="22"/>
        </w:rPr>
      </w:pPr>
    </w:p>
    <w:p w14:paraId="0E0712D9" w14:textId="77777777" w:rsidR="00AE7508" w:rsidRPr="002B469A" w:rsidRDefault="00AE7508" w:rsidP="00AE7508">
      <w:pPr>
        <w:pStyle w:val="Zkladntext2"/>
        <w:tabs>
          <w:tab w:val="left" w:pos="4678"/>
        </w:tabs>
        <w:suppressAutoHyphens/>
        <w:spacing w:line="240" w:lineRule="auto"/>
        <w:jc w:val="center"/>
        <w:rPr>
          <w:rFonts w:asciiTheme="minorHAnsi" w:hAnsiTheme="minorHAnsi" w:cstheme="minorHAnsi"/>
          <w:b/>
          <w:sz w:val="22"/>
          <w:szCs w:val="22"/>
        </w:rPr>
      </w:pPr>
      <w:r w:rsidRPr="002B469A">
        <w:rPr>
          <w:rFonts w:asciiTheme="minorHAnsi" w:hAnsiTheme="minorHAnsi" w:cstheme="minorHAnsi"/>
          <w:b/>
          <w:sz w:val="22"/>
          <w:szCs w:val="22"/>
        </w:rPr>
        <w:t>Seznam Členů realizačního týmu</w:t>
      </w:r>
    </w:p>
    <w:p w14:paraId="406ABB1D" w14:textId="77777777" w:rsidR="00AE7508" w:rsidRPr="002B469A" w:rsidRDefault="00AE7508" w:rsidP="00AE7508">
      <w:pPr>
        <w:pStyle w:val="Zkladntext2"/>
        <w:tabs>
          <w:tab w:val="left" w:pos="4678"/>
        </w:tabs>
        <w:suppressAutoHyphens/>
        <w:spacing w:line="240" w:lineRule="auto"/>
        <w:jc w:val="center"/>
        <w:rPr>
          <w:rFonts w:asciiTheme="minorHAnsi" w:hAnsiTheme="minorHAnsi" w:cstheme="minorHAnsi"/>
          <w:b/>
          <w:sz w:val="22"/>
          <w:szCs w:val="22"/>
        </w:rPr>
      </w:pPr>
    </w:p>
    <w:p w14:paraId="59992EC9" w14:textId="77777777" w:rsidR="00AE7508" w:rsidRPr="002B469A" w:rsidRDefault="00AE7508" w:rsidP="00AE7508">
      <w:pPr>
        <w:pStyle w:val="Zkladntext2"/>
        <w:tabs>
          <w:tab w:val="left" w:pos="4678"/>
        </w:tabs>
        <w:suppressAutoHyphens/>
        <w:spacing w:line="240" w:lineRule="auto"/>
        <w:jc w:val="center"/>
        <w:rPr>
          <w:rFonts w:asciiTheme="minorHAnsi" w:hAnsiTheme="minorHAnsi" w:cstheme="minorHAnsi"/>
        </w:rPr>
      </w:pPr>
    </w:p>
    <w:p w14:paraId="64A4BA65" w14:textId="77777777" w:rsidR="00AE7508" w:rsidRPr="002B469A" w:rsidRDefault="00AE7508" w:rsidP="00AE7508">
      <w:pPr>
        <w:pStyle w:val="Zkladntext2"/>
        <w:tabs>
          <w:tab w:val="left" w:pos="4678"/>
        </w:tabs>
        <w:suppressAutoHyphens/>
        <w:spacing w:line="240" w:lineRule="auto"/>
        <w:jc w:val="both"/>
        <w:rPr>
          <w:rFonts w:asciiTheme="minorHAnsi" w:hAnsiTheme="minorHAnsi" w:cstheme="minorHAnsi"/>
          <w:i/>
          <w:sz w:val="22"/>
          <w:szCs w:val="22"/>
        </w:rPr>
      </w:pPr>
      <w:r w:rsidRPr="002B469A">
        <w:rPr>
          <w:rFonts w:asciiTheme="minorHAnsi" w:hAnsiTheme="minorHAnsi" w:cstheme="minorHAnsi"/>
        </w:rPr>
        <w:br w:type="page"/>
      </w:r>
    </w:p>
    <w:p w14:paraId="1E8FABAE" w14:textId="77777777" w:rsidR="00AE7508" w:rsidRPr="002B469A" w:rsidRDefault="00AE7508" w:rsidP="00AE7508">
      <w:pPr>
        <w:pStyle w:val="Zkladntext2"/>
        <w:tabs>
          <w:tab w:val="left" w:pos="4678"/>
        </w:tabs>
        <w:suppressAutoHyphens/>
        <w:spacing w:line="240" w:lineRule="auto"/>
        <w:jc w:val="right"/>
        <w:rPr>
          <w:rFonts w:asciiTheme="minorHAnsi" w:hAnsiTheme="minorHAnsi" w:cstheme="minorHAnsi"/>
          <w:b/>
          <w:sz w:val="22"/>
          <w:szCs w:val="22"/>
        </w:rPr>
      </w:pPr>
      <w:r w:rsidRPr="002B469A">
        <w:rPr>
          <w:rFonts w:asciiTheme="minorHAnsi" w:hAnsiTheme="minorHAnsi" w:cstheme="minorHAnsi"/>
          <w:b/>
          <w:sz w:val="22"/>
          <w:szCs w:val="22"/>
        </w:rPr>
        <w:lastRenderedPageBreak/>
        <w:t>Příloha č. 2 Smlouvy</w:t>
      </w:r>
    </w:p>
    <w:p w14:paraId="08B9F6C6" w14:textId="77777777" w:rsidR="00AE7508" w:rsidRPr="002B469A" w:rsidRDefault="00AE7508" w:rsidP="00AE7508">
      <w:pPr>
        <w:pStyle w:val="Zkladntext2"/>
        <w:tabs>
          <w:tab w:val="left" w:pos="4678"/>
        </w:tabs>
        <w:suppressAutoHyphens/>
        <w:spacing w:line="240" w:lineRule="auto"/>
        <w:jc w:val="center"/>
        <w:rPr>
          <w:rFonts w:asciiTheme="minorHAnsi" w:hAnsiTheme="minorHAnsi" w:cstheme="minorHAnsi"/>
          <w:b/>
          <w:sz w:val="22"/>
          <w:szCs w:val="22"/>
        </w:rPr>
      </w:pPr>
    </w:p>
    <w:p w14:paraId="613CC51F" w14:textId="77777777" w:rsidR="00AE7508" w:rsidRPr="002B469A" w:rsidRDefault="00AE7508" w:rsidP="00AE7508">
      <w:pPr>
        <w:pStyle w:val="Zkladntext2"/>
        <w:tabs>
          <w:tab w:val="left" w:pos="4678"/>
        </w:tabs>
        <w:suppressAutoHyphens/>
        <w:spacing w:line="240" w:lineRule="auto"/>
        <w:jc w:val="center"/>
        <w:rPr>
          <w:rFonts w:asciiTheme="minorHAnsi" w:hAnsiTheme="minorHAnsi" w:cstheme="minorHAnsi"/>
          <w:b/>
          <w:sz w:val="22"/>
          <w:szCs w:val="22"/>
        </w:rPr>
      </w:pPr>
      <w:r w:rsidRPr="002B469A">
        <w:rPr>
          <w:rFonts w:asciiTheme="minorHAnsi" w:hAnsiTheme="minorHAnsi" w:cstheme="minorHAnsi"/>
          <w:b/>
          <w:sz w:val="22"/>
          <w:szCs w:val="22"/>
        </w:rPr>
        <w:t>Seznam Poddodavatelů</w:t>
      </w:r>
    </w:p>
    <w:p w14:paraId="73632321" w14:textId="77777777" w:rsidR="00AE7508" w:rsidRPr="002B469A" w:rsidRDefault="00AE7508" w:rsidP="00AE7508">
      <w:pPr>
        <w:suppressAutoHyphens/>
        <w:spacing w:after="120"/>
        <w:rPr>
          <w:rFonts w:asciiTheme="minorHAnsi" w:hAnsiTheme="minorHAnsi" w:cstheme="minorHAnsi"/>
          <w:b/>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2B469A" w14:paraId="00C27385" w14:textId="77777777" w:rsidTr="00D90825">
        <w:trPr>
          <w:trHeight w:val="567"/>
        </w:trPr>
        <w:tc>
          <w:tcPr>
            <w:tcW w:w="9072" w:type="dxa"/>
            <w:gridSpan w:val="2"/>
            <w:shd w:val="clear" w:color="auto" w:fill="D9D9D9"/>
            <w:vAlign w:val="center"/>
          </w:tcPr>
          <w:p w14:paraId="3D47A645" w14:textId="77777777" w:rsidR="00AE7508" w:rsidRPr="002B469A" w:rsidRDefault="00AE7508" w:rsidP="00D90825">
            <w:pPr>
              <w:keepNext/>
              <w:jc w:val="center"/>
              <w:rPr>
                <w:rFonts w:asciiTheme="minorHAnsi" w:hAnsiTheme="minorHAnsi" w:cstheme="minorHAnsi"/>
                <w:b/>
                <w:sz w:val="22"/>
                <w:szCs w:val="22"/>
              </w:rPr>
            </w:pPr>
            <w:r w:rsidRPr="002B469A">
              <w:rPr>
                <w:rFonts w:asciiTheme="minorHAnsi" w:hAnsiTheme="minorHAnsi" w:cstheme="minorHAnsi"/>
                <w:b/>
                <w:sz w:val="22"/>
                <w:szCs w:val="22"/>
              </w:rPr>
              <w:t xml:space="preserve">PODDODAVATEL Č. </w:t>
            </w:r>
            <w:r w:rsidRPr="002B469A">
              <w:rPr>
                <w:rFonts w:asciiTheme="minorHAnsi" w:hAnsiTheme="minorHAnsi" w:cstheme="minorHAnsi"/>
                <w:b/>
                <w:caps/>
                <w:sz w:val="22"/>
                <w:szCs w:val="22"/>
                <w:lang w:bidi="en-US"/>
              </w:rPr>
              <w:t>1</w:t>
            </w:r>
          </w:p>
        </w:tc>
      </w:tr>
      <w:tr w:rsidR="00AE7508" w:rsidRPr="002B469A" w14:paraId="23652E3B" w14:textId="77777777" w:rsidTr="00D90825">
        <w:trPr>
          <w:trHeight w:val="567"/>
        </w:trPr>
        <w:tc>
          <w:tcPr>
            <w:tcW w:w="3969" w:type="dxa"/>
            <w:shd w:val="clear" w:color="auto" w:fill="D9D9D9"/>
            <w:vAlign w:val="center"/>
          </w:tcPr>
          <w:p w14:paraId="3ED66F9C"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Jméno poddodavatele</w:t>
            </w:r>
          </w:p>
          <w:p w14:paraId="438499A7" w14:textId="77777777" w:rsidR="00AE7508" w:rsidRPr="002B469A" w:rsidRDefault="00AE7508" w:rsidP="00D90825">
            <w:pPr>
              <w:keepNext/>
              <w:jc w:val="both"/>
              <w:rPr>
                <w:rFonts w:asciiTheme="minorHAnsi" w:hAnsiTheme="minorHAnsi" w:cstheme="minorHAnsi"/>
                <w:b/>
                <w:i/>
                <w:sz w:val="22"/>
                <w:szCs w:val="22"/>
              </w:rPr>
            </w:pPr>
            <w:r w:rsidRPr="002B469A">
              <w:rPr>
                <w:rFonts w:asciiTheme="minorHAnsi" w:hAnsiTheme="minorHAnsi" w:cstheme="minorHAnsi"/>
                <w:i/>
                <w:sz w:val="22"/>
                <w:szCs w:val="22"/>
              </w:rPr>
              <w:t>(název, obchodní firma, příp. jméno a příjmení)</w:t>
            </w:r>
          </w:p>
        </w:tc>
        <w:tc>
          <w:tcPr>
            <w:tcW w:w="5103" w:type="dxa"/>
            <w:shd w:val="clear" w:color="auto" w:fill="auto"/>
            <w:vAlign w:val="center"/>
          </w:tcPr>
          <w:p w14:paraId="510762C6" w14:textId="77777777" w:rsidR="00AE7508" w:rsidRPr="002B469A" w:rsidRDefault="00AE7508" w:rsidP="00D90825">
            <w:pPr>
              <w:keepNext/>
              <w:rPr>
                <w:rFonts w:asciiTheme="minorHAnsi" w:hAnsiTheme="minorHAnsi" w:cstheme="minorHAnsi"/>
                <w:b/>
                <w:sz w:val="22"/>
                <w:szCs w:val="22"/>
              </w:rPr>
            </w:pPr>
            <w:r w:rsidRPr="002B469A">
              <w:rPr>
                <w:rFonts w:asciiTheme="minorHAnsi" w:hAnsiTheme="minorHAnsi" w:cstheme="minorHAnsi"/>
                <w:b/>
                <w:sz w:val="22"/>
                <w:szCs w:val="22"/>
                <w:lang w:bidi="en-US"/>
              </w:rPr>
              <w:t>PK OSSENDORF s.r.o.</w:t>
            </w:r>
          </w:p>
        </w:tc>
      </w:tr>
      <w:tr w:rsidR="00AE7508" w:rsidRPr="002B469A" w14:paraId="6FE039BB" w14:textId="77777777" w:rsidTr="00D90825">
        <w:trPr>
          <w:trHeight w:val="567"/>
        </w:trPr>
        <w:tc>
          <w:tcPr>
            <w:tcW w:w="3969" w:type="dxa"/>
            <w:shd w:val="clear" w:color="auto" w:fill="D9D9D9"/>
            <w:vAlign w:val="center"/>
          </w:tcPr>
          <w:p w14:paraId="7BAB6146"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IČO</w:t>
            </w:r>
          </w:p>
        </w:tc>
        <w:tc>
          <w:tcPr>
            <w:tcW w:w="5103" w:type="dxa"/>
            <w:shd w:val="clear" w:color="auto" w:fill="auto"/>
            <w:vAlign w:val="center"/>
          </w:tcPr>
          <w:p w14:paraId="78BFC472"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25564901</w:t>
            </w:r>
          </w:p>
        </w:tc>
      </w:tr>
      <w:tr w:rsidR="00AE7508" w:rsidRPr="002B469A" w14:paraId="0762FA77" w14:textId="77777777" w:rsidTr="00D90825">
        <w:trPr>
          <w:trHeight w:val="567"/>
        </w:trPr>
        <w:tc>
          <w:tcPr>
            <w:tcW w:w="3969" w:type="dxa"/>
            <w:shd w:val="clear" w:color="auto" w:fill="D9D9D9"/>
            <w:vAlign w:val="center"/>
          </w:tcPr>
          <w:p w14:paraId="08139F91"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Sídlo / místo podnikání / bydliště</w:t>
            </w:r>
          </w:p>
        </w:tc>
        <w:tc>
          <w:tcPr>
            <w:tcW w:w="5103" w:type="dxa"/>
            <w:shd w:val="clear" w:color="auto" w:fill="auto"/>
            <w:vAlign w:val="center"/>
          </w:tcPr>
          <w:p w14:paraId="73DD2F0D"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Tomešova 503/1, Staré Brno, 602 00 Brno</w:t>
            </w:r>
          </w:p>
        </w:tc>
      </w:tr>
      <w:tr w:rsidR="00AE7508" w:rsidRPr="002B469A" w14:paraId="3A056623" w14:textId="77777777" w:rsidTr="00D90825">
        <w:trPr>
          <w:trHeight w:val="1134"/>
        </w:trPr>
        <w:tc>
          <w:tcPr>
            <w:tcW w:w="3969" w:type="dxa"/>
            <w:shd w:val="clear" w:color="auto" w:fill="D9D9D9"/>
            <w:vAlign w:val="center"/>
          </w:tcPr>
          <w:p w14:paraId="7B2F5AB4"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Část veřejné zakázky, kterou bude poddodavatel plnit</w:t>
            </w:r>
          </w:p>
        </w:tc>
        <w:tc>
          <w:tcPr>
            <w:tcW w:w="5103" w:type="dxa"/>
            <w:shd w:val="clear" w:color="auto" w:fill="auto"/>
            <w:vAlign w:val="center"/>
          </w:tcPr>
          <w:p w14:paraId="62B7A36D"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Dopravní infrastruktura a modelování dopravy</w:t>
            </w:r>
          </w:p>
        </w:tc>
      </w:tr>
      <w:tr w:rsidR="00AE7508" w:rsidRPr="002B469A" w14:paraId="516E7B0D" w14:textId="77777777" w:rsidTr="00D90825">
        <w:trPr>
          <w:trHeight w:val="1134"/>
        </w:trPr>
        <w:tc>
          <w:tcPr>
            <w:tcW w:w="3969" w:type="dxa"/>
            <w:shd w:val="clear" w:color="auto" w:fill="D9D9D9"/>
            <w:vAlign w:val="center"/>
          </w:tcPr>
          <w:p w14:paraId="7C2C28E0"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Podíl části veřejné zakázky, jež bude poddodavatel plnit v Kč bez DPH nebo % z nabídkové ceny</w:t>
            </w:r>
          </w:p>
        </w:tc>
        <w:tc>
          <w:tcPr>
            <w:tcW w:w="5103" w:type="dxa"/>
            <w:shd w:val="clear" w:color="auto" w:fill="auto"/>
            <w:vAlign w:val="center"/>
          </w:tcPr>
          <w:p w14:paraId="45290340" w14:textId="77777777" w:rsidR="00AE7508" w:rsidRPr="002B469A" w:rsidRDefault="00AE7508" w:rsidP="00D90825">
            <w:pPr>
              <w:keepNext/>
              <w:rPr>
                <w:rFonts w:asciiTheme="minorHAnsi" w:hAnsiTheme="minorHAnsi" w:cstheme="minorHAnsi"/>
                <w:i/>
                <w:sz w:val="22"/>
                <w:szCs w:val="22"/>
                <w:highlight w:val="cyan"/>
                <w:lang w:bidi="en-US"/>
              </w:rPr>
            </w:pPr>
            <w:r w:rsidRPr="002B469A">
              <w:rPr>
                <w:rFonts w:asciiTheme="minorHAnsi" w:hAnsiTheme="minorHAnsi" w:cstheme="minorHAnsi"/>
                <w:sz w:val="22"/>
                <w:szCs w:val="22"/>
                <w:lang w:bidi="en-US"/>
              </w:rPr>
              <w:t>15 %</w:t>
            </w:r>
          </w:p>
        </w:tc>
      </w:tr>
    </w:tbl>
    <w:p w14:paraId="16738288" w14:textId="77777777" w:rsidR="00AE7508" w:rsidRPr="002B469A" w:rsidRDefault="00AE7508" w:rsidP="00AE7508">
      <w:pPr>
        <w:suppressAutoHyphens/>
        <w:spacing w:after="120"/>
        <w:rPr>
          <w:rFonts w:asciiTheme="minorHAnsi" w:hAnsiTheme="minorHAnsi" w:cstheme="minorHAnsi"/>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2B469A" w14:paraId="48BE58C5" w14:textId="77777777" w:rsidTr="00D90825">
        <w:trPr>
          <w:trHeight w:val="567"/>
        </w:trPr>
        <w:tc>
          <w:tcPr>
            <w:tcW w:w="9072" w:type="dxa"/>
            <w:gridSpan w:val="2"/>
            <w:shd w:val="clear" w:color="auto" w:fill="D9D9D9"/>
            <w:vAlign w:val="center"/>
          </w:tcPr>
          <w:p w14:paraId="686368F4" w14:textId="77777777" w:rsidR="00AE7508" w:rsidRPr="002B469A" w:rsidRDefault="00AE7508" w:rsidP="00D90825">
            <w:pPr>
              <w:keepNext/>
              <w:jc w:val="center"/>
              <w:rPr>
                <w:rFonts w:asciiTheme="minorHAnsi" w:hAnsiTheme="minorHAnsi" w:cstheme="minorHAnsi"/>
                <w:b/>
                <w:sz w:val="22"/>
                <w:szCs w:val="22"/>
              </w:rPr>
            </w:pPr>
            <w:r w:rsidRPr="002B469A">
              <w:rPr>
                <w:rFonts w:asciiTheme="minorHAnsi" w:hAnsiTheme="minorHAnsi" w:cstheme="minorHAnsi"/>
                <w:b/>
                <w:sz w:val="22"/>
                <w:szCs w:val="22"/>
              </w:rPr>
              <w:t>PODDODAVATEL Č. 2</w:t>
            </w:r>
          </w:p>
        </w:tc>
      </w:tr>
      <w:tr w:rsidR="00AE7508" w:rsidRPr="002B469A" w14:paraId="59D8E7AC" w14:textId="77777777" w:rsidTr="00D90825">
        <w:trPr>
          <w:trHeight w:val="567"/>
        </w:trPr>
        <w:tc>
          <w:tcPr>
            <w:tcW w:w="3969" w:type="dxa"/>
            <w:shd w:val="clear" w:color="auto" w:fill="D9D9D9"/>
            <w:vAlign w:val="center"/>
          </w:tcPr>
          <w:p w14:paraId="49604845"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Jméno poddodavatele</w:t>
            </w:r>
          </w:p>
          <w:p w14:paraId="0DC15C95" w14:textId="77777777" w:rsidR="00AE7508" w:rsidRPr="002B469A" w:rsidRDefault="00AE7508" w:rsidP="00D90825">
            <w:pPr>
              <w:keepNext/>
              <w:jc w:val="both"/>
              <w:rPr>
                <w:rFonts w:asciiTheme="minorHAnsi" w:hAnsiTheme="minorHAnsi" w:cstheme="minorHAnsi"/>
                <w:b/>
                <w:i/>
                <w:sz w:val="22"/>
                <w:szCs w:val="22"/>
              </w:rPr>
            </w:pPr>
            <w:r w:rsidRPr="002B469A">
              <w:rPr>
                <w:rFonts w:asciiTheme="minorHAnsi" w:hAnsiTheme="minorHAnsi" w:cstheme="minorHAnsi"/>
                <w:i/>
                <w:sz w:val="22"/>
                <w:szCs w:val="22"/>
              </w:rPr>
              <w:t>(název, obchodní firma, příp. jméno a příjmení)</w:t>
            </w:r>
          </w:p>
        </w:tc>
        <w:tc>
          <w:tcPr>
            <w:tcW w:w="5103" w:type="dxa"/>
            <w:shd w:val="clear" w:color="auto" w:fill="auto"/>
            <w:vAlign w:val="center"/>
          </w:tcPr>
          <w:p w14:paraId="4E09679E" w14:textId="77777777" w:rsidR="00AE7508" w:rsidRPr="002B469A" w:rsidRDefault="00AE7508" w:rsidP="00D90825">
            <w:pPr>
              <w:keepNext/>
              <w:rPr>
                <w:rFonts w:asciiTheme="minorHAnsi" w:hAnsiTheme="minorHAnsi" w:cstheme="minorHAnsi"/>
                <w:b/>
                <w:sz w:val="22"/>
                <w:szCs w:val="22"/>
              </w:rPr>
            </w:pPr>
            <w:r w:rsidRPr="002B469A">
              <w:rPr>
                <w:rFonts w:asciiTheme="minorHAnsi" w:hAnsiTheme="minorHAnsi" w:cstheme="minorHAnsi"/>
                <w:b/>
                <w:sz w:val="22"/>
                <w:szCs w:val="22"/>
                <w:lang w:bidi="en-US"/>
              </w:rPr>
              <w:t>METROPROJEKT Praha a.s.</w:t>
            </w:r>
          </w:p>
        </w:tc>
      </w:tr>
      <w:tr w:rsidR="00AE7508" w:rsidRPr="002B469A" w14:paraId="47E87234" w14:textId="77777777" w:rsidTr="00D90825">
        <w:trPr>
          <w:trHeight w:val="567"/>
        </w:trPr>
        <w:tc>
          <w:tcPr>
            <w:tcW w:w="3969" w:type="dxa"/>
            <w:shd w:val="clear" w:color="auto" w:fill="D9D9D9"/>
            <w:vAlign w:val="center"/>
          </w:tcPr>
          <w:p w14:paraId="713C9210"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IČO</w:t>
            </w:r>
          </w:p>
        </w:tc>
        <w:tc>
          <w:tcPr>
            <w:tcW w:w="5103" w:type="dxa"/>
            <w:shd w:val="clear" w:color="auto" w:fill="auto"/>
            <w:vAlign w:val="center"/>
          </w:tcPr>
          <w:p w14:paraId="3BBC752F"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45271895</w:t>
            </w:r>
          </w:p>
        </w:tc>
      </w:tr>
      <w:tr w:rsidR="00AE7508" w:rsidRPr="002B469A" w14:paraId="62176A6C" w14:textId="77777777" w:rsidTr="00D90825">
        <w:trPr>
          <w:trHeight w:val="567"/>
        </w:trPr>
        <w:tc>
          <w:tcPr>
            <w:tcW w:w="3969" w:type="dxa"/>
            <w:shd w:val="clear" w:color="auto" w:fill="D9D9D9"/>
            <w:vAlign w:val="center"/>
          </w:tcPr>
          <w:p w14:paraId="3B71FE79"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Sídlo / místo podnikání / bydliště</w:t>
            </w:r>
          </w:p>
        </w:tc>
        <w:tc>
          <w:tcPr>
            <w:tcW w:w="5103" w:type="dxa"/>
            <w:shd w:val="clear" w:color="auto" w:fill="auto"/>
            <w:vAlign w:val="center"/>
          </w:tcPr>
          <w:p w14:paraId="1F3C29AC"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Argentinská 1621/36, 170 00 Praha 7</w:t>
            </w:r>
          </w:p>
        </w:tc>
      </w:tr>
      <w:tr w:rsidR="00AE7508" w:rsidRPr="002B469A" w14:paraId="7C7E86FD" w14:textId="77777777" w:rsidTr="00D90825">
        <w:trPr>
          <w:trHeight w:val="1134"/>
        </w:trPr>
        <w:tc>
          <w:tcPr>
            <w:tcW w:w="3969" w:type="dxa"/>
            <w:shd w:val="clear" w:color="auto" w:fill="D9D9D9"/>
            <w:vAlign w:val="center"/>
          </w:tcPr>
          <w:p w14:paraId="375AA141"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Část veřejné zakázky, kterou bude poddodavatel plnit</w:t>
            </w:r>
          </w:p>
        </w:tc>
        <w:tc>
          <w:tcPr>
            <w:tcW w:w="5103" w:type="dxa"/>
            <w:shd w:val="clear" w:color="auto" w:fill="auto"/>
            <w:vAlign w:val="center"/>
          </w:tcPr>
          <w:p w14:paraId="2AE9034C"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Dopravní infrastruktura – kolejový svršek a</w:t>
            </w:r>
          </w:p>
          <w:p w14:paraId="4830356E"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spodek</w:t>
            </w:r>
          </w:p>
        </w:tc>
      </w:tr>
      <w:tr w:rsidR="00AE7508" w:rsidRPr="002B469A" w14:paraId="598A1AB1" w14:textId="77777777" w:rsidTr="00D90825">
        <w:trPr>
          <w:trHeight w:val="1134"/>
        </w:trPr>
        <w:tc>
          <w:tcPr>
            <w:tcW w:w="3969" w:type="dxa"/>
            <w:shd w:val="clear" w:color="auto" w:fill="D9D9D9"/>
            <w:vAlign w:val="center"/>
          </w:tcPr>
          <w:p w14:paraId="1D0D836F"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Podíl části veřejné zakázky, jež bude poddodavatel plnit v Kč bez DPH nebo % z nabídkové ceny</w:t>
            </w:r>
          </w:p>
        </w:tc>
        <w:tc>
          <w:tcPr>
            <w:tcW w:w="5103" w:type="dxa"/>
            <w:shd w:val="clear" w:color="auto" w:fill="auto"/>
            <w:vAlign w:val="center"/>
          </w:tcPr>
          <w:p w14:paraId="2A7805FA" w14:textId="77777777" w:rsidR="00AE7508" w:rsidRPr="002B469A" w:rsidRDefault="00AE7508" w:rsidP="00D90825">
            <w:pPr>
              <w:keepNext/>
              <w:rPr>
                <w:rFonts w:asciiTheme="minorHAnsi" w:hAnsiTheme="minorHAnsi" w:cstheme="minorHAnsi"/>
                <w:i/>
                <w:sz w:val="22"/>
                <w:szCs w:val="22"/>
                <w:highlight w:val="cyan"/>
                <w:lang w:bidi="en-US"/>
              </w:rPr>
            </w:pPr>
            <w:r w:rsidRPr="002B469A">
              <w:rPr>
                <w:rFonts w:asciiTheme="minorHAnsi" w:hAnsiTheme="minorHAnsi" w:cstheme="minorHAnsi"/>
                <w:sz w:val="22"/>
                <w:szCs w:val="22"/>
                <w:lang w:bidi="en-US"/>
              </w:rPr>
              <w:t>10 %</w:t>
            </w:r>
          </w:p>
        </w:tc>
      </w:tr>
    </w:tbl>
    <w:p w14:paraId="222ECE19" w14:textId="77777777" w:rsidR="00AE7508" w:rsidRPr="002B469A" w:rsidRDefault="00AE7508" w:rsidP="00AE7508">
      <w:pPr>
        <w:suppressAutoHyphens/>
        <w:spacing w:after="120"/>
        <w:rPr>
          <w:rFonts w:asciiTheme="minorHAnsi" w:hAnsiTheme="minorHAnsi" w:cstheme="minorHAnsi"/>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2B469A" w14:paraId="77BDC90A" w14:textId="77777777" w:rsidTr="00D90825">
        <w:trPr>
          <w:trHeight w:val="567"/>
        </w:trPr>
        <w:tc>
          <w:tcPr>
            <w:tcW w:w="9072" w:type="dxa"/>
            <w:gridSpan w:val="2"/>
            <w:shd w:val="clear" w:color="auto" w:fill="D9D9D9"/>
            <w:vAlign w:val="center"/>
          </w:tcPr>
          <w:p w14:paraId="78A547BB" w14:textId="77777777" w:rsidR="00AE7508" w:rsidRPr="002B469A" w:rsidRDefault="00AE7508" w:rsidP="00D90825">
            <w:pPr>
              <w:keepNext/>
              <w:jc w:val="center"/>
              <w:rPr>
                <w:rFonts w:asciiTheme="minorHAnsi" w:hAnsiTheme="minorHAnsi" w:cstheme="minorHAnsi"/>
                <w:b/>
                <w:sz w:val="22"/>
                <w:szCs w:val="22"/>
              </w:rPr>
            </w:pPr>
            <w:r w:rsidRPr="002B469A">
              <w:rPr>
                <w:rFonts w:asciiTheme="minorHAnsi" w:hAnsiTheme="minorHAnsi" w:cstheme="minorHAnsi"/>
                <w:b/>
                <w:sz w:val="22"/>
                <w:szCs w:val="22"/>
              </w:rPr>
              <w:lastRenderedPageBreak/>
              <w:t>PODDODAVATEL Č. 3</w:t>
            </w:r>
          </w:p>
        </w:tc>
      </w:tr>
      <w:tr w:rsidR="00AE7508" w:rsidRPr="002B469A" w14:paraId="6508FF83" w14:textId="77777777" w:rsidTr="00D90825">
        <w:trPr>
          <w:trHeight w:val="567"/>
        </w:trPr>
        <w:tc>
          <w:tcPr>
            <w:tcW w:w="3969" w:type="dxa"/>
            <w:shd w:val="clear" w:color="auto" w:fill="D9D9D9"/>
            <w:vAlign w:val="center"/>
          </w:tcPr>
          <w:p w14:paraId="46D68B6E"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Jméno poddodavatele</w:t>
            </w:r>
          </w:p>
          <w:p w14:paraId="2FAFCC1C" w14:textId="77777777" w:rsidR="00AE7508" w:rsidRPr="002B469A" w:rsidRDefault="00AE7508" w:rsidP="00D90825">
            <w:pPr>
              <w:keepNext/>
              <w:jc w:val="both"/>
              <w:rPr>
                <w:rFonts w:asciiTheme="minorHAnsi" w:hAnsiTheme="minorHAnsi" w:cstheme="minorHAnsi"/>
                <w:b/>
                <w:i/>
                <w:sz w:val="22"/>
                <w:szCs w:val="22"/>
              </w:rPr>
            </w:pPr>
            <w:r w:rsidRPr="002B469A">
              <w:rPr>
                <w:rFonts w:asciiTheme="minorHAnsi" w:hAnsiTheme="minorHAnsi" w:cstheme="minorHAnsi"/>
                <w:i/>
                <w:sz w:val="22"/>
                <w:szCs w:val="22"/>
              </w:rPr>
              <w:t>(název, obchodní firma, příp. jméno a příjmení)</w:t>
            </w:r>
          </w:p>
        </w:tc>
        <w:tc>
          <w:tcPr>
            <w:tcW w:w="5103" w:type="dxa"/>
            <w:shd w:val="clear" w:color="auto" w:fill="auto"/>
            <w:vAlign w:val="center"/>
          </w:tcPr>
          <w:p w14:paraId="06361D26" w14:textId="77777777" w:rsidR="00AE7508" w:rsidRPr="002B469A" w:rsidRDefault="00AE7508" w:rsidP="00D90825">
            <w:pPr>
              <w:keepNext/>
              <w:rPr>
                <w:rFonts w:asciiTheme="minorHAnsi" w:hAnsiTheme="minorHAnsi" w:cstheme="minorHAnsi"/>
                <w:b/>
                <w:sz w:val="22"/>
                <w:szCs w:val="22"/>
              </w:rPr>
            </w:pPr>
            <w:r w:rsidRPr="002B469A">
              <w:rPr>
                <w:rFonts w:asciiTheme="minorHAnsi" w:hAnsiTheme="minorHAnsi" w:cstheme="minorHAnsi"/>
                <w:b/>
                <w:sz w:val="22"/>
                <w:szCs w:val="22"/>
                <w:lang w:bidi="en-US"/>
              </w:rPr>
              <w:t>Ing. Vítězslav Vaněk</w:t>
            </w:r>
          </w:p>
        </w:tc>
      </w:tr>
      <w:tr w:rsidR="00AE7508" w:rsidRPr="002B469A" w14:paraId="056A31A6" w14:textId="77777777" w:rsidTr="00D90825">
        <w:trPr>
          <w:trHeight w:val="567"/>
        </w:trPr>
        <w:tc>
          <w:tcPr>
            <w:tcW w:w="3969" w:type="dxa"/>
            <w:shd w:val="clear" w:color="auto" w:fill="D9D9D9"/>
            <w:vAlign w:val="center"/>
          </w:tcPr>
          <w:p w14:paraId="253F3416"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IČO</w:t>
            </w:r>
          </w:p>
        </w:tc>
        <w:tc>
          <w:tcPr>
            <w:tcW w:w="5103" w:type="dxa"/>
            <w:shd w:val="clear" w:color="auto" w:fill="auto"/>
            <w:vAlign w:val="center"/>
          </w:tcPr>
          <w:p w14:paraId="04BDEE43"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12175781</w:t>
            </w:r>
          </w:p>
        </w:tc>
      </w:tr>
      <w:tr w:rsidR="00AE7508" w:rsidRPr="002B469A" w14:paraId="0B5970CE" w14:textId="77777777" w:rsidTr="00D90825">
        <w:trPr>
          <w:trHeight w:val="567"/>
        </w:trPr>
        <w:tc>
          <w:tcPr>
            <w:tcW w:w="3969" w:type="dxa"/>
            <w:shd w:val="clear" w:color="auto" w:fill="D9D9D9"/>
            <w:vAlign w:val="center"/>
          </w:tcPr>
          <w:p w14:paraId="55FF4E59"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Sídlo / místo podnikání / bydliště</w:t>
            </w:r>
          </w:p>
        </w:tc>
        <w:tc>
          <w:tcPr>
            <w:tcW w:w="5103" w:type="dxa"/>
            <w:shd w:val="clear" w:color="auto" w:fill="auto"/>
            <w:vAlign w:val="center"/>
          </w:tcPr>
          <w:p w14:paraId="3E6D8A25"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U sokolovny 43, 635 00 Brno</w:t>
            </w:r>
          </w:p>
        </w:tc>
      </w:tr>
      <w:tr w:rsidR="00AE7508" w:rsidRPr="002B469A" w14:paraId="725D6151" w14:textId="77777777" w:rsidTr="00D90825">
        <w:trPr>
          <w:trHeight w:val="1134"/>
        </w:trPr>
        <w:tc>
          <w:tcPr>
            <w:tcW w:w="3969" w:type="dxa"/>
            <w:shd w:val="clear" w:color="auto" w:fill="D9D9D9"/>
            <w:vAlign w:val="center"/>
          </w:tcPr>
          <w:p w14:paraId="01494DA1"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Část veřejné zakázky, kterou bude poddodavatel plnit</w:t>
            </w:r>
          </w:p>
        </w:tc>
        <w:tc>
          <w:tcPr>
            <w:tcW w:w="5103" w:type="dxa"/>
            <w:shd w:val="clear" w:color="auto" w:fill="auto"/>
            <w:vAlign w:val="center"/>
          </w:tcPr>
          <w:p w14:paraId="7433D534"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Technická infrastruktura</w:t>
            </w:r>
          </w:p>
          <w:p w14:paraId="0387232F"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 vodní hospodářství, energetika</w:t>
            </w:r>
          </w:p>
        </w:tc>
      </w:tr>
      <w:tr w:rsidR="00AE7508" w:rsidRPr="002B469A" w14:paraId="1A91189C" w14:textId="77777777" w:rsidTr="00D90825">
        <w:trPr>
          <w:trHeight w:val="1134"/>
        </w:trPr>
        <w:tc>
          <w:tcPr>
            <w:tcW w:w="3969" w:type="dxa"/>
            <w:shd w:val="clear" w:color="auto" w:fill="D9D9D9"/>
            <w:vAlign w:val="center"/>
          </w:tcPr>
          <w:p w14:paraId="036B56D1"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Podíl části veřejné zakázky, jež bude poddodavatel plnit v Kč bez DPH nebo % z nabídkové ceny</w:t>
            </w:r>
          </w:p>
        </w:tc>
        <w:tc>
          <w:tcPr>
            <w:tcW w:w="5103" w:type="dxa"/>
            <w:shd w:val="clear" w:color="auto" w:fill="auto"/>
            <w:vAlign w:val="center"/>
          </w:tcPr>
          <w:p w14:paraId="47EE431A" w14:textId="77777777" w:rsidR="00AE7508" w:rsidRPr="002B469A" w:rsidRDefault="00AE7508" w:rsidP="00D90825">
            <w:pPr>
              <w:keepNext/>
              <w:rPr>
                <w:rFonts w:asciiTheme="minorHAnsi" w:hAnsiTheme="minorHAnsi" w:cstheme="minorHAnsi"/>
                <w:i/>
                <w:sz w:val="22"/>
                <w:szCs w:val="22"/>
                <w:highlight w:val="cyan"/>
                <w:lang w:bidi="en-US"/>
              </w:rPr>
            </w:pPr>
            <w:r w:rsidRPr="002B469A">
              <w:rPr>
                <w:rFonts w:asciiTheme="minorHAnsi" w:hAnsiTheme="minorHAnsi" w:cstheme="minorHAnsi"/>
                <w:sz w:val="22"/>
                <w:szCs w:val="22"/>
                <w:lang w:bidi="en-US"/>
              </w:rPr>
              <w:t>1 %</w:t>
            </w:r>
          </w:p>
        </w:tc>
      </w:tr>
    </w:tbl>
    <w:p w14:paraId="4B69DC2F" w14:textId="77777777" w:rsidR="00AE7508" w:rsidRPr="002B469A" w:rsidRDefault="00AE7508" w:rsidP="00AE7508">
      <w:pPr>
        <w:suppressAutoHyphens/>
        <w:spacing w:after="120"/>
        <w:rPr>
          <w:rFonts w:asciiTheme="minorHAnsi" w:hAnsiTheme="minorHAnsi" w:cstheme="minorHAnsi"/>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2B469A" w14:paraId="64D4694F" w14:textId="77777777" w:rsidTr="00D90825">
        <w:trPr>
          <w:trHeight w:val="567"/>
        </w:trPr>
        <w:tc>
          <w:tcPr>
            <w:tcW w:w="9072" w:type="dxa"/>
            <w:gridSpan w:val="2"/>
            <w:shd w:val="clear" w:color="auto" w:fill="D9D9D9"/>
            <w:vAlign w:val="center"/>
          </w:tcPr>
          <w:p w14:paraId="3730C3CD" w14:textId="77777777" w:rsidR="00AE7508" w:rsidRPr="002B469A" w:rsidRDefault="00AE7508" w:rsidP="00D90825">
            <w:pPr>
              <w:keepNext/>
              <w:jc w:val="center"/>
              <w:rPr>
                <w:rFonts w:asciiTheme="minorHAnsi" w:hAnsiTheme="minorHAnsi" w:cstheme="minorHAnsi"/>
                <w:b/>
                <w:sz w:val="22"/>
                <w:szCs w:val="22"/>
              </w:rPr>
            </w:pPr>
            <w:r w:rsidRPr="002B469A">
              <w:rPr>
                <w:rFonts w:asciiTheme="minorHAnsi" w:hAnsiTheme="minorHAnsi" w:cstheme="minorHAnsi"/>
                <w:b/>
                <w:sz w:val="22"/>
                <w:szCs w:val="22"/>
              </w:rPr>
              <w:t>PODDODAVATEL Č. 4</w:t>
            </w:r>
          </w:p>
        </w:tc>
      </w:tr>
      <w:tr w:rsidR="00AE7508" w:rsidRPr="002B469A" w14:paraId="3A1D7903" w14:textId="77777777" w:rsidTr="00D90825">
        <w:trPr>
          <w:trHeight w:val="567"/>
        </w:trPr>
        <w:tc>
          <w:tcPr>
            <w:tcW w:w="3969" w:type="dxa"/>
            <w:shd w:val="clear" w:color="auto" w:fill="D9D9D9"/>
            <w:vAlign w:val="center"/>
          </w:tcPr>
          <w:p w14:paraId="43D8F3BC"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Jméno poddodavatele</w:t>
            </w:r>
          </w:p>
          <w:p w14:paraId="750B4CAF" w14:textId="77777777" w:rsidR="00AE7508" w:rsidRPr="002B469A" w:rsidRDefault="00AE7508" w:rsidP="00D90825">
            <w:pPr>
              <w:keepNext/>
              <w:jc w:val="both"/>
              <w:rPr>
                <w:rFonts w:asciiTheme="minorHAnsi" w:hAnsiTheme="minorHAnsi" w:cstheme="minorHAnsi"/>
                <w:b/>
                <w:i/>
                <w:sz w:val="22"/>
                <w:szCs w:val="22"/>
              </w:rPr>
            </w:pPr>
            <w:r w:rsidRPr="002B469A">
              <w:rPr>
                <w:rFonts w:asciiTheme="minorHAnsi" w:hAnsiTheme="minorHAnsi" w:cstheme="minorHAnsi"/>
                <w:i/>
                <w:sz w:val="22"/>
                <w:szCs w:val="22"/>
              </w:rPr>
              <w:t>(název, obchodní firma, příp. jméno a příjmení)</w:t>
            </w:r>
          </w:p>
        </w:tc>
        <w:tc>
          <w:tcPr>
            <w:tcW w:w="5103" w:type="dxa"/>
            <w:shd w:val="clear" w:color="auto" w:fill="auto"/>
            <w:vAlign w:val="center"/>
          </w:tcPr>
          <w:p w14:paraId="4D89CA2A" w14:textId="77777777" w:rsidR="00AE7508" w:rsidRPr="002B469A" w:rsidRDefault="00AE7508" w:rsidP="00D90825">
            <w:pPr>
              <w:keepNext/>
              <w:rPr>
                <w:rFonts w:asciiTheme="minorHAnsi" w:hAnsiTheme="minorHAnsi" w:cstheme="minorHAnsi"/>
                <w:b/>
                <w:sz w:val="22"/>
                <w:szCs w:val="22"/>
              </w:rPr>
            </w:pPr>
            <w:r w:rsidRPr="002B469A">
              <w:rPr>
                <w:rFonts w:asciiTheme="minorHAnsi" w:hAnsiTheme="minorHAnsi" w:cstheme="minorHAnsi"/>
                <w:b/>
                <w:sz w:val="22"/>
                <w:szCs w:val="22"/>
                <w:lang w:bidi="en-US"/>
              </w:rPr>
              <w:t>AGERIS s.r.o.</w:t>
            </w:r>
          </w:p>
        </w:tc>
      </w:tr>
      <w:tr w:rsidR="00AE7508" w:rsidRPr="002B469A" w14:paraId="23DC80F8" w14:textId="77777777" w:rsidTr="00D90825">
        <w:trPr>
          <w:trHeight w:val="567"/>
        </w:trPr>
        <w:tc>
          <w:tcPr>
            <w:tcW w:w="3969" w:type="dxa"/>
            <w:shd w:val="clear" w:color="auto" w:fill="D9D9D9"/>
            <w:vAlign w:val="center"/>
          </w:tcPr>
          <w:p w14:paraId="17B83412"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IČO</w:t>
            </w:r>
          </w:p>
        </w:tc>
        <w:tc>
          <w:tcPr>
            <w:tcW w:w="5103" w:type="dxa"/>
            <w:shd w:val="clear" w:color="auto" w:fill="auto"/>
            <w:vAlign w:val="center"/>
          </w:tcPr>
          <w:p w14:paraId="10B25110"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25576992</w:t>
            </w:r>
          </w:p>
        </w:tc>
      </w:tr>
      <w:tr w:rsidR="00AE7508" w:rsidRPr="002B469A" w14:paraId="0F396CA7" w14:textId="77777777" w:rsidTr="00D90825">
        <w:trPr>
          <w:trHeight w:val="567"/>
        </w:trPr>
        <w:tc>
          <w:tcPr>
            <w:tcW w:w="3969" w:type="dxa"/>
            <w:shd w:val="clear" w:color="auto" w:fill="D9D9D9"/>
            <w:vAlign w:val="center"/>
          </w:tcPr>
          <w:p w14:paraId="5D4C7FBC"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Sídlo / místo podnikání / bydliště</w:t>
            </w:r>
          </w:p>
        </w:tc>
        <w:tc>
          <w:tcPr>
            <w:tcW w:w="5103" w:type="dxa"/>
            <w:shd w:val="clear" w:color="auto" w:fill="auto"/>
            <w:vAlign w:val="center"/>
          </w:tcPr>
          <w:p w14:paraId="5ACD40BD" w14:textId="77777777" w:rsidR="00AE7508" w:rsidRPr="002B469A" w:rsidRDefault="00AE7508" w:rsidP="00D90825">
            <w:pPr>
              <w:keepNext/>
              <w:rPr>
                <w:rFonts w:asciiTheme="minorHAnsi" w:hAnsiTheme="minorHAnsi" w:cstheme="minorHAnsi"/>
                <w:sz w:val="22"/>
                <w:szCs w:val="22"/>
              </w:rPr>
            </w:pPr>
            <w:r w:rsidRPr="002B469A">
              <w:rPr>
                <w:rFonts w:asciiTheme="minorHAnsi" w:hAnsiTheme="minorHAnsi" w:cstheme="minorHAnsi"/>
                <w:sz w:val="22"/>
                <w:szCs w:val="22"/>
                <w:lang w:bidi="en-US"/>
              </w:rPr>
              <w:t>Jeřábkova 1848/5, Černá Pole, 602 00 Brno</w:t>
            </w:r>
          </w:p>
        </w:tc>
      </w:tr>
      <w:tr w:rsidR="00AE7508" w:rsidRPr="002B469A" w14:paraId="7328FA81" w14:textId="77777777" w:rsidTr="00D90825">
        <w:trPr>
          <w:trHeight w:val="1134"/>
        </w:trPr>
        <w:tc>
          <w:tcPr>
            <w:tcW w:w="3969" w:type="dxa"/>
            <w:shd w:val="clear" w:color="auto" w:fill="D9D9D9"/>
            <w:vAlign w:val="center"/>
          </w:tcPr>
          <w:p w14:paraId="2909FBEA"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Část veřejné zakázky, kterou bude poddodavatel plnit</w:t>
            </w:r>
          </w:p>
        </w:tc>
        <w:tc>
          <w:tcPr>
            <w:tcW w:w="5103" w:type="dxa"/>
            <w:shd w:val="clear" w:color="auto" w:fill="auto"/>
            <w:vAlign w:val="center"/>
          </w:tcPr>
          <w:p w14:paraId="7F121127" w14:textId="77777777" w:rsidR="00AE7508" w:rsidRPr="002B469A" w:rsidRDefault="00AE7508" w:rsidP="00D90825">
            <w:pPr>
              <w:keepNext/>
              <w:rPr>
                <w:rFonts w:asciiTheme="minorHAnsi" w:hAnsiTheme="minorHAnsi" w:cstheme="minorHAnsi"/>
                <w:sz w:val="22"/>
                <w:szCs w:val="22"/>
                <w:lang w:bidi="en-US"/>
              </w:rPr>
            </w:pPr>
            <w:r w:rsidRPr="002B469A">
              <w:rPr>
                <w:rFonts w:asciiTheme="minorHAnsi" w:hAnsiTheme="minorHAnsi" w:cstheme="minorHAnsi"/>
                <w:sz w:val="22"/>
                <w:szCs w:val="22"/>
                <w:lang w:bidi="en-US"/>
              </w:rPr>
              <w:t>Územní systém ekologické stability (ÚSES)</w:t>
            </w:r>
          </w:p>
        </w:tc>
      </w:tr>
      <w:tr w:rsidR="00AE7508" w:rsidRPr="002B469A" w14:paraId="01CFD4B6" w14:textId="77777777" w:rsidTr="00D90825">
        <w:trPr>
          <w:trHeight w:val="1134"/>
        </w:trPr>
        <w:tc>
          <w:tcPr>
            <w:tcW w:w="3969" w:type="dxa"/>
            <w:shd w:val="clear" w:color="auto" w:fill="D9D9D9"/>
            <w:vAlign w:val="center"/>
          </w:tcPr>
          <w:p w14:paraId="061F1217" w14:textId="77777777" w:rsidR="00AE7508" w:rsidRPr="002B469A" w:rsidRDefault="00AE7508" w:rsidP="00D90825">
            <w:pPr>
              <w:keepNext/>
              <w:jc w:val="both"/>
              <w:rPr>
                <w:rFonts w:asciiTheme="minorHAnsi" w:hAnsiTheme="minorHAnsi" w:cstheme="minorHAnsi"/>
                <w:b/>
                <w:sz w:val="22"/>
                <w:szCs w:val="22"/>
              </w:rPr>
            </w:pPr>
            <w:r w:rsidRPr="002B469A">
              <w:rPr>
                <w:rFonts w:asciiTheme="minorHAnsi" w:hAnsiTheme="minorHAnsi" w:cstheme="minorHAnsi"/>
                <w:b/>
                <w:sz w:val="22"/>
                <w:szCs w:val="22"/>
              </w:rPr>
              <w:t>Podíl části veřejné zakázky, jež bude poddodavatel plnit v Kč bez DPH nebo % z nabídkové ceny</w:t>
            </w:r>
          </w:p>
        </w:tc>
        <w:tc>
          <w:tcPr>
            <w:tcW w:w="5103" w:type="dxa"/>
            <w:shd w:val="clear" w:color="auto" w:fill="auto"/>
            <w:vAlign w:val="center"/>
          </w:tcPr>
          <w:p w14:paraId="7105AD22" w14:textId="77777777" w:rsidR="00AE7508" w:rsidRPr="002B469A" w:rsidRDefault="00AE7508" w:rsidP="00D90825">
            <w:pPr>
              <w:keepNext/>
              <w:rPr>
                <w:rFonts w:asciiTheme="minorHAnsi" w:hAnsiTheme="minorHAnsi" w:cstheme="minorHAnsi"/>
                <w:i/>
                <w:sz w:val="22"/>
                <w:szCs w:val="22"/>
                <w:highlight w:val="cyan"/>
                <w:lang w:bidi="en-US"/>
              </w:rPr>
            </w:pPr>
            <w:r w:rsidRPr="002B469A">
              <w:rPr>
                <w:rFonts w:asciiTheme="minorHAnsi" w:hAnsiTheme="minorHAnsi" w:cstheme="minorHAnsi"/>
                <w:sz w:val="22"/>
                <w:szCs w:val="22"/>
                <w:lang w:bidi="en-US"/>
              </w:rPr>
              <w:t>1 %</w:t>
            </w:r>
          </w:p>
        </w:tc>
      </w:tr>
    </w:tbl>
    <w:p w14:paraId="1D1FF833" w14:textId="77777777" w:rsidR="00AE7508" w:rsidRPr="002B469A" w:rsidRDefault="00AE7508" w:rsidP="00AE7508">
      <w:pPr>
        <w:suppressAutoHyphens/>
        <w:spacing w:after="120"/>
        <w:rPr>
          <w:rFonts w:asciiTheme="minorHAnsi" w:hAnsiTheme="minorHAnsi" w:cstheme="minorHAnsi"/>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55574C" w14:paraId="7AC63017" w14:textId="77777777" w:rsidTr="00D90825">
        <w:trPr>
          <w:trHeight w:val="567"/>
        </w:trPr>
        <w:tc>
          <w:tcPr>
            <w:tcW w:w="9072" w:type="dxa"/>
            <w:gridSpan w:val="2"/>
            <w:shd w:val="clear" w:color="auto" w:fill="D9D9D9"/>
            <w:vAlign w:val="center"/>
          </w:tcPr>
          <w:p w14:paraId="6E818B34" w14:textId="77777777" w:rsidR="00AE7508" w:rsidRPr="0055574C" w:rsidRDefault="00AE7508" w:rsidP="00D90825">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5</w:t>
            </w:r>
          </w:p>
        </w:tc>
      </w:tr>
      <w:tr w:rsidR="00AE7508" w:rsidRPr="0055574C" w14:paraId="2548F125" w14:textId="77777777" w:rsidTr="00D90825">
        <w:trPr>
          <w:trHeight w:val="567"/>
        </w:trPr>
        <w:tc>
          <w:tcPr>
            <w:tcW w:w="3969" w:type="dxa"/>
            <w:shd w:val="clear" w:color="auto" w:fill="D9D9D9"/>
            <w:vAlign w:val="center"/>
          </w:tcPr>
          <w:p w14:paraId="202FD945" w14:textId="77777777" w:rsidR="00AE7508" w:rsidRDefault="00AE7508" w:rsidP="00D90825">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66AEE9BB" w14:textId="77777777" w:rsidR="00AE7508" w:rsidRPr="00E556D9" w:rsidRDefault="00AE7508" w:rsidP="00D90825">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5F499794" w14:textId="77777777" w:rsidR="00AE7508" w:rsidRPr="0055574C" w:rsidRDefault="00AE7508" w:rsidP="00D90825">
            <w:pPr>
              <w:keepNext/>
              <w:rPr>
                <w:b/>
                <w:sz w:val="22"/>
                <w:szCs w:val="22"/>
              </w:rPr>
            </w:pPr>
            <w:r w:rsidRPr="00FD0FD7">
              <w:rPr>
                <w:b/>
                <w:sz w:val="22"/>
                <w:szCs w:val="22"/>
                <w:lang w:bidi="en-US"/>
              </w:rPr>
              <w:t>EIA SERVIS s.r.o.</w:t>
            </w:r>
          </w:p>
        </w:tc>
      </w:tr>
      <w:tr w:rsidR="00AE7508" w:rsidRPr="0055574C" w14:paraId="0B38880B" w14:textId="77777777" w:rsidTr="00D90825">
        <w:trPr>
          <w:trHeight w:val="567"/>
        </w:trPr>
        <w:tc>
          <w:tcPr>
            <w:tcW w:w="3969" w:type="dxa"/>
            <w:shd w:val="clear" w:color="auto" w:fill="D9D9D9"/>
            <w:vAlign w:val="center"/>
          </w:tcPr>
          <w:p w14:paraId="7A57CCE3" w14:textId="77777777" w:rsidR="00AE7508" w:rsidRPr="00123384" w:rsidRDefault="00AE7508" w:rsidP="00D90825">
            <w:pPr>
              <w:keepNext/>
              <w:jc w:val="both"/>
              <w:rPr>
                <w:b/>
                <w:sz w:val="22"/>
                <w:szCs w:val="22"/>
              </w:rPr>
            </w:pPr>
            <w:r>
              <w:rPr>
                <w:b/>
                <w:sz w:val="22"/>
                <w:szCs w:val="22"/>
              </w:rPr>
              <w:t>IČO</w:t>
            </w:r>
          </w:p>
        </w:tc>
        <w:tc>
          <w:tcPr>
            <w:tcW w:w="5103" w:type="dxa"/>
            <w:shd w:val="clear" w:color="auto" w:fill="auto"/>
            <w:vAlign w:val="center"/>
          </w:tcPr>
          <w:p w14:paraId="155C265D" w14:textId="77777777" w:rsidR="00AE7508" w:rsidRPr="0055574C" w:rsidRDefault="00AE7508" w:rsidP="00D90825">
            <w:pPr>
              <w:keepNext/>
              <w:rPr>
                <w:sz w:val="22"/>
                <w:szCs w:val="22"/>
              </w:rPr>
            </w:pPr>
            <w:r w:rsidRPr="00FD0FD7">
              <w:rPr>
                <w:sz w:val="22"/>
                <w:szCs w:val="22"/>
                <w:lang w:bidi="en-US"/>
              </w:rPr>
              <w:t>62526791</w:t>
            </w:r>
          </w:p>
        </w:tc>
      </w:tr>
      <w:tr w:rsidR="00AE7508" w:rsidRPr="0055574C" w14:paraId="0F9C078E" w14:textId="77777777" w:rsidTr="00D90825">
        <w:trPr>
          <w:trHeight w:val="567"/>
        </w:trPr>
        <w:tc>
          <w:tcPr>
            <w:tcW w:w="3969" w:type="dxa"/>
            <w:shd w:val="clear" w:color="auto" w:fill="D9D9D9"/>
            <w:vAlign w:val="center"/>
          </w:tcPr>
          <w:p w14:paraId="12C7C1B3" w14:textId="77777777" w:rsidR="00AE7508" w:rsidRPr="00123384" w:rsidRDefault="00AE7508" w:rsidP="00D90825">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145EB03E" w14:textId="77777777" w:rsidR="00AE7508" w:rsidRPr="0055574C" w:rsidRDefault="00AE7508" w:rsidP="00D90825">
            <w:pPr>
              <w:keepNext/>
              <w:rPr>
                <w:sz w:val="22"/>
                <w:szCs w:val="22"/>
              </w:rPr>
            </w:pPr>
            <w:r w:rsidRPr="00FD0FD7">
              <w:rPr>
                <w:sz w:val="22"/>
                <w:szCs w:val="22"/>
                <w:lang w:bidi="en-US"/>
              </w:rPr>
              <w:t>U Malše 1805/20, 370 01 České Budějovice</w:t>
            </w:r>
          </w:p>
        </w:tc>
      </w:tr>
      <w:tr w:rsidR="00AE7508" w:rsidRPr="0055574C" w14:paraId="04CFB6E6" w14:textId="77777777" w:rsidTr="00D90825">
        <w:trPr>
          <w:trHeight w:val="1134"/>
        </w:trPr>
        <w:tc>
          <w:tcPr>
            <w:tcW w:w="3969" w:type="dxa"/>
            <w:shd w:val="clear" w:color="auto" w:fill="D9D9D9"/>
            <w:vAlign w:val="center"/>
          </w:tcPr>
          <w:p w14:paraId="6FDA7B92" w14:textId="77777777" w:rsidR="00AE7508" w:rsidRPr="00123384" w:rsidRDefault="00AE7508" w:rsidP="00D90825">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2BC37797" w14:textId="77777777" w:rsidR="00AE7508" w:rsidRPr="0055574C" w:rsidRDefault="00AE7508" w:rsidP="00D90825">
            <w:pPr>
              <w:keepNext/>
              <w:rPr>
                <w:sz w:val="22"/>
                <w:szCs w:val="22"/>
                <w:lang w:bidi="en-US"/>
              </w:rPr>
            </w:pPr>
            <w:r w:rsidRPr="00FD0FD7">
              <w:rPr>
                <w:sz w:val="22"/>
                <w:szCs w:val="22"/>
                <w:lang w:bidi="en-US"/>
              </w:rPr>
              <w:t>Vyhodnocení vlivů životního prostředí</w:t>
            </w:r>
          </w:p>
        </w:tc>
      </w:tr>
      <w:tr w:rsidR="00AE7508" w:rsidRPr="0055574C" w14:paraId="02A9DB53" w14:textId="77777777" w:rsidTr="00D90825">
        <w:trPr>
          <w:trHeight w:val="1134"/>
        </w:trPr>
        <w:tc>
          <w:tcPr>
            <w:tcW w:w="3969" w:type="dxa"/>
            <w:shd w:val="clear" w:color="auto" w:fill="D9D9D9"/>
            <w:vAlign w:val="center"/>
          </w:tcPr>
          <w:p w14:paraId="2FA83D45" w14:textId="77777777" w:rsidR="00AE7508" w:rsidRPr="00123384" w:rsidRDefault="00AE7508" w:rsidP="00D90825">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64433DE1" w14:textId="77777777" w:rsidR="00AE7508" w:rsidRPr="00D70006" w:rsidRDefault="00AE7508" w:rsidP="00D90825">
            <w:pPr>
              <w:keepNext/>
              <w:rPr>
                <w:i/>
                <w:sz w:val="22"/>
                <w:szCs w:val="22"/>
                <w:highlight w:val="cyan"/>
                <w:lang w:bidi="en-US"/>
              </w:rPr>
            </w:pPr>
            <w:r w:rsidRPr="00FD0FD7">
              <w:rPr>
                <w:sz w:val="22"/>
                <w:szCs w:val="22"/>
                <w:lang w:bidi="en-US"/>
              </w:rPr>
              <w:t>1</w:t>
            </w:r>
            <w:r>
              <w:rPr>
                <w:sz w:val="22"/>
                <w:szCs w:val="22"/>
                <w:lang w:bidi="en-US"/>
              </w:rPr>
              <w:t>0</w:t>
            </w:r>
            <w:r w:rsidRPr="00FD0FD7">
              <w:rPr>
                <w:sz w:val="22"/>
                <w:szCs w:val="22"/>
                <w:lang w:bidi="en-US"/>
              </w:rPr>
              <w:t xml:space="preserve"> %</w:t>
            </w:r>
          </w:p>
        </w:tc>
      </w:tr>
    </w:tbl>
    <w:p w14:paraId="494FB8EC" w14:textId="77777777" w:rsidR="00AE7508" w:rsidRDefault="00AE7508" w:rsidP="00AE7508">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55574C" w14:paraId="5682801A" w14:textId="77777777" w:rsidTr="00D90825">
        <w:trPr>
          <w:trHeight w:val="567"/>
        </w:trPr>
        <w:tc>
          <w:tcPr>
            <w:tcW w:w="9072" w:type="dxa"/>
            <w:gridSpan w:val="2"/>
            <w:shd w:val="clear" w:color="auto" w:fill="D9D9D9"/>
            <w:vAlign w:val="center"/>
          </w:tcPr>
          <w:p w14:paraId="1276114D" w14:textId="77777777" w:rsidR="00AE7508" w:rsidRPr="0055574C" w:rsidRDefault="00AE7508" w:rsidP="00D90825">
            <w:pPr>
              <w:keepNext/>
              <w:jc w:val="center"/>
              <w:rPr>
                <w:b/>
                <w:sz w:val="22"/>
                <w:szCs w:val="22"/>
              </w:rPr>
            </w:pPr>
            <w:r>
              <w:rPr>
                <w:b/>
                <w:sz w:val="22"/>
                <w:szCs w:val="22"/>
              </w:rPr>
              <w:t>PODDODAVATEL Č.</w:t>
            </w:r>
            <w:r w:rsidRPr="0055574C">
              <w:rPr>
                <w:b/>
                <w:sz w:val="22"/>
                <w:szCs w:val="22"/>
              </w:rPr>
              <w:t xml:space="preserve"> </w:t>
            </w:r>
            <w:r>
              <w:rPr>
                <w:b/>
                <w:sz w:val="22"/>
                <w:szCs w:val="22"/>
              </w:rPr>
              <w:t>6</w:t>
            </w:r>
          </w:p>
        </w:tc>
      </w:tr>
      <w:tr w:rsidR="00AE7508" w:rsidRPr="0055574C" w14:paraId="05149D3A" w14:textId="77777777" w:rsidTr="00D90825">
        <w:trPr>
          <w:trHeight w:val="567"/>
        </w:trPr>
        <w:tc>
          <w:tcPr>
            <w:tcW w:w="3969" w:type="dxa"/>
            <w:shd w:val="clear" w:color="auto" w:fill="D9D9D9"/>
            <w:vAlign w:val="center"/>
          </w:tcPr>
          <w:p w14:paraId="67794A12" w14:textId="77777777" w:rsidR="00AE7508" w:rsidRDefault="00AE7508" w:rsidP="00D90825">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331B9292" w14:textId="77777777" w:rsidR="00AE7508" w:rsidRPr="00E556D9" w:rsidRDefault="00AE7508" w:rsidP="00D90825">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43D2B272" w14:textId="77777777" w:rsidR="00AE7508" w:rsidRPr="0055574C" w:rsidRDefault="00AE7508" w:rsidP="00D90825">
            <w:pPr>
              <w:keepNext/>
              <w:rPr>
                <w:b/>
                <w:sz w:val="22"/>
                <w:szCs w:val="22"/>
              </w:rPr>
            </w:pPr>
            <w:r w:rsidRPr="00FD0FD7">
              <w:rPr>
                <w:b/>
                <w:sz w:val="22"/>
                <w:szCs w:val="22"/>
                <w:lang w:bidi="en-US"/>
              </w:rPr>
              <w:t>Bucek s.r.o.</w:t>
            </w:r>
          </w:p>
        </w:tc>
      </w:tr>
      <w:tr w:rsidR="00AE7508" w:rsidRPr="0055574C" w14:paraId="12AE9C9F" w14:textId="77777777" w:rsidTr="00D90825">
        <w:trPr>
          <w:trHeight w:val="567"/>
        </w:trPr>
        <w:tc>
          <w:tcPr>
            <w:tcW w:w="3969" w:type="dxa"/>
            <w:shd w:val="clear" w:color="auto" w:fill="D9D9D9"/>
            <w:vAlign w:val="center"/>
          </w:tcPr>
          <w:p w14:paraId="02E07D6F" w14:textId="77777777" w:rsidR="00AE7508" w:rsidRPr="00123384" w:rsidRDefault="00AE7508" w:rsidP="00D90825">
            <w:pPr>
              <w:keepNext/>
              <w:jc w:val="both"/>
              <w:rPr>
                <w:b/>
                <w:sz w:val="22"/>
                <w:szCs w:val="22"/>
              </w:rPr>
            </w:pPr>
            <w:r>
              <w:rPr>
                <w:b/>
                <w:sz w:val="22"/>
                <w:szCs w:val="22"/>
              </w:rPr>
              <w:t>IČO</w:t>
            </w:r>
          </w:p>
        </w:tc>
        <w:tc>
          <w:tcPr>
            <w:tcW w:w="5103" w:type="dxa"/>
            <w:shd w:val="clear" w:color="auto" w:fill="auto"/>
            <w:vAlign w:val="center"/>
          </w:tcPr>
          <w:p w14:paraId="7938CA1C" w14:textId="77777777" w:rsidR="00AE7508" w:rsidRPr="0055574C" w:rsidRDefault="00AE7508" w:rsidP="00D90825">
            <w:pPr>
              <w:keepNext/>
              <w:rPr>
                <w:sz w:val="22"/>
                <w:szCs w:val="22"/>
              </w:rPr>
            </w:pPr>
            <w:r w:rsidRPr="00FD0FD7">
              <w:rPr>
                <w:sz w:val="22"/>
                <w:szCs w:val="22"/>
                <w:lang w:bidi="en-US"/>
              </w:rPr>
              <w:t>28266111</w:t>
            </w:r>
          </w:p>
        </w:tc>
      </w:tr>
      <w:tr w:rsidR="00AE7508" w:rsidRPr="0055574C" w14:paraId="0BDC9437" w14:textId="77777777" w:rsidTr="00D90825">
        <w:trPr>
          <w:trHeight w:val="567"/>
        </w:trPr>
        <w:tc>
          <w:tcPr>
            <w:tcW w:w="3969" w:type="dxa"/>
            <w:shd w:val="clear" w:color="auto" w:fill="D9D9D9"/>
            <w:vAlign w:val="center"/>
          </w:tcPr>
          <w:p w14:paraId="4FBB4153" w14:textId="77777777" w:rsidR="00AE7508" w:rsidRPr="00123384" w:rsidRDefault="00AE7508" w:rsidP="00D90825">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5DC5E484" w14:textId="77777777" w:rsidR="00AE7508" w:rsidRPr="0055574C" w:rsidRDefault="00AE7508" w:rsidP="00D90825">
            <w:pPr>
              <w:keepNext/>
              <w:rPr>
                <w:sz w:val="22"/>
                <w:szCs w:val="22"/>
              </w:rPr>
            </w:pPr>
            <w:r w:rsidRPr="00FD0FD7">
              <w:rPr>
                <w:sz w:val="22"/>
                <w:szCs w:val="22"/>
                <w:lang w:bidi="en-US"/>
              </w:rPr>
              <w:t>Táborská 191/125, Židenice, 615 00 Brno</w:t>
            </w:r>
          </w:p>
        </w:tc>
      </w:tr>
      <w:tr w:rsidR="00AE7508" w:rsidRPr="0055574C" w14:paraId="22DA52E4" w14:textId="77777777" w:rsidTr="00D90825">
        <w:trPr>
          <w:trHeight w:val="1134"/>
        </w:trPr>
        <w:tc>
          <w:tcPr>
            <w:tcW w:w="3969" w:type="dxa"/>
            <w:shd w:val="clear" w:color="auto" w:fill="D9D9D9"/>
            <w:vAlign w:val="center"/>
          </w:tcPr>
          <w:p w14:paraId="282EC9EA" w14:textId="77777777" w:rsidR="00AE7508" w:rsidRPr="00123384" w:rsidRDefault="00AE7508" w:rsidP="00D90825">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2604D7DF" w14:textId="77777777" w:rsidR="00AE7508" w:rsidRPr="0055574C" w:rsidRDefault="00AE7508" w:rsidP="00D90825">
            <w:pPr>
              <w:keepNext/>
              <w:rPr>
                <w:sz w:val="22"/>
                <w:szCs w:val="22"/>
                <w:lang w:bidi="en-US"/>
              </w:rPr>
            </w:pPr>
            <w:r w:rsidRPr="00FD0FD7">
              <w:rPr>
                <w:sz w:val="22"/>
                <w:szCs w:val="22"/>
                <w:lang w:bidi="en-US"/>
              </w:rPr>
              <w:t>Rozptylová studie</w:t>
            </w:r>
          </w:p>
        </w:tc>
      </w:tr>
      <w:tr w:rsidR="00AE7508" w:rsidRPr="0055574C" w14:paraId="1D6F37C8" w14:textId="77777777" w:rsidTr="00D90825">
        <w:trPr>
          <w:trHeight w:val="1134"/>
        </w:trPr>
        <w:tc>
          <w:tcPr>
            <w:tcW w:w="3969" w:type="dxa"/>
            <w:shd w:val="clear" w:color="auto" w:fill="D9D9D9"/>
            <w:vAlign w:val="center"/>
          </w:tcPr>
          <w:p w14:paraId="2CAAB63E" w14:textId="77777777" w:rsidR="00AE7508" w:rsidRPr="00123384" w:rsidRDefault="00AE7508" w:rsidP="00D90825">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2C1E31F4" w14:textId="77777777" w:rsidR="00AE7508" w:rsidRPr="00D70006" w:rsidRDefault="00AE7508" w:rsidP="00D90825">
            <w:pPr>
              <w:keepNext/>
              <w:rPr>
                <w:i/>
                <w:sz w:val="22"/>
                <w:szCs w:val="22"/>
                <w:highlight w:val="cyan"/>
                <w:lang w:bidi="en-US"/>
              </w:rPr>
            </w:pPr>
            <w:r w:rsidRPr="00FD0FD7">
              <w:rPr>
                <w:sz w:val="22"/>
                <w:szCs w:val="22"/>
                <w:lang w:bidi="en-US"/>
              </w:rPr>
              <w:t>1</w:t>
            </w:r>
            <w:r>
              <w:rPr>
                <w:sz w:val="22"/>
                <w:szCs w:val="22"/>
                <w:lang w:bidi="en-US"/>
              </w:rPr>
              <w:t>0</w:t>
            </w:r>
            <w:r w:rsidRPr="00FD0FD7">
              <w:rPr>
                <w:sz w:val="22"/>
                <w:szCs w:val="22"/>
                <w:lang w:bidi="en-US"/>
              </w:rPr>
              <w:t xml:space="preserve"> %</w:t>
            </w:r>
          </w:p>
        </w:tc>
      </w:tr>
    </w:tbl>
    <w:p w14:paraId="4EBBBAD6" w14:textId="77777777" w:rsidR="00AE7508" w:rsidRDefault="00AE7508" w:rsidP="00AE7508">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55574C" w14:paraId="5843A9D0" w14:textId="77777777" w:rsidTr="00D90825">
        <w:trPr>
          <w:trHeight w:val="567"/>
        </w:trPr>
        <w:tc>
          <w:tcPr>
            <w:tcW w:w="9072" w:type="dxa"/>
            <w:gridSpan w:val="2"/>
            <w:shd w:val="clear" w:color="auto" w:fill="D9D9D9"/>
            <w:vAlign w:val="center"/>
          </w:tcPr>
          <w:p w14:paraId="12FB9304" w14:textId="77777777" w:rsidR="00AE7508" w:rsidRPr="0055574C" w:rsidRDefault="00AE7508" w:rsidP="00D90825">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7</w:t>
            </w:r>
          </w:p>
        </w:tc>
      </w:tr>
      <w:tr w:rsidR="00AE7508" w:rsidRPr="0055574C" w14:paraId="32ED6330" w14:textId="77777777" w:rsidTr="00D90825">
        <w:trPr>
          <w:trHeight w:val="567"/>
        </w:trPr>
        <w:tc>
          <w:tcPr>
            <w:tcW w:w="3969" w:type="dxa"/>
            <w:shd w:val="clear" w:color="auto" w:fill="D9D9D9"/>
            <w:vAlign w:val="center"/>
          </w:tcPr>
          <w:p w14:paraId="36D67498" w14:textId="77777777" w:rsidR="00AE7508" w:rsidRDefault="00AE7508" w:rsidP="00D90825">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5C43B180" w14:textId="77777777" w:rsidR="00AE7508" w:rsidRPr="00E556D9" w:rsidRDefault="00AE7508" w:rsidP="00D90825">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2BFD63E0" w14:textId="77777777" w:rsidR="00AE7508" w:rsidRPr="0055574C" w:rsidRDefault="00AE7508" w:rsidP="00D90825">
            <w:pPr>
              <w:keepNext/>
              <w:rPr>
                <w:b/>
                <w:sz w:val="22"/>
                <w:szCs w:val="22"/>
              </w:rPr>
            </w:pPr>
            <w:r w:rsidRPr="00FD0FD7">
              <w:rPr>
                <w:b/>
                <w:sz w:val="22"/>
                <w:szCs w:val="22"/>
                <w:lang w:bidi="en-US"/>
              </w:rPr>
              <w:t>RNDr. Milan Macháček</w:t>
            </w:r>
          </w:p>
        </w:tc>
      </w:tr>
      <w:tr w:rsidR="00AE7508" w:rsidRPr="0055574C" w14:paraId="7BC0314F" w14:textId="77777777" w:rsidTr="00D90825">
        <w:trPr>
          <w:trHeight w:val="567"/>
        </w:trPr>
        <w:tc>
          <w:tcPr>
            <w:tcW w:w="3969" w:type="dxa"/>
            <w:shd w:val="clear" w:color="auto" w:fill="D9D9D9"/>
            <w:vAlign w:val="center"/>
          </w:tcPr>
          <w:p w14:paraId="580307F8" w14:textId="77777777" w:rsidR="00AE7508" w:rsidRPr="00123384" w:rsidRDefault="00AE7508" w:rsidP="00D90825">
            <w:pPr>
              <w:keepNext/>
              <w:jc w:val="both"/>
              <w:rPr>
                <w:b/>
                <w:sz w:val="22"/>
                <w:szCs w:val="22"/>
              </w:rPr>
            </w:pPr>
            <w:r>
              <w:rPr>
                <w:b/>
                <w:sz w:val="22"/>
                <w:szCs w:val="22"/>
              </w:rPr>
              <w:t>IČO</w:t>
            </w:r>
          </w:p>
        </w:tc>
        <w:tc>
          <w:tcPr>
            <w:tcW w:w="5103" w:type="dxa"/>
            <w:shd w:val="clear" w:color="auto" w:fill="auto"/>
            <w:vAlign w:val="center"/>
          </w:tcPr>
          <w:p w14:paraId="0755A5A4" w14:textId="77777777" w:rsidR="00AE7508" w:rsidRPr="0055574C" w:rsidRDefault="00AE7508" w:rsidP="00D90825">
            <w:pPr>
              <w:keepNext/>
              <w:rPr>
                <w:sz w:val="22"/>
                <w:szCs w:val="22"/>
              </w:rPr>
            </w:pPr>
            <w:r w:rsidRPr="00FD0FD7">
              <w:rPr>
                <w:sz w:val="22"/>
                <w:szCs w:val="22"/>
                <w:lang w:bidi="en-US"/>
              </w:rPr>
              <w:t>66537819</w:t>
            </w:r>
          </w:p>
        </w:tc>
      </w:tr>
      <w:tr w:rsidR="00AE7508" w:rsidRPr="0055574C" w14:paraId="1F6F11A0" w14:textId="77777777" w:rsidTr="00D90825">
        <w:trPr>
          <w:trHeight w:val="567"/>
        </w:trPr>
        <w:tc>
          <w:tcPr>
            <w:tcW w:w="3969" w:type="dxa"/>
            <w:shd w:val="clear" w:color="auto" w:fill="D9D9D9"/>
            <w:vAlign w:val="center"/>
          </w:tcPr>
          <w:p w14:paraId="17308E66" w14:textId="77777777" w:rsidR="00AE7508" w:rsidRPr="00123384" w:rsidRDefault="00AE7508" w:rsidP="00D90825">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3CD3ABB5" w14:textId="77777777" w:rsidR="00AE7508" w:rsidRPr="0055574C" w:rsidRDefault="00AE7508" w:rsidP="00D90825">
            <w:pPr>
              <w:keepNext/>
              <w:rPr>
                <w:sz w:val="22"/>
                <w:szCs w:val="22"/>
              </w:rPr>
            </w:pPr>
            <w:r w:rsidRPr="00FD0FD7">
              <w:rPr>
                <w:sz w:val="22"/>
                <w:szCs w:val="22"/>
                <w:lang w:bidi="en-US"/>
              </w:rPr>
              <w:t>Holíkova 3834/71, 58601 Jihlava</w:t>
            </w:r>
          </w:p>
        </w:tc>
      </w:tr>
      <w:tr w:rsidR="00AE7508" w:rsidRPr="0055574C" w14:paraId="711E53B6" w14:textId="77777777" w:rsidTr="00D90825">
        <w:trPr>
          <w:trHeight w:val="1134"/>
        </w:trPr>
        <w:tc>
          <w:tcPr>
            <w:tcW w:w="3969" w:type="dxa"/>
            <w:shd w:val="clear" w:color="auto" w:fill="D9D9D9"/>
            <w:vAlign w:val="center"/>
          </w:tcPr>
          <w:p w14:paraId="0303FCEC" w14:textId="77777777" w:rsidR="00AE7508" w:rsidRPr="00123384" w:rsidRDefault="00AE7508" w:rsidP="00D90825">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4B0A9C63" w14:textId="77777777" w:rsidR="00AE7508" w:rsidRPr="0055574C" w:rsidRDefault="00AE7508" w:rsidP="00D90825">
            <w:pPr>
              <w:keepNext/>
              <w:rPr>
                <w:sz w:val="22"/>
                <w:szCs w:val="22"/>
                <w:lang w:bidi="en-US"/>
              </w:rPr>
            </w:pPr>
            <w:r w:rsidRPr="00FD0FD7">
              <w:rPr>
                <w:sz w:val="22"/>
                <w:szCs w:val="22"/>
                <w:lang w:bidi="en-US"/>
              </w:rPr>
              <w:t>Posouzení vlivů na území NATURA 2000</w:t>
            </w:r>
          </w:p>
        </w:tc>
      </w:tr>
      <w:tr w:rsidR="00AE7508" w:rsidRPr="0055574C" w14:paraId="7089FD07" w14:textId="77777777" w:rsidTr="00D90825">
        <w:trPr>
          <w:trHeight w:val="1134"/>
        </w:trPr>
        <w:tc>
          <w:tcPr>
            <w:tcW w:w="3969" w:type="dxa"/>
            <w:shd w:val="clear" w:color="auto" w:fill="D9D9D9"/>
            <w:vAlign w:val="center"/>
          </w:tcPr>
          <w:p w14:paraId="337E647B" w14:textId="77777777" w:rsidR="00AE7508" w:rsidRPr="00123384" w:rsidRDefault="00AE7508" w:rsidP="00D90825">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12E183CD" w14:textId="77777777" w:rsidR="00AE7508" w:rsidRPr="00D70006" w:rsidRDefault="00AE7508" w:rsidP="00D90825">
            <w:pPr>
              <w:keepNext/>
              <w:rPr>
                <w:i/>
                <w:sz w:val="22"/>
                <w:szCs w:val="22"/>
                <w:highlight w:val="cyan"/>
                <w:lang w:bidi="en-US"/>
              </w:rPr>
            </w:pPr>
            <w:r w:rsidRPr="00FD0FD7">
              <w:rPr>
                <w:sz w:val="22"/>
                <w:szCs w:val="22"/>
                <w:lang w:bidi="en-US"/>
              </w:rPr>
              <w:t>1 %</w:t>
            </w:r>
          </w:p>
        </w:tc>
      </w:tr>
    </w:tbl>
    <w:p w14:paraId="78BCE02A" w14:textId="77777777" w:rsidR="00AE7508" w:rsidRDefault="00AE7508" w:rsidP="00AE7508">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55574C" w14:paraId="28EC4246" w14:textId="77777777" w:rsidTr="00D90825">
        <w:trPr>
          <w:trHeight w:val="567"/>
        </w:trPr>
        <w:tc>
          <w:tcPr>
            <w:tcW w:w="9072" w:type="dxa"/>
            <w:gridSpan w:val="2"/>
            <w:shd w:val="clear" w:color="auto" w:fill="D9D9D9"/>
            <w:vAlign w:val="center"/>
          </w:tcPr>
          <w:p w14:paraId="00F09762" w14:textId="77777777" w:rsidR="00AE7508" w:rsidRPr="0055574C" w:rsidRDefault="00AE7508" w:rsidP="00D90825">
            <w:pPr>
              <w:keepNext/>
              <w:jc w:val="center"/>
              <w:rPr>
                <w:b/>
                <w:sz w:val="22"/>
                <w:szCs w:val="22"/>
              </w:rPr>
            </w:pPr>
            <w:r>
              <w:rPr>
                <w:b/>
                <w:sz w:val="22"/>
                <w:szCs w:val="22"/>
              </w:rPr>
              <w:t>PODDODAVATEL Č.</w:t>
            </w:r>
            <w:r w:rsidRPr="0055574C">
              <w:rPr>
                <w:b/>
                <w:sz w:val="22"/>
                <w:szCs w:val="22"/>
              </w:rPr>
              <w:t xml:space="preserve"> </w:t>
            </w:r>
            <w:r>
              <w:rPr>
                <w:b/>
                <w:sz w:val="22"/>
                <w:szCs w:val="22"/>
              </w:rPr>
              <w:t>8</w:t>
            </w:r>
          </w:p>
        </w:tc>
      </w:tr>
      <w:tr w:rsidR="00AE7508" w:rsidRPr="0055574C" w14:paraId="5514A3DE" w14:textId="77777777" w:rsidTr="00D90825">
        <w:trPr>
          <w:trHeight w:val="567"/>
        </w:trPr>
        <w:tc>
          <w:tcPr>
            <w:tcW w:w="3969" w:type="dxa"/>
            <w:shd w:val="clear" w:color="auto" w:fill="D9D9D9"/>
            <w:vAlign w:val="center"/>
          </w:tcPr>
          <w:p w14:paraId="0AB74FB3" w14:textId="77777777" w:rsidR="00AE7508" w:rsidRDefault="00AE7508" w:rsidP="00D90825">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357943F5" w14:textId="77777777" w:rsidR="00AE7508" w:rsidRPr="00E556D9" w:rsidRDefault="00AE7508" w:rsidP="00D90825">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0830D97F" w14:textId="77777777" w:rsidR="00AE7508" w:rsidRPr="0055574C" w:rsidRDefault="00AE7508" w:rsidP="00D90825">
            <w:pPr>
              <w:keepNext/>
              <w:rPr>
                <w:b/>
                <w:sz w:val="22"/>
                <w:szCs w:val="22"/>
              </w:rPr>
            </w:pPr>
            <w:r w:rsidRPr="00FD0FD7">
              <w:rPr>
                <w:b/>
                <w:sz w:val="22"/>
                <w:szCs w:val="22"/>
                <w:lang w:bidi="en-US"/>
              </w:rPr>
              <w:t>ATEM – Ateliér ekologických modelů, s.r.o.</w:t>
            </w:r>
          </w:p>
        </w:tc>
      </w:tr>
      <w:tr w:rsidR="00AE7508" w:rsidRPr="0055574C" w14:paraId="6D923AC6" w14:textId="77777777" w:rsidTr="00D90825">
        <w:trPr>
          <w:trHeight w:val="567"/>
        </w:trPr>
        <w:tc>
          <w:tcPr>
            <w:tcW w:w="3969" w:type="dxa"/>
            <w:shd w:val="clear" w:color="auto" w:fill="D9D9D9"/>
            <w:vAlign w:val="center"/>
          </w:tcPr>
          <w:p w14:paraId="13DF6779" w14:textId="77777777" w:rsidR="00AE7508" w:rsidRPr="00123384" w:rsidRDefault="00AE7508" w:rsidP="00D90825">
            <w:pPr>
              <w:keepNext/>
              <w:jc w:val="both"/>
              <w:rPr>
                <w:b/>
                <w:sz w:val="22"/>
                <w:szCs w:val="22"/>
              </w:rPr>
            </w:pPr>
            <w:r>
              <w:rPr>
                <w:b/>
                <w:sz w:val="22"/>
                <w:szCs w:val="22"/>
              </w:rPr>
              <w:t>IČO</w:t>
            </w:r>
          </w:p>
        </w:tc>
        <w:tc>
          <w:tcPr>
            <w:tcW w:w="5103" w:type="dxa"/>
            <w:shd w:val="clear" w:color="auto" w:fill="auto"/>
            <w:vAlign w:val="center"/>
          </w:tcPr>
          <w:p w14:paraId="7C914F0A" w14:textId="77777777" w:rsidR="00AE7508" w:rsidRPr="0055574C" w:rsidRDefault="00AE7508" w:rsidP="00D90825">
            <w:pPr>
              <w:keepNext/>
              <w:rPr>
                <w:sz w:val="22"/>
                <w:szCs w:val="22"/>
              </w:rPr>
            </w:pPr>
            <w:r w:rsidRPr="00FD0FD7">
              <w:rPr>
                <w:sz w:val="22"/>
                <w:szCs w:val="22"/>
                <w:lang w:bidi="en-US"/>
              </w:rPr>
              <w:t>27181278</w:t>
            </w:r>
          </w:p>
        </w:tc>
      </w:tr>
      <w:tr w:rsidR="00AE7508" w:rsidRPr="0055574C" w14:paraId="6C03E908" w14:textId="77777777" w:rsidTr="00D90825">
        <w:trPr>
          <w:trHeight w:val="567"/>
        </w:trPr>
        <w:tc>
          <w:tcPr>
            <w:tcW w:w="3969" w:type="dxa"/>
            <w:shd w:val="clear" w:color="auto" w:fill="D9D9D9"/>
            <w:vAlign w:val="center"/>
          </w:tcPr>
          <w:p w14:paraId="1DE5BFC8" w14:textId="77777777" w:rsidR="00AE7508" w:rsidRPr="00123384" w:rsidRDefault="00AE7508" w:rsidP="00D90825">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11FB2D42" w14:textId="77777777" w:rsidR="00AE7508" w:rsidRPr="0055574C" w:rsidRDefault="00AE7508" w:rsidP="00D90825">
            <w:pPr>
              <w:keepNext/>
              <w:rPr>
                <w:sz w:val="22"/>
                <w:szCs w:val="22"/>
              </w:rPr>
            </w:pPr>
            <w:r w:rsidRPr="00FD0FD7">
              <w:rPr>
                <w:sz w:val="22"/>
                <w:szCs w:val="22"/>
                <w:lang w:bidi="en-US"/>
              </w:rPr>
              <w:t>Roztylská 1860/1, Chodov, 148 00 Praha 4</w:t>
            </w:r>
          </w:p>
        </w:tc>
      </w:tr>
      <w:tr w:rsidR="00AE7508" w:rsidRPr="0055574C" w14:paraId="5F3769BC" w14:textId="77777777" w:rsidTr="00D90825">
        <w:trPr>
          <w:trHeight w:val="1134"/>
        </w:trPr>
        <w:tc>
          <w:tcPr>
            <w:tcW w:w="3969" w:type="dxa"/>
            <w:shd w:val="clear" w:color="auto" w:fill="D9D9D9"/>
            <w:vAlign w:val="center"/>
          </w:tcPr>
          <w:p w14:paraId="6D0FD09D" w14:textId="77777777" w:rsidR="00AE7508" w:rsidRPr="00123384" w:rsidRDefault="00AE7508" w:rsidP="00D90825">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12C308DB" w14:textId="77777777" w:rsidR="00AE7508" w:rsidRPr="0055574C" w:rsidRDefault="00AE7508" w:rsidP="00D90825">
            <w:pPr>
              <w:keepNext/>
              <w:rPr>
                <w:sz w:val="22"/>
                <w:szCs w:val="22"/>
                <w:lang w:bidi="en-US"/>
              </w:rPr>
            </w:pPr>
            <w:r w:rsidRPr="00FD0FD7">
              <w:rPr>
                <w:sz w:val="22"/>
                <w:szCs w:val="22"/>
                <w:lang w:bidi="en-US"/>
              </w:rPr>
              <w:t>Hodnocení vlivů na veřejné zdraví</w:t>
            </w:r>
          </w:p>
        </w:tc>
      </w:tr>
      <w:tr w:rsidR="00AE7508" w:rsidRPr="0055574C" w14:paraId="38BE9BEE" w14:textId="77777777" w:rsidTr="00D90825">
        <w:trPr>
          <w:trHeight w:val="1134"/>
        </w:trPr>
        <w:tc>
          <w:tcPr>
            <w:tcW w:w="3969" w:type="dxa"/>
            <w:shd w:val="clear" w:color="auto" w:fill="D9D9D9"/>
            <w:vAlign w:val="center"/>
          </w:tcPr>
          <w:p w14:paraId="6BE049A1" w14:textId="77777777" w:rsidR="00AE7508" w:rsidRPr="00123384" w:rsidRDefault="00AE7508" w:rsidP="00D90825">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16759AC1" w14:textId="77777777" w:rsidR="00AE7508" w:rsidRPr="00D70006" w:rsidRDefault="00AE7508" w:rsidP="00D90825">
            <w:pPr>
              <w:keepNext/>
              <w:rPr>
                <w:i/>
                <w:sz w:val="22"/>
                <w:szCs w:val="22"/>
                <w:highlight w:val="cyan"/>
                <w:lang w:bidi="en-US"/>
              </w:rPr>
            </w:pPr>
            <w:r w:rsidRPr="00FD0FD7">
              <w:rPr>
                <w:sz w:val="22"/>
                <w:szCs w:val="22"/>
                <w:lang w:bidi="en-US"/>
              </w:rPr>
              <w:t>1</w:t>
            </w:r>
            <w:r>
              <w:rPr>
                <w:sz w:val="22"/>
                <w:szCs w:val="22"/>
                <w:lang w:bidi="en-US"/>
              </w:rPr>
              <w:t>0</w:t>
            </w:r>
            <w:r w:rsidRPr="00FD0FD7">
              <w:rPr>
                <w:sz w:val="22"/>
                <w:szCs w:val="22"/>
                <w:lang w:bidi="en-US"/>
              </w:rPr>
              <w:t xml:space="preserve"> %</w:t>
            </w:r>
          </w:p>
        </w:tc>
      </w:tr>
    </w:tbl>
    <w:p w14:paraId="0370CDAF" w14:textId="77777777" w:rsidR="00AE7508" w:rsidRDefault="00AE7508" w:rsidP="00AE7508">
      <w:pPr>
        <w:suppressAutoHyphens/>
        <w:spacing w:after="120"/>
        <w:rPr>
          <w: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E7508" w:rsidRPr="0055574C" w14:paraId="2E3C4788" w14:textId="77777777" w:rsidTr="00D90825">
        <w:trPr>
          <w:trHeight w:val="567"/>
        </w:trPr>
        <w:tc>
          <w:tcPr>
            <w:tcW w:w="9072" w:type="dxa"/>
            <w:gridSpan w:val="2"/>
            <w:shd w:val="clear" w:color="auto" w:fill="D9D9D9"/>
            <w:vAlign w:val="center"/>
          </w:tcPr>
          <w:p w14:paraId="198F6C59" w14:textId="77777777" w:rsidR="00AE7508" w:rsidRPr="0055574C" w:rsidRDefault="00AE7508" w:rsidP="00D90825">
            <w:pPr>
              <w:keepNext/>
              <w:jc w:val="center"/>
              <w:rPr>
                <w:b/>
                <w:sz w:val="22"/>
                <w:szCs w:val="22"/>
              </w:rPr>
            </w:pPr>
            <w:r>
              <w:rPr>
                <w:b/>
                <w:sz w:val="22"/>
                <w:szCs w:val="22"/>
              </w:rPr>
              <w:lastRenderedPageBreak/>
              <w:t>PODDODAVATEL Č.</w:t>
            </w:r>
            <w:r w:rsidRPr="0055574C">
              <w:rPr>
                <w:b/>
                <w:sz w:val="22"/>
                <w:szCs w:val="22"/>
              </w:rPr>
              <w:t xml:space="preserve"> </w:t>
            </w:r>
            <w:r>
              <w:rPr>
                <w:b/>
                <w:sz w:val="22"/>
                <w:szCs w:val="22"/>
              </w:rPr>
              <w:t>9</w:t>
            </w:r>
          </w:p>
        </w:tc>
      </w:tr>
      <w:tr w:rsidR="00AE7508" w:rsidRPr="0055574C" w14:paraId="4172EF2E" w14:textId="77777777" w:rsidTr="00D90825">
        <w:trPr>
          <w:trHeight w:val="567"/>
        </w:trPr>
        <w:tc>
          <w:tcPr>
            <w:tcW w:w="3969" w:type="dxa"/>
            <w:shd w:val="clear" w:color="auto" w:fill="D9D9D9"/>
            <w:vAlign w:val="center"/>
          </w:tcPr>
          <w:p w14:paraId="599104E5" w14:textId="77777777" w:rsidR="00AE7508" w:rsidRDefault="00AE7508" w:rsidP="00D90825">
            <w:pPr>
              <w:keepNext/>
              <w:jc w:val="both"/>
              <w:rPr>
                <w:b/>
                <w:sz w:val="22"/>
                <w:szCs w:val="22"/>
              </w:rPr>
            </w:pPr>
            <w:r w:rsidRPr="00123384">
              <w:rPr>
                <w:b/>
                <w:sz w:val="22"/>
                <w:szCs w:val="22"/>
              </w:rPr>
              <w:t xml:space="preserve">Jméno </w:t>
            </w:r>
            <w:r>
              <w:rPr>
                <w:b/>
                <w:sz w:val="22"/>
                <w:szCs w:val="22"/>
              </w:rPr>
              <w:t>pod</w:t>
            </w:r>
            <w:r w:rsidRPr="00123384">
              <w:rPr>
                <w:b/>
                <w:sz w:val="22"/>
                <w:szCs w:val="22"/>
              </w:rPr>
              <w:t>dodavatele</w:t>
            </w:r>
          </w:p>
          <w:p w14:paraId="2B75B2E3" w14:textId="77777777" w:rsidR="00AE7508" w:rsidRPr="00E556D9" w:rsidRDefault="00AE7508" w:rsidP="00D90825">
            <w:pPr>
              <w:keepNext/>
              <w:jc w:val="both"/>
              <w:rPr>
                <w:b/>
                <w:i/>
                <w:sz w:val="22"/>
                <w:szCs w:val="22"/>
              </w:rPr>
            </w:pPr>
            <w:r w:rsidRPr="00E556D9">
              <w:rPr>
                <w:i/>
                <w:sz w:val="22"/>
                <w:szCs w:val="22"/>
              </w:rPr>
              <w:t>(název, o</w:t>
            </w:r>
            <w:r>
              <w:rPr>
                <w:i/>
                <w:sz w:val="22"/>
                <w:szCs w:val="22"/>
              </w:rPr>
              <w:t>bchodní firma, příp. jméno a </w:t>
            </w:r>
            <w:r w:rsidRPr="00E556D9">
              <w:rPr>
                <w:i/>
                <w:sz w:val="22"/>
                <w:szCs w:val="22"/>
              </w:rPr>
              <w:t>příjmení)</w:t>
            </w:r>
          </w:p>
        </w:tc>
        <w:tc>
          <w:tcPr>
            <w:tcW w:w="5103" w:type="dxa"/>
            <w:shd w:val="clear" w:color="auto" w:fill="auto"/>
            <w:vAlign w:val="center"/>
          </w:tcPr>
          <w:p w14:paraId="5D5C854E" w14:textId="77777777" w:rsidR="00AE7508" w:rsidRPr="0055574C" w:rsidRDefault="00AE7508" w:rsidP="00D90825">
            <w:pPr>
              <w:keepNext/>
              <w:rPr>
                <w:b/>
                <w:sz w:val="22"/>
                <w:szCs w:val="22"/>
              </w:rPr>
            </w:pPr>
            <w:r w:rsidRPr="00FD0FD7">
              <w:rPr>
                <w:b/>
                <w:sz w:val="22"/>
                <w:szCs w:val="22"/>
                <w:lang w:bidi="en-US"/>
              </w:rPr>
              <w:t xml:space="preserve">EKOLA </w:t>
            </w:r>
            <w:proofErr w:type="spellStart"/>
            <w:r w:rsidRPr="00FD0FD7">
              <w:rPr>
                <w:b/>
                <w:sz w:val="22"/>
                <w:szCs w:val="22"/>
                <w:lang w:bidi="en-US"/>
              </w:rPr>
              <w:t>group</w:t>
            </w:r>
            <w:proofErr w:type="spellEnd"/>
            <w:r w:rsidRPr="00FD0FD7">
              <w:rPr>
                <w:b/>
                <w:sz w:val="22"/>
                <w:szCs w:val="22"/>
                <w:lang w:bidi="en-US"/>
              </w:rPr>
              <w:t>, spol. s r.o.</w:t>
            </w:r>
          </w:p>
        </w:tc>
      </w:tr>
      <w:tr w:rsidR="00AE7508" w:rsidRPr="0055574C" w14:paraId="0B55519F" w14:textId="77777777" w:rsidTr="00D90825">
        <w:trPr>
          <w:trHeight w:val="567"/>
        </w:trPr>
        <w:tc>
          <w:tcPr>
            <w:tcW w:w="3969" w:type="dxa"/>
            <w:shd w:val="clear" w:color="auto" w:fill="D9D9D9"/>
            <w:vAlign w:val="center"/>
          </w:tcPr>
          <w:p w14:paraId="714E9C7D" w14:textId="77777777" w:rsidR="00AE7508" w:rsidRPr="00123384" w:rsidRDefault="00AE7508" w:rsidP="00D90825">
            <w:pPr>
              <w:keepNext/>
              <w:jc w:val="both"/>
              <w:rPr>
                <w:b/>
                <w:sz w:val="22"/>
                <w:szCs w:val="22"/>
              </w:rPr>
            </w:pPr>
            <w:r>
              <w:rPr>
                <w:b/>
                <w:sz w:val="22"/>
                <w:szCs w:val="22"/>
              </w:rPr>
              <w:t>IČO</w:t>
            </w:r>
          </w:p>
        </w:tc>
        <w:tc>
          <w:tcPr>
            <w:tcW w:w="5103" w:type="dxa"/>
            <w:shd w:val="clear" w:color="auto" w:fill="auto"/>
            <w:vAlign w:val="center"/>
          </w:tcPr>
          <w:p w14:paraId="6FD64D03" w14:textId="77777777" w:rsidR="00AE7508" w:rsidRPr="0055574C" w:rsidRDefault="00AE7508" w:rsidP="00D90825">
            <w:pPr>
              <w:keepNext/>
              <w:rPr>
                <w:sz w:val="22"/>
                <w:szCs w:val="22"/>
              </w:rPr>
            </w:pPr>
            <w:r w:rsidRPr="00FD0FD7">
              <w:rPr>
                <w:sz w:val="22"/>
                <w:szCs w:val="22"/>
                <w:lang w:bidi="en-US"/>
              </w:rPr>
              <w:t>63981378</w:t>
            </w:r>
          </w:p>
        </w:tc>
      </w:tr>
      <w:tr w:rsidR="00AE7508" w:rsidRPr="0055574C" w14:paraId="696AD2C5" w14:textId="77777777" w:rsidTr="00D90825">
        <w:trPr>
          <w:trHeight w:val="567"/>
        </w:trPr>
        <w:tc>
          <w:tcPr>
            <w:tcW w:w="3969" w:type="dxa"/>
            <w:shd w:val="clear" w:color="auto" w:fill="D9D9D9"/>
            <w:vAlign w:val="center"/>
          </w:tcPr>
          <w:p w14:paraId="6328F908" w14:textId="77777777" w:rsidR="00AE7508" w:rsidRPr="00123384" w:rsidRDefault="00AE7508" w:rsidP="00D90825">
            <w:pPr>
              <w:keepNext/>
              <w:jc w:val="both"/>
              <w:rPr>
                <w:b/>
                <w:sz w:val="22"/>
                <w:szCs w:val="22"/>
              </w:rPr>
            </w:pPr>
            <w:r w:rsidRPr="00123384">
              <w:rPr>
                <w:b/>
                <w:sz w:val="22"/>
                <w:szCs w:val="22"/>
              </w:rPr>
              <w:t>Sídlo / místo podnikání /</w:t>
            </w:r>
            <w:r>
              <w:rPr>
                <w:b/>
                <w:sz w:val="22"/>
                <w:szCs w:val="22"/>
              </w:rPr>
              <w:t xml:space="preserve"> bydliště</w:t>
            </w:r>
          </w:p>
        </w:tc>
        <w:tc>
          <w:tcPr>
            <w:tcW w:w="5103" w:type="dxa"/>
            <w:shd w:val="clear" w:color="auto" w:fill="auto"/>
            <w:vAlign w:val="center"/>
          </w:tcPr>
          <w:p w14:paraId="35E6918E" w14:textId="77777777" w:rsidR="00AE7508" w:rsidRPr="0055574C" w:rsidRDefault="00AE7508" w:rsidP="00D90825">
            <w:pPr>
              <w:keepNext/>
              <w:rPr>
                <w:sz w:val="22"/>
                <w:szCs w:val="22"/>
              </w:rPr>
            </w:pPr>
            <w:r w:rsidRPr="00FD0FD7">
              <w:rPr>
                <w:sz w:val="22"/>
                <w:szCs w:val="22"/>
                <w:lang w:bidi="en-US"/>
              </w:rPr>
              <w:t>Mistrovská 4, 108 00 Praha 10</w:t>
            </w:r>
          </w:p>
        </w:tc>
      </w:tr>
      <w:tr w:rsidR="00AE7508" w:rsidRPr="0055574C" w14:paraId="55A9977D" w14:textId="77777777" w:rsidTr="00D90825">
        <w:trPr>
          <w:trHeight w:val="1134"/>
        </w:trPr>
        <w:tc>
          <w:tcPr>
            <w:tcW w:w="3969" w:type="dxa"/>
            <w:shd w:val="clear" w:color="auto" w:fill="D9D9D9"/>
            <w:vAlign w:val="center"/>
          </w:tcPr>
          <w:p w14:paraId="4224B5C5" w14:textId="77777777" w:rsidR="00AE7508" w:rsidRPr="00123384" w:rsidRDefault="00AE7508" w:rsidP="00D90825">
            <w:pPr>
              <w:keepNext/>
              <w:jc w:val="both"/>
              <w:rPr>
                <w:b/>
                <w:sz w:val="22"/>
                <w:szCs w:val="22"/>
              </w:rPr>
            </w:pPr>
            <w:r>
              <w:rPr>
                <w:b/>
                <w:sz w:val="22"/>
                <w:szCs w:val="22"/>
              </w:rPr>
              <w:t>Č</w:t>
            </w:r>
            <w:r w:rsidRPr="00123384">
              <w:rPr>
                <w:b/>
                <w:sz w:val="22"/>
                <w:szCs w:val="22"/>
              </w:rPr>
              <w:t>ást veřejné zakázky,</w:t>
            </w:r>
            <w:r>
              <w:rPr>
                <w:b/>
                <w:sz w:val="22"/>
                <w:szCs w:val="22"/>
              </w:rPr>
              <w:t xml:space="preserve"> kterou bude poddodavatel plnit</w:t>
            </w:r>
          </w:p>
        </w:tc>
        <w:tc>
          <w:tcPr>
            <w:tcW w:w="5103" w:type="dxa"/>
            <w:shd w:val="clear" w:color="auto" w:fill="auto"/>
            <w:vAlign w:val="center"/>
          </w:tcPr>
          <w:p w14:paraId="155E171E" w14:textId="77777777" w:rsidR="00AE7508" w:rsidRPr="0055574C" w:rsidRDefault="00AE7508" w:rsidP="00D90825">
            <w:pPr>
              <w:keepNext/>
              <w:rPr>
                <w:sz w:val="22"/>
                <w:szCs w:val="22"/>
                <w:lang w:bidi="en-US"/>
              </w:rPr>
            </w:pPr>
            <w:r w:rsidRPr="00FD0FD7">
              <w:rPr>
                <w:sz w:val="22"/>
                <w:szCs w:val="22"/>
                <w:lang w:bidi="en-US"/>
              </w:rPr>
              <w:t xml:space="preserve">Hluková studie </w:t>
            </w:r>
            <w:proofErr w:type="spellStart"/>
            <w:r w:rsidRPr="00FD0FD7">
              <w:rPr>
                <w:sz w:val="22"/>
                <w:szCs w:val="22"/>
                <w:lang w:bidi="en-US"/>
              </w:rPr>
              <w:t>studie</w:t>
            </w:r>
            <w:proofErr w:type="spellEnd"/>
          </w:p>
        </w:tc>
      </w:tr>
      <w:tr w:rsidR="00AE7508" w:rsidRPr="0055574C" w14:paraId="3C4E49D9" w14:textId="77777777" w:rsidTr="00D90825">
        <w:trPr>
          <w:trHeight w:val="1134"/>
        </w:trPr>
        <w:tc>
          <w:tcPr>
            <w:tcW w:w="3969" w:type="dxa"/>
            <w:shd w:val="clear" w:color="auto" w:fill="D9D9D9"/>
            <w:vAlign w:val="center"/>
          </w:tcPr>
          <w:p w14:paraId="66257C16" w14:textId="77777777" w:rsidR="00AE7508" w:rsidRPr="00123384" w:rsidRDefault="00AE7508" w:rsidP="00D90825">
            <w:pPr>
              <w:keepNext/>
              <w:jc w:val="both"/>
              <w:rPr>
                <w:b/>
                <w:sz w:val="22"/>
                <w:szCs w:val="22"/>
              </w:rPr>
            </w:pPr>
            <w:r w:rsidRPr="00123384">
              <w:rPr>
                <w:b/>
                <w:sz w:val="22"/>
                <w:szCs w:val="22"/>
              </w:rPr>
              <w:t xml:space="preserve">Podíl části veřejné zakázky, jež bude </w:t>
            </w:r>
            <w:r>
              <w:rPr>
                <w:b/>
                <w:sz w:val="22"/>
                <w:szCs w:val="22"/>
              </w:rPr>
              <w:t xml:space="preserve">poddodavatel </w:t>
            </w:r>
            <w:r w:rsidRPr="00123384">
              <w:rPr>
                <w:b/>
                <w:sz w:val="22"/>
                <w:szCs w:val="22"/>
              </w:rPr>
              <w:t>pln</w:t>
            </w:r>
            <w:r>
              <w:rPr>
                <w:b/>
                <w:sz w:val="22"/>
                <w:szCs w:val="22"/>
              </w:rPr>
              <w:t>it</w:t>
            </w:r>
            <w:r w:rsidRPr="00123384">
              <w:rPr>
                <w:b/>
                <w:sz w:val="22"/>
                <w:szCs w:val="22"/>
              </w:rPr>
              <w:t xml:space="preserve"> v Kč bez DPH</w:t>
            </w:r>
            <w:r>
              <w:rPr>
                <w:b/>
                <w:sz w:val="22"/>
                <w:szCs w:val="22"/>
              </w:rPr>
              <w:t xml:space="preserve"> nebo % z nabídkové ceny</w:t>
            </w:r>
          </w:p>
        </w:tc>
        <w:tc>
          <w:tcPr>
            <w:tcW w:w="5103" w:type="dxa"/>
            <w:shd w:val="clear" w:color="auto" w:fill="auto"/>
            <w:vAlign w:val="center"/>
          </w:tcPr>
          <w:p w14:paraId="4716447D" w14:textId="77777777" w:rsidR="00AE7508" w:rsidRPr="00D70006" w:rsidRDefault="00AE7508" w:rsidP="00D90825">
            <w:pPr>
              <w:keepNext/>
              <w:rPr>
                <w:i/>
                <w:sz w:val="22"/>
                <w:szCs w:val="22"/>
                <w:highlight w:val="cyan"/>
                <w:lang w:bidi="en-US"/>
              </w:rPr>
            </w:pPr>
            <w:r w:rsidRPr="00FD0FD7">
              <w:rPr>
                <w:sz w:val="22"/>
                <w:szCs w:val="22"/>
                <w:lang w:bidi="en-US"/>
              </w:rPr>
              <w:t>1</w:t>
            </w:r>
            <w:r>
              <w:rPr>
                <w:sz w:val="22"/>
                <w:szCs w:val="22"/>
                <w:lang w:bidi="en-US"/>
              </w:rPr>
              <w:t>0</w:t>
            </w:r>
            <w:r w:rsidRPr="00FD0FD7">
              <w:rPr>
                <w:sz w:val="22"/>
                <w:szCs w:val="22"/>
                <w:lang w:bidi="en-US"/>
              </w:rPr>
              <w:t xml:space="preserve"> %</w:t>
            </w:r>
          </w:p>
        </w:tc>
      </w:tr>
    </w:tbl>
    <w:p w14:paraId="2273ECE4" w14:textId="77777777" w:rsidR="00AE7508" w:rsidRPr="00903529" w:rsidRDefault="00AE7508" w:rsidP="00AE7508">
      <w:pPr>
        <w:suppressAutoHyphens/>
        <w:spacing w:after="120"/>
        <w:rPr>
          <w:i/>
          <w:sz w:val="22"/>
          <w:szCs w:val="22"/>
        </w:rPr>
      </w:pPr>
    </w:p>
    <w:p w14:paraId="54539F40" w14:textId="77777777" w:rsidR="00AE7508" w:rsidRPr="00903529" w:rsidRDefault="00AE7508" w:rsidP="00AE7508">
      <w:pPr>
        <w:suppressAutoHyphens/>
        <w:rPr>
          <w:i/>
          <w:sz w:val="22"/>
          <w:szCs w:val="22"/>
        </w:rPr>
      </w:pPr>
    </w:p>
    <w:p w14:paraId="247A1AFC" w14:textId="77777777" w:rsidR="00AE7508" w:rsidRPr="00D83CEF" w:rsidRDefault="00AE7508" w:rsidP="008010A2">
      <w:pPr>
        <w:widowControl/>
        <w:autoSpaceDE/>
        <w:autoSpaceDN/>
        <w:adjustRightInd/>
        <w:spacing w:after="200" w:line="276" w:lineRule="auto"/>
        <w:rPr>
          <w:rFonts w:asciiTheme="minorHAnsi" w:hAnsiTheme="minorHAnsi" w:cstheme="minorHAnsi"/>
        </w:rPr>
      </w:pPr>
    </w:p>
    <w:sectPr w:rsidR="00AE7508" w:rsidRPr="00D83CEF" w:rsidSect="003F76C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6ECB" w14:textId="77777777" w:rsidR="00F363FE" w:rsidRDefault="00F363FE">
      <w:r>
        <w:separator/>
      </w:r>
    </w:p>
    <w:p w14:paraId="5EA7360A" w14:textId="77777777" w:rsidR="00F363FE" w:rsidRDefault="00F363FE"/>
  </w:endnote>
  <w:endnote w:type="continuationSeparator" w:id="0">
    <w:p w14:paraId="20AF77BE" w14:textId="77777777" w:rsidR="00F363FE" w:rsidRDefault="00F363FE">
      <w:r>
        <w:continuationSeparator/>
      </w:r>
    </w:p>
    <w:p w14:paraId="06916687" w14:textId="77777777" w:rsidR="00F363FE" w:rsidRDefault="00F363FE"/>
  </w:endnote>
  <w:endnote w:type="continuationNotice" w:id="1">
    <w:p w14:paraId="7654EFCB" w14:textId="77777777" w:rsidR="00F363FE" w:rsidRDefault="00F363FE"/>
    <w:p w14:paraId="33802E77" w14:textId="77777777" w:rsidR="00F363FE" w:rsidRDefault="00F3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EDC9" w14:textId="77777777" w:rsidR="00A50CA7" w:rsidRDefault="00A50CA7">
    <w:pPr>
      <w:pStyle w:val="Zpat"/>
    </w:pPr>
  </w:p>
  <w:p w14:paraId="3171FBD5" w14:textId="77777777" w:rsidR="00A50CA7" w:rsidRDefault="00A50CA7" w:rsidP="008010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62C1" w14:textId="3A7ABE4F" w:rsidR="00A50CA7" w:rsidRPr="00C8625F" w:rsidRDefault="00A50CA7" w:rsidP="008010A2">
    <w:pPr>
      <w:pStyle w:val="Zpat"/>
      <w:jc w:val="right"/>
      <w:rPr>
        <w:rFonts w:asciiTheme="minorHAnsi" w:hAnsiTheme="minorHAnsi" w:cstheme="minorHAnsi"/>
        <w:sz w:val="16"/>
      </w:rPr>
    </w:pPr>
    <w:r w:rsidRPr="00C8625F">
      <w:rPr>
        <w:rStyle w:val="slostrnky"/>
        <w:rFonts w:asciiTheme="minorHAnsi" w:hAnsiTheme="minorHAnsi" w:cstheme="minorHAnsi"/>
        <w:sz w:val="20"/>
      </w:rPr>
      <w:fldChar w:fldCharType="begin"/>
    </w:r>
    <w:r w:rsidRPr="00C8625F">
      <w:rPr>
        <w:rStyle w:val="slostrnky"/>
        <w:rFonts w:asciiTheme="minorHAnsi" w:hAnsiTheme="minorHAnsi" w:cstheme="minorHAnsi"/>
        <w:sz w:val="20"/>
      </w:rPr>
      <w:instrText xml:space="preserve"> PAGE </w:instrText>
    </w:r>
    <w:r w:rsidRPr="00C8625F">
      <w:rPr>
        <w:rStyle w:val="slostrnky"/>
        <w:rFonts w:asciiTheme="minorHAnsi" w:hAnsiTheme="minorHAnsi" w:cstheme="minorHAnsi"/>
        <w:sz w:val="20"/>
      </w:rPr>
      <w:fldChar w:fldCharType="separate"/>
    </w:r>
    <w:r w:rsidR="004E35D8" w:rsidRPr="00C8625F">
      <w:rPr>
        <w:rStyle w:val="slostrnky"/>
        <w:rFonts w:asciiTheme="minorHAnsi" w:hAnsiTheme="minorHAnsi" w:cstheme="minorHAnsi"/>
        <w:noProof/>
        <w:sz w:val="20"/>
      </w:rPr>
      <w:t>2</w:t>
    </w:r>
    <w:r w:rsidRPr="00C8625F">
      <w:rPr>
        <w:rStyle w:val="slostrnky"/>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AF6F" w14:textId="77777777" w:rsidR="00B96495" w:rsidRDefault="00B964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7B16" w14:textId="77777777" w:rsidR="00F363FE" w:rsidRDefault="00F363FE">
      <w:r>
        <w:separator/>
      </w:r>
    </w:p>
    <w:p w14:paraId="521DDB59" w14:textId="77777777" w:rsidR="00F363FE" w:rsidRDefault="00F363FE"/>
  </w:footnote>
  <w:footnote w:type="continuationSeparator" w:id="0">
    <w:p w14:paraId="433AE59A" w14:textId="77777777" w:rsidR="00F363FE" w:rsidRDefault="00F363FE">
      <w:r>
        <w:continuationSeparator/>
      </w:r>
    </w:p>
    <w:p w14:paraId="45870D67" w14:textId="77777777" w:rsidR="00F363FE" w:rsidRDefault="00F363FE"/>
  </w:footnote>
  <w:footnote w:type="continuationNotice" w:id="1">
    <w:p w14:paraId="23CD270F" w14:textId="77777777" w:rsidR="00F363FE" w:rsidRDefault="00F363FE"/>
    <w:p w14:paraId="10602E7D" w14:textId="77777777" w:rsidR="00F363FE" w:rsidRDefault="00F363FE"/>
  </w:footnote>
  <w:footnote w:id="2">
    <w:p w14:paraId="27112B79" w14:textId="77777777" w:rsidR="00AE7508" w:rsidRPr="00C34CC2" w:rsidRDefault="00AE7508" w:rsidP="00AE7508">
      <w:pPr>
        <w:pStyle w:val="Textpoznpodarou"/>
      </w:pPr>
      <w:r w:rsidRPr="00C34CC2">
        <w:rPr>
          <w:rStyle w:val="Znakapoznpodarou"/>
        </w:rPr>
        <w:footnoteRef/>
      </w:r>
      <w:r w:rsidRPr="00C34CC2">
        <w:t xml:space="preserve"> </w:t>
      </w:r>
      <w:hyperlink r:id="rId1" w:history="1">
        <w:r w:rsidRPr="00C34CC2">
          <w:rPr>
            <w:rStyle w:val="Hypertextovodkaz"/>
          </w:rPr>
          <w:t>https://www.czso.cz/csu/czso/mira_inflace</w:t>
        </w:r>
      </w:hyperlink>
      <w:r w:rsidRPr="00C34CC2">
        <w:t>, „4 ) Bazické indexy - Míra inflace vyjádřená přírůstkem indexu spotřebitelských cen k základnímu období (průměr roku 2015=100) vyjadřuje změnu cenové hladiny sledovaného měsíce příslušného roku proti průměru roku 2015 - viz následující tabulka.“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247F" w14:textId="77777777" w:rsidR="00A50CA7" w:rsidRDefault="00A50CA7">
    <w:pPr>
      <w:pStyle w:val="Zhlav"/>
    </w:pPr>
  </w:p>
  <w:p w14:paraId="461FFBE5" w14:textId="77777777" w:rsidR="00A50CA7" w:rsidRDefault="00A50CA7" w:rsidP="008010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2C06" w14:textId="5FEC0E6B" w:rsidR="00A50CA7" w:rsidRDefault="00A50CA7" w:rsidP="00115364">
    <w:pPr>
      <w:pStyle w:val="Zhlav"/>
    </w:pPr>
    <w:r>
      <w:tab/>
    </w:r>
  </w:p>
  <w:p w14:paraId="4313CAEE" w14:textId="77777777" w:rsidR="00A50CA7" w:rsidRPr="00115364" w:rsidRDefault="00A50CA7" w:rsidP="008010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2985" w14:textId="0AA0E33E" w:rsidR="00A50CA7" w:rsidRPr="00835BE6" w:rsidRDefault="00A50CA7" w:rsidP="00053AD5">
    <w:pPr>
      <w:pStyle w:val="Zhlav"/>
      <w:rPr>
        <w:rFonts w:ascii="Arial" w:hAnsi="Arial" w:cs="Arial"/>
        <w:color w:val="3B3838"/>
        <w:sz w:val="16"/>
        <w:szCs w:val="16"/>
      </w:rPr>
    </w:pPr>
    <w:r>
      <w:tab/>
    </w:r>
  </w:p>
  <w:p w14:paraId="186EC86F" w14:textId="77777777" w:rsidR="00A50CA7" w:rsidRDefault="00A50C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2651"/>
        </w:tabs>
        <w:ind w:left="2651"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FC36ED0"/>
    <w:multiLevelType w:val="multilevel"/>
    <w:tmpl w:val="9F46C942"/>
    <w:lvl w:ilvl="0">
      <w:start w:val="1"/>
      <w:numFmt w:val="upperRoman"/>
      <w:pStyle w:val="Nadpis1"/>
      <w:lvlText w:val="%1."/>
      <w:lvlJc w:val="center"/>
      <w:pPr>
        <w:ind w:left="720" w:hanging="360"/>
      </w:pPr>
      <w:rPr>
        <w:rFonts w:hint="default"/>
        <w:b/>
        <w:bCs/>
      </w:rPr>
    </w:lvl>
    <w:lvl w:ilvl="1">
      <w:start w:val="7"/>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2EE70B4F"/>
    <w:multiLevelType w:val="multilevel"/>
    <w:tmpl w:val="F7AE6F2A"/>
    <w:lvl w:ilvl="0">
      <w:start w:val="1"/>
      <w:numFmt w:val="decimal"/>
      <w:pStyle w:val="11slova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5" w15:restartNumberingAfterBreak="0">
    <w:nsid w:val="3C9861EC"/>
    <w:multiLevelType w:val="hybridMultilevel"/>
    <w:tmpl w:val="7FAC4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12CA3682">
      <w:start w:val="1"/>
      <w:numFmt w:val="decimal"/>
      <w:pStyle w:val="3Text10b"/>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5200D"/>
    <w:multiLevelType w:val="multilevel"/>
    <w:tmpl w:val="A6B4F766"/>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val="0"/>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B7683A"/>
    <w:multiLevelType w:val="hybridMultilevel"/>
    <w:tmpl w:val="C6C65168"/>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7444B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3D11292"/>
    <w:multiLevelType w:val="hybridMultilevel"/>
    <w:tmpl w:val="5FDE1EFA"/>
    <w:lvl w:ilvl="0" w:tplc="A13297C4">
      <w:start w:val="1"/>
      <w:numFmt w:val="decimal"/>
      <w:pStyle w:val="Nadpis2"/>
      <w:lvlText w:val="1.%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FB0B92"/>
    <w:multiLevelType w:val="hybridMultilevel"/>
    <w:tmpl w:val="0694A0EC"/>
    <w:lvl w:ilvl="0" w:tplc="2FC4DE8A">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5" w15:restartNumberingAfterBreak="0">
    <w:nsid w:val="7B8866EA"/>
    <w:multiLevelType w:val="multilevel"/>
    <w:tmpl w:val="1996EEDE"/>
    <w:lvl w:ilvl="0">
      <w:start w:val="1"/>
      <w:numFmt w:val="upperRoman"/>
      <w:suff w:val="nothing"/>
      <w:lvlText w:val="%1."/>
      <w:lvlJc w:val="center"/>
      <w:pPr>
        <w:ind w:left="72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4631770">
    <w:abstractNumId w:val="24"/>
  </w:num>
  <w:num w:numId="2" w16cid:durableId="1777140496">
    <w:abstractNumId w:val="14"/>
  </w:num>
  <w:num w:numId="3" w16cid:durableId="61177404">
    <w:abstractNumId w:val="20"/>
  </w:num>
  <w:num w:numId="4" w16cid:durableId="409741581">
    <w:abstractNumId w:val="12"/>
  </w:num>
  <w:num w:numId="5" w16cid:durableId="1907257041">
    <w:abstractNumId w:val="7"/>
  </w:num>
  <w:num w:numId="6" w16cid:durableId="1969116862">
    <w:abstractNumId w:val="6"/>
  </w:num>
  <w:num w:numId="7" w16cid:durableId="1857621098">
    <w:abstractNumId w:val="5"/>
  </w:num>
  <w:num w:numId="8" w16cid:durableId="1363937508">
    <w:abstractNumId w:val="4"/>
  </w:num>
  <w:num w:numId="9" w16cid:durableId="942608240">
    <w:abstractNumId w:val="9"/>
  </w:num>
  <w:num w:numId="10" w16cid:durableId="2008744736">
    <w:abstractNumId w:val="3"/>
  </w:num>
  <w:num w:numId="11" w16cid:durableId="59862831">
    <w:abstractNumId w:val="2"/>
  </w:num>
  <w:num w:numId="12" w16cid:durableId="848904943">
    <w:abstractNumId w:val="1"/>
  </w:num>
  <w:num w:numId="13" w16cid:durableId="2070229399">
    <w:abstractNumId w:val="0"/>
  </w:num>
  <w:num w:numId="14" w16cid:durableId="569922685">
    <w:abstractNumId w:val="8"/>
  </w:num>
  <w:num w:numId="15" w16cid:durableId="1992177725">
    <w:abstractNumId w:val="10"/>
  </w:num>
  <w:num w:numId="16" w16cid:durableId="1902011939">
    <w:abstractNumId w:val="18"/>
  </w:num>
  <w:num w:numId="17" w16cid:durableId="1714648669">
    <w:abstractNumId w:val="11"/>
  </w:num>
  <w:num w:numId="18" w16cid:durableId="1307122748">
    <w:abstractNumId w:val="21"/>
  </w:num>
  <w:num w:numId="19" w16cid:durableId="1894732777">
    <w:abstractNumId w:val="23"/>
  </w:num>
  <w:num w:numId="20" w16cid:durableId="472216323">
    <w:abstractNumId w:val="16"/>
  </w:num>
  <w:num w:numId="21" w16cid:durableId="1664352363">
    <w:abstractNumId w:val="25"/>
  </w:num>
  <w:num w:numId="22" w16cid:durableId="2101287899">
    <w:abstractNumId w:val="13"/>
  </w:num>
  <w:num w:numId="23" w16cid:durableId="1821849724">
    <w:abstractNumId w:val="15"/>
  </w:num>
  <w:num w:numId="24" w16cid:durableId="320695130">
    <w:abstractNumId w:val="19"/>
  </w:num>
  <w:num w:numId="25" w16cid:durableId="1314482068">
    <w:abstractNumId w:val="22"/>
  </w:num>
  <w:num w:numId="26" w16cid:durableId="56226042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33"/>
    <w:rsid w:val="0000045B"/>
    <w:rsid w:val="0000070F"/>
    <w:rsid w:val="000009E2"/>
    <w:rsid w:val="00000ED6"/>
    <w:rsid w:val="00001EB6"/>
    <w:rsid w:val="000024A6"/>
    <w:rsid w:val="00002584"/>
    <w:rsid w:val="0000259C"/>
    <w:rsid w:val="0000272D"/>
    <w:rsid w:val="00002915"/>
    <w:rsid w:val="00002E45"/>
    <w:rsid w:val="000033F6"/>
    <w:rsid w:val="0000368F"/>
    <w:rsid w:val="00003858"/>
    <w:rsid w:val="00003ABC"/>
    <w:rsid w:val="00004072"/>
    <w:rsid w:val="00004218"/>
    <w:rsid w:val="000048FC"/>
    <w:rsid w:val="00004F8C"/>
    <w:rsid w:val="00005A86"/>
    <w:rsid w:val="00005AF3"/>
    <w:rsid w:val="00006035"/>
    <w:rsid w:val="00006696"/>
    <w:rsid w:val="00006BA0"/>
    <w:rsid w:val="00006E16"/>
    <w:rsid w:val="00006E66"/>
    <w:rsid w:val="000071FC"/>
    <w:rsid w:val="0000746B"/>
    <w:rsid w:val="000076DE"/>
    <w:rsid w:val="00007DE9"/>
    <w:rsid w:val="000107B8"/>
    <w:rsid w:val="000107E5"/>
    <w:rsid w:val="000108C1"/>
    <w:rsid w:val="00010F6A"/>
    <w:rsid w:val="00011188"/>
    <w:rsid w:val="00011B63"/>
    <w:rsid w:val="00011F42"/>
    <w:rsid w:val="0001240B"/>
    <w:rsid w:val="00012EE3"/>
    <w:rsid w:val="00012F44"/>
    <w:rsid w:val="0001300A"/>
    <w:rsid w:val="00013244"/>
    <w:rsid w:val="00013B84"/>
    <w:rsid w:val="00014098"/>
    <w:rsid w:val="00014521"/>
    <w:rsid w:val="000145FA"/>
    <w:rsid w:val="00014B18"/>
    <w:rsid w:val="00014C4D"/>
    <w:rsid w:val="00014CDC"/>
    <w:rsid w:val="00014D28"/>
    <w:rsid w:val="00015169"/>
    <w:rsid w:val="000152B7"/>
    <w:rsid w:val="00015331"/>
    <w:rsid w:val="0001582D"/>
    <w:rsid w:val="00015CED"/>
    <w:rsid w:val="00015D36"/>
    <w:rsid w:val="00015ED4"/>
    <w:rsid w:val="000163A9"/>
    <w:rsid w:val="00016A19"/>
    <w:rsid w:val="00016C8D"/>
    <w:rsid w:val="0001702C"/>
    <w:rsid w:val="00017056"/>
    <w:rsid w:val="0001712C"/>
    <w:rsid w:val="00017AAA"/>
    <w:rsid w:val="00017FBE"/>
    <w:rsid w:val="00020B37"/>
    <w:rsid w:val="00020C4F"/>
    <w:rsid w:val="00020E7E"/>
    <w:rsid w:val="00020E9B"/>
    <w:rsid w:val="00021589"/>
    <w:rsid w:val="00021733"/>
    <w:rsid w:val="00021E41"/>
    <w:rsid w:val="00021F40"/>
    <w:rsid w:val="000227C2"/>
    <w:rsid w:val="00022A4D"/>
    <w:rsid w:val="00023096"/>
    <w:rsid w:val="00023A94"/>
    <w:rsid w:val="00023B44"/>
    <w:rsid w:val="00023DCC"/>
    <w:rsid w:val="0002411E"/>
    <w:rsid w:val="000245F7"/>
    <w:rsid w:val="0002497C"/>
    <w:rsid w:val="000249CE"/>
    <w:rsid w:val="0002503F"/>
    <w:rsid w:val="000252A3"/>
    <w:rsid w:val="00025476"/>
    <w:rsid w:val="00025D5B"/>
    <w:rsid w:val="00026084"/>
    <w:rsid w:val="000262CA"/>
    <w:rsid w:val="00026993"/>
    <w:rsid w:val="00026CB3"/>
    <w:rsid w:val="0002737F"/>
    <w:rsid w:val="00027D5F"/>
    <w:rsid w:val="00030313"/>
    <w:rsid w:val="000304E0"/>
    <w:rsid w:val="00030697"/>
    <w:rsid w:val="00030743"/>
    <w:rsid w:val="00031068"/>
    <w:rsid w:val="000314E3"/>
    <w:rsid w:val="0003197E"/>
    <w:rsid w:val="00031F5B"/>
    <w:rsid w:val="00032025"/>
    <w:rsid w:val="000324FC"/>
    <w:rsid w:val="00032506"/>
    <w:rsid w:val="00032828"/>
    <w:rsid w:val="00032EBE"/>
    <w:rsid w:val="00032F69"/>
    <w:rsid w:val="00033286"/>
    <w:rsid w:val="00033414"/>
    <w:rsid w:val="00033D3D"/>
    <w:rsid w:val="0003447C"/>
    <w:rsid w:val="000344E7"/>
    <w:rsid w:val="00035741"/>
    <w:rsid w:val="000359CA"/>
    <w:rsid w:val="00035A9D"/>
    <w:rsid w:val="00035CA4"/>
    <w:rsid w:val="00035FBF"/>
    <w:rsid w:val="0003664E"/>
    <w:rsid w:val="00036700"/>
    <w:rsid w:val="00036AA1"/>
    <w:rsid w:val="000371A4"/>
    <w:rsid w:val="00037593"/>
    <w:rsid w:val="00040828"/>
    <w:rsid w:val="00040E52"/>
    <w:rsid w:val="0004182A"/>
    <w:rsid w:val="0004191E"/>
    <w:rsid w:val="00042FF3"/>
    <w:rsid w:val="000431A8"/>
    <w:rsid w:val="000431C3"/>
    <w:rsid w:val="000436C1"/>
    <w:rsid w:val="00043912"/>
    <w:rsid w:val="00043BA9"/>
    <w:rsid w:val="0004494D"/>
    <w:rsid w:val="00045234"/>
    <w:rsid w:val="0004533A"/>
    <w:rsid w:val="000456BE"/>
    <w:rsid w:val="00045926"/>
    <w:rsid w:val="00045DC8"/>
    <w:rsid w:val="0004611B"/>
    <w:rsid w:val="000468CF"/>
    <w:rsid w:val="00046D60"/>
    <w:rsid w:val="0004793E"/>
    <w:rsid w:val="0005106A"/>
    <w:rsid w:val="000511DF"/>
    <w:rsid w:val="00051335"/>
    <w:rsid w:val="0005141D"/>
    <w:rsid w:val="0005150C"/>
    <w:rsid w:val="00051A86"/>
    <w:rsid w:val="00051BB8"/>
    <w:rsid w:val="00052325"/>
    <w:rsid w:val="000526F7"/>
    <w:rsid w:val="000530FD"/>
    <w:rsid w:val="00053182"/>
    <w:rsid w:val="000535A3"/>
    <w:rsid w:val="00053AD5"/>
    <w:rsid w:val="000547B2"/>
    <w:rsid w:val="0005486E"/>
    <w:rsid w:val="000551DB"/>
    <w:rsid w:val="0005565C"/>
    <w:rsid w:val="00055D64"/>
    <w:rsid w:val="000560F4"/>
    <w:rsid w:val="00056C0C"/>
    <w:rsid w:val="00056D09"/>
    <w:rsid w:val="00056D23"/>
    <w:rsid w:val="00056E95"/>
    <w:rsid w:val="0005757F"/>
    <w:rsid w:val="00057BCB"/>
    <w:rsid w:val="000607DD"/>
    <w:rsid w:val="000608CB"/>
    <w:rsid w:val="00060B94"/>
    <w:rsid w:val="00060E42"/>
    <w:rsid w:val="00060F4E"/>
    <w:rsid w:val="000612EF"/>
    <w:rsid w:val="000613C3"/>
    <w:rsid w:val="000614E0"/>
    <w:rsid w:val="000615FE"/>
    <w:rsid w:val="00061F73"/>
    <w:rsid w:val="00062039"/>
    <w:rsid w:val="00062864"/>
    <w:rsid w:val="000629BC"/>
    <w:rsid w:val="0006375F"/>
    <w:rsid w:val="00063966"/>
    <w:rsid w:val="00064927"/>
    <w:rsid w:val="000649FA"/>
    <w:rsid w:val="00064C82"/>
    <w:rsid w:val="00064EF6"/>
    <w:rsid w:val="00065760"/>
    <w:rsid w:val="000657AF"/>
    <w:rsid w:val="00065934"/>
    <w:rsid w:val="00065DA4"/>
    <w:rsid w:val="00065EF8"/>
    <w:rsid w:val="00065F8D"/>
    <w:rsid w:val="00066322"/>
    <w:rsid w:val="000665F1"/>
    <w:rsid w:val="000666AA"/>
    <w:rsid w:val="00066B69"/>
    <w:rsid w:val="00066D07"/>
    <w:rsid w:val="00066D73"/>
    <w:rsid w:val="00067188"/>
    <w:rsid w:val="00067E30"/>
    <w:rsid w:val="0007037C"/>
    <w:rsid w:val="00070BDF"/>
    <w:rsid w:val="00070EB5"/>
    <w:rsid w:val="00071197"/>
    <w:rsid w:val="00071277"/>
    <w:rsid w:val="000715CC"/>
    <w:rsid w:val="000718EA"/>
    <w:rsid w:val="00071972"/>
    <w:rsid w:val="00071BD1"/>
    <w:rsid w:val="00072062"/>
    <w:rsid w:val="000727EC"/>
    <w:rsid w:val="00072DAE"/>
    <w:rsid w:val="00073984"/>
    <w:rsid w:val="00073A90"/>
    <w:rsid w:val="00074453"/>
    <w:rsid w:val="000749E2"/>
    <w:rsid w:val="00074B47"/>
    <w:rsid w:val="00074D56"/>
    <w:rsid w:val="00074E33"/>
    <w:rsid w:val="000755B4"/>
    <w:rsid w:val="00075630"/>
    <w:rsid w:val="0007568A"/>
    <w:rsid w:val="00076578"/>
    <w:rsid w:val="00077298"/>
    <w:rsid w:val="0007787B"/>
    <w:rsid w:val="000779BD"/>
    <w:rsid w:val="000779DB"/>
    <w:rsid w:val="00077DC9"/>
    <w:rsid w:val="00077FDA"/>
    <w:rsid w:val="00080096"/>
    <w:rsid w:val="00080441"/>
    <w:rsid w:val="00080598"/>
    <w:rsid w:val="0008139B"/>
    <w:rsid w:val="00081E9E"/>
    <w:rsid w:val="000827BD"/>
    <w:rsid w:val="00082C34"/>
    <w:rsid w:val="00083276"/>
    <w:rsid w:val="00083313"/>
    <w:rsid w:val="00083358"/>
    <w:rsid w:val="000834A0"/>
    <w:rsid w:val="00083557"/>
    <w:rsid w:val="0008364B"/>
    <w:rsid w:val="00083A8C"/>
    <w:rsid w:val="00083C9E"/>
    <w:rsid w:val="00084004"/>
    <w:rsid w:val="00084852"/>
    <w:rsid w:val="00084B66"/>
    <w:rsid w:val="00084DA6"/>
    <w:rsid w:val="00084F55"/>
    <w:rsid w:val="000855B8"/>
    <w:rsid w:val="00085B22"/>
    <w:rsid w:val="00085C51"/>
    <w:rsid w:val="00086BD6"/>
    <w:rsid w:val="00087540"/>
    <w:rsid w:val="00087692"/>
    <w:rsid w:val="000876D4"/>
    <w:rsid w:val="00087F2C"/>
    <w:rsid w:val="0009025B"/>
    <w:rsid w:val="00090454"/>
    <w:rsid w:val="00090EA0"/>
    <w:rsid w:val="0009166E"/>
    <w:rsid w:val="000916A0"/>
    <w:rsid w:val="0009174B"/>
    <w:rsid w:val="000920CF"/>
    <w:rsid w:val="000921E2"/>
    <w:rsid w:val="0009234E"/>
    <w:rsid w:val="0009271C"/>
    <w:rsid w:val="00092D6E"/>
    <w:rsid w:val="00092D75"/>
    <w:rsid w:val="00092D81"/>
    <w:rsid w:val="00092DB6"/>
    <w:rsid w:val="000931EA"/>
    <w:rsid w:val="000935C1"/>
    <w:rsid w:val="0009362B"/>
    <w:rsid w:val="00093AAC"/>
    <w:rsid w:val="000946E6"/>
    <w:rsid w:val="000946E8"/>
    <w:rsid w:val="0009496E"/>
    <w:rsid w:val="00094CCC"/>
    <w:rsid w:val="00095017"/>
    <w:rsid w:val="0009571C"/>
    <w:rsid w:val="000957D6"/>
    <w:rsid w:val="00095A2B"/>
    <w:rsid w:val="00095A99"/>
    <w:rsid w:val="00095F1C"/>
    <w:rsid w:val="0009669E"/>
    <w:rsid w:val="00096810"/>
    <w:rsid w:val="00096D5E"/>
    <w:rsid w:val="00096D92"/>
    <w:rsid w:val="00096F02"/>
    <w:rsid w:val="00096FE4"/>
    <w:rsid w:val="00097C49"/>
    <w:rsid w:val="00097C50"/>
    <w:rsid w:val="000A00A2"/>
    <w:rsid w:val="000A0255"/>
    <w:rsid w:val="000A0271"/>
    <w:rsid w:val="000A02C5"/>
    <w:rsid w:val="000A0325"/>
    <w:rsid w:val="000A0D2C"/>
    <w:rsid w:val="000A110D"/>
    <w:rsid w:val="000A14E7"/>
    <w:rsid w:val="000A1851"/>
    <w:rsid w:val="000A3250"/>
    <w:rsid w:val="000A3837"/>
    <w:rsid w:val="000A3B39"/>
    <w:rsid w:val="000A3B73"/>
    <w:rsid w:val="000A3D90"/>
    <w:rsid w:val="000A41B8"/>
    <w:rsid w:val="000A4F00"/>
    <w:rsid w:val="000A5705"/>
    <w:rsid w:val="000A6142"/>
    <w:rsid w:val="000A630F"/>
    <w:rsid w:val="000A7E40"/>
    <w:rsid w:val="000A7F6A"/>
    <w:rsid w:val="000B0E26"/>
    <w:rsid w:val="000B1A52"/>
    <w:rsid w:val="000B1A99"/>
    <w:rsid w:val="000B25B9"/>
    <w:rsid w:val="000B30CD"/>
    <w:rsid w:val="000B35C8"/>
    <w:rsid w:val="000B3B1A"/>
    <w:rsid w:val="000B3C8B"/>
    <w:rsid w:val="000B40D3"/>
    <w:rsid w:val="000B48D9"/>
    <w:rsid w:val="000B4A1E"/>
    <w:rsid w:val="000B5253"/>
    <w:rsid w:val="000B5451"/>
    <w:rsid w:val="000B56F1"/>
    <w:rsid w:val="000B5859"/>
    <w:rsid w:val="000B5B8C"/>
    <w:rsid w:val="000B5BCD"/>
    <w:rsid w:val="000B5ED2"/>
    <w:rsid w:val="000B6138"/>
    <w:rsid w:val="000B614A"/>
    <w:rsid w:val="000C017B"/>
    <w:rsid w:val="000C089A"/>
    <w:rsid w:val="000C0A0F"/>
    <w:rsid w:val="000C1185"/>
    <w:rsid w:val="000C1345"/>
    <w:rsid w:val="000C1F63"/>
    <w:rsid w:val="000C28EB"/>
    <w:rsid w:val="000C2C13"/>
    <w:rsid w:val="000C2D4A"/>
    <w:rsid w:val="000C30D9"/>
    <w:rsid w:val="000C3ABE"/>
    <w:rsid w:val="000C3B93"/>
    <w:rsid w:val="000C3BEC"/>
    <w:rsid w:val="000C3E13"/>
    <w:rsid w:val="000C3EDD"/>
    <w:rsid w:val="000C41B1"/>
    <w:rsid w:val="000C46A6"/>
    <w:rsid w:val="000C493C"/>
    <w:rsid w:val="000C4C7A"/>
    <w:rsid w:val="000C5273"/>
    <w:rsid w:val="000C562C"/>
    <w:rsid w:val="000C58F0"/>
    <w:rsid w:val="000C5ACB"/>
    <w:rsid w:val="000C5D6C"/>
    <w:rsid w:val="000C618F"/>
    <w:rsid w:val="000C61D2"/>
    <w:rsid w:val="000C6326"/>
    <w:rsid w:val="000C63B2"/>
    <w:rsid w:val="000C643C"/>
    <w:rsid w:val="000C646D"/>
    <w:rsid w:val="000C6778"/>
    <w:rsid w:val="000C6F86"/>
    <w:rsid w:val="000C7487"/>
    <w:rsid w:val="000C7754"/>
    <w:rsid w:val="000C7C29"/>
    <w:rsid w:val="000C7D76"/>
    <w:rsid w:val="000D0061"/>
    <w:rsid w:val="000D0330"/>
    <w:rsid w:val="000D08D4"/>
    <w:rsid w:val="000D0BD3"/>
    <w:rsid w:val="000D0BD9"/>
    <w:rsid w:val="000D0E21"/>
    <w:rsid w:val="000D12A6"/>
    <w:rsid w:val="000D13EE"/>
    <w:rsid w:val="000D194A"/>
    <w:rsid w:val="000D1C6E"/>
    <w:rsid w:val="000D2CBA"/>
    <w:rsid w:val="000D2E78"/>
    <w:rsid w:val="000D3024"/>
    <w:rsid w:val="000D313D"/>
    <w:rsid w:val="000D3986"/>
    <w:rsid w:val="000D3B5D"/>
    <w:rsid w:val="000D3E76"/>
    <w:rsid w:val="000D3F74"/>
    <w:rsid w:val="000D4065"/>
    <w:rsid w:val="000D40A9"/>
    <w:rsid w:val="000D4639"/>
    <w:rsid w:val="000D47DC"/>
    <w:rsid w:val="000D4BA3"/>
    <w:rsid w:val="000D4C50"/>
    <w:rsid w:val="000D51EA"/>
    <w:rsid w:val="000D5C87"/>
    <w:rsid w:val="000D5E36"/>
    <w:rsid w:val="000D60D3"/>
    <w:rsid w:val="000D6B39"/>
    <w:rsid w:val="000D706C"/>
    <w:rsid w:val="000D7335"/>
    <w:rsid w:val="000D76A6"/>
    <w:rsid w:val="000D7C29"/>
    <w:rsid w:val="000D7D79"/>
    <w:rsid w:val="000E0067"/>
    <w:rsid w:val="000E031C"/>
    <w:rsid w:val="000E05A7"/>
    <w:rsid w:val="000E0BB0"/>
    <w:rsid w:val="000E0C51"/>
    <w:rsid w:val="000E0D48"/>
    <w:rsid w:val="000E0E0F"/>
    <w:rsid w:val="000E127E"/>
    <w:rsid w:val="000E1416"/>
    <w:rsid w:val="000E1F6A"/>
    <w:rsid w:val="000E21E1"/>
    <w:rsid w:val="000E2306"/>
    <w:rsid w:val="000E2FCA"/>
    <w:rsid w:val="000E3C78"/>
    <w:rsid w:val="000E3D2E"/>
    <w:rsid w:val="000E3E27"/>
    <w:rsid w:val="000E40C5"/>
    <w:rsid w:val="000E44B7"/>
    <w:rsid w:val="000E47BE"/>
    <w:rsid w:val="000E48EF"/>
    <w:rsid w:val="000E4C26"/>
    <w:rsid w:val="000E518D"/>
    <w:rsid w:val="000E53F7"/>
    <w:rsid w:val="000E55D2"/>
    <w:rsid w:val="000E5AD2"/>
    <w:rsid w:val="000E5C9E"/>
    <w:rsid w:val="000E5F5A"/>
    <w:rsid w:val="000F010C"/>
    <w:rsid w:val="000F08B1"/>
    <w:rsid w:val="000F0AE4"/>
    <w:rsid w:val="000F0D14"/>
    <w:rsid w:val="000F0E58"/>
    <w:rsid w:val="000F140F"/>
    <w:rsid w:val="000F1B30"/>
    <w:rsid w:val="000F1C3B"/>
    <w:rsid w:val="000F1DC8"/>
    <w:rsid w:val="000F1F8D"/>
    <w:rsid w:val="000F218C"/>
    <w:rsid w:val="000F22D2"/>
    <w:rsid w:val="000F2C64"/>
    <w:rsid w:val="000F3457"/>
    <w:rsid w:val="000F3FAB"/>
    <w:rsid w:val="000F3FF2"/>
    <w:rsid w:val="000F43C0"/>
    <w:rsid w:val="000F4656"/>
    <w:rsid w:val="000F479D"/>
    <w:rsid w:val="000F4B97"/>
    <w:rsid w:val="000F4E03"/>
    <w:rsid w:val="000F5214"/>
    <w:rsid w:val="000F52BD"/>
    <w:rsid w:val="000F5FFC"/>
    <w:rsid w:val="000F6283"/>
    <w:rsid w:val="000F6476"/>
    <w:rsid w:val="000F68C6"/>
    <w:rsid w:val="000F6965"/>
    <w:rsid w:val="000F69AC"/>
    <w:rsid w:val="000F6F8F"/>
    <w:rsid w:val="000F7101"/>
    <w:rsid w:val="000F761D"/>
    <w:rsid w:val="000F7744"/>
    <w:rsid w:val="000F7745"/>
    <w:rsid w:val="000F7C2E"/>
    <w:rsid w:val="000F7E84"/>
    <w:rsid w:val="001001F0"/>
    <w:rsid w:val="001003A7"/>
    <w:rsid w:val="0010093E"/>
    <w:rsid w:val="00101650"/>
    <w:rsid w:val="0010174D"/>
    <w:rsid w:val="00101832"/>
    <w:rsid w:val="0010199E"/>
    <w:rsid w:val="00101C98"/>
    <w:rsid w:val="00101E20"/>
    <w:rsid w:val="00101FFC"/>
    <w:rsid w:val="00102169"/>
    <w:rsid w:val="001024EF"/>
    <w:rsid w:val="00102EFB"/>
    <w:rsid w:val="00103245"/>
    <w:rsid w:val="00103508"/>
    <w:rsid w:val="00103546"/>
    <w:rsid w:val="00103C0E"/>
    <w:rsid w:val="00103DFB"/>
    <w:rsid w:val="00103F60"/>
    <w:rsid w:val="001040E2"/>
    <w:rsid w:val="001046A1"/>
    <w:rsid w:val="00104890"/>
    <w:rsid w:val="00104CB7"/>
    <w:rsid w:val="0010530E"/>
    <w:rsid w:val="00105FA3"/>
    <w:rsid w:val="001062C6"/>
    <w:rsid w:val="00106DDC"/>
    <w:rsid w:val="00107145"/>
    <w:rsid w:val="001079E6"/>
    <w:rsid w:val="00110899"/>
    <w:rsid w:val="001109BC"/>
    <w:rsid w:val="00110A63"/>
    <w:rsid w:val="00110E4E"/>
    <w:rsid w:val="00111278"/>
    <w:rsid w:val="00111675"/>
    <w:rsid w:val="00111A90"/>
    <w:rsid w:val="00112A17"/>
    <w:rsid w:val="00112AF5"/>
    <w:rsid w:val="00112BBD"/>
    <w:rsid w:val="00112F65"/>
    <w:rsid w:val="0011314D"/>
    <w:rsid w:val="0011489D"/>
    <w:rsid w:val="00115004"/>
    <w:rsid w:val="00115364"/>
    <w:rsid w:val="0011559B"/>
    <w:rsid w:val="00115600"/>
    <w:rsid w:val="0011588C"/>
    <w:rsid w:val="00115D88"/>
    <w:rsid w:val="001169F1"/>
    <w:rsid w:val="00116F39"/>
    <w:rsid w:val="00116FA0"/>
    <w:rsid w:val="0011755A"/>
    <w:rsid w:val="001179DD"/>
    <w:rsid w:val="001179FC"/>
    <w:rsid w:val="00117D29"/>
    <w:rsid w:val="00117E5E"/>
    <w:rsid w:val="00117F28"/>
    <w:rsid w:val="001200FA"/>
    <w:rsid w:val="00120BFD"/>
    <w:rsid w:val="00120FED"/>
    <w:rsid w:val="00120FFA"/>
    <w:rsid w:val="001211A5"/>
    <w:rsid w:val="001215C8"/>
    <w:rsid w:val="00121694"/>
    <w:rsid w:val="001223D6"/>
    <w:rsid w:val="00122C78"/>
    <w:rsid w:val="001232A5"/>
    <w:rsid w:val="00123720"/>
    <w:rsid w:val="00123828"/>
    <w:rsid w:val="001241BE"/>
    <w:rsid w:val="001248AB"/>
    <w:rsid w:val="0012557E"/>
    <w:rsid w:val="0012565C"/>
    <w:rsid w:val="001261AB"/>
    <w:rsid w:val="001261ED"/>
    <w:rsid w:val="00126ABB"/>
    <w:rsid w:val="001270B1"/>
    <w:rsid w:val="0013001D"/>
    <w:rsid w:val="00130BC0"/>
    <w:rsid w:val="00131699"/>
    <w:rsid w:val="001318DD"/>
    <w:rsid w:val="00131D74"/>
    <w:rsid w:val="00131F3F"/>
    <w:rsid w:val="001323C4"/>
    <w:rsid w:val="00132598"/>
    <w:rsid w:val="00132C7E"/>
    <w:rsid w:val="00132F3F"/>
    <w:rsid w:val="001333F1"/>
    <w:rsid w:val="001335D9"/>
    <w:rsid w:val="001335EA"/>
    <w:rsid w:val="00133631"/>
    <w:rsid w:val="00133A09"/>
    <w:rsid w:val="00133AFC"/>
    <w:rsid w:val="00133EF8"/>
    <w:rsid w:val="00134106"/>
    <w:rsid w:val="00134191"/>
    <w:rsid w:val="00134508"/>
    <w:rsid w:val="00134E2A"/>
    <w:rsid w:val="00135BD7"/>
    <w:rsid w:val="00135C81"/>
    <w:rsid w:val="00135DF1"/>
    <w:rsid w:val="0013603A"/>
    <w:rsid w:val="001361B4"/>
    <w:rsid w:val="00136628"/>
    <w:rsid w:val="001366E4"/>
    <w:rsid w:val="00136A7B"/>
    <w:rsid w:val="00137072"/>
    <w:rsid w:val="0013799D"/>
    <w:rsid w:val="00137D89"/>
    <w:rsid w:val="00140282"/>
    <w:rsid w:val="00140E0A"/>
    <w:rsid w:val="00142B6A"/>
    <w:rsid w:val="00143658"/>
    <w:rsid w:val="00143A82"/>
    <w:rsid w:val="00144464"/>
    <w:rsid w:val="001446A5"/>
    <w:rsid w:val="0014471F"/>
    <w:rsid w:val="00144814"/>
    <w:rsid w:val="001449C4"/>
    <w:rsid w:val="00144AD0"/>
    <w:rsid w:val="001451DE"/>
    <w:rsid w:val="0014533A"/>
    <w:rsid w:val="001458FE"/>
    <w:rsid w:val="00145D57"/>
    <w:rsid w:val="00145ECD"/>
    <w:rsid w:val="00145F21"/>
    <w:rsid w:val="001463FE"/>
    <w:rsid w:val="001467EB"/>
    <w:rsid w:val="00146BB6"/>
    <w:rsid w:val="00146D1B"/>
    <w:rsid w:val="00147649"/>
    <w:rsid w:val="00150448"/>
    <w:rsid w:val="001506DE"/>
    <w:rsid w:val="0015098E"/>
    <w:rsid w:val="00150D73"/>
    <w:rsid w:val="00151048"/>
    <w:rsid w:val="00151104"/>
    <w:rsid w:val="0015115D"/>
    <w:rsid w:val="0015132F"/>
    <w:rsid w:val="00151782"/>
    <w:rsid w:val="00151D95"/>
    <w:rsid w:val="00152035"/>
    <w:rsid w:val="0015290A"/>
    <w:rsid w:val="00152E61"/>
    <w:rsid w:val="001530A6"/>
    <w:rsid w:val="001530C1"/>
    <w:rsid w:val="00153498"/>
    <w:rsid w:val="00153B60"/>
    <w:rsid w:val="00153CE7"/>
    <w:rsid w:val="001544F1"/>
    <w:rsid w:val="001548AF"/>
    <w:rsid w:val="00154FF3"/>
    <w:rsid w:val="00155D61"/>
    <w:rsid w:val="001560D8"/>
    <w:rsid w:val="0015638E"/>
    <w:rsid w:val="00156527"/>
    <w:rsid w:val="00156694"/>
    <w:rsid w:val="00156DD1"/>
    <w:rsid w:val="00157167"/>
    <w:rsid w:val="001577D4"/>
    <w:rsid w:val="00157804"/>
    <w:rsid w:val="00157A23"/>
    <w:rsid w:val="0016014F"/>
    <w:rsid w:val="00160263"/>
    <w:rsid w:val="001608AA"/>
    <w:rsid w:val="00161765"/>
    <w:rsid w:val="001619F8"/>
    <w:rsid w:val="00161A15"/>
    <w:rsid w:val="001623DE"/>
    <w:rsid w:val="0016272E"/>
    <w:rsid w:val="001629AD"/>
    <w:rsid w:val="00163251"/>
    <w:rsid w:val="00163A8E"/>
    <w:rsid w:val="00165631"/>
    <w:rsid w:val="00165637"/>
    <w:rsid w:val="0016618B"/>
    <w:rsid w:val="00166AC9"/>
    <w:rsid w:val="001672F4"/>
    <w:rsid w:val="00167BF4"/>
    <w:rsid w:val="00167EA9"/>
    <w:rsid w:val="00170178"/>
    <w:rsid w:val="00170B3C"/>
    <w:rsid w:val="00171143"/>
    <w:rsid w:val="001711D6"/>
    <w:rsid w:val="00171BC9"/>
    <w:rsid w:val="00171DB2"/>
    <w:rsid w:val="0017288F"/>
    <w:rsid w:val="00172897"/>
    <w:rsid w:val="001729A9"/>
    <w:rsid w:val="001729F6"/>
    <w:rsid w:val="00172A7E"/>
    <w:rsid w:val="00172E4D"/>
    <w:rsid w:val="001733CA"/>
    <w:rsid w:val="001744B9"/>
    <w:rsid w:val="00174BF1"/>
    <w:rsid w:val="00175B3A"/>
    <w:rsid w:val="00175EB6"/>
    <w:rsid w:val="00176C51"/>
    <w:rsid w:val="00176E57"/>
    <w:rsid w:val="00176E8C"/>
    <w:rsid w:val="001770C0"/>
    <w:rsid w:val="0017724E"/>
    <w:rsid w:val="001776AA"/>
    <w:rsid w:val="00177829"/>
    <w:rsid w:val="001800DC"/>
    <w:rsid w:val="001802BA"/>
    <w:rsid w:val="00180EB0"/>
    <w:rsid w:val="001810B5"/>
    <w:rsid w:val="001814B9"/>
    <w:rsid w:val="001816B1"/>
    <w:rsid w:val="00181AAA"/>
    <w:rsid w:val="001825D8"/>
    <w:rsid w:val="00182BF7"/>
    <w:rsid w:val="0018337E"/>
    <w:rsid w:val="00184105"/>
    <w:rsid w:val="001845F5"/>
    <w:rsid w:val="001846D8"/>
    <w:rsid w:val="001848E1"/>
    <w:rsid w:val="00184E86"/>
    <w:rsid w:val="00185365"/>
    <w:rsid w:val="00185595"/>
    <w:rsid w:val="00185700"/>
    <w:rsid w:val="001861D8"/>
    <w:rsid w:val="00186B94"/>
    <w:rsid w:val="00186C02"/>
    <w:rsid w:val="0018732F"/>
    <w:rsid w:val="00187451"/>
    <w:rsid w:val="00187E69"/>
    <w:rsid w:val="00190729"/>
    <w:rsid w:val="00190B37"/>
    <w:rsid w:val="00190DA9"/>
    <w:rsid w:val="00190F90"/>
    <w:rsid w:val="001917C4"/>
    <w:rsid w:val="001922F9"/>
    <w:rsid w:val="00192464"/>
    <w:rsid w:val="001929CD"/>
    <w:rsid w:val="00192B86"/>
    <w:rsid w:val="00192C72"/>
    <w:rsid w:val="00192E52"/>
    <w:rsid w:val="0019343A"/>
    <w:rsid w:val="001935AA"/>
    <w:rsid w:val="00193796"/>
    <w:rsid w:val="00193BFD"/>
    <w:rsid w:val="001942B6"/>
    <w:rsid w:val="0019457C"/>
    <w:rsid w:val="001947D2"/>
    <w:rsid w:val="00194980"/>
    <w:rsid w:val="00194C65"/>
    <w:rsid w:val="00195204"/>
    <w:rsid w:val="00195502"/>
    <w:rsid w:val="00195805"/>
    <w:rsid w:val="001959F4"/>
    <w:rsid w:val="00195A8A"/>
    <w:rsid w:val="00195B58"/>
    <w:rsid w:val="00195F7F"/>
    <w:rsid w:val="00196554"/>
    <w:rsid w:val="00196991"/>
    <w:rsid w:val="00196DD6"/>
    <w:rsid w:val="00196E3A"/>
    <w:rsid w:val="00196F49"/>
    <w:rsid w:val="001971DB"/>
    <w:rsid w:val="00197274"/>
    <w:rsid w:val="00197958"/>
    <w:rsid w:val="00197C11"/>
    <w:rsid w:val="001A0208"/>
    <w:rsid w:val="001A02B4"/>
    <w:rsid w:val="001A0600"/>
    <w:rsid w:val="001A1B19"/>
    <w:rsid w:val="001A1FDA"/>
    <w:rsid w:val="001A2052"/>
    <w:rsid w:val="001A2AFF"/>
    <w:rsid w:val="001A2D92"/>
    <w:rsid w:val="001A301A"/>
    <w:rsid w:val="001A3A28"/>
    <w:rsid w:val="001A430C"/>
    <w:rsid w:val="001A4578"/>
    <w:rsid w:val="001A4D46"/>
    <w:rsid w:val="001A55D0"/>
    <w:rsid w:val="001A58BD"/>
    <w:rsid w:val="001A5BD9"/>
    <w:rsid w:val="001A611B"/>
    <w:rsid w:val="001A65E7"/>
    <w:rsid w:val="001A681F"/>
    <w:rsid w:val="001A6876"/>
    <w:rsid w:val="001A6942"/>
    <w:rsid w:val="001A6C31"/>
    <w:rsid w:val="001A6CC4"/>
    <w:rsid w:val="001A704D"/>
    <w:rsid w:val="001A74E6"/>
    <w:rsid w:val="001A7F6A"/>
    <w:rsid w:val="001B0079"/>
    <w:rsid w:val="001B014D"/>
    <w:rsid w:val="001B0701"/>
    <w:rsid w:val="001B0800"/>
    <w:rsid w:val="001B1B09"/>
    <w:rsid w:val="001B1F96"/>
    <w:rsid w:val="001B26B9"/>
    <w:rsid w:val="001B2714"/>
    <w:rsid w:val="001B2B9B"/>
    <w:rsid w:val="001B2CB0"/>
    <w:rsid w:val="001B2F92"/>
    <w:rsid w:val="001B2FA8"/>
    <w:rsid w:val="001B37D5"/>
    <w:rsid w:val="001B44ED"/>
    <w:rsid w:val="001B476B"/>
    <w:rsid w:val="001B4AC5"/>
    <w:rsid w:val="001B4B09"/>
    <w:rsid w:val="001B5275"/>
    <w:rsid w:val="001B55D6"/>
    <w:rsid w:val="001B57DC"/>
    <w:rsid w:val="001B5AB2"/>
    <w:rsid w:val="001B5B61"/>
    <w:rsid w:val="001B5C24"/>
    <w:rsid w:val="001B5FDC"/>
    <w:rsid w:val="001B6CA4"/>
    <w:rsid w:val="001B6EA2"/>
    <w:rsid w:val="001B78CC"/>
    <w:rsid w:val="001B79F7"/>
    <w:rsid w:val="001B7F1B"/>
    <w:rsid w:val="001B7F52"/>
    <w:rsid w:val="001C0222"/>
    <w:rsid w:val="001C029E"/>
    <w:rsid w:val="001C0316"/>
    <w:rsid w:val="001C0A46"/>
    <w:rsid w:val="001C10D5"/>
    <w:rsid w:val="001C14D6"/>
    <w:rsid w:val="001C17E6"/>
    <w:rsid w:val="001C19B9"/>
    <w:rsid w:val="001C1B43"/>
    <w:rsid w:val="001C2664"/>
    <w:rsid w:val="001C2AA8"/>
    <w:rsid w:val="001C2BF1"/>
    <w:rsid w:val="001C2C6C"/>
    <w:rsid w:val="001C2D67"/>
    <w:rsid w:val="001C35CB"/>
    <w:rsid w:val="001C3F73"/>
    <w:rsid w:val="001C4759"/>
    <w:rsid w:val="001C52C9"/>
    <w:rsid w:val="001C54D9"/>
    <w:rsid w:val="001C5558"/>
    <w:rsid w:val="001C572C"/>
    <w:rsid w:val="001C5CFC"/>
    <w:rsid w:val="001C5EC7"/>
    <w:rsid w:val="001C614B"/>
    <w:rsid w:val="001C63C4"/>
    <w:rsid w:val="001C6A99"/>
    <w:rsid w:val="001C6B5C"/>
    <w:rsid w:val="001C71EF"/>
    <w:rsid w:val="001C7959"/>
    <w:rsid w:val="001C7ACE"/>
    <w:rsid w:val="001D0019"/>
    <w:rsid w:val="001D0064"/>
    <w:rsid w:val="001D0263"/>
    <w:rsid w:val="001D13E6"/>
    <w:rsid w:val="001D1435"/>
    <w:rsid w:val="001D1912"/>
    <w:rsid w:val="001D1B5E"/>
    <w:rsid w:val="001D1D61"/>
    <w:rsid w:val="001D24A2"/>
    <w:rsid w:val="001D2EB9"/>
    <w:rsid w:val="001D36AB"/>
    <w:rsid w:val="001D3722"/>
    <w:rsid w:val="001D3755"/>
    <w:rsid w:val="001D3F55"/>
    <w:rsid w:val="001D42AE"/>
    <w:rsid w:val="001D45C3"/>
    <w:rsid w:val="001D4A22"/>
    <w:rsid w:val="001D4F08"/>
    <w:rsid w:val="001D51E9"/>
    <w:rsid w:val="001D5338"/>
    <w:rsid w:val="001D53E1"/>
    <w:rsid w:val="001D56EC"/>
    <w:rsid w:val="001D5A93"/>
    <w:rsid w:val="001D5D80"/>
    <w:rsid w:val="001D6286"/>
    <w:rsid w:val="001D6F56"/>
    <w:rsid w:val="001D7712"/>
    <w:rsid w:val="001D7F61"/>
    <w:rsid w:val="001E03DC"/>
    <w:rsid w:val="001E0411"/>
    <w:rsid w:val="001E056A"/>
    <w:rsid w:val="001E070C"/>
    <w:rsid w:val="001E0DD7"/>
    <w:rsid w:val="001E13EF"/>
    <w:rsid w:val="001E16D9"/>
    <w:rsid w:val="001E1CC8"/>
    <w:rsid w:val="001E1FCE"/>
    <w:rsid w:val="001E27C7"/>
    <w:rsid w:val="001E2F56"/>
    <w:rsid w:val="001E3354"/>
    <w:rsid w:val="001E34CD"/>
    <w:rsid w:val="001E3928"/>
    <w:rsid w:val="001E3BF0"/>
    <w:rsid w:val="001E3D71"/>
    <w:rsid w:val="001E401D"/>
    <w:rsid w:val="001E41C8"/>
    <w:rsid w:val="001E4904"/>
    <w:rsid w:val="001E4D58"/>
    <w:rsid w:val="001E53AC"/>
    <w:rsid w:val="001E565A"/>
    <w:rsid w:val="001E576E"/>
    <w:rsid w:val="001E63D1"/>
    <w:rsid w:val="001E6BB1"/>
    <w:rsid w:val="001E72DC"/>
    <w:rsid w:val="001E74F4"/>
    <w:rsid w:val="001E79FE"/>
    <w:rsid w:val="001E7DA8"/>
    <w:rsid w:val="001F0452"/>
    <w:rsid w:val="001F0ACD"/>
    <w:rsid w:val="001F0D6F"/>
    <w:rsid w:val="001F13EE"/>
    <w:rsid w:val="001F170F"/>
    <w:rsid w:val="001F1BB6"/>
    <w:rsid w:val="001F1EA7"/>
    <w:rsid w:val="001F22DC"/>
    <w:rsid w:val="001F2B43"/>
    <w:rsid w:val="001F2E40"/>
    <w:rsid w:val="001F35FD"/>
    <w:rsid w:val="001F3BC6"/>
    <w:rsid w:val="001F3FBF"/>
    <w:rsid w:val="001F403E"/>
    <w:rsid w:val="001F43BF"/>
    <w:rsid w:val="001F4FF0"/>
    <w:rsid w:val="001F5796"/>
    <w:rsid w:val="001F588D"/>
    <w:rsid w:val="001F5D06"/>
    <w:rsid w:val="001F5F25"/>
    <w:rsid w:val="001F6035"/>
    <w:rsid w:val="001F6DFD"/>
    <w:rsid w:val="00200085"/>
    <w:rsid w:val="00200444"/>
    <w:rsid w:val="00200914"/>
    <w:rsid w:val="00200D56"/>
    <w:rsid w:val="0020175E"/>
    <w:rsid w:val="00201BDC"/>
    <w:rsid w:val="00202435"/>
    <w:rsid w:val="002028AD"/>
    <w:rsid w:val="00202DE0"/>
    <w:rsid w:val="00203EC4"/>
    <w:rsid w:val="002049E4"/>
    <w:rsid w:val="002054DB"/>
    <w:rsid w:val="00205E8E"/>
    <w:rsid w:val="0020614F"/>
    <w:rsid w:val="00206508"/>
    <w:rsid w:val="002069BC"/>
    <w:rsid w:val="002069F0"/>
    <w:rsid w:val="0020767D"/>
    <w:rsid w:val="00207840"/>
    <w:rsid w:val="00207868"/>
    <w:rsid w:val="00207B28"/>
    <w:rsid w:val="00207F58"/>
    <w:rsid w:val="002106FA"/>
    <w:rsid w:val="00210A6B"/>
    <w:rsid w:val="00211C29"/>
    <w:rsid w:val="00211CE2"/>
    <w:rsid w:val="00212566"/>
    <w:rsid w:val="0021299F"/>
    <w:rsid w:val="00212D1E"/>
    <w:rsid w:val="00213239"/>
    <w:rsid w:val="00213A40"/>
    <w:rsid w:val="0021410F"/>
    <w:rsid w:val="002141C7"/>
    <w:rsid w:val="002145AD"/>
    <w:rsid w:val="002148EF"/>
    <w:rsid w:val="00214F57"/>
    <w:rsid w:val="00215E52"/>
    <w:rsid w:val="0021668E"/>
    <w:rsid w:val="002166D6"/>
    <w:rsid w:val="002168E0"/>
    <w:rsid w:val="002172E6"/>
    <w:rsid w:val="00217BE0"/>
    <w:rsid w:val="00217C13"/>
    <w:rsid w:val="00220763"/>
    <w:rsid w:val="00220929"/>
    <w:rsid w:val="00220A69"/>
    <w:rsid w:val="00220CBA"/>
    <w:rsid w:val="00221251"/>
    <w:rsid w:val="00221ACD"/>
    <w:rsid w:val="00222006"/>
    <w:rsid w:val="0022256F"/>
    <w:rsid w:val="00223AF3"/>
    <w:rsid w:val="0022404E"/>
    <w:rsid w:val="00224357"/>
    <w:rsid w:val="002243C6"/>
    <w:rsid w:val="00224556"/>
    <w:rsid w:val="002245B8"/>
    <w:rsid w:val="002251DC"/>
    <w:rsid w:val="002255FF"/>
    <w:rsid w:val="002257ED"/>
    <w:rsid w:val="00225B03"/>
    <w:rsid w:val="00226DE9"/>
    <w:rsid w:val="002274C3"/>
    <w:rsid w:val="00227A21"/>
    <w:rsid w:val="00227C24"/>
    <w:rsid w:val="002304E4"/>
    <w:rsid w:val="002309D2"/>
    <w:rsid w:val="00230C2A"/>
    <w:rsid w:val="00230E33"/>
    <w:rsid w:val="00230F02"/>
    <w:rsid w:val="002311D4"/>
    <w:rsid w:val="002313A0"/>
    <w:rsid w:val="00231440"/>
    <w:rsid w:val="002317E0"/>
    <w:rsid w:val="00231983"/>
    <w:rsid w:val="002326D2"/>
    <w:rsid w:val="00232764"/>
    <w:rsid w:val="00232C56"/>
    <w:rsid w:val="00232E58"/>
    <w:rsid w:val="002334A8"/>
    <w:rsid w:val="00233CF1"/>
    <w:rsid w:val="00233D8D"/>
    <w:rsid w:val="0023426A"/>
    <w:rsid w:val="00234CBD"/>
    <w:rsid w:val="00235032"/>
    <w:rsid w:val="002352B7"/>
    <w:rsid w:val="00235506"/>
    <w:rsid w:val="002359F8"/>
    <w:rsid w:val="002369A5"/>
    <w:rsid w:val="002369F3"/>
    <w:rsid w:val="00237234"/>
    <w:rsid w:val="002377BB"/>
    <w:rsid w:val="0023784E"/>
    <w:rsid w:val="00237D9E"/>
    <w:rsid w:val="00241051"/>
    <w:rsid w:val="00241372"/>
    <w:rsid w:val="002416E2"/>
    <w:rsid w:val="00241DFB"/>
    <w:rsid w:val="00241F63"/>
    <w:rsid w:val="00242088"/>
    <w:rsid w:val="002429F2"/>
    <w:rsid w:val="00242A6E"/>
    <w:rsid w:val="00242CE5"/>
    <w:rsid w:val="00242E1E"/>
    <w:rsid w:val="00243EBA"/>
    <w:rsid w:val="00244A62"/>
    <w:rsid w:val="00244CF8"/>
    <w:rsid w:val="002452DC"/>
    <w:rsid w:val="00245C5B"/>
    <w:rsid w:val="00246395"/>
    <w:rsid w:val="002467A7"/>
    <w:rsid w:val="002467AF"/>
    <w:rsid w:val="002469FF"/>
    <w:rsid w:val="00246CAA"/>
    <w:rsid w:val="00247150"/>
    <w:rsid w:val="00247800"/>
    <w:rsid w:val="002505BF"/>
    <w:rsid w:val="00250876"/>
    <w:rsid w:val="00250C9A"/>
    <w:rsid w:val="002518D6"/>
    <w:rsid w:val="00251CA3"/>
    <w:rsid w:val="00252AD3"/>
    <w:rsid w:val="00252E3E"/>
    <w:rsid w:val="00253A51"/>
    <w:rsid w:val="00254669"/>
    <w:rsid w:val="00254CAC"/>
    <w:rsid w:val="00254E1E"/>
    <w:rsid w:val="002550C7"/>
    <w:rsid w:val="002554C5"/>
    <w:rsid w:val="00255525"/>
    <w:rsid w:val="00256ADA"/>
    <w:rsid w:val="002601B8"/>
    <w:rsid w:val="002603E7"/>
    <w:rsid w:val="002606C8"/>
    <w:rsid w:val="00260C15"/>
    <w:rsid w:val="00260D2A"/>
    <w:rsid w:val="0026176C"/>
    <w:rsid w:val="002617C6"/>
    <w:rsid w:val="00261821"/>
    <w:rsid w:val="00261948"/>
    <w:rsid w:val="00261A61"/>
    <w:rsid w:val="00261C5D"/>
    <w:rsid w:val="00261FB9"/>
    <w:rsid w:val="0026221A"/>
    <w:rsid w:val="00262CE4"/>
    <w:rsid w:val="00262EC7"/>
    <w:rsid w:val="00262F35"/>
    <w:rsid w:val="0026307E"/>
    <w:rsid w:val="00263168"/>
    <w:rsid w:val="002637B2"/>
    <w:rsid w:val="0026397D"/>
    <w:rsid w:val="00263B15"/>
    <w:rsid w:val="00263D71"/>
    <w:rsid w:val="002646A6"/>
    <w:rsid w:val="00264801"/>
    <w:rsid w:val="0026492B"/>
    <w:rsid w:val="00264A05"/>
    <w:rsid w:val="00264D89"/>
    <w:rsid w:val="002655A2"/>
    <w:rsid w:val="00265642"/>
    <w:rsid w:val="00265778"/>
    <w:rsid w:val="00265A3C"/>
    <w:rsid w:val="0026602A"/>
    <w:rsid w:val="00266C79"/>
    <w:rsid w:val="00266F5C"/>
    <w:rsid w:val="00267604"/>
    <w:rsid w:val="002677E1"/>
    <w:rsid w:val="00267A1A"/>
    <w:rsid w:val="00267A48"/>
    <w:rsid w:val="00267FAB"/>
    <w:rsid w:val="002703A5"/>
    <w:rsid w:val="00270424"/>
    <w:rsid w:val="00271A18"/>
    <w:rsid w:val="00271A26"/>
    <w:rsid w:val="00271C15"/>
    <w:rsid w:val="00271EB4"/>
    <w:rsid w:val="00271FE7"/>
    <w:rsid w:val="0027202A"/>
    <w:rsid w:val="00272947"/>
    <w:rsid w:val="00272C01"/>
    <w:rsid w:val="00272CFF"/>
    <w:rsid w:val="002737FA"/>
    <w:rsid w:val="00273B4A"/>
    <w:rsid w:val="00274437"/>
    <w:rsid w:val="002744C6"/>
    <w:rsid w:val="002747DE"/>
    <w:rsid w:val="00275247"/>
    <w:rsid w:val="0027528B"/>
    <w:rsid w:val="002752EA"/>
    <w:rsid w:val="0027556C"/>
    <w:rsid w:val="002755A1"/>
    <w:rsid w:val="00275AB8"/>
    <w:rsid w:val="00275FAF"/>
    <w:rsid w:val="00276046"/>
    <w:rsid w:val="00276863"/>
    <w:rsid w:val="00276B6E"/>
    <w:rsid w:val="00276C95"/>
    <w:rsid w:val="00276D93"/>
    <w:rsid w:val="002770AF"/>
    <w:rsid w:val="00280114"/>
    <w:rsid w:val="002803E1"/>
    <w:rsid w:val="002805E9"/>
    <w:rsid w:val="00280A75"/>
    <w:rsid w:val="00281056"/>
    <w:rsid w:val="00281667"/>
    <w:rsid w:val="00281C5C"/>
    <w:rsid w:val="0028249E"/>
    <w:rsid w:val="0028304E"/>
    <w:rsid w:val="00283BD6"/>
    <w:rsid w:val="002845D8"/>
    <w:rsid w:val="00284743"/>
    <w:rsid w:val="0028562C"/>
    <w:rsid w:val="00285F03"/>
    <w:rsid w:val="00285F8C"/>
    <w:rsid w:val="00285FEE"/>
    <w:rsid w:val="002865E3"/>
    <w:rsid w:val="002868A0"/>
    <w:rsid w:val="00287100"/>
    <w:rsid w:val="00287636"/>
    <w:rsid w:val="0028765A"/>
    <w:rsid w:val="00290F9C"/>
    <w:rsid w:val="00291169"/>
    <w:rsid w:val="002919E9"/>
    <w:rsid w:val="00291C5D"/>
    <w:rsid w:val="00291F46"/>
    <w:rsid w:val="00291F52"/>
    <w:rsid w:val="00292A65"/>
    <w:rsid w:val="00293188"/>
    <w:rsid w:val="002933B0"/>
    <w:rsid w:val="00293C9B"/>
    <w:rsid w:val="002942A6"/>
    <w:rsid w:val="002944CA"/>
    <w:rsid w:val="00294DB2"/>
    <w:rsid w:val="0029502B"/>
    <w:rsid w:val="00295DCC"/>
    <w:rsid w:val="00295DF3"/>
    <w:rsid w:val="00296146"/>
    <w:rsid w:val="002966FD"/>
    <w:rsid w:val="002967BC"/>
    <w:rsid w:val="00296869"/>
    <w:rsid w:val="00296DCD"/>
    <w:rsid w:val="00297738"/>
    <w:rsid w:val="002977F2"/>
    <w:rsid w:val="00297FE7"/>
    <w:rsid w:val="002A09C0"/>
    <w:rsid w:val="002A1C08"/>
    <w:rsid w:val="002A201C"/>
    <w:rsid w:val="002A2B63"/>
    <w:rsid w:val="002A2EC2"/>
    <w:rsid w:val="002A380B"/>
    <w:rsid w:val="002A388A"/>
    <w:rsid w:val="002A3A5B"/>
    <w:rsid w:val="002A46E9"/>
    <w:rsid w:val="002A4FE8"/>
    <w:rsid w:val="002A5423"/>
    <w:rsid w:val="002A5627"/>
    <w:rsid w:val="002A56A7"/>
    <w:rsid w:val="002A660D"/>
    <w:rsid w:val="002A6D0F"/>
    <w:rsid w:val="002A6E1C"/>
    <w:rsid w:val="002A6E91"/>
    <w:rsid w:val="002A6ECE"/>
    <w:rsid w:val="002A70D5"/>
    <w:rsid w:val="002A772E"/>
    <w:rsid w:val="002A774C"/>
    <w:rsid w:val="002A779B"/>
    <w:rsid w:val="002A7EEE"/>
    <w:rsid w:val="002B03F9"/>
    <w:rsid w:val="002B0982"/>
    <w:rsid w:val="002B1271"/>
    <w:rsid w:val="002B12CD"/>
    <w:rsid w:val="002B17DB"/>
    <w:rsid w:val="002B1D62"/>
    <w:rsid w:val="002B2426"/>
    <w:rsid w:val="002B2AFA"/>
    <w:rsid w:val="002B2ED5"/>
    <w:rsid w:val="002B3023"/>
    <w:rsid w:val="002B362E"/>
    <w:rsid w:val="002B3A2D"/>
    <w:rsid w:val="002B3C21"/>
    <w:rsid w:val="002B3CED"/>
    <w:rsid w:val="002B3FB2"/>
    <w:rsid w:val="002B4174"/>
    <w:rsid w:val="002B43FA"/>
    <w:rsid w:val="002B469A"/>
    <w:rsid w:val="002B4828"/>
    <w:rsid w:val="002B4C10"/>
    <w:rsid w:val="002B4DE2"/>
    <w:rsid w:val="002B4FAD"/>
    <w:rsid w:val="002B5151"/>
    <w:rsid w:val="002B5545"/>
    <w:rsid w:val="002B597F"/>
    <w:rsid w:val="002B59E4"/>
    <w:rsid w:val="002B5A74"/>
    <w:rsid w:val="002B6041"/>
    <w:rsid w:val="002B6E2B"/>
    <w:rsid w:val="002B7858"/>
    <w:rsid w:val="002B7A35"/>
    <w:rsid w:val="002B7A61"/>
    <w:rsid w:val="002C0171"/>
    <w:rsid w:val="002C01AE"/>
    <w:rsid w:val="002C0498"/>
    <w:rsid w:val="002C0882"/>
    <w:rsid w:val="002C0A80"/>
    <w:rsid w:val="002C1E96"/>
    <w:rsid w:val="002C21BA"/>
    <w:rsid w:val="002C23C3"/>
    <w:rsid w:val="002C29A9"/>
    <w:rsid w:val="002C2D6A"/>
    <w:rsid w:val="002C2EA3"/>
    <w:rsid w:val="002C3A7C"/>
    <w:rsid w:val="002C3A9A"/>
    <w:rsid w:val="002C3F54"/>
    <w:rsid w:val="002C41B5"/>
    <w:rsid w:val="002C423E"/>
    <w:rsid w:val="002C465C"/>
    <w:rsid w:val="002C47B3"/>
    <w:rsid w:val="002C4E9C"/>
    <w:rsid w:val="002C5209"/>
    <w:rsid w:val="002C54DD"/>
    <w:rsid w:val="002C5667"/>
    <w:rsid w:val="002C573D"/>
    <w:rsid w:val="002C705E"/>
    <w:rsid w:val="002C732B"/>
    <w:rsid w:val="002C7574"/>
    <w:rsid w:val="002C7BC2"/>
    <w:rsid w:val="002D071C"/>
    <w:rsid w:val="002D083A"/>
    <w:rsid w:val="002D0992"/>
    <w:rsid w:val="002D129C"/>
    <w:rsid w:val="002D13E5"/>
    <w:rsid w:val="002D14C0"/>
    <w:rsid w:val="002D1AFC"/>
    <w:rsid w:val="002D1D4C"/>
    <w:rsid w:val="002D1D6F"/>
    <w:rsid w:val="002D1E23"/>
    <w:rsid w:val="002D27CE"/>
    <w:rsid w:val="002D2B83"/>
    <w:rsid w:val="002D38A6"/>
    <w:rsid w:val="002D3AE2"/>
    <w:rsid w:val="002D3C38"/>
    <w:rsid w:val="002D3EB3"/>
    <w:rsid w:val="002D4037"/>
    <w:rsid w:val="002D4BD3"/>
    <w:rsid w:val="002D5157"/>
    <w:rsid w:val="002D5301"/>
    <w:rsid w:val="002D5939"/>
    <w:rsid w:val="002D5B49"/>
    <w:rsid w:val="002D5CAD"/>
    <w:rsid w:val="002D5CE0"/>
    <w:rsid w:val="002D6A5C"/>
    <w:rsid w:val="002D6DED"/>
    <w:rsid w:val="002D715D"/>
    <w:rsid w:val="002D73A4"/>
    <w:rsid w:val="002D7CEC"/>
    <w:rsid w:val="002D7E79"/>
    <w:rsid w:val="002E0856"/>
    <w:rsid w:val="002E0C5A"/>
    <w:rsid w:val="002E11F1"/>
    <w:rsid w:val="002E123C"/>
    <w:rsid w:val="002E1BE4"/>
    <w:rsid w:val="002E1BF8"/>
    <w:rsid w:val="002E1E26"/>
    <w:rsid w:val="002E2060"/>
    <w:rsid w:val="002E2400"/>
    <w:rsid w:val="002E256D"/>
    <w:rsid w:val="002E264B"/>
    <w:rsid w:val="002E269D"/>
    <w:rsid w:val="002E2C77"/>
    <w:rsid w:val="002E3053"/>
    <w:rsid w:val="002E30C1"/>
    <w:rsid w:val="002E30E6"/>
    <w:rsid w:val="002E31FF"/>
    <w:rsid w:val="002E3496"/>
    <w:rsid w:val="002E3670"/>
    <w:rsid w:val="002E4544"/>
    <w:rsid w:val="002E4CE3"/>
    <w:rsid w:val="002E4DDE"/>
    <w:rsid w:val="002E5D44"/>
    <w:rsid w:val="002E5ED4"/>
    <w:rsid w:val="002E60E5"/>
    <w:rsid w:val="002E60F7"/>
    <w:rsid w:val="002E661C"/>
    <w:rsid w:val="002E696F"/>
    <w:rsid w:val="002E6EBE"/>
    <w:rsid w:val="002E7FAB"/>
    <w:rsid w:val="002F01E9"/>
    <w:rsid w:val="002F05A5"/>
    <w:rsid w:val="002F07E2"/>
    <w:rsid w:val="002F0C40"/>
    <w:rsid w:val="002F10CF"/>
    <w:rsid w:val="002F1B07"/>
    <w:rsid w:val="002F1FC6"/>
    <w:rsid w:val="002F2217"/>
    <w:rsid w:val="002F222F"/>
    <w:rsid w:val="002F28DA"/>
    <w:rsid w:val="002F2F8C"/>
    <w:rsid w:val="002F35C3"/>
    <w:rsid w:val="002F36F5"/>
    <w:rsid w:val="002F3A66"/>
    <w:rsid w:val="002F45E4"/>
    <w:rsid w:val="002F4682"/>
    <w:rsid w:val="002F50DE"/>
    <w:rsid w:val="002F5137"/>
    <w:rsid w:val="002F533E"/>
    <w:rsid w:val="002F562E"/>
    <w:rsid w:val="002F5C48"/>
    <w:rsid w:val="002F5E2E"/>
    <w:rsid w:val="002F62A7"/>
    <w:rsid w:val="002F65D2"/>
    <w:rsid w:val="002F6B15"/>
    <w:rsid w:val="002F75DE"/>
    <w:rsid w:val="002F7807"/>
    <w:rsid w:val="002F78BD"/>
    <w:rsid w:val="002F7BAF"/>
    <w:rsid w:val="00300132"/>
    <w:rsid w:val="00300949"/>
    <w:rsid w:val="003009D6"/>
    <w:rsid w:val="00300A46"/>
    <w:rsid w:val="00300CD2"/>
    <w:rsid w:val="00301135"/>
    <w:rsid w:val="00301998"/>
    <w:rsid w:val="00301F9E"/>
    <w:rsid w:val="003020C2"/>
    <w:rsid w:val="003022DA"/>
    <w:rsid w:val="003024F6"/>
    <w:rsid w:val="0030288F"/>
    <w:rsid w:val="00302DC3"/>
    <w:rsid w:val="00302F2D"/>
    <w:rsid w:val="00303480"/>
    <w:rsid w:val="0030352A"/>
    <w:rsid w:val="003037C1"/>
    <w:rsid w:val="00303A24"/>
    <w:rsid w:val="003040D9"/>
    <w:rsid w:val="003044A1"/>
    <w:rsid w:val="00304772"/>
    <w:rsid w:val="00304C2E"/>
    <w:rsid w:val="00304CB8"/>
    <w:rsid w:val="00304EF2"/>
    <w:rsid w:val="00305491"/>
    <w:rsid w:val="003057AF"/>
    <w:rsid w:val="00305B6F"/>
    <w:rsid w:val="00305DAB"/>
    <w:rsid w:val="00305EF3"/>
    <w:rsid w:val="00305F92"/>
    <w:rsid w:val="0030632E"/>
    <w:rsid w:val="003069D3"/>
    <w:rsid w:val="00306B62"/>
    <w:rsid w:val="00306C44"/>
    <w:rsid w:val="00306CEB"/>
    <w:rsid w:val="00306F55"/>
    <w:rsid w:val="00307778"/>
    <w:rsid w:val="0030786C"/>
    <w:rsid w:val="00307930"/>
    <w:rsid w:val="00307D21"/>
    <w:rsid w:val="00307D37"/>
    <w:rsid w:val="00307DF3"/>
    <w:rsid w:val="00307DF5"/>
    <w:rsid w:val="00310CC1"/>
    <w:rsid w:val="00310CF3"/>
    <w:rsid w:val="00310D9D"/>
    <w:rsid w:val="00310FAF"/>
    <w:rsid w:val="0031104A"/>
    <w:rsid w:val="00311271"/>
    <w:rsid w:val="003114D1"/>
    <w:rsid w:val="0031163A"/>
    <w:rsid w:val="003116D7"/>
    <w:rsid w:val="00311A05"/>
    <w:rsid w:val="00311E89"/>
    <w:rsid w:val="00312CB6"/>
    <w:rsid w:val="00313019"/>
    <w:rsid w:val="003131D7"/>
    <w:rsid w:val="00313823"/>
    <w:rsid w:val="003141CC"/>
    <w:rsid w:val="00314295"/>
    <w:rsid w:val="0031498B"/>
    <w:rsid w:val="00314B82"/>
    <w:rsid w:val="00314FA6"/>
    <w:rsid w:val="003150CE"/>
    <w:rsid w:val="00315353"/>
    <w:rsid w:val="0031536C"/>
    <w:rsid w:val="0031549C"/>
    <w:rsid w:val="00315758"/>
    <w:rsid w:val="0031582A"/>
    <w:rsid w:val="00315CF7"/>
    <w:rsid w:val="00316206"/>
    <w:rsid w:val="003164F4"/>
    <w:rsid w:val="003165C9"/>
    <w:rsid w:val="003168B1"/>
    <w:rsid w:val="003168B9"/>
    <w:rsid w:val="003172D6"/>
    <w:rsid w:val="00317485"/>
    <w:rsid w:val="003174E0"/>
    <w:rsid w:val="003200C2"/>
    <w:rsid w:val="0032039D"/>
    <w:rsid w:val="003206B3"/>
    <w:rsid w:val="00320807"/>
    <w:rsid w:val="00320825"/>
    <w:rsid w:val="00320F52"/>
    <w:rsid w:val="00320FF8"/>
    <w:rsid w:val="00321429"/>
    <w:rsid w:val="00322592"/>
    <w:rsid w:val="00322C6B"/>
    <w:rsid w:val="00322E48"/>
    <w:rsid w:val="00323E2B"/>
    <w:rsid w:val="00323F02"/>
    <w:rsid w:val="00324214"/>
    <w:rsid w:val="00324328"/>
    <w:rsid w:val="00324790"/>
    <w:rsid w:val="00324A9F"/>
    <w:rsid w:val="00324BB7"/>
    <w:rsid w:val="00324D18"/>
    <w:rsid w:val="00325929"/>
    <w:rsid w:val="00325A70"/>
    <w:rsid w:val="00325BE7"/>
    <w:rsid w:val="003262F8"/>
    <w:rsid w:val="00326E0C"/>
    <w:rsid w:val="00327020"/>
    <w:rsid w:val="00327352"/>
    <w:rsid w:val="0032736E"/>
    <w:rsid w:val="003275C8"/>
    <w:rsid w:val="003279D7"/>
    <w:rsid w:val="00327CE1"/>
    <w:rsid w:val="003300BE"/>
    <w:rsid w:val="00330307"/>
    <w:rsid w:val="003309F1"/>
    <w:rsid w:val="00330AB6"/>
    <w:rsid w:val="00330BC8"/>
    <w:rsid w:val="00330D82"/>
    <w:rsid w:val="003315F1"/>
    <w:rsid w:val="00332087"/>
    <w:rsid w:val="00332589"/>
    <w:rsid w:val="003329BD"/>
    <w:rsid w:val="00333341"/>
    <w:rsid w:val="003336E2"/>
    <w:rsid w:val="00333ADF"/>
    <w:rsid w:val="00333BF6"/>
    <w:rsid w:val="00333D23"/>
    <w:rsid w:val="00333EB9"/>
    <w:rsid w:val="003340B4"/>
    <w:rsid w:val="003342B3"/>
    <w:rsid w:val="00334384"/>
    <w:rsid w:val="00334563"/>
    <w:rsid w:val="0033480F"/>
    <w:rsid w:val="00334A81"/>
    <w:rsid w:val="00334D01"/>
    <w:rsid w:val="003350D1"/>
    <w:rsid w:val="00335362"/>
    <w:rsid w:val="003353C0"/>
    <w:rsid w:val="00335BE4"/>
    <w:rsid w:val="00335C85"/>
    <w:rsid w:val="0033604D"/>
    <w:rsid w:val="003363BC"/>
    <w:rsid w:val="0033653D"/>
    <w:rsid w:val="00336B31"/>
    <w:rsid w:val="0033743D"/>
    <w:rsid w:val="0033774A"/>
    <w:rsid w:val="00337864"/>
    <w:rsid w:val="00337A5D"/>
    <w:rsid w:val="00337C83"/>
    <w:rsid w:val="00340C80"/>
    <w:rsid w:val="003414D2"/>
    <w:rsid w:val="0034233A"/>
    <w:rsid w:val="003423B0"/>
    <w:rsid w:val="003426B8"/>
    <w:rsid w:val="003429DE"/>
    <w:rsid w:val="00343247"/>
    <w:rsid w:val="00343988"/>
    <w:rsid w:val="00344251"/>
    <w:rsid w:val="00344CBE"/>
    <w:rsid w:val="00345130"/>
    <w:rsid w:val="00345317"/>
    <w:rsid w:val="00345E57"/>
    <w:rsid w:val="00346292"/>
    <w:rsid w:val="003463C4"/>
    <w:rsid w:val="003465D8"/>
    <w:rsid w:val="00346E27"/>
    <w:rsid w:val="00347088"/>
    <w:rsid w:val="003474CF"/>
    <w:rsid w:val="0035078B"/>
    <w:rsid w:val="00350A10"/>
    <w:rsid w:val="00350A2B"/>
    <w:rsid w:val="00350CEB"/>
    <w:rsid w:val="00350E48"/>
    <w:rsid w:val="00352775"/>
    <w:rsid w:val="00352DA0"/>
    <w:rsid w:val="00352E72"/>
    <w:rsid w:val="0035337B"/>
    <w:rsid w:val="00353462"/>
    <w:rsid w:val="003536C4"/>
    <w:rsid w:val="0035371A"/>
    <w:rsid w:val="00353DDF"/>
    <w:rsid w:val="003541A4"/>
    <w:rsid w:val="003543B3"/>
    <w:rsid w:val="00354A47"/>
    <w:rsid w:val="00354D0D"/>
    <w:rsid w:val="0035512A"/>
    <w:rsid w:val="00355579"/>
    <w:rsid w:val="00355735"/>
    <w:rsid w:val="00355A83"/>
    <w:rsid w:val="00356174"/>
    <w:rsid w:val="003561EE"/>
    <w:rsid w:val="003562CE"/>
    <w:rsid w:val="00356382"/>
    <w:rsid w:val="003563FA"/>
    <w:rsid w:val="0035695D"/>
    <w:rsid w:val="00356D09"/>
    <w:rsid w:val="00357837"/>
    <w:rsid w:val="00357D7B"/>
    <w:rsid w:val="003604E0"/>
    <w:rsid w:val="00360522"/>
    <w:rsid w:val="00360AF6"/>
    <w:rsid w:val="00360D72"/>
    <w:rsid w:val="00360EB5"/>
    <w:rsid w:val="00360FAD"/>
    <w:rsid w:val="00361511"/>
    <w:rsid w:val="00361816"/>
    <w:rsid w:val="00362451"/>
    <w:rsid w:val="00362521"/>
    <w:rsid w:val="00362BF1"/>
    <w:rsid w:val="00362C35"/>
    <w:rsid w:val="00362F09"/>
    <w:rsid w:val="00362FCD"/>
    <w:rsid w:val="00363176"/>
    <w:rsid w:val="00363203"/>
    <w:rsid w:val="00363251"/>
    <w:rsid w:val="0036325A"/>
    <w:rsid w:val="003635D5"/>
    <w:rsid w:val="00363ACB"/>
    <w:rsid w:val="00364922"/>
    <w:rsid w:val="00365887"/>
    <w:rsid w:val="0036604E"/>
    <w:rsid w:val="003669F0"/>
    <w:rsid w:val="003678B7"/>
    <w:rsid w:val="003678FB"/>
    <w:rsid w:val="00367B19"/>
    <w:rsid w:val="00367D4D"/>
    <w:rsid w:val="00367F4F"/>
    <w:rsid w:val="0037004D"/>
    <w:rsid w:val="00370600"/>
    <w:rsid w:val="00370624"/>
    <w:rsid w:val="00370ACF"/>
    <w:rsid w:val="00370D41"/>
    <w:rsid w:val="00371130"/>
    <w:rsid w:val="00371A46"/>
    <w:rsid w:val="00372A82"/>
    <w:rsid w:val="00372C4E"/>
    <w:rsid w:val="00372DCF"/>
    <w:rsid w:val="00373353"/>
    <w:rsid w:val="00373384"/>
    <w:rsid w:val="003735D9"/>
    <w:rsid w:val="00373771"/>
    <w:rsid w:val="003737FC"/>
    <w:rsid w:val="00373B8E"/>
    <w:rsid w:val="00373D03"/>
    <w:rsid w:val="00373D0D"/>
    <w:rsid w:val="00373E91"/>
    <w:rsid w:val="003742EB"/>
    <w:rsid w:val="00374950"/>
    <w:rsid w:val="00374EBC"/>
    <w:rsid w:val="00375F07"/>
    <w:rsid w:val="00376A20"/>
    <w:rsid w:val="00376E31"/>
    <w:rsid w:val="00376EB6"/>
    <w:rsid w:val="0037763F"/>
    <w:rsid w:val="00377873"/>
    <w:rsid w:val="0038021B"/>
    <w:rsid w:val="003807E6"/>
    <w:rsid w:val="0038096B"/>
    <w:rsid w:val="00380CD6"/>
    <w:rsid w:val="00381A32"/>
    <w:rsid w:val="00381A92"/>
    <w:rsid w:val="00381DE8"/>
    <w:rsid w:val="00381E49"/>
    <w:rsid w:val="00382777"/>
    <w:rsid w:val="00382C45"/>
    <w:rsid w:val="00383522"/>
    <w:rsid w:val="00383673"/>
    <w:rsid w:val="00383935"/>
    <w:rsid w:val="0038412A"/>
    <w:rsid w:val="0038445B"/>
    <w:rsid w:val="00384E2D"/>
    <w:rsid w:val="00385723"/>
    <w:rsid w:val="0038613C"/>
    <w:rsid w:val="00386579"/>
    <w:rsid w:val="00386924"/>
    <w:rsid w:val="00386B43"/>
    <w:rsid w:val="00386D23"/>
    <w:rsid w:val="00386FAF"/>
    <w:rsid w:val="00387084"/>
    <w:rsid w:val="0038796D"/>
    <w:rsid w:val="00387997"/>
    <w:rsid w:val="00387FE9"/>
    <w:rsid w:val="0039022A"/>
    <w:rsid w:val="003904D7"/>
    <w:rsid w:val="00390597"/>
    <w:rsid w:val="00390C91"/>
    <w:rsid w:val="00391DA1"/>
    <w:rsid w:val="00392377"/>
    <w:rsid w:val="00392A79"/>
    <w:rsid w:val="00392AE6"/>
    <w:rsid w:val="00392E83"/>
    <w:rsid w:val="00393C60"/>
    <w:rsid w:val="00394446"/>
    <w:rsid w:val="00394566"/>
    <w:rsid w:val="0039465D"/>
    <w:rsid w:val="003949C2"/>
    <w:rsid w:val="00394D0A"/>
    <w:rsid w:val="00395CDE"/>
    <w:rsid w:val="0039644C"/>
    <w:rsid w:val="00396B5C"/>
    <w:rsid w:val="00396BF1"/>
    <w:rsid w:val="00396D69"/>
    <w:rsid w:val="003970F1"/>
    <w:rsid w:val="00397945"/>
    <w:rsid w:val="00397D52"/>
    <w:rsid w:val="00397F4E"/>
    <w:rsid w:val="003A048E"/>
    <w:rsid w:val="003A06C4"/>
    <w:rsid w:val="003A0720"/>
    <w:rsid w:val="003A0B99"/>
    <w:rsid w:val="003A0ED6"/>
    <w:rsid w:val="003A11EC"/>
    <w:rsid w:val="003A1886"/>
    <w:rsid w:val="003A1CEC"/>
    <w:rsid w:val="003A1CFB"/>
    <w:rsid w:val="003A1F6F"/>
    <w:rsid w:val="003A2343"/>
    <w:rsid w:val="003A2481"/>
    <w:rsid w:val="003A27E0"/>
    <w:rsid w:val="003A2B0F"/>
    <w:rsid w:val="003A31E5"/>
    <w:rsid w:val="003A3282"/>
    <w:rsid w:val="003A345F"/>
    <w:rsid w:val="003A362C"/>
    <w:rsid w:val="003A3C44"/>
    <w:rsid w:val="003A40BC"/>
    <w:rsid w:val="003A40F4"/>
    <w:rsid w:val="003A44CF"/>
    <w:rsid w:val="003A44DE"/>
    <w:rsid w:val="003A513E"/>
    <w:rsid w:val="003A5545"/>
    <w:rsid w:val="003A61FC"/>
    <w:rsid w:val="003A679B"/>
    <w:rsid w:val="003A7425"/>
    <w:rsid w:val="003A760C"/>
    <w:rsid w:val="003A7621"/>
    <w:rsid w:val="003A7714"/>
    <w:rsid w:val="003A7824"/>
    <w:rsid w:val="003A7B6B"/>
    <w:rsid w:val="003A7D99"/>
    <w:rsid w:val="003A7FC6"/>
    <w:rsid w:val="003B0728"/>
    <w:rsid w:val="003B09DD"/>
    <w:rsid w:val="003B0A3D"/>
    <w:rsid w:val="003B133C"/>
    <w:rsid w:val="003B1A74"/>
    <w:rsid w:val="003B20C6"/>
    <w:rsid w:val="003B2374"/>
    <w:rsid w:val="003B26B0"/>
    <w:rsid w:val="003B277E"/>
    <w:rsid w:val="003B290F"/>
    <w:rsid w:val="003B2917"/>
    <w:rsid w:val="003B2B11"/>
    <w:rsid w:val="003B3229"/>
    <w:rsid w:val="003B3418"/>
    <w:rsid w:val="003B361B"/>
    <w:rsid w:val="003B3D31"/>
    <w:rsid w:val="003B3F97"/>
    <w:rsid w:val="003B63BA"/>
    <w:rsid w:val="003B6E43"/>
    <w:rsid w:val="003B7288"/>
    <w:rsid w:val="003B7B48"/>
    <w:rsid w:val="003C052A"/>
    <w:rsid w:val="003C061A"/>
    <w:rsid w:val="003C0632"/>
    <w:rsid w:val="003C09C2"/>
    <w:rsid w:val="003C0A03"/>
    <w:rsid w:val="003C0E99"/>
    <w:rsid w:val="003C0F8D"/>
    <w:rsid w:val="003C104B"/>
    <w:rsid w:val="003C1785"/>
    <w:rsid w:val="003C1B07"/>
    <w:rsid w:val="003C1FAB"/>
    <w:rsid w:val="003C23BB"/>
    <w:rsid w:val="003C2797"/>
    <w:rsid w:val="003C2933"/>
    <w:rsid w:val="003C29FC"/>
    <w:rsid w:val="003C2BFB"/>
    <w:rsid w:val="003C38A1"/>
    <w:rsid w:val="003C3B0D"/>
    <w:rsid w:val="003C3D22"/>
    <w:rsid w:val="003C3E5F"/>
    <w:rsid w:val="003C3FC1"/>
    <w:rsid w:val="003C4099"/>
    <w:rsid w:val="003C4150"/>
    <w:rsid w:val="003C4391"/>
    <w:rsid w:val="003C4776"/>
    <w:rsid w:val="003C5211"/>
    <w:rsid w:val="003C57E2"/>
    <w:rsid w:val="003C5B13"/>
    <w:rsid w:val="003C5DDE"/>
    <w:rsid w:val="003C6F0A"/>
    <w:rsid w:val="003C703F"/>
    <w:rsid w:val="003C7359"/>
    <w:rsid w:val="003C772E"/>
    <w:rsid w:val="003C787A"/>
    <w:rsid w:val="003C7E1A"/>
    <w:rsid w:val="003D03CE"/>
    <w:rsid w:val="003D07BD"/>
    <w:rsid w:val="003D0FAF"/>
    <w:rsid w:val="003D115B"/>
    <w:rsid w:val="003D127B"/>
    <w:rsid w:val="003D1672"/>
    <w:rsid w:val="003D1766"/>
    <w:rsid w:val="003D1C1D"/>
    <w:rsid w:val="003D1CCE"/>
    <w:rsid w:val="003D1E00"/>
    <w:rsid w:val="003D1F05"/>
    <w:rsid w:val="003D2337"/>
    <w:rsid w:val="003D2928"/>
    <w:rsid w:val="003D2E17"/>
    <w:rsid w:val="003D322D"/>
    <w:rsid w:val="003D32BE"/>
    <w:rsid w:val="003D3759"/>
    <w:rsid w:val="003D39C7"/>
    <w:rsid w:val="003D430C"/>
    <w:rsid w:val="003D496B"/>
    <w:rsid w:val="003D5326"/>
    <w:rsid w:val="003D5683"/>
    <w:rsid w:val="003D5760"/>
    <w:rsid w:val="003D62B1"/>
    <w:rsid w:val="003D637A"/>
    <w:rsid w:val="003D6953"/>
    <w:rsid w:val="003D6A8E"/>
    <w:rsid w:val="003D6AD9"/>
    <w:rsid w:val="003D707C"/>
    <w:rsid w:val="003D7181"/>
    <w:rsid w:val="003D73C1"/>
    <w:rsid w:val="003D78F5"/>
    <w:rsid w:val="003D7B20"/>
    <w:rsid w:val="003D7E1C"/>
    <w:rsid w:val="003E011C"/>
    <w:rsid w:val="003E029A"/>
    <w:rsid w:val="003E03D2"/>
    <w:rsid w:val="003E0639"/>
    <w:rsid w:val="003E09DC"/>
    <w:rsid w:val="003E0ECD"/>
    <w:rsid w:val="003E1315"/>
    <w:rsid w:val="003E186C"/>
    <w:rsid w:val="003E1DDA"/>
    <w:rsid w:val="003E2291"/>
    <w:rsid w:val="003E25C3"/>
    <w:rsid w:val="003E3092"/>
    <w:rsid w:val="003E3138"/>
    <w:rsid w:val="003E32D0"/>
    <w:rsid w:val="003E38AD"/>
    <w:rsid w:val="003E3A71"/>
    <w:rsid w:val="003E3AA5"/>
    <w:rsid w:val="003E40E4"/>
    <w:rsid w:val="003E4BA3"/>
    <w:rsid w:val="003E56FC"/>
    <w:rsid w:val="003E57A4"/>
    <w:rsid w:val="003E5869"/>
    <w:rsid w:val="003E67B0"/>
    <w:rsid w:val="003E6E8B"/>
    <w:rsid w:val="003E7755"/>
    <w:rsid w:val="003E7A66"/>
    <w:rsid w:val="003E7F63"/>
    <w:rsid w:val="003F0049"/>
    <w:rsid w:val="003F029D"/>
    <w:rsid w:val="003F0369"/>
    <w:rsid w:val="003F09A1"/>
    <w:rsid w:val="003F09FE"/>
    <w:rsid w:val="003F0A9F"/>
    <w:rsid w:val="003F0BD6"/>
    <w:rsid w:val="003F0F3A"/>
    <w:rsid w:val="003F1030"/>
    <w:rsid w:val="003F1409"/>
    <w:rsid w:val="003F19D4"/>
    <w:rsid w:val="003F1A8C"/>
    <w:rsid w:val="003F1D3B"/>
    <w:rsid w:val="003F1DFE"/>
    <w:rsid w:val="003F28B0"/>
    <w:rsid w:val="003F31DE"/>
    <w:rsid w:val="003F41B7"/>
    <w:rsid w:val="003F4FB6"/>
    <w:rsid w:val="003F52CA"/>
    <w:rsid w:val="003F5518"/>
    <w:rsid w:val="003F5782"/>
    <w:rsid w:val="003F5938"/>
    <w:rsid w:val="003F597E"/>
    <w:rsid w:val="003F59C1"/>
    <w:rsid w:val="003F5B3C"/>
    <w:rsid w:val="003F619E"/>
    <w:rsid w:val="003F6E29"/>
    <w:rsid w:val="003F76CB"/>
    <w:rsid w:val="003F779C"/>
    <w:rsid w:val="003F7D32"/>
    <w:rsid w:val="0040042B"/>
    <w:rsid w:val="00400A65"/>
    <w:rsid w:val="00401F48"/>
    <w:rsid w:val="00402502"/>
    <w:rsid w:val="00402BF3"/>
    <w:rsid w:val="00403AAD"/>
    <w:rsid w:val="00403D36"/>
    <w:rsid w:val="004049F2"/>
    <w:rsid w:val="00404CE8"/>
    <w:rsid w:val="00404E00"/>
    <w:rsid w:val="00405112"/>
    <w:rsid w:val="00405322"/>
    <w:rsid w:val="00406233"/>
    <w:rsid w:val="00406514"/>
    <w:rsid w:val="004067FF"/>
    <w:rsid w:val="00406FB7"/>
    <w:rsid w:val="00407382"/>
    <w:rsid w:val="00410350"/>
    <w:rsid w:val="0041051C"/>
    <w:rsid w:val="004108DE"/>
    <w:rsid w:val="00411020"/>
    <w:rsid w:val="004110C6"/>
    <w:rsid w:val="00411390"/>
    <w:rsid w:val="00411CE9"/>
    <w:rsid w:val="00411D63"/>
    <w:rsid w:val="0041202B"/>
    <w:rsid w:val="004122FC"/>
    <w:rsid w:val="0041240B"/>
    <w:rsid w:val="00412B2F"/>
    <w:rsid w:val="00413820"/>
    <w:rsid w:val="00413C23"/>
    <w:rsid w:val="00414150"/>
    <w:rsid w:val="00414C51"/>
    <w:rsid w:val="00414E9A"/>
    <w:rsid w:val="00415629"/>
    <w:rsid w:val="00416589"/>
    <w:rsid w:val="004168D6"/>
    <w:rsid w:val="004168E3"/>
    <w:rsid w:val="00416B54"/>
    <w:rsid w:val="00416D2A"/>
    <w:rsid w:val="004174AE"/>
    <w:rsid w:val="00417663"/>
    <w:rsid w:val="004200F0"/>
    <w:rsid w:val="00420835"/>
    <w:rsid w:val="004209DF"/>
    <w:rsid w:val="00420ADF"/>
    <w:rsid w:val="00420E5F"/>
    <w:rsid w:val="00421077"/>
    <w:rsid w:val="00421969"/>
    <w:rsid w:val="00422487"/>
    <w:rsid w:val="004224C5"/>
    <w:rsid w:val="004228A7"/>
    <w:rsid w:val="00422B2A"/>
    <w:rsid w:val="00422B6F"/>
    <w:rsid w:val="00422C42"/>
    <w:rsid w:val="00423367"/>
    <w:rsid w:val="004237A5"/>
    <w:rsid w:val="00423C81"/>
    <w:rsid w:val="004242FF"/>
    <w:rsid w:val="004248DC"/>
    <w:rsid w:val="00424B41"/>
    <w:rsid w:val="00425249"/>
    <w:rsid w:val="00426201"/>
    <w:rsid w:val="004264A6"/>
    <w:rsid w:val="0042694F"/>
    <w:rsid w:val="00426F6D"/>
    <w:rsid w:val="0042729C"/>
    <w:rsid w:val="00427681"/>
    <w:rsid w:val="0042777C"/>
    <w:rsid w:val="00427814"/>
    <w:rsid w:val="00427997"/>
    <w:rsid w:val="00430527"/>
    <w:rsid w:val="004308A8"/>
    <w:rsid w:val="00430F1F"/>
    <w:rsid w:val="00430FE9"/>
    <w:rsid w:val="004310F4"/>
    <w:rsid w:val="004313BD"/>
    <w:rsid w:val="0043177E"/>
    <w:rsid w:val="00431992"/>
    <w:rsid w:val="00432124"/>
    <w:rsid w:val="0043225E"/>
    <w:rsid w:val="00432A6E"/>
    <w:rsid w:val="00432DF4"/>
    <w:rsid w:val="004331A4"/>
    <w:rsid w:val="00433747"/>
    <w:rsid w:val="00433991"/>
    <w:rsid w:val="004348E3"/>
    <w:rsid w:val="00435673"/>
    <w:rsid w:val="00435982"/>
    <w:rsid w:val="00435D71"/>
    <w:rsid w:val="00435F2B"/>
    <w:rsid w:val="00436881"/>
    <w:rsid w:val="004369ED"/>
    <w:rsid w:val="00436E1E"/>
    <w:rsid w:val="00436F28"/>
    <w:rsid w:val="00436F58"/>
    <w:rsid w:val="0043727B"/>
    <w:rsid w:val="004374D0"/>
    <w:rsid w:val="004376F4"/>
    <w:rsid w:val="00440641"/>
    <w:rsid w:val="00440682"/>
    <w:rsid w:val="00440E07"/>
    <w:rsid w:val="004412C7"/>
    <w:rsid w:val="00441EAA"/>
    <w:rsid w:val="00442298"/>
    <w:rsid w:val="00442B29"/>
    <w:rsid w:val="00442BEC"/>
    <w:rsid w:val="00442EDB"/>
    <w:rsid w:val="004444F0"/>
    <w:rsid w:val="00444A62"/>
    <w:rsid w:val="00444A93"/>
    <w:rsid w:val="00444B23"/>
    <w:rsid w:val="00444C47"/>
    <w:rsid w:val="00445F68"/>
    <w:rsid w:val="00446669"/>
    <w:rsid w:val="00446995"/>
    <w:rsid w:val="00447C49"/>
    <w:rsid w:val="00447CA3"/>
    <w:rsid w:val="00447F60"/>
    <w:rsid w:val="00450086"/>
    <w:rsid w:val="00450196"/>
    <w:rsid w:val="004501E5"/>
    <w:rsid w:val="00450897"/>
    <w:rsid w:val="004508FD"/>
    <w:rsid w:val="00450C59"/>
    <w:rsid w:val="00450DEB"/>
    <w:rsid w:val="00450F0B"/>
    <w:rsid w:val="004510E0"/>
    <w:rsid w:val="004516A3"/>
    <w:rsid w:val="004516A4"/>
    <w:rsid w:val="004516E2"/>
    <w:rsid w:val="00451989"/>
    <w:rsid w:val="00451BE3"/>
    <w:rsid w:val="00452628"/>
    <w:rsid w:val="004529F7"/>
    <w:rsid w:val="00452CF3"/>
    <w:rsid w:val="00452D02"/>
    <w:rsid w:val="00452DD3"/>
    <w:rsid w:val="00453615"/>
    <w:rsid w:val="0045377C"/>
    <w:rsid w:val="00453F25"/>
    <w:rsid w:val="00453FFE"/>
    <w:rsid w:val="0045441D"/>
    <w:rsid w:val="00454805"/>
    <w:rsid w:val="00454E6C"/>
    <w:rsid w:val="00455169"/>
    <w:rsid w:val="0045540B"/>
    <w:rsid w:val="00455569"/>
    <w:rsid w:val="004565F2"/>
    <w:rsid w:val="0045687B"/>
    <w:rsid w:val="00456A9B"/>
    <w:rsid w:val="00456AC7"/>
    <w:rsid w:val="00456C8D"/>
    <w:rsid w:val="0045784D"/>
    <w:rsid w:val="00457FC5"/>
    <w:rsid w:val="00460797"/>
    <w:rsid w:val="004609B5"/>
    <w:rsid w:val="0046169F"/>
    <w:rsid w:val="0046215A"/>
    <w:rsid w:val="00462306"/>
    <w:rsid w:val="00462455"/>
    <w:rsid w:val="00462EEA"/>
    <w:rsid w:val="00462FEC"/>
    <w:rsid w:val="004630F4"/>
    <w:rsid w:val="00463207"/>
    <w:rsid w:val="004634AF"/>
    <w:rsid w:val="004634B4"/>
    <w:rsid w:val="00463760"/>
    <w:rsid w:val="00463A02"/>
    <w:rsid w:val="00463B69"/>
    <w:rsid w:val="00463FFE"/>
    <w:rsid w:val="004644BD"/>
    <w:rsid w:val="00464916"/>
    <w:rsid w:val="00464E92"/>
    <w:rsid w:val="004655CC"/>
    <w:rsid w:val="00465C66"/>
    <w:rsid w:val="004661E0"/>
    <w:rsid w:val="00466310"/>
    <w:rsid w:val="004670DD"/>
    <w:rsid w:val="004673BC"/>
    <w:rsid w:val="0046789F"/>
    <w:rsid w:val="004705FE"/>
    <w:rsid w:val="00470695"/>
    <w:rsid w:val="00470893"/>
    <w:rsid w:val="00470B5E"/>
    <w:rsid w:val="00470CA7"/>
    <w:rsid w:val="0047149D"/>
    <w:rsid w:val="004715A2"/>
    <w:rsid w:val="0047245C"/>
    <w:rsid w:val="004731E5"/>
    <w:rsid w:val="004735FF"/>
    <w:rsid w:val="004739B6"/>
    <w:rsid w:val="00473A98"/>
    <w:rsid w:val="00473C6A"/>
    <w:rsid w:val="00473FD6"/>
    <w:rsid w:val="004740DD"/>
    <w:rsid w:val="004747DA"/>
    <w:rsid w:val="004748B8"/>
    <w:rsid w:val="004752DB"/>
    <w:rsid w:val="00475909"/>
    <w:rsid w:val="0047600F"/>
    <w:rsid w:val="004760A1"/>
    <w:rsid w:val="00476485"/>
    <w:rsid w:val="0047656B"/>
    <w:rsid w:val="0047660C"/>
    <w:rsid w:val="00476623"/>
    <w:rsid w:val="00476772"/>
    <w:rsid w:val="00476841"/>
    <w:rsid w:val="00476A43"/>
    <w:rsid w:val="0047713F"/>
    <w:rsid w:val="00477290"/>
    <w:rsid w:val="00477641"/>
    <w:rsid w:val="004800AE"/>
    <w:rsid w:val="004804AE"/>
    <w:rsid w:val="00480A1E"/>
    <w:rsid w:val="00480E58"/>
    <w:rsid w:val="004816AE"/>
    <w:rsid w:val="0048173A"/>
    <w:rsid w:val="004818C4"/>
    <w:rsid w:val="0048193E"/>
    <w:rsid w:val="00482AA4"/>
    <w:rsid w:val="00482EC7"/>
    <w:rsid w:val="00483709"/>
    <w:rsid w:val="00483DAF"/>
    <w:rsid w:val="00485011"/>
    <w:rsid w:val="00485283"/>
    <w:rsid w:val="004857E9"/>
    <w:rsid w:val="004860C3"/>
    <w:rsid w:val="004861CA"/>
    <w:rsid w:val="0048647D"/>
    <w:rsid w:val="00486BC2"/>
    <w:rsid w:val="00486DC9"/>
    <w:rsid w:val="00487232"/>
    <w:rsid w:val="00487E1E"/>
    <w:rsid w:val="00487EB5"/>
    <w:rsid w:val="004904A7"/>
    <w:rsid w:val="00490779"/>
    <w:rsid w:val="004908F5"/>
    <w:rsid w:val="00490EAD"/>
    <w:rsid w:val="00490F6F"/>
    <w:rsid w:val="0049128A"/>
    <w:rsid w:val="00491396"/>
    <w:rsid w:val="004917D6"/>
    <w:rsid w:val="00491F43"/>
    <w:rsid w:val="00492009"/>
    <w:rsid w:val="00492513"/>
    <w:rsid w:val="00492E70"/>
    <w:rsid w:val="0049360B"/>
    <w:rsid w:val="00493792"/>
    <w:rsid w:val="00493B96"/>
    <w:rsid w:val="00494C09"/>
    <w:rsid w:val="00494D8E"/>
    <w:rsid w:val="00494DEA"/>
    <w:rsid w:val="0049556A"/>
    <w:rsid w:val="00495A22"/>
    <w:rsid w:val="00495C92"/>
    <w:rsid w:val="004962F0"/>
    <w:rsid w:val="00496A1A"/>
    <w:rsid w:val="00496EEA"/>
    <w:rsid w:val="00496FB6"/>
    <w:rsid w:val="00497042"/>
    <w:rsid w:val="004970EF"/>
    <w:rsid w:val="004971A6"/>
    <w:rsid w:val="004974A4"/>
    <w:rsid w:val="00497503"/>
    <w:rsid w:val="004975AF"/>
    <w:rsid w:val="00497B50"/>
    <w:rsid w:val="004A01DB"/>
    <w:rsid w:val="004A0878"/>
    <w:rsid w:val="004A09A7"/>
    <w:rsid w:val="004A0AEA"/>
    <w:rsid w:val="004A1DB3"/>
    <w:rsid w:val="004A2192"/>
    <w:rsid w:val="004A2714"/>
    <w:rsid w:val="004A2D74"/>
    <w:rsid w:val="004A3485"/>
    <w:rsid w:val="004A35A3"/>
    <w:rsid w:val="004A3956"/>
    <w:rsid w:val="004A3ADF"/>
    <w:rsid w:val="004A4096"/>
    <w:rsid w:val="004A42D2"/>
    <w:rsid w:val="004A4379"/>
    <w:rsid w:val="004A45EA"/>
    <w:rsid w:val="004A673A"/>
    <w:rsid w:val="004A683F"/>
    <w:rsid w:val="004A6C4C"/>
    <w:rsid w:val="004A73C4"/>
    <w:rsid w:val="004A750A"/>
    <w:rsid w:val="004A7776"/>
    <w:rsid w:val="004A7E09"/>
    <w:rsid w:val="004B0349"/>
    <w:rsid w:val="004B0C58"/>
    <w:rsid w:val="004B1FC3"/>
    <w:rsid w:val="004B2198"/>
    <w:rsid w:val="004B24EE"/>
    <w:rsid w:val="004B2683"/>
    <w:rsid w:val="004B2763"/>
    <w:rsid w:val="004B2852"/>
    <w:rsid w:val="004B2F9B"/>
    <w:rsid w:val="004B3D29"/>
    <w:rsid w:val="004B4A88"/>
    <w:rsid w:val="004B4D9D"/>
    <w:rsid w:val="004B4F00"/>
    <w:rsid w:val="004B51A5"/>
    <w:rsid w:val="004B5293"/>
    <w:rsid w:val="004B54B9"/>
    <w:rsid w:val="004B5C75"/>
    <w:rsid w:val="004B5DBA"/>
    <w:rsid w:val="004B5F4F"/>
    <w:rsid w:val="004B69CB"/>
    <w:rsid w:val="004B6C48"/>
    <w:rsid w:val="004B6DB4"/>
    <w:rsid w:val="004C0175"/>
    <w:rsid w:val="004C01F9"/>
    <w:rsid w:val="004C0707"/>
    <w:rsid w:val="004C0DCE"/>
    <w:rsid w:val="004C0F59"/>
    <w:rsid w:val="004C11EF"/>
    <w:rsid w:val="004C14B0"/>
    <w:rsid w:val="004C18EB"/>
    <w:rsid w:val="004C1D34"/>
    <w:rsid w:val="004C1D70"/>
    <w:rsid w:val="004C1FA7"/>
    <w:rsid w:val="004C2279"/>
    <w:rsid w:val="004C2B0E"/>
    <w:rsid w:val="004C2F2A"/>
    <w:rsid w:val="004C2FCD"/>
    <w:rsid w:val="004C3211"/>
    <w:rsid w:val="004C3602"/>
    <w:rsid w:val="004C36B1"/>
    <w:rsid w:val="004C4391"/>
    <w:rsid w:val="004C49C7"/>
    <w:rsid w:val="004C4A15"/>
    <w:rsid w:val="004C5073"/>
    <w:rsid w:val="004C5295"/>
    <w:rsid w:val="004C5E0E"/>
    <w:rsid w:val="004C5EE1"/>
    <w:rsid w:val="004C63F9"/>
    <w:rsid w:val="004C66CB"/>
    <w:rsid w:val="004C7003"/>
    <w:rsid w:val="004C7175"/>
    <w:rsid w:val="004C7255"/>
    <w:rsid w:val="004C7C11"/>
    <w:rsid w:val="004D02BC"/>
    <w:rsid w:val="004D0367"/>
    <w:rsid w:val="004D03D5"/>
    <w:rsid w:val="004D0C2E"/>
    <w:rsid w:val="004D0C91"/>
    <w:rsid w:val="004D0F91"/>
    <w:rsid w:val="004D101D"/>
    <w:rsid w:val="004D104F"/>
    <w:rsid w:val="004D11D6"/>
    <w:rsid w:val="004D1394"/>
    <w:rsid w:val="004D16F6"/>
    <w:rsid w:val="004D18D4"/>
    <w:rsid w:val="004D1CB6"/>
    <w:rsid w:val="004D1E62"/>
    <w:rsid w:val="004D2642"/>
    <w:rsid w:val="004D28DC"/>
    <w:rsid w:val="004D2AA4"/>
    <w:rsid w:val="004D2B4C"/>
    <w:rsid w:val="004D2DA7"/>
    <w:rsid w:val="004D360E"/>
    <w:rsid w:val="004D3770"/>
    <w:rsid w:val="004D3EE5"/>
    <w:rsid w:val="004D3FBA"/>
    <w:rsid w:val="004D404C"/>
    <w:rsid w:val="004D4E5D"/>
    <w:rsid w:val="004D51C4"/>
    <w:rsid w:val="004D521E"/>
    <w:rsid w:val="004D57C9"/>
    <w:rsid w:val="004D598F"/>
    <w:rsid w:val="004D6133"/>
    <w:rsid w:val="004D6879"/>
    <w:rsid w:val="004D71BA"/>
    <w:rsid w:val="004D72BC"/>
    <w:rsid w:val="004D7886"/>
    <w:rsid w:val="004D79DA"/>
    <w:rsid w:val="004D79F4"/>
    <w:rsid w:val="004D7F63"/>
    <w:rsid w:val="004E1344"/>
    <w:rsid w:val="004E154A"/>
    <w:rsid w:val="004E19D2"/>
    <w:rsid w:val="004E1B2F"/>
    <w:rsid w:val="004E21BD"/>
    <w:rsid w:val="004E2203"/>
    <w:rsid w:val="004E2539"/>
    <w:rsid w:val="004E2B31"/>
    <w:rsid w:val="004E2C38"/>
    <w:rsid w:val="004E2D59"/>
    <w:rsid w:val="004E2F73"/>
    <w:rsid w:val="004E2FA9"/>
    <w:rsid w:val="004E31CB"/>
    <w:rsid w:val="004E320B"/>
    <w:rsid w:val="004E35D8"/>
    <w:rsid w:val="004E4073"/>
    <w:rsid w:val="004E4500"/>
    <w:rsid w:val="004E4B9A"/>
    <w:rsid w:val="004E5460"/>
    <w:rsid w:val="004E5567"/>
    <w:rsid w:val="004E56F5"/>
    <w:rsid w:val="004E59A8"/>
    <w:rsid w:val="004E5A7B"/>
    <w:rsid w:val="004E5EAE"/>
    <w:rsid w:val="004E66DB"/>
    <w:rsid w:val="004E6F7F"/>
    <w:rsid w:val="004E76CF"/>
    <w:rsid w:val="004E7966"/>
    <w:rsid w:val="004E7EC7"/>
    <w:rsid w:val="004F0AEA"/>
    <w:rsid w:val="004F1194"/>
    <w:rsid w:val="004F1E41"/>
    <w:rsid w:val="004F26B4"/>
    <w:rsid w:val="004F3261"/>
    <w:rsid w:val="004F33B4"/>
    <w:rsid w:val="004F33ED"/>
    <w:rsid w:val="004F375C"/>
    <w:rsid w:val="004F37B5"/>
    <w:rsid w:val="004F3E97"/>
    <w:rsid w:val="004F454B"/>
    <w:rsid w:val="004F4869"/>
    <w:rsid w:val="004F6428"/>
    <w:rsid w:val="004F6A2B"/>
    <w:rsid w:val="004F6A4A"/>
    <w:rsid w:val="004F6BB9"/>
    <w:rsid w:val="004F6FA2"/>
    <w:rsid w:val="004F768E"/>
    <w:rsid w:val="004F79C4"/>
    <w:rsid w:val="004F7E90"/>
    <w:rsid w:val="00500F38"/>
    <w:rsid w:val="005012A6"/>
    <w:rsid w:val="0050139E"/>
    <w:rsid w:val="00501EB2"/>
    <w:rsid w:val="00501F19"/>
    <w:rsid w:val="00502286"/>
    <w:rsid w:val="00502DEF"/>
    <w:rsid w:val="00503481"/>
    <w:rsid w:val="005037BC"/>
    <w:rsid w:val="00503843"/>
    <w:rsid w:val="00503A5B"/>
    <w:rsid w:val="00503BFD"/>
    <w:rsid w:val="00503E87"/>
    <w:rsid w:val="00504108"/>
    <w:rsid w:val="00504B81"/>
    <w:rsid w:val="00504E6E"/>
    <w:rsid w:val="00505CBD"/>
    <w:rsid w:val="00505D2C"/>
    <w:rsid w:val="0050658B"/>
    <w:rsid w:val="00507286"/>
    <w:rsid w:val="0050791F"/>
    <w:rsid w:val="00507ACE"/>
    <w:rsid w:val="00511473"/>
    <w:rsid w:val="00511A50"/>
    <w:rsid w:val="00511C18"/>
    <w:rsid w:val="00511FDA"/>
    <w:rsid w:val="005122F0"/>
    <w:rsid w:val="00512B00"/>
    <w:rsid w:val="00512B3D"/>
    <w:rsid w:val="00512DA4"/>
    <w:rsid w:val="0051370F"/>
    <w:rsid w:val="0051376A"/>
    <w:rsid w:val="00513C00"/>
    <w:rsid w:val="00514312"/>
    <w:rsid w:val="005143AD"/>
    <w:rsid w:val="0051442B"/>
    <w:rsid w:val="00514B08"/>
    <w:rsid w:val="00514B55"/>
    <w:rsid w:val="00514E0A"/>
    <w:rsid w:val="00515115"/>
    <w:rsid w:val="00515293"/>
    <w:rsid w:val="00515365"/>
    <w:rsid w:val="005155E8"/>
    <w:rsid w:val="00515871"/>
    <w:rsid w:val="00515889"/>
    <w:rsid w:val="00515B05"/>
    <w:rsid w:val="00515D82"/>
    <w:rsid w:val="005164A8"/>
    <w:rsid w:val="00516736"/>
    <w:rsid w:val="005175F4"/>
    <w:rsid w:val="0051760D"/>
    <w:rsid w:val="0052042C"/>
    <w:rsid w:val="00520682"/>
    <w:rsid w:val="005207F5"/>
    <w:rsid w:val="0052094B"/>
    <w:rsid w:val="00520952"/>
    <w:rsid w:val="005209C2"/>
    <w:rsid w:val="00520B50"/>
    <w:rsid w:val="00520B55"/>
    <w:rsid w:val="0052133E"/>
    <w:rsid w:val="00521577"/>
    <w:rsid w:val="00521872"/>
    <w:rsid w:val="00521905"/>
    <w:rsid w:val="00521BE7"/>
    <w:rsid w:val="00521D21"/>
    <w:rsid w:val="00522157"/>
    <w:rsid w:val="0052233D"/>
    <w:rsid w:val="00522585"/>
    <w:rsid w:val="00522F4C"/>
    <w:rsid w:val="005232A5"/>
    <w:rsid w:val="00523318"/>
    <w:rsid w:val="00523335"/>
    <w:rsid w:val="00523790"/>
    <w:rsid w:val="00523A2E"/>
    <w:rsid w:val="00523BCD"/>
    <w:rsid w:val="00524183"/>
    <w:rsid w:val="005245E1"/>
    <w:rsid w:val="005246CC"/>
    <w:rsid w:val="00524BB9"/>
    <w:rsid w:val="00525126"/>
    <w:rsid w:val="005255EE"/>
    <w:rsid w:val="005258D2"/>
    <w:rsid w:val="00525905"/>
    <w:rsid w:val="005263A0"/>
    <w:rsid w:val="00526586"/>
    <w:rsid w:val="005267AB"/>
    <w:rsid w:val="00526CA8"/>
    <w:rsid w:val="00526DE4"/>
    <w:rsid w:val="00526FD8"/>
    <w:rsid w:val="00527120"/>
    <w:rsid w:val="00527B06"/>
    <w:rsid w:val="00527B93"/>
    <w:rsid w:val="00527DFE"/>
    <w:rsid w:val="005300BA"/>
    <w:rsid w:val="00530330"/>
    <w:rsid w:val="00530331"/>
    <w:rsid w:val="0053039E"/>
    <w:rsid w:val="005306E8"/>
    <w:rsid w:val="005313AA"/>
    <w:rsid w:val="005313E8"/>
    <w:rsid w:val="00531689"/>
    <w:rsid w:val="005327B0"/>
    <w:rsid w:val="00533127"/>
    <w:rsid w:val="00533651"/>
    <w:rsid w:val="00533C2B"/>
    <w:rsid w:val="00533C43"/>
    <w:rsid w:val="00533E8B"/>
    <w:rsid w:val="005345B1"/>
    <w:rsid w:val="00534ABB"/>
    <w:rsid w:val="005350B0"/>
    <w:rsid w:val="0053644F"/>
    <w:rsid w:val="00536728"/>
    <w:rsid w:val="00536769"/>
    <w:rsid w:val="00536E32"/>
    <w:rsid w:val="00536F8F"/>
    <w:rsid w:val="005370E7"/>
    <w:rsid w:val="00537367"/>
    <w:rsid w:val="00537D48"/>
    <w:rsid w:val="00540079"/>
    <w:rsid w:val="00540489"/>
    <w:rsid w:val="0054064D"/>
    <w:rsid w:val="00540E43"/>
    <w:rsid w:val="00540F1C"/>
    <w:rsid w:val="005411DD"/>
    <w:rsid w:val="0054144C"/>
    <w:rsid w:val="00541F03"/>
    <w:rsid w:val="005425BE"/>
    <w:rsid w:val="00542AB9"/>
    <w:rsid w:val="00542B2F"/>
    <w:rsid w:val="00542DF2"/>
    <w:rsid w:val="00542DFD"/>
    <w:rsid w:val="00542FA1"/>
    <w:rsid w:val="005445B1"/>
    <w:rsid w:val="00544990"/>
    <w:rsid w:val="00544A64"/>
    <w:rsid w:val="00544C36"/>
    <w:rsid w:val="0054510F"/>
    <w:rsid w:val="00545556"/>
    <w:rsid w:val="0054557B"/>
    <w:rsid w:val="0054606F"/>
    <w:rsid w:val="0054619A"/>
    <w:rsid w:val="0054631A"/>
    <w:rsid w:val="00546547"/>
    <w:rsid w:val="005466C5"/>
    <w:rsid w:val="00546B8B"/>
    <w:rsid w:val="00546BD0"/>
    <w:rsid w:val="0054735D"/>
    <w:rsid w:val="00547403"/>
    <w:rsid w:val="00550791"/>
    <w:rsid w:val="00550801"/>
    <w:rsid w:val="0055095B"/>
    <w:rsid w:val="00550FC5"/>
    <w:rsid w:val="00551019"/>
    <w:rsid w:val="00551112"/>
    <w:rsid w:val="0055172D"/>
    <w:rsid w:val="005517FB"/>
    <w:rsid w:val="00551919"/>
    <w:rsid w:val="00551CB3"/>
    <w:rsid w:val="00551F8A"/>
    <w:rsid w:val="005520D9"/>
    <w:rsid w:val="00552B65"/>
    <w:rsid w:val="00552E16"/>
    <w:rsid w:val="00553169"/>
    <w:rsid w:val="00553218"/>
    <w:rsid w:val="00553228"/>
    <w:rsid w:val="00553811"/>
    <w:rsid w:val="00553C3B"/>
    <w:rsid w:val="00553C3E"/>
    <w:rsid w:val="00553F28"/>
    <w:rsid w:val="005541D0"/>
    <w:rsid w:val="00554CA8"/>
    <w:rsid w:val="00554E16"/>
    <w:rsid w:val="0055534B"/>
    <w:rsid w:val="00555F8B"/>
    <w:rsid w:val="0055649A"/>
    <w:rsid w:val="00556675"/>
    <w:rsid w:val="00556851"/>
    <w:rsid w:val="00556CEB"/>
    <w:rsid w:val="00556E97"/>
    <w:rsid w:val="00557E63"/>
    <w:rsid w:val="00560658"/>
    <w:rsid w:val="005615F7"/>
    <w:rsid w:val="00562101"/>
    <w:rsid w:val="005621D9"/>
    <w:rsid w:val="005624D1"/>
    <w:rsid w:val="005624F2"/>
    <w:rsid w:val="005626CB"/>
    <w:rsid w:val="005627E6"/>
    <w:rsid w:val="00562A45"/>
    <w:rsid w:val="00562BC8"/>
    <w:rsid w:val="005631CB"/>
    <w:rsid w:val="005632A6"/>
    <w:rsid w:val="005637EA"/>
    <w:rsid w:val="00563929"/>
    <w:rsid w:val="00564281"/>
    <w:rsid w:val="005645D4"/>
    <w:rsid w:val="005645D8"/>
    <w:rsid w:val="00564F0B"/>
    <w:rsid w:val="00564F49"/>
    <w:rsid w:val="00566035"/>
    <w:rsid w:val="00566116"/>
    <w:rsid w:val="005661FD"/>
    <w:rsid w:val="00566439"/>
    <w:rsid w:val="005666B1"/>
    <w:rsid w:val="00566CD9"/>
    <w:rsid w:val="00567186"/>
    <w:rsid w:val="005676E1"/>
    <w:rsid w:val="005678D3"/>
    <w:rsid w:val="00567AAA"/>
    <w:rsid w:val="00567AE0"/>
    <w:rsid w:val="00567CF0"/>
    <w:rsid w:val="00570AF9"/>
    <w:rsid w:val="005711D3"/>
    <w:rsid w:val="00571218"/>
    <w:rsid w:val="005717F7"/>
    <w:rsid w:val="00571A44"/>
    <w:rsid w:val="005728E1"/>
    <w:rsid w:val="00572A92"/>
    <w:rsid w:val="00572EC3"/>
    <w:rsid w:val="005731B1"/>
    <w:rsid w:val="005732D0"/>
    <w:rsid w:val="005734B2"/>
    <w:rsid w:val="00574129"/>
    <w:rsid w:val="005741BE"/>
    <w:rsid w:val="005746D6"/>
    <w:rsid w:val="00574BD2"/>
    <w:rsid w:val="00574E36"/>
    <w:rsid w:val="00575CE1"/>
    <w:rsid w:val="00575EFD"/>
    <w:rsid w:val="00575FD2"/>
    <w:rsid w:val="00576429"/>
    <w:rsid w:val="0057651E"/>
    <w:rsid w:val="00576583"/>
    <w:rsid w:val="00576ECB"/>
    <w:rsid w:val="0058008A"/>
    <w:rsid w:val="0058015A"/>
    <w:rsid w:val="0058054A"/>
    <w:rsid w:val="00580843"/>
    <w:rsid w:val="00580ABC"/>
    <w:rsid w:val="00581333"/>
    <w:rsid w:val="00581A2C"/>
    <w:rsid w:val="005820A3"/>
    <w:rsid w:val="005820F9"/>
    <w:rsid w:val="005821C0"/>
    <w:rsid w:val="00582261"/>
    <w:rsid w:val="005823DD"/>
    <w:rsid w:val="005824A5"/>
    <w:rsid w:val="005824EB"/>
    <w:rsid w:val="00582868"/>
    <w:rsid w:val="00582935"/>
    <w:rsid w:val="00583B82"/>
    <w:rsid w:val="00583EB7"/>
    <w:rsid w:val="005840BE"/>
    <w:rsid w:val="00584886"/>
    <w:rsid w:val="00584A38"/>
    <w:rsid w:val="00585201"/>
    <w:rsid w:val="005856E1"/>
    <w:rsid w:val="00585847"/>
    <w:rsid w:val="00585932"/>
    <w:rsid w:val="00585F9E"/>
    <w:rsid w:val="005868C0"/>
    <w:rsid w:val="005868CD"/>
    <w:rsid w:val="00586A64"/>
    <w:rsid w:val="00586CC4"/>
    <w:rsid w:val="00587127"/>
    <w:rsid w:val="005872A9"/>
    <w:rsid w:val="00590295"/>
    <w:rsid w:val="005903C9"/>
    <w:rsid w:val="0059079B"/>
    <w:rsid w:val="00590D0B"/>
    <w:rsid w:val="00590F77"/>
    <w:rsid w:val="0059124E"/>
    <w:rsid w:val="00591608"/>
    <w:rsid w:val="005917C5"/>
    <w:rsid w:val="00591AA3"/>
    <w:rsid w:val="00591C90"/>
    <w:rsid w:val="005922D1"/>
    <w:rsid w:val="005923CC"/>
    <w:rsid w:val="00592D00"/>
    <w:rsid w:val="005938E8"/>
    <w:rsid w:val="00593B4B"/>
    <w:rsid w:val="00593B64"/>
    <w:rsid w:val="00593C9A"/>
    <w:rsid w:val="00593FCD"/>
    <w:rsid w:val="00594551"/>
    <w:rsid w:val="005949CC"/>
    <w:rsid w:val="00594C2D"/>
    <w:rsid w:val="00594D33"/>
    <w:rsid w:val="005953E4"/>
    <w:rsid w:val="0059565C"/>
    <w:rsid w:val="005959EB"/>
    <w:rsid w:val="00595B62"/>
    <w:rsid w:val="00595C51"/>
    <w:rsid w:val="00595CF8"/>
    <w:rsid w:val="00595FCE"/>
    <w:rsid w:val="005960B1"/>
    <w:rsid w:val="00596744"/>
    <w:rsid w:val="00596878"/>
    <w:rsid w:val="00597696"/>
    <w:rsid w:val="005978F1"/>
    <w:rsid w:val="00597CC2"/>
    <w:rsid w:val="005A00A1"/>
    <w:rsid w:val="005A00DA"/>
    <w:rsid w:val="005A029F"/>
    <w:rsid w:val="005A037A"/>
    <w:rsid w:val="005A0500"/>
    <w:rsid w:val="005A076C"/>
    <w:rsid w:val="005A0F04"/>
    <w:rsid w:val="005A1204"/>
    <w:rsid w:val="005A14C0"/>
    <w:rsid w:val="005A19B6"/>
    <w:rsid w:val="005A1BB4"/>
    <w:rsid w:val="005A1FBD"/>
    <w:rsid w:val="005A22D8"/>
    <w:rsid w:val="005A28DA"/>
    <w:rsid w:val="005A28DD"/>
    <w:rsid w:val="005A291C"/>
    <w:rsid w:val="005A29D7"/>
    <w:rsid w:val="005A2AB2"/>
    <w:rsid w:val="005A2E7B"/>
    <w:rsid w:val="005A322D"/>
    <w:rsid w:val="005A3EAA"/>
    <w:rsid w:val="005A3F25"/>
    <w:rsid w:val="005A3F58"/>
    <w:rsid w:val="005A432D"/>
    <w:rsid w:val="005A4B06"/>
    <w:rsid w:val="005A4C40"/>
    <w:rsid w:val="005A4F28"/>
    <w:rsid w:val="005A53EC"/>
    <w:rsid w:val="005A5A92"/>
    <w:rsid w:val="005A5E9E"/>
    <w:rsid w:val="005A621E"/>
    <w:rsid w:val="005A65F3"/>
    <w:rsid w:val="005A6644"/>
    <w:rsid w:val="005A6A10"/>
    <w:rsid w:val="005A6D4A"/>
    <w:rsid w:val="005A6E19"/>
    <w:rsid w:val="005A6FB6"/>
    <w:rsid w:val="005A750B"/>
    <w:rsid w:val="005A7530"/>
    <w:rsid w:val="005A7E70"/>
    <w:rsid w:val="005A7F2B"/>
    <w:rsid w:val="005A7F49"/>
    <w:rsid w:val="005B0053"/>
    <w:rsid w:val="005B02AE"/>
    <w:rsid w:val="005B0EF9"/>
    <w:rsid w:val="005B1607"/>
    <w:rsid w:val="005B16CA"/>
    <w:rsid w:val="005B1734"/>
    <w:rsid w:val="005B2809"/>
    <w:rsid w:val="005B2FA8"/>
    <w:rsid w:val="005B37E4"/>
    <w:rsid w:val="005B3CF6"/>
    <w:rsid w:val="005B40D4"/>
    <w:rsid w:val="005B44B0"/>
    <w:rsid w:val="005B4566"/>
    <w:rsid w:val="005B463B"/>
    <w:rsid w:val="005B51E4"/>
    <w:rsid w:val="005B530D"/>
    <w:rsid w:val="005B53EC"/>
    <w:rsid w:val="005B5592"/>
    <w:rsid w:val="005B5621"/>
    <w:rsid w:val="005B5983"/>
    <w:rsid w:val="005B61E1"/>
    <w:rsid w:val="005B62A7"/>
    <w:rsid w:val="005B6921"/>
    <w:rsid w:val="005B6E51"/>
    <w:rsid w:val="005B7225"/>
    <w:rsid w:val="005B76A0"/>
    <w:rsid w:val="005B7B00"/>
    <w:rsid w:val="005B7C72"/>
    <w:rsid w:val="005C05AC"/>
    <w:rsid w:val="005C066E"/>
    <w:rsid w:val="005C0913"/>
    <w:rsid w:val="005C0B18"/>
    <w:rsid w:val="005C0B78"/>
    <w:rsid w:val="005C168F"/>
    <w:rsid w:val="005C2ACC"/>
    <w:rsid w:val="005C3ADC"/>
    <w:rsid w:val="005C3E99"/>
    <w:rsid w:val="005C4329"/>
    <w:rsid w:val="005C49FC"/>
    <w:rsid w:val="005C4AD5"/>
    <w:rsid w:val="005C4C64"/>
    <w:rsid w:val="005C4FB1"/>
    <w:rsid w:val="005C502B"/>
    <w:rsid w:val="005C5A00"/>
    <w:rsid w:val="005C6038"/>
    <w:rsid w:val="005C6253"/>
    <w:rsid w:val="005C63F1"/>
    <w:rsid w:val="005C6749"/>
    <w:rsid w:val="005C6F9C"/>
    <w:rsid w:val="005C7042"/>
    <w:rsid w:val="005C7440"/>
    <w:rsid w:val="005C7A45"/>
    <w:rsid w:val="005C7E3E"/>
    <w:rsid w:val="005C7F5B"/>
    <w:rsid w:val="005C7FBB"/>
    <w:rsid w:val="005D028B"/>
    <w:rsid w:val="005D0460"/>
    <w:rsid w:val="005D1C07"/>
    <w:rsid w:val="005D1DB4"/>
    <w:rsid w:val="005D20B4"/>
    <w:rsid w:val="005D23F7"/>
    <w:rsid w:val="005D29F5"/>
    <w:rsid w:val="005D2D18"/>
    <w:rsid w:val="005D2D4F"/>
    <w:rsid w:val="005D2D8B"/>
    <w:rsid w:val="005D3454"/>
    <w:rsid w:val="005D46A4"/>
    <w:rsid w:val="005D51C8"/>
    <w:rsid w:val="005D5217"/>
    <w:rsid w:val="005D53FD"/>
    <w:rsid w:val="005D5B43"/>
    <w:rsid w:val="005D626E"/>
    <w:rsid w:val="005D682F"/>
    <w:rsid w:val="005D6BA3"/>
    <w:rsid w:val="005D6C9E"/>
    <w:rsid w:val="005D729C"/>
    <w:rsid w:val="005D73F2"/>
    <w:rsid w:val="005D7551"/>
    <w:rsid w:val="005D7D4F"/>
    <w:rsid w:val="005D7D75"/>
    <w:rsid w:val="005D7FD0"/>
    <w:rsid w:val="005E0590"/>
    <w:rsid w:val="005E05BC"/>
    <w:rsid w:val="005E0722"/>
    <w:rsid w:val="005E098C"/>
    <w:rsid w:val="005E0ACA"/>
    <w:rsid w:val="005E0FDC"/>
    <w:rsid w:val="005E1200"/>
    <w:rsid w:val="005E1204"/>
    <w:rsid w:val="005E173E"/>
    <w:rsid w:val="005E1C49"/>
    <w:rsid w:val="005E1D8E"/>
    <w:rsid w:val="005E1DCF"/>
    <w:rsid w:val="005E1E09"/>
    <w:rsid w:val="005E22F8"/>
    <w:rsid w:val="005E2768"/>
    <w:rsid w:val="005E3324"/>
    <w:rsid w:val="005E33D5"/>
    <w:rsid w:val="005E3623"/>
    <w:rsid w:val="005E4891"/>
    <w:rsid w:val="005E4934"/>
    <w:rsid w:val="005E5809"/>
    <w:rsid w:val="005E5E5D"/>
    <w:rsid w:val="005E5E75"/>
    <w:rsid w:val="005E67A9"/>
    <w:rsid w:val="005E6DF8"/>
    <w:rsid w:val="005E6E9A"/>
    <w:rsid w:val="005E6ED0"/>
    <w:rsid w:val="005E6F71"/>
    <w:rsid w:val="005E6FE9"/>
    <w:rsid w:val="005E705C"/>
    <w:rsid w:val="005E7187"/>
    <w:rsid w:val="005E748E"/>
    <w:rsid w:val="005E7560"/>
    <w:rsid w:val="005F0228"/>
    <w:rsid w:val="005F03BD"/>
    <w:rsid w:val="005F043A"/>
    <w:rsid w:val="005F05EE"/>
    <w:rsid w:val="005F0AEE"/>
    <w:rsid w:val="005F0C76"/>
    <w:rsid w:val="005F1C4B"/>
    <w:rsid w:val="005F1EC7"/>
    <w:rsid w:val="005F2257"/>
    <w:rsid w:val="005F2465"/>
    <w:rsid w:val="005F26CF"/>
    <w:rsid w:val="005F2721"/>
    <w:rsid w:val="005F3485"/>
    <w:rsid w:val="005F3DF9"/>
    <w:rsid w:val="005F491B"/>
    <w:rsid w:val="005F49B4"/>
    <w:rsid w:val="005F4C25"/>
    <w:rsid w:val="005F4CA0"/>
    <w:rsid w:val="005F5C42"/>
    <w:rsid w:val="005F6387"/>
    <w:rsid w:val="005F6E9E"/>
    <w:rsid w:val="005F6F1C"/>
    <w:rsid w:val="005F6FB7"/>
    <w:rsid w:val="005F769A"/>
    <w:rsid w:val="005F76F2"/>
    <w:rsid w:val="005F7879"/>
    <w:rsid w:val="005F7B1C"/>
    <w:rsid w:val="005F7C4F"/>
    <w:rsid w:val="006002E1"/>
    <w:rsid w:val="00600E8E"/>
    <w:rsid w:val="00601713"/>
    <w:rsid w:val="00601837"/>
    <w:rsid w:val="00601CAA"/>
    <w:rsid w:val="00601CC9"/>
    <w:rsid w:val="00601D71"/>
    <w:rsid w:val="00601F34"/>
    <w:rsid w:val="00602328"/>
    <w:rsid w:val="0060329E"/>
    <w:rsid w:val="00603B61"/>
    <w:rsid w:val="00604086"/>
    <w:rsid w:val="00604869"/>
    <w:rsid w:val="006051FE"/>
    <w:rsid w:val="0060572A"/>
    <w:rsid w:val="00605A24"/>
    <w:rsid w:val="00605B67"/>
    <w:rsid w:val="00605E6F"/>
    <w:rsid w:val="00606056"/>
    <w:rsid w:val="00606FC6"/>
    <w:rsid w:val="00607089"/>
    <w:rsid w:val="0060731A"/>
    <w:rsid w:val="00607A4B"/>
    <w:rsid w:val="00607EAA"/>
    <w:rsid w:val="006103E4"/>
    <w:rsid w:val="00610B3E"/>
    <w:rsid w:val="00610BA7"/>
    <w:rsid w:val="00610BE2"/>
    <w:rsid w:val="00610F22"/>
    <w:rsid w:val="0061117A"/>
    <w:rsid w:val="006114CC"/>
    <w:rsid w:val="00612941"/>
    <w:rsid w:val="00612AA3"/>
    <w:rsid w:val="00612AAE"/>
    <w:rsid w:val="00612C82"/>
    <w:rsid w:val="00612F5D"/>
    <w:rsid w:val="00613A04"/>
    <w:rsid w:val="00613E07"/>
    <w:rsid w:val="00614061"/>
    <w:rsid w:val="0061430B"/>
    <w:rsid w:val="006145FA"/>
    <w:rsid w:val="00614C38"/>
    <w:rsid w:val="0061565C"/>
    <w:rsid w:val="00615A06"/>
    <w:rsid w:val="00616AE8"/>
    <w:rsid w:val="006177EB"/>
    <w:rsid w:val="00617DC1"/>
    <w:rsid w:val="006211B6"/>
    <w:rsid w:val="006214C9"/>
    <w:rsid w:val="00621E4C"/>
    <w:rsid w:val="00622882"/>
    <w:rsid w:val="006232FD"/>
    <w:rsid w:val="006236DE"/>
    <w:rsid w:val="00623A95"/>
    <w:rsid w:val="0062416E"/>
    <w:rsid w:val="006244D6"/>
    <w:rsid w:val="00624598"/>
    <w:rsid w:val="006245BA"/>
    <w:rsid w:val="006248A3"/>
    <w:rsid w:val="00624933"/>
    <w:rsid w:val="00624CF9"/>
    <w:rsid w:val="00624D5D"/>
    <w:rsid w:val="00624D8C"/>
    <w:rsid w:val="00624E19"/>
    <w:rsid w:val="00625236"/>
    <w:rsid w:val="006253A7"/>
    <w:rsid w:val="006259E8"/>
    <w:rsid w:val="00625AED"/>
    <w:rsid w:val="00626364"/>
    <w:rsid w:val="0062694E"/>
    <w:rsid w:val="00626CC6"/>
    <w:rsid w:val="00626FA6"/>
    <w:rsid w:val="0062731B"/>
    <w:rsid w:val="00627532"/>
    <w:rsid w:val="006277B6"/>
    <w:rsid w:val="00627825"/>
    <w:rsid w:val="00630BA1"/>
    <w:rsid w:val="00631352"/>
    <w:rsid w:val="00631F82"/>
    <w:rsid w:val="00631FA5"/>
    <w:rsid w:val="006324CC"/>
    <w:rsid w:val="00632A09"/>
    <w:rsid w:val="00632EE8"/>
    <w:rsid w:val="0063310C"/>
    <w:rsid w:val="00633705"/>
    <w:rsid w:val="00633847"/>
    <w:rsid w:val="00633F32"/>
    <w:rsid w:val="006340AD"/>
    <w:rsid w:val="00634297"/>
    <w:rsid w:val="006348CB"/>
    <w:rsid w:val="0063498E"/>
    <w:rsid w:val="00634ACD"/>
    <w:rsid w:val="00634CBE"/>
    <w:rsid w:val="006350C3"/>
    <w:rsid w:val="00635670"/>
    <w:rsid w:val="006358D0"/>
    <w:rsid w:val="00635A1C"/>
    <w:rsid w:val="00636165"/>
    <w:rsid w:val="006368C6"/>
    <w:rsid w:val="0063740E"/>
    <w:rsid w:val="0063760F"/>
    <w:rsid w:val="00637946"/>
    <w:rsid w:val="00637DBB"/>
    <w:rsid w:val="006402AE"/>
    <w:rsid w:val="00640967"/>
    <w:rsid w:val="006411D6"/>
    <w:rsid w:val="00641385"/>
    <w:rsid w:val="00641569"/>
    <w:rsid w:val="00641C98"/>
    <w:rsid w:val="0064225F"/>
    <w:rsid w:val="006423BA"/>
    <w:rsid w:val="00642407"/>
    <w:rsid w:val="006425C1"/>
    <w:rsid w:val="0064265E"/>
    <w:rsid w:val="00642711"/>
    <w:rsid w:val="00643538"/>
    <w:rsid w:val="006435E1"/>
    <w:rsid w:val="006436CE"/>
    <w:rsid w:val="006439A9"/>
    <w:rsid w:val="006439BE"/>
    <w:rsid w:val="00643CB4"/>
    <w:rsid w:val="00644767"/>
    <w:rsid w:val="0064489A"/>
    <w:rsid w:val="00644E70"/>
    <w:rsid w:val="00644F09"/>
    <w:rsid w:val="0064560B"/>
    <w:rsid w:val="006458A4"/>
    <w:rsid w:val="00645BCB"/>
    <w:rsid w:val="006464A9"/>
    <w:rsid w:val="0064683F"/>
    <w:rsid w:val="0064686C"/>
    <w:rsid w:val="0064779C"/>
    <w:rsid w:val="00647B2A"/>
    <w:rsid w:val="00650607"/>
    <w:rsid w:val="00650F4B"/>
    <w:rsid w:val="00650F8E"/>
    <w:rsid w:val="00651243"/>
    <w:rsid w:val="0065126E"/>
    <w:rsid w:val="00651519"/>
    <w:rsid w:val="006516A0"/>
    <w:rsid w:val="006516B1"/>
    <w:rsid w:val="0065176A"/>
    <w:rsid w:val="00652814"/>
    <w:rsid w:val="006529D1"/>
    <w:rsid w:val="0065329A"/>
    <w:rsid w:val="00653824"/>
    <w:rsid w:val="00653AA8"/>
    <w:rsid w:val="00653C24"/>
    <w:rsid w:val="0065434E"/>
    <w:rsid w:val="00654AB5"/>
    <w:rsid w:val="00654B87"/>
    <w:rsid w:val="00655363"/>
    <w:rsid w:val="006558FE"/>
    <w:rsid w:val="00655D77"/>
    <w:rsid w:val="00655F0E"/>
    <w:rsid w:val="00656356"/>
    <w:rsid w:val="00656D2B"/>
    <w:rsid w:val="006575C8"/>
    <w:rsid w:val="00657A8C"/>
    <w:rsid w:val="00660094"/>
    <w:rsid w:val="0066064D"/>
    <w:rsid w:val="006606A9"/>
    <w:rsid w:val="00660990"/>
    <w:rsid w:val="00660BC5"/>
    <w:rsid w:val="00660E3B"/>
    <w:rsid w:val="00661319"/>
    <w:rsid w:val="006613FD"/>
    <w:rsid w:val="006616D7"/>
    <w:rsid w:val="0066176C"/>
    <w:rsid w:val="0066184C"/>
    <w:rsid w:val="00661DEA"/>
    <w:rsid w:val="00662026"/>
    <w:rsid w:val="006625A8"/>
    <w:rsid w:val="00662881"/>
    <w:rsid w:val="00662E78"/>
    <w:rsid w:val="0066337D"/>
    <w:rsid w:val="006633E4"/>
    <w:rsid w:val="00664193"/>
    <w:rsid w:val="006645D9"/>
    <w:rsid w:val="00664A1E"/>
    <w:rsid w:val="00665587"/>
    <w:rsid w:val="006656C7"/>
    <w:rsid w:val="00665713"/>
    <w:rsid w:val="00665CE0"/>
    <w:rsid w:val="006661E4"/>
    <w:rsid w:val="006667BA"/>
    <w:rsid w:val="00666F90"/>
    <w:rsid w:val="00667579"/>
    <w:rsid w:val="0066762D"/>
    <w:rsid w:val="00667859"/>
    <w:rsid w:val="00671263"/>
    <w:rsid w:val="006712FC"/>
    <w:rsid w:val="00671F22"/>
    <w:rsid w:val="00672227"/>
    <w:rsid w:val="00672FE4"/>
    <w:rsid w:val="00673566"/>
    <w:rsid w:val="00673EBC"/>
    <w:rsid w:val="006744E3"/>
    <w:rsid w:val="006747C4"/>
    <w:rsid w:val="006754C7"/>
    <w:rsid w:val="00675D6A"/>
    <w:rsid w:val="0067602D"/>
    <w:rsid w:val="00676208"/>
    <w:rsid w:val="00676C19"/>
    <w:rsid w:val="0067716B"/>
    <w:rsid w:val="0067773E"/>
    <w:rsid w:val="0067792B"/>
    <w:rsid w:val="00677B5B"/>
    <w:rsid w:val="00677D14"/>
    <w:rsid w:val="00677D79"/>
    <w:rsid w:val="00677D9F"/>
    <w:rsid w:val="006801A1"/>
    <w:rsid w:val="006805F6"/>
    <w:rsid w:val="00680FA8"/>
    <w:rsid w:val="006814DE"/>
    <w:rsid w:val="006818DC"/>
    <w:rsid w:val="00682262"/>
    <w:rsid w:val="006827BE"/>
    <w:rsid w:val="00682868"/>
    <w:rsid w:val="00682B4D"/>
    <w:rsid w:val="0068323C"/>
    <w:rsid w:val="0068413A"/>
    <w:rsid w:val="0068435A"/>
    <w:rsid w:val="00684475"/>
    <w:rsid w:val="0068451D"/>
    <w:rsid w:val="00684878"/>
    <w:rsid w:val="00684A00"/>
    <w:rsid w:val="00684B65"/>
    <w:rsid w:val="00685324"/>
    <w:rsid w:val="00686008"/>
    <w:rsid w:val="00686458"/>
    <w:rsid w:val="006864C1"/>
    <w:rsid w:val="006868C4"/>
    <w:rsid w:val="0068693D"/>
    <w:rsid w:val="00686F13"/>
    <w:rsid w:val="00687264"/>
    <w:rsid w:val="006879D5"/>
    <w:rsid w:val="00687CF4"/>
    <w:rsid w:val="00690025"/>
    <w:rsid w:val="00690755"/>
    <w:rsid w:val="00690E90"/>
    <w:rsid w:val="0069108C"/>
    <w:rsid w:val="006914D8"/>
    <w:rsid w:val="0069164D"/>
    <w:rsid w:val="00692497"/>
    <w:rsid w:val="00692AB5"/>
    <w:rsid w:val="0069362B"/>
    <w:rsid w:val="00693B21"/>
    <w:rsid w:val="00693D1E"/>
    <w:rsid w:val="0069478A"/>
    <w:rsid w:val="0069482D"/>
    <w:rsid w:val="006948FF"/>
    <w:rsid w:val="00694C24"/>
    <w:rsid w:val="00695006"/>
    <w:rsid w:val="006953B9"/>
    <w:rsid w:val="00695879"/>
    <w:rsid w:val="00695BF9"/>
    <w:rsid w:val="0069610F"/>
    <w:rsid w:val="006966BC"/>
    <w:rsid w:val="00696A68"/>
    <w:rsid w:val="00696B05"/>
    <w:rsid w:val="00697068"/>
    <w:rsid w:val="00697089"/>
    <w:rsid w:val="006973AE"/>
    <w:rsid w:val="006974DB"/>
    <w:rsid w:val="00697500"/>
    <w:rsid w:val="006976D2"/>
    <w:rsid w:val="00697749"/>
    <w:rsid w:val="00697A5D"/>
    <w:rsid w:val="00697C1B"/>
    <w:rsid w:val="006A04CD"/>
    <w:rsid w:val="006A0A41"/>
    <w:rsid w:val="006A0E3C"/>
    <w:rsid w:val="006A159C"/>
    <w:rsid w:val="006A169B"/>
    <w:rsid w:val="006A17FB"/>
    <w:rsid w:val="006A1B3B"/>
    <w:rsid w:val="006A1B6F"/>
    <w:rsid w:val="006A20C3"/>
    <w:rsid w:val="006A2591"/>
    <w:rsid w:val="006A26E7"/>
    <w:rsid w:val="006A3CA0"/>
    <w:rsid w:val="006A3FA4"/>
    <w:rsid w:val="006A43D8"/>
    <w:rsid w:val="006A4AF9"/>
    <w:rsid w:val="006A4C23"/>
    <w:rsid w:val="006A4D7B"/>
    <w:rsid w:val="006A5165"/>
    <w:rsid w:val="006A51F8"/>
    <w:rsid w:val="006A565E"/>
    <w:rsid w:val="006A5DF8"/>
    <w:rsid w:val="006A5EF5"/>
    <w:rsid w:val="006A7067"/>
    <w:rsid w:val="006A73A3"/>
    <w:rsid w:val="006A7F61"/>
    <w:rsid w:val="006A7F69"/>
    <w:rsid w:val="006B0153"/>
    <w:rsid w:val="006B0AF9"/>
    <w:rsid w:val="006B0DB0"/>
    <w:rsid w:val="006B0DED"/>
    <w:rsid w:val="006B0F29"/>
    <w:rsid w:val="006B1EA3"/>
    <w:rsid w:val="006B2E99"/>
    <w:rsid w:val="006B2EC2"/>
    <w:rsid w:val="006B3360"/>
    <w:rsid w:val="006B3422"/>
    <w:rsid w:val="006B3583"/>
    <w:rsid w:val="006B3841"/>
    <w:rsid w:val="006B3983"/>
    <w:rsid w:val="006B3EB1"/>
    <w:rsid w:val="006B42EA"/>
    <w:rsid w:val="006B48F8"/>
    <w:rsid w:val="006B55E4"/>
    <w:rsid w:val="006B55E6"/>
    <w:rsid w:val="006B574C"/>
    <w:rsid w:val="006B5A87"/>
    <w:rsid w:val="006B617E"/>
    <w:rsid w:val="006B62E9"/>
    <w:rsid w:val="006B65D0"/>
    <w:rsid w:val="006B65F8"/>
    <w:rsid w:val="006B76D7"/>
    <w:rsid w:val="006B7931"/>
    <w:rsid w:val="006B7CD6"/>
    <w:rsid w:val="006C0330"/>
    <w:rsid w:val="006C0393"/>
    <w:rsid w:val="006C05BA"/>
    <w:rsid w:val="006C0875"/>
    <w:rsid w:val="006C09D8"/>
    <w:rsid w:val="006C1441"/>
    <w:rsid w:val="006C1866"/>
    <w:rsid w:val="006C1F1D"/>
    <w:rsid w:val="006C296E"/>
    <w:rsid w:val="006C2A7A"/>
    <w:rsid w:val="006C3970"/>
    <w:rsid w:val="006C3CBF"/>
    <w:rsid w:val="006C4255"/>
    <w:rsid w:val="006C42EC"/>
    <w:rsid w:val="006C47C6"/>
    <w:rsid w:val="006C4837"/>
    <w:rsid w:val="006C4E46"/>
    <w:rsid w:val="006C4EB3"/>
    <w:rsid w:val="006C56F1"/>
    <w:rsid w:val="006C6001"/>
    <w:rsid w:val="006C619A"/>
    <w:rsid w:val="006C61B8"/>
    <w:rsid w:val="006C6351"/>
    <w:rsid w:val="006C6ABD"/>
    <w:rsid w:val="006C6B83"/>
    <w:rsid w:val="006C78A3"/>
    <w:rsid w:val="006D00A5"/>
    <w:rsid w:val="006D042B"/>
    <w:rsid w:val="006D0BE6"/>
    <w:rsid w:val="006D0DDB"/>
    <w:rsid w:val="006D12C8"/>
    <w:rsid w:val="006D1338"/>
    <w:rsid w:val="006D1426"/>
    <w:rsid w:val="006D1675"/>
    <w:rsid w:val="006D19CF"/>
    <w:rsid w:val="006D1B99"/>
    <w:rsid w:val="006D1C37"/>
    <w:rsid w:val="006D1DFA"/>
    <w:rsid w:val="006D1F3C"/>
    <w:rsid w:val="006D25B6"/>
    <w:rsid w:val="006D277F"/>
    <w:rsid w:val="006D292E"/>
    <w:rsid w:val="006D2BE5"/>
    <w:rsid w:val="006D2F10"/>
    <w:rsid w:val="006D31D7"/>
    <w:rsid w:val="006D32B8"/>
    <w:rsid w:val="006D3848"/>
    <w:rsid w:val="006D3AE3"/>
    <w:rsid w:val="006D45E5"/>
    <w:rsid w:val="006D4B68"/>
    <w:rsid w:val="006D4BEE"/>
    <w:rsid w:val="006D4C03"/>
    <w:rsid w:val="006D5AE1"/>
    <w:rsid w:val="006D5FE2"/>
    <w:rsid w:val="006D607C"/>
    <w:rsid w:val="006D6CC3"/>
    <w:rsid w:val="006D6D76"/>
    <w:rsid w:val="006D7334"/>
    <w:rsid w:val="006D75B6"/>
    <w:rsid w:val="006D7715"/>
    <w:rsid w:val="006D7B67"/>
    <w:rsid w:val="006E0513"/>
    <w:rsid w:val="006E081A"/>
    <w:rsid w:val="006E0B6D"/>
    <w:rsid w:val="006E0F95"/>
    <w:rsid w:val="006E15AD"/>
    <w:rsid w:val="006E1974"/>
    <w:rsid w:val="006E1C9F"/>
    <w:rsid w:val="006E1F26"/>
    <w:rsid w:val="006E1F95"/>
    <w:rsid w:val="006E1FFC"/>
    <w:rsid w:val="006E23BA"/>
    <w:rsid w:val="006E2C3C"/>
    <w:rsid w:val="006E303F"/>
    <w:rsid w:val="006E366B"/>
    <w:rsid w:val="006E3BB9"/>
    <w:rsid w:val="006E402A"/>
    <w:rsid w:val="006E415E"/>
    <w:rsid w:val="006E4A3E"/>
    <w:rsid w:val="006E4FCA"/>
    <w:rsid w:val="006E51DE"/>
    <w:rsid w:val="006E5814"/>
    <w:rsid w:val="006E5907"/>
    <w:rsid w:val="006E5920"/>
    <w:rsid w:val="006E59C3"/>
    <w:rsid w:val="006E5A93"/>
    <w:rsid w:val="006E6B48"/>
    <w:rsid w:val="006E6E87"/>
    <w:rsid w:val="006E70CD"/>
    <w:rsid w:val="006E719B"/>
    <w:rsid w:val="006E7C00"/>
    <w:rsid w:val="006E7F70"/>
    <w:rsid w:val="006F054D"/>
    <w:rsid w:val="006F0B11"/>
    <w:rsid w:val="006F0E23"/>
    <w:rsid w:val="006F1244"/>
    <w:rsid w:val="006F18C5"/>
    <w:rsid w:val="006F1BF4"/>
    <w:rsid w:val="006F1CA7"/>
    <w:rsid w:val="006F1D66"/>
    <w:rsid w:val="006F211E"/>
    <w:rsid w:val="006F233E"/>
    <w:rsid w:val="006F26D9"/>
    <w:rsid w:val="006F2962"/>
    <w:rsid w:val="006F2C04"/>
    <w:rsid w:val="006F2C25"/>
    <w:rsid w:val="006F3561"/>
    <w:rsid w:val="006F3A19"/>
    <w:rsid w:val="006F3B92"/>
    <w:rsid w:val="006F410B"/>
    <w:rsid w:val="006F594B"/>
    <w:rsid w:val="006F5BCA"/>
    <w:rsid w:val="006F5EE9"/>
    <w:rsid w:val="006F6B10"/>
    <w:rsid w:val="006F6CCC"/>
    <w:rsid w:val="006F70CA"/>
    <w:rsid w:val="006F7773"/>
    <w:rsid w:val="006F7814"/>
    <w:rsid w:val="006F7C5F"/>
    <w:rsid w:val="006F7F92"/>
    <w:rsid w:val="00700BAC"/>
    <w:rsid w:val="007011BD"/>
    <w:rsid w:val="00701228"/>
    <w:rsid w:val="0070124B"/>
    <w:rsid w:val="00701AFB"/>
    <w:rsid w:val="00701C68"/>
    <w:rsid w:val="00701CD8"/>
    <w:rsid w:val="00701FD7"/>
    <w:rsid w:val="0070267D"/>
    <w:rsid w:val="0070276B"/>
    <w:rsid w:val="00703001"/>
    <w:rsid w:val="00703190"/>
    <w:rsid w:val="007034C8"/>
    <w:rsid w:val="00703564"/>
    <w:rsid w:val="007036A1"/>
    <w:rsid w:val="007039DF"/>
    <w:rsid w:val="00703B40"/>
    <w:rsid w:val="00703CE7"/>
    <w:rsid w:val="00703D04"/>
    <w:rsid w:val="00704030"/>
    <w:rsid w:val="007042AE"/>
    <w:rsid w:val="00704304"/>
    <w:rsid w:val="00704C59"/>
    <w:rsid w:val="007050FF"/>
    <w:rsid w:val="007054D2"/>
    <w:rsid w:val="0070588D"/>
    <w:rsid w:val="00705C35"/>
    <w:rsid w:val="00705ED5"/>
    <w:rsid w:val="007062AE"/>
    <w:rsid w:val="00706386"/>
    <w:rsid w:val="00706AD5"/>
    <w:rsid w:val="00706BC5"/>
    <w:rsid w:val="00707042"/>
    <w:rsid w:val="007072FB"/>
    <w:rsid w:val="007074D8"/>
    <w:rsid w:val="007078FF"/>
    <w:rsid w:val="00707962"/>
    <w:rsid w:val="00707E4A"/>
    <w:rsid w:val="0071032F"/>
    <w:rsid w:val="007107B0"/>
    <w:rsid w:val="00710824"/>
    <w:rsid w:val="00710AE0"/>
    <w:rsid w:val="00710BB8"/>
    <w:rsid w:val="00710DEF"/>
    <w:rsid w:val="007113BC"/>
    <w:rsid w:val="00711696"/>
    <w:rsid w:val="00711D7A"/>
    <w:rsid w:val="00712A32"/>
    <w:rsid w:val="00712F78"/>
    <w:rsid w:val="007130F8"/>
    <w:rsid w:val="00713A8F"/>
    <w:rsid w:val="007140D3"/>
    <w:rsid w:val="00714A31"/>
    <w:rsid w:val="00714B3C"/>
    <w:rsid w:val="00714E5B"/>
    <w:rsid w:val="00714E87"/>
    <w:rsid w:val="00714FF2"/>
    <w:rsid w:val="007152CD"/>
    <w:rsid w:val="00715716"/>
    <w:rsid w:val="00715A24"/>
    <w:rsid w:val="00715FDD"/>
    <w:rsid w:val="00716149"/>
    <w:rsid w:val="007166B5"/>
    <w:rsid w:val="0071694A"/>
    <w:rsid w:val="00716A13"/>
    <w:rsid w:val="00716A1B"/>
    <w:rsid w:val="00716AFC"/>
    <w:rsid w:val="00716BA4"/>
    <w:rsid w:val="00717453"/>
    <w:rsid w:val="0071745E"/>
    <w:rsid w:val="00717B8E"/>
    <w:rsid w:val="00717F38"/>
    <w:rsid w:val="00720BA8"/>
    <w:rsid w:val="00720FCE"/>
    <w:rsid w:val="007214F5"/>
    <w:rsid w:val="00721B49"/>
    <w:rsid w:val="00721DAD"/>
    <w:rsid w:val="00721EAC"/>
    <w:rsid w:val="007227CF"/>
    <w:rsid w:val="00722924"/>
    <w:rsid w:val="00722ABA"/>
    <w:rsid w:val="00723056"/>
    <w:rsid w:val="00723357"/>
    <w:rsid w:val="007235BF"/>
    <w:rsid w:val="007239AD"/>
    <w:rsid w:val="00723CEF"/>
    <w:rsid w:val="00723E0D"/>
    <w:rsid w:val="00723F61"/>
    <w:rsid w:val="007243B5"/>
    <w:rsid w:val="00724822"/>
    <w:rsid w:val="00724A73"/>
    <w:rsid w:val="00725078"/>
    <w:rsid w:val="007251D6"/>
    <w:rsid w:val="007252D6"/>
    <w:rsid w:val="007255C2"/>
    <w:rsid w:val="00725F03"/>
    <w:rsid w:val="00726139"/>
    <w:rsid w:val="007263C0"/>
    <w:rsid w:val="007266C8"/>
    <w:rsid w:val="00726DDD"/>
    <w:rsid w:val="00726F04"/>
    <w:rsid w:val="00727101"/>
    <w:rsid w:val="00727CF8"/>
    <w:rsid w:val="00730140"/>
    <w:rsid w:val="00730497"/>
    <w:rsid w:val="007305BF"/>
    <w:rsid w:val="00730EE2"/>
    <w:rsid w:val="00731840"/>
    <w:rsid w:val="00731D4F"/>
    <w:rsid w:val="007324E7"/>
    <w:rsid w:val="0073252D"/>
    <w:rsid w:val="00732717"/>
    <w:rsid w:val="007339C9"/>
    <w:rsid w:val="00733AF7"/>
    <w:rsid w:val="00733ED8"/>
    <w:rsid w:val="007342E0"/>
    <w:rsid w:val="0073458C"/>
    <w:rsid w:val="00734709"/>
    <w:rsid w:val="007349CA"/>
    <w:rsid w:val="00734C2D"/>
    <w:rsid w:val="007350D2"/>
    <w:rsid w:val="007352F2"/>
    <w:rsid w:val="00735358"/>
    <w:rsid w:val="007358C2"/>
    <w:rsid w:val="007361AB"/>
    <w:rsid w:val="007365C4"/>
    <w:rsid w:val="007368AC"/>
    <w:rsid w:val="00736ABD"/>
    <w:rsid w:val="00737000"/>
    <w:rsid w:val="00737579"/>
    <w:rsid w:val="00737657"/>
    <w:rsid w:val="0073776D"/>
    <w:rsid w:val="00737B42"/>
    <w:rsid w:val="00737FD1"/>
    <w:rsid w:val="0074041D"/>
    <w:rsid w:val="00740D1C"/>
    <w:rsid w:val="007411D8"/>
    <w:rsid w:val="007411FA"/>
    <w:rsid w:val="007417EB"/>
    <w:rsid w:val="007422F4"/>
    <w:rsid w:val="00742765"/>
    <w:rsid w:val="00742DEC"/>
    <w:rsid w:val="007431D5"/>
    <w:rsid w:val="007432FF"/>
    <w:rsid w:val="00743390"/>
    <w:rsid w:val="007433A3"/>
    <w:rsid w:val="00743657"/>
    <w:rsid w:val="00743686"/>
    <w:rsid w:val="00743863"/>
    <w:rsid w:val="00743A96"/>
    <w:rsid w:val="00743BD5"/>
    <w:rsid w:val="00743D83"/>
    <w:rsid w:val="00743F43"/>
    <w:rsid w:val="007441D8"/>
    <w:rsid w:val="007445BF"/>
    <w:rsid w:val="00744C26"/>
    <w:rsid w:val="00744E23"/>
    <w:rsid w:val="00745CE9"/>
    <w:rsid w:val="00746107"/>
    <w:rsid w:val="007467FF"/>
    <w:rsid w:val="00746AD5"/>
    <w:rsid w:val="00746DF5"/>
    <w:rsid w:val="00747A24"/>
    <w:rsid w:val="00747C58"/>
    <w:rsid w:val="007504BF"/>
    <w:rsid w:val="00750667"/>
    <w:rsid w:val="007506F1"/>
    <w:rsid w:val="00750C7F"/>
    <w:rsid w:val="007510EB"/>
    <w:rsid w:val="00751892"/>
    <w:rsid w:val="007524D5"/>
    <w:rsid w:val="0075264D"/>
    <w:rsid w:val="0075286A"/>
    <w:rsid w:val="00752B10"/>
    <w:rsid w:val="00752FBA"/>
    <w:rsid w:val="007531AD"/>
    <w:rsid w:val="0075340D"/>
    <w:rsid w:val="0075348C"/>
    <w:rsid w:val="00753618"/>
    <w:rsid w:val="00753DD2"/>
    <w:rsid w:val="00754452"/>
    <w:rsid w:val="007545FF"/>
    <w:rsid w:val="00754A11"/>
    <w:rsid w:val="00754EF1"/>
    <w:rsid w:val="00755034"/>
    <w:rsid w:val="00755585"/>
    <w:rsid w:val="0075593B"/>
    <w:rsid w:val="00755AF7"/>
    <w:rsid w:val="007560C6"/>
    <w:rsid w:val="007565F3"/>
    <w:rsid w:val="007569BB"/>
    <w:rsid w:val="00756AFC"/>
    <w:rsid w:val="007571BE"/>
    <w:rsid w:val="0075745F"/>
    <w:rsid w:val="00757979"/>
    <w:rsid w:val="00757B6D"/>
    <w:rsid w:val="00760458"/>
    <w:rsid w:val="00760545"/>
    <w:rsid w:val="00760565"/>
    <w:rsid w:val="007609A0"/>
    <w:rsid w:val="00760C94"/>
    <w:rsid w:val="007610A2"/>
    <w:rsid w:val="0076223E"/>
    <w:rsid w:val="00762704"/>
    <w:rsid w:val="00762832"/>
    <w:rsid w:val="007630A7"/>
    <w:rsid w:val="0076340B"/>
    <w:rsid w:val="00763905"/>
    <w:rsid w:val="00763B0F"/>
    <w:rsid w:val="0076443F"/>
    <w:rsid w:val="00764BB4"/>
    <w:rsid w:val="00765613"/>
    <w:rsid w:val="0076595C"/>
    <w:rsid w:val="00765ABA"/>
    <w:rsid w:val="00765CF4"/>
    <w:rsid w:val="00765F55"/>
    <w:rsid w:val="00766476"/>
    <w:rsid w:val="00766700"/>
    <w:rsid w:val="00766CDB"/>
    <w:rsid w:val="00767310"/>
    <w:rsid w:val="007677D2"/>
    <w:rsid w:val="00767878"/>
    <w:rsid w:val="00767C57"/>
    <w:rsid w:val="00767CCA"/>
    <w:rsid w:val="00767D06"/>
    <w:rsid w:val="0077074E"/>
    <w:rsid w:val="00770C98"/>
    <w:rsid w:val="00771170"/>
    <w:rsid w:val="007714A6"/>
    <w:rsid w:val="00771955"/>
    <w:rsid w:val="00771B86"/>
    <w:rsid w:val="00771EF2"/>
    <w:rsid w:val="007723E6"/>
    <w:rsid w:val="00772562"/>
    <w:rsid w:val="00772755"/>
    <w:rsid w:val="00772A3E"/>
    <w:rsid w:val="00772B4A"/>
    <w:rsid w:val="00772ECE"/>
    <w:rsid w:val="007731CE"/>
    <w:rsid w:val="0077399F"/>
    <w:rsid w:val="00773F91"/>
    <w:rsid w:val="00774023"/>
    <w:rsid w:val="00774094"/>
    <w:rsid w:val="007740F3"/>
    <w:rsid w:val="007740F9"/>
    <w:rsid w:val="00774214"/>
    <w:rsid w:val="00774265"/>
    <w:rsid w:val="007742D3"/>
    <w:rsid w:val="007744C3"/>
    <w:rsid w:val="0077488C"/>
    <w:rsid w:val="00774BFD"/>
    <w:rsid w:val="00774E4D"/>
    <w:rsid w:val="00774FA2"/>
    <w:rsid w:val="007750DD"/>
    <w:rsid w:val="007752E5"/>
    <w:rsid w:val="00775525"/>
    <w:rsid w:val="00775EC1"/>
    <w:rsid w:val="007768CA"/>
    <w:rsid w:val="00776B42"/>
    <w:rsid w:val="00776D8E"/>
    <w:rsid w:val="00777A9F"/>
    <w:rsid w:val="007809F7"/>
    <w:rsid w:val="00780BC9"/>
    <w:rsid w:val="00781351"/>
    <w:rsid w:val="007815B1"/>
    <w:rsid w:val="007820A4"/>
    <w:rsid w:val="00782112"/>
    <w:rsid w:val="00782447"/>
    <w:rsid w:val="007824FC"/>
    <w:rsid w:val="00782620"/>
    <w:rsid w:val="00782F34"/>
    <w:rsid w:val="00782FE4"/>
    <w:rsid w:val="007830B2"/>
    <w:rsid w:val="007830BD"/>
    <w:rsid w:val="00783218"/>
    <w:rsid w:val="00783A7F"/>
    <w:rsid w:val="00784135"/>
    <w:rsid w:val="00784890"/>
    <w:rsid w:val="00784AF5"/>
    <w:rsid w:val="00784F0A"/>
    <w:rsid w:val="00785370"/>
    <w:rsid w:val="00785610"/>
    <w:rsid w:val="00785739"/>
    <w:rsid w:val="0078628C"/>
    <w:rsid w:val="007862E3"/>
    <w:rsid w:val="0078638E"/>
    <w:rsid w:val="007864D9"/>
    <w:rsid w:val="007872C8"/>
    <w:rsid w:val="007873AE"/>
    <w:rsid w:val="007877B4"/>
    <w:rsid w:val="00787BC0"/>
    <w:rsid w:val="0079018A"/>
    <w:rsid w:val="007904D7"/>
    <w:rsid w:val="007908BB"/>
    <w:rsid w:val="00790B68"/>
    <w:rsid w:val="00790F7A"/>
    <w:rsid w:val="007917E5"/>
    <w:rsid w:val="00791EA4"/>
    <w:rsid w:val="00791EBE"/>
    <w:rsid w:val="00792243"/>
    <w:rsid w:val="00792D29"/>
    <w:rsid w:val="00794242"/>
    <w:rsid w:val="0079450E"/>
    <w:rsid w:val="007948A6"/>
    <w:rsid w:val="00794A75"/>
    <w:rsid w:val="00794B32"/>
    <w:rsid w:val="00795206"/>
    <w:rsid w:val="00795692"/>
    <w:rsid w:val="007959A2"/>
    <w:rsid w:val="00795BC2"/>
    <w:rsid w:val="00795FE9"/>
    <w:rsid w:val="00796157"/>
    <w:rsid w:val="0079651E"/>
    <w:rsid w:val="00796694"/>
    <w:rsid w:val="0079779A"/>
    <w:rsid w:val="0079798A"/>
    <w:rsid w:val="00797B43"/>
    <w:rsid w:val="007A04D5"/>
    <w:rsid w:val="007A085B"/>
    <w:rsid w:val="007A0E8B"/>
    <w:rsid w:val="007A0EA8"/>
    <w:rsid w:val="007A1077"/>
    <w:rsid w:val="007A15BB"/>
    <w:rsid w:val="007A176E"/>
    <w:rsid w:val="007A1A46"/>
    <w:rsid w:val="007A2719"/>
    <w:rsid w:val="007A32DF"/>
    <w:rsid w:val="007A37C7"/>
    <w:rsid w:val="007A3904"/>
    <w:rsid w:val="007A3C6C"/>
    <w:rsid w:val="007A4178"/>
    <w:rsid w:val="007A4431"/>
    <w:rsid w:val="007A47A3"/>
    <w:rsid w:val="007A47ED"/>
    <w:rsid w:val="007A4B2D"/>
    <w:rsid w:val="007A50A3"/>
    <w:rsid w:val="007A53FB"/>
    <w:rsid w:val="007A5426"/>
    <w:rsid w:val="007A57AC"/>
    <w:rsid w:val="007A5965"/>
    <w:rsid w:val="007A5B2D"/>
    <w:rsid w:val="007A5C82"/>
    <w:rsid w:val="007A5EF4"/>
    <w:rsid w:val="007A6DB3"/>
    <w:rsid w:val="007A6E53"/>
    <w:rsid w:val="007A717D"/>
    <w:rsid w:val="007A72E6"/>
    <w:rsid w:val="007A7F13"/>
    <w:rsid w:val="007B0601"/>
    <w:rsid w:val="007B07B4"/>
    <w:rsid w:val="007B0889"/>
    <w:rsid w:val="007B0A67"/>
    <w:rsid w:val="007B0BD2"/>
    <w:rsid w:val="007B0CFC"/>
    <w:rsid w:val="007B0E16"/>
    <w:rsid w:val="007B1705"/>
    <w:rsid w:val="007B1809"/>
    <w:rsid w:val="007B2571"/>
    <w:rsid w:val="007B27DB"/>
    <w:rsid w:val="007B2D16"/>
    <w:rsid w:val="007B2D2F"/>
    <w:rsid w:val="007B2FDE"/>
    <w:rsid w:val="007B354A"/>
    <w:rsid w:val="007B3D45"/>
    <w:rsid w:val="007B3E1C"/>
    <w:rsid w:val="007B3E90"/>
    <w:rsid w:val="007B4166"/>
    <w:rsid w:val="007B45FC"/>
    <w:rsid w:val="007B5159"/>
    <w:rsid w:val="007B56D3"/>
    <w:rsid w:val="007B5C5C"/>
    <w:rsid w:val="007B5EEB"/>
    <w:rsid w:val="007B5F03"/>
    <w:rsid w:val="007B6243"/>
    <w:rsid w:val="007B641A"/>
    <w:rsid w:val="007B6862"/>
    <w:rsid w:val="007B6884"/>
    <w:rsid w:val="007B69D9"/>
    <w:rsid w:val="007B6B11"/>
    <w:rsid w:val="007B6C3E"/>
    <w:rsid w:val="007B6C9A"/>
    <w:rsid w:val="007B6DF2"/>
    <w:rsid w:val="007B7381"/>
    <w:rsid w:val="007B79D8"/>
    <w:rsid w:val="007B7BEB"/>
    <w:rsid w:val="007B7C39"/>
    <w:rsid w:val="007C010B"/>
    <w:rsid w:val="007C010F"/>
    <w:rsid w:val="007C027E"/>
    <w:rsid w:val="007C058A"/>
    <w:rsid w:val="007C0693"/>
    <w:rsid w:val="007C0F59"/>
    <w:rsid w:val="007C191D"/>
    <w:rsid w:val="007C2063"/>
    <w:rsid w:val="007C2E89"/>
    <w:rsid w:val="007C3255"/>
    <w:rsid w:val="007C34C6"/>
    <w:rsid w:val="007C35F3"/>
    <w:rsid w:val="007C41D4"/>
    <w:rsid w:val="007C47C5"/>
    <w:rsid w:val="007C49B9"/>
    <w:rsid w:val="007C4B5D"/>
    <w:rsid w:val="007C4E8D"/>
    <w:rsid w:val="007C549E"/>
    <w:rsid w:val="007C574B"/>
    <w:rsid w:val="007C59F2"/>
    <w:rsid w:val="007C61CE"/>
    <w:rsid w:val="007C6660"/>
    <w:rsid w:val="007C6C4D"/>
    <w:rsid w:val="007C79F0"/>
    <w:rsid w:val="007C7C94"/>
    <w:rsid w:val="007C7D3C"/>
    <w:rsid w:val="007C7D76"/>
    <w:rsid w:val="007D03DE"/>
    <w:rsid w:val="007D0958"/>
    <w:rsid w:val="007D12B3"/>
    <w:rsid w:val="007D1677"/>
    <w:rsid w:val="007D1991"/>
    <w:rsid w:val="007D1C8F"/>
    <w:rsid w:val="007D264F"/>
    <w:rsid w:val="007D2A41"/>
    <w:rsid w:val="007D2E82"/>
    <w:rsid w:val="007D32CE"/>
    <w:rsid w:val="007D3B70"/>
    <w:rsid w:val="007D3FCC"/>
    <w:rsid w:val="007D46DE"/>
    <w:rsid w:val="007D4C1D"/>
    <w:rsid w:val="007D5463"/>
    <w:rsid w:val="007D54A9"/>
    <w:rsid w:val="007D5E9D"/>
    <w:rsid w:val="007D5F8B"/>
    <w:rsid w:val="007D644C"/>
    <w:rsid w:val="007D66C7"/>
    <w:rsid w:val="007D684D"/>
    <w:rsid w:val="007D6C50"/>
    <w:rsid w:val="007D7010"/>
    <w:rsid w:val="007D7022"/>
    <w:rsid w:val="007D714D"/>
    <w:rsid w:val="007D7213"/>
    <w:rsid w:val="007D72DD"/>
    <w:rsid w:val="007E0952"/>
    <w:rsid w:val="007E1003"/>
    <w:rsid w:val="007E1C03"/>
    <w:rsid w:val="007E1E74"/>
    <w:rsid w:val="007E21A1"/>
    <w:rsid w:val="007E2349"/>
    <w:rsid w:val="007E26B5"/>
    <w:rsid w:val="007E3181"/>
    <w:rsid w:val="007E3478"/>
    <w:rsid w:val="007E348A"/>
    <w:rsid w:val="007E35E0"/>
    <w:rsid w:val="007E43FF"/>
    <w:rsid w:val="007E4776"/>
    <w:rsid w:val="007E51EA"/>
    <w:rsid w:val="007E5536"/>
    <w:rsid w:val="007E5CFC"/>
    <w:rsid w:val="007E60DB"/>
    <w:rsid w:val="007E6297"/>
    <w:rsid w:val="007E62A7"/>
    <w:rsid w:val="007E6387"/>
    <w:rsid w:val="007E652B"/>
    <w:rsid w:val="007E6743"/>
    <w:rsid w:val="007E6D5F"/>
    <w:rsid w:val="007E6DE7"/>
    <w:rsid w:val="007E7411"/>
    <w:rsid w:val="007E7740"/>
    <w:rsid w:val="007E7DCF"/>
    <w:rsid w:val="007E7FCB"/>
    <w:rsid w:val="007F00AD"/>
    <w:rsid w:val="007F0477"/>
    <w:rsid w:val="007F0CA2"/>
    <w:rsid w:val="007F0D6E"/>
    <w:rsid w:val="007F0DD6"/>
    <w:rsid w:val="007F0F76"/>
    <w:rsid w:val="007F1220"/>
    <w:rsid w:val="007F1424"/>
    <w:rsid w:val="007F1FF7"/>
    <w:rsid w:val="007F281C"/>
    <w:rsid w:val="007F3078"/>
    <w:rsid w:val="007F4051"/>
    <w:rsid w:val="007F40E9"/>
    <w:rsid w:val="007F472E"/>
    <w:rsid w:val="007F49C6"/>
    <w:rsid w:val="007F4F10"/>
    <w:rsid w:val="007F500D"/>
    <w:rsid w:val="007F5313"/>
    <w:rsid w:val="007F573E"/>
    <w:rsid w:val="007F5F0A"/>
    <w:rsid w:val="007F6105"/>
    <w:rsid w:val="007F6423"/>
    <w:rsid w:val="007F677E"/>
    <w:rsid w:val="007F6E25"/>
    <w:rsid w:val="007F7881"/>
    <w:rsid w:val="007F7D63"/>
    <w:rsid w:val="008002B8"/>
    <w:rsid w:val="008008C1"/>
    <w:rsid w:val="008009E3"/>
    <w:rsid w:val="00800B33"/>
    <w:rsid w:val="008010A2"/>
    <w:rsid w:val="00801E0F"/>
    <w:rsid w:val="00801E88"/>
    <w:rsid w:val="00802303"/>
    <w:rsid w:val="0080244A"/>
    <w:rsid w:val="00802860"/>
    <w:rsid w:val="00802BF2"/>
    <w:rsid w:val="00802C8F"/>
    <w:rsid w:val="00802E97"/>
    <w:rsid w:val="00802FFC"/>
    <w:rsid w:val="008031B6"/>
    <w:rsid w:val="00803623"/>
    <w:rsid w:val="00803E47"/>
    <w:rsid w:val="00804302"/>
    <w:rsid w:val="008043D0"/>
    <w:rsid w:val="00804543"/>
    <w:rsid w:val="008049B4"/>
    <w:rsid w:val="00804D79"/>
    <w:rsid w:val="00805334"/>
    <w:rsid w:val="00805483"/>
    <w:rsid w:val="0080648A"/>
    <w:rsid w:val="008067B3"/>
    <w:rsid w:val="008068E4"/>
    <w:rsid w:val="00806B92"/>
    <w:rsid w:val="00806F02"/>
    <w:rsid w:val="0080707F"/>
    <w:rsid w:val="00810076"/>
    <w:rsid w:val="00810345"/>
    <w:rsid w:val="008104A6"/>
    <w:rsid w:val="00810D88"/>
    <w:rsid w:val="0081137D"/>
    <w:rsid w:val="0081207B"/>
    <w:rsid w:val="0081228A"/>
    <w:rsid w:val="00812480"/>
    <w:rsid w:val="008125BA"/>
    <w:rsid w:val="00812EAE"/>
    <w:rsid w:val="008137F0"/>
    <w:rsid w:val="00813DD5"/>
    <w:rsid w:val="0081409A"/>
    <w:rsid w:val="008140BB"/>
    <w:rsid w:val="00814624"/>
    <w:rsid w:val="00814AD0"/>
    <w:rsid w:val="00814AF5"/>
    <w:rsid w:val="00814E9C"/>
    <w:rsid w:val="00815414"/>
    <w:rsid w:val="0081555B"/>
    <w:rsid w:val="008158B2"/>
    <w:rsid w:val="00815CA5"/>
    <w:rsid w:val="00815F22"/>
    <w:rsid w:val="008161B7"/>
    <w:rsid w:val="0081687A"/>
    <w:rsid w:val="00816883"/>
    <w:rsid w:val="00816AFC"/>
    <w:rsid w:val="00816C57"/>
    <w:rsid w:val="00816E48"/>
    <w:rsid w:val="00816E7B"/>
    <w:rsid w:val="00817CD7"/>
    <w:rsid w:val="00817DCB"/>
    <w:rsid w:val="008208D0"/>
    <w:rsid w:val="00820A9A"/>
    <w:rsid w:val="0082119A"/>
    <w:rsid w:val="00821C5D"/>
    <w:rsid w:val="00821F34"/>
    <w:rsid w:val="00822087"/>
    <w:rsid w:val="008225DE"/>
    <w:rsid w:val="00822911"/>
    <w:rsid w:val="00822E2F"/>
    <w:rsid w:val="00822F6F"/>
    <w:rsid w:val="00823069"/>
    <w:rsid w:val="0082471C"/>
    <w:rsid w:val="00824C11"/>
    <w:rsid w:val="0082534A"/>
    <w:rsid w:val="008267A0"/>
    <w:rsid w:val="00826C80"/>
    <w:rsid w:val="008315A0"/>
    <w:rsid w:val="008319C4"/>
    <w:rsid w:val="00831A47"/>
    <w:rsid w:val="00832236"/>
    <w:rsid w:val="008325BE"/>
    <w:rsid w:val="0083262A"/>
    <w:rsid w:val="00833620"/>
    <w:rsid w:val="0083369C"/>
    <w:rsid w:val="00835136"/>
    <w:rsid w:val="008351FD"/>
    <w:rsid w:val="00835BE6"/>
    <w:rsid w:val="00835C4B"/>
    <w:rsid w:val="00836E4D"/>
    <w:rsid w:val="00836EF1"/>
    <w:rsid w:val="00836F79"/>
    <w:rsid w:val="00836F8F"/>
    <w:rsid w:val="008371B1"/>
    <w:rsid w:val="00837300"/>
    <w:rsid w:val="008374D4"/>
    <w:rsid w:val="00837893"/>
    <w:rsid w:val="00837A9B"/>
    <w:rsid w:val="00840D8D"/>
    <w:rsid w:val="00840DCB"/>
    <w:rsid w:val="008411F7"/>
    <w:rsid w:val="008416F1"/>
    <w:rsid w:val="0084171C"/>
    <w:rsid w:val="008418F6"/>
    <w:rsid w:val="00841B80"/>
    <w:rsid w:val="00842741"/>
    <w:rsid w:val="008430C9"/>
    <w:rsid w:val="008430EF"/>
    <w:rsid w:val="00843293"/>
    <w:rsid w:val="0084383C"/>
    <w:rsid w:val="00843E7A"/>
    <w:rsid w:val="00844044"/>
    <w:rsid w:val="00844567"/>
    <w:rsid w:val="00844B0E"/>
    <w:rsid w:val="008452EC"/>
    <w:rsid w:val="00845A0E"/>
    <w:rsid w:val="00845A4C"/>
    <w:rsid w:val="00845AB0"/>
    <w:rsid w:val="00845C01"/>
    <w:rsid w:val="0084662C"/>
    <w:rsid w:val="0084664A"/>
    <w:rsid w:val="00847130"/>
    <w:rsid w:val="008474BB"/>
    <w:rsid w:val="00847A01"/>
    <w:rsid w:val="00847C03"/>
    <w:rsid w:val="00850576"/>
    <w:rsid w:val="00850784"/>
    <w:rsid w:val="0085112B"/>
    <w:rsid w:val="00851272"/>
    <w:rsid w:val="0085168F"/>
    <w:rsid w:val="008518E8"/>
    <w:rsid w:val="008525E0"/>
    <w:rsid w:val="008528DD"/>
    <w:rsid w:val="00852F5E"/>
    <w:rsid w:val="00853702"/>
    <w:rsid w:val="0085383A"/>
    <w:rsid w:val="0085398B"/>
    <w:rsid w:val="00853BED"/>
    <w:rsid w:val="00853DC5"/>
    <w:rsid w:val="00853E98"/>
    <w:rsid w:val="008541D1"/>
    <w:rsid w:val="0085485C"/>
    <w:rsid w:val="00854A75"/>
    <w:rsid w:val="008556A5"/>
    <w:rsid w:val="00855864"/>
    <w:rsid w:val="00855D74"/>
    <w:rsid w:val="00856E55"/>
    <w:rsid w:val="00857174"/>
    <w:rsid w:val="00857216"/>
    <w:rsid w:val="00857433"/>
    <w:rsid w:val="00857AEA"/>
    <w:rsid w:val="00860460"/>
    <w:rsid w:val="00860B58"/>
    <w:rsid w:val="00860B95"/>
    <w:rsid w:val="00860FD1"/>
    <w:rsid w:val="0086145F"/>
    <w:rsid w:val="00861CD7"/>
    <w:rsid w:val="00861EF6"/>
    <w:rsid w:val="00862B1B"/>
    <w:rsid w:val="00863CF2"/>
    <w:rsid w:val="0086447D"/>
    <w:rsid w:val="008649A8"/>
    <w:rsid w:val="00864AE7"/>
    <w:rsid w:val="008650CD"/>
    <w:rsid w:val="0086514A"/>
    <w:rsid w:val="008654F2"/>
    <w:rsid w:val="008655BB"/>
    <w:rsid w:val="00865C85"/>
    <w:rsid w:val="00866C7D"/>
    <w:rsid w:val="00866E30"/>
    <w:rsid w:val="00866EB5"/>
    <w:rsid w:val="008678DB"/>
    <w:rsid w:val="0086790B"/>
    <w:rsid w:val="00867B7B"/>
    <w:rsid w:val="00867C61"/>
    <w:rsid w:val="00867F02"/>
    <w:rsid w:val="00867F9E"/>
    <w:rsid w:val="0087067D"/>
    <w:rsid w:val="008710B6"/>
    <w:rsid w:val="008717D2"/>
    <w:rsid w:val="00871833"/>
    <w:rsid w:val="00871AA3"/>
    <w:rsid w:val="008722FC"/>
    <w:rsid w:val="008724BB"/>
    <w:rsid w:val="00872817"/>
    <w:rsid w:val="00872BE4"/>
    <w:rsid w:val="00872DDB"/>
    <w:rsid w:val="008731FB"/>
    <w:rsid w:val="008740D4"/>
    <w:rsid w:val="00874C8E"/>
    <w:rsid w:val="00874D64"/>
    <w:rsid w:val="00874F04"/>
    <w:rsid w:val="008750A2"/>
    <w:rsid w:val="00875927"/>
    <w:rsid w:val="00875A88"/>
    <w:rsid w:val="00876625"/>
    <w:rsid w:val="008769D6"/>
    <w:rsid w:val="00876A3D"/>
    <w:rsid w:val="00876C02"/>
    <w:rsid w:val="00877486"/>
    <w:rsid w:val="008774D6"/>
    <w:rsid w:val="00877925"/>
    <w:rsid w:val="008803EC"/>
    <w:rsid w:val="008807BB"/>
    <w:rsid w:val="00880B3B"/>
    <w:rsid w:val="00880B44"/>
    <w:rsid w:val="00880F35"/>
    <w:rsid w:val="00881005"/>
    <w:rsid w:val="008810B8"/>
    <w:rsid w:val="00881C2F"/>
    <w:rsid w:val="00881C54"/>
    <w:rsid w:val="00881D0A"/>
    <w:rsid w:val="008822C5"/>
    <w:rsid w:val="00883421"/>
    <w:rsid w:val="00883A16"/>
    <w:rsid w:val="00883AFD"/>
    <w:rsid w:val="00884404"/>
    <w:rsid w:val="00884E69"/>
    <w:rsid w:val="00885A27"/>
    <w:rsid w:val="00885A97"/>
    <w:rsid w:val="00885DEF"/>
    <w:rsid w:val="00885FCC"/>
    <w:rsid w:val="0088620E"/>
    <w:rsid w:val="008862CD"/>
    <w:rsid w:val="008869C0"/>
    <w:rsid w:val="00886C87"/>
    <w:rsid w:val="00887186"/>
    <w:rsid w:val="008879E2"/>
    <w:rsid w:val="00887E0B"/>
    <w:rsid w:val="0089024C"/>
    <w:rsid w:val="00890413"/>
    <w:rsid w:val="0089044B"/>
    <w:rsid w:val="008906F3"/>
    <w:rsid w:val="00890A10"/>
    <w:rsid w:val="00890AC4"/>
    <w:rsid w:val="00890AD4"/>
    <w:rsid w:val="00890DA8"/>
    <w:rsid w:val="00891051"/>
    <w:rsid w:val="008910E9"/>
    <w:rsid w:val="00891318"/>
    <w:rsid w:val="008915DC"/>
    <w:rsid w:val="00891E81"/>
    <w:rsid w:val="00891F0B"/>
    <w:rsid w:val="008935AF"/>
    <w:rsid w:val="00893839"/>
    <w:rsid w:val="00893E83"/>
    <w:rsid w:val="00893FFE"/>
    <w:rsid w:val="008942E7"/>
    <w:rsid w:val="00894BCC"/>
    <w:rsid w:val="008952A6"/>
    <w:rsid w:val="0089557B"/>
    <w:rsid w:val="00895CFE"/>
    <w:rsid w:val="008960B1"/>
    <w:rsid w:val="00896147"/>
    <w:rsid w:val="008965D1"/>
    <w:rsid w:val="008966FE"/>
    <w:rsid w:val="0089740F"/>
    <w:rsid w:val="008974EA"/>
    <w:rsid w:val="00897A67"/>
    <w:rsid w:val="00897ED7"/>
    <w:rsid w:val="008A05F8"/>
    <w:rsid w:val="008A0944"/>
    <w:rsid w:val="008A0A00"/>
    <w:rsid w:val="008A14D2"/>
    <w:rsid w:val="008A19A8"/>
    <w:rsid w:val="008A1DCE"/>
    <w:rsid w:val="008A23D7"/>
    <w:rsid w:val="008A26D4"/>
    <w:rsid w:val="008A31F2"/>
    <w:rsid w:val="008A3592"/>
    <w:rsid w:val="008A380C"/>
    <w:rsid w:val="008A42FF"/>
    <w:rsid w:val="008A4461"/>
    <w:rsid w:val="008A44C9"/>
    <w:rsid w:val="008A50E0"/>
    <w:rsid w:val="008A5659"/>
    <w:rsid w:val="008A5A47"/>
    <w:rsid w:val="008A5AA5"/>
    <w:rsid w:val="008A5C6E"/>
    <w:rsid w:val="008A5F9C"/>
    <w:rsid w:val="008A60C7"/>
    <w:rsid w:val="008A65FC"/>
    <w:rsid w:val="008A68BC"/>
    <w:rsid w:val="008A7274"/>
    <w:rsid w:val="008A78D8"/>
    <w:rsid w:val="008B04E5"/>
    <w:rsid w:val="008B1194"/>
    <w:rsid w:val="008B1226"/>
    <w:rsid w:val="008B2447"/>
    <w:rsid w:val="008B2865"/>
    <w:rsid w:val="008B2CA0"/>
    <w:rsid w:val="008B2EE7"/>
    <w:rsid w:val="008B2FB9"/>
    <w:rsid w:val="008B32D4"/>
    <w:rsid w:val="008B336A"/>
    <w:rsid w:val="008B3B85"/>
    <w:rsid w:val="008B3CED"/>
    <w:rsid w:val="008B437C"/>
    <w:rsid w:val="008B45AC"/>
    <w:rsid w:val="008B499D"/>
    <w:rsid w:val="008B5093"/>
    <w:rsid w:val="008B59F4"/>
    <w:rsid w:val="008B5E97"/>
    <w:rsid w:val="008B5FFA"/>
    <w:rsid w:val="008B6347"/>
    <w:rsid w:val="008B6504"/>
    <w:rsid w:val="008B6731"/>
    <w:rsid w:val="008B7C21"/>
    <w:rsid w:val="008C0065"/>
    <w:rsid w:val="008C0633"/>
    <w:rsid w:val="008C0A04"/>
    <w:rsid w:val="008C0CBF"/>
    <w:rsid w:val="008C17A8"/>
    <w:rsid w:val="008C1D48"/>
    <w:rsid w:val="008C1E64"/>
    <w:rsid w:val="008C2744"/>
    <w:rsid w:val="008C300A"/>
    <w:rsid w:val="008C3105"/>
    <w:rsid w:val="008C3B95"/>
    <w:rsid w:val="008C5B63"/>
    <w:rsid w:val="008C5B76"/>
    <w:rsid w:val="008C5D15"/>
    <w:rsid w:val="008C5E04"/>
    <w:rsid w:val="008C5F10"/>
    <w:rsid w:val="008C6011"/>
    <w:rsid w:val="008C6214"/>
    <w:rsid w:val="008C6532"/>
    <w:rsid w:val="008C69A7"/>
    <w:rsid w:val="008C6FBB"/>
    <w:rsid w:val="008C7964"/>
    <w:rsid w:val="008C7DF8"/>
    <w:rsid w:val="008C7E73"/>
    <w:rsid w:val="008D02AC"/>
    <w:rsid w:val="008D0BE5"/>
    <w:rsid w:val="008D1334"/>
    <w:rsid w:val="008D1FBA"/>
    <w:rsid w:val="008D36E3"/>
    <w:rsid w:val="008D393F"/>
    <w:rsid w:val="008D443C"/>
    <w:rsid w:val="008D4821"/>
    <w:rsid w:val="008D4A99"/>
    <w:rsid w:val="008D4B2F"/>
    <w:rsid w:val="008D4C11"/>
    <w:rsid w:val="008D4E68"/>
    <w:rsid w:val="008D4FBE"/>
    <w:rsid w:val="008D4FC7"/>
    <w:rsid w:val="008D51DF"/>
    <w:rsid w:val="008D5584"/>
    <w:rsid w:val="008D5AF8"/>
    <w:rsid w:val="008D6493"/>
    <w:rsid w:val="008D6ABF"/>
    <w:rsid w:val="008D6C1F"/>
    <w:rsid w:val="008D6DCD"/>
    <w:rsid w:val="008D7367"/>
    <w:rsid w:val="008D7988"/>
    <w:rsid w:val="008D7F18"/>
    <w:rsid w:val="008E01DD"/>
    <w:rsid w:val="008E0770"/>
    <w:rsid w:val="008E088C"/>
    <w:rsid w:val="008E11A2"/>
    <w:rsid w:val="008E125F"/>
    <w:rsid w:val="008E14D8"/>
    <w:rsid w:val="008E1DCE"/>
    <w:rsid w:val="008E1EB4"/>
    <w:rsid w:val="008E2A52"/>
    <w:rsid w:val="008E2BED"/>
    <w:rsid w:val="008E2C19"/>
    <w:rsid w:val="008E2C96"/>
    <w:rsid w:val="008E31E4"/>
    <w:rsid w:val="008E3725"/>
    <w:rsid w:val="008E3735"/>
    <w:rsid w:val="008E3A37"/>
    <w:rsid w:val="008E3AEF"/>
    <w:rsid w:val="008E4228"/>
    <w:rsid w:val="008E4842"/>
    <w:rsid w:val="008E4D23"/>
    <w:rsid w:val="008E5290"/>
    <w:rsid w:val="008E565B"/>
    <w:rsid w:val="008E5A8E"/>
    <w:rsid w:val="008E5D36"/>
    <w:rsid w:val="008E69E8"/>
    <w:rsid w:val="008E6A13"/>
    <w:rsid w:val="008E7257"/>
    <w:rsid w:val="008E72AE"/>
    <w:rsid w:val="008E73D1"/>
    <w:rsid w:val="008F0197"/>
    <w:rsid w:val="008F0D59"/>
    <w:rsid w:val="008F102F"/>
    <w:rsid w:val="008F13AE"/>
    <w:rsid w:val="008F182E"/>
    <w:rsid w:val="008F1AE7"/>
    <w:rsid w:val="008F270B"/>
    <w:rsid w:val="008F286E"/>
    <w:rsid w:val="008F3306"/>
    <w:rsid w:val="008F3BF6"/>
    <w:rsid w:val="008F3F81"/>
    <w:rsid w:val="008F44D2"/>
    <w:rsid w:val="008F49CA"/>
    <w:rsid w:val="008F4EB6"/>
    <w:rsid w:val="008F579E"/>
    <w:rsid w:val="008F5909"/>
    <w:rsid w:val="008F5B96"/>
    <w:rsid w:val="008F5DEC"/>
    <w:rsid w:val="008F5E52"/>
    <w:rsid w:val="008F5EA2"/>
    <w:rsid w:val="008F6821"/>
    <w:rsid w:val="008F6AC1"/>
    <w:rsid w:val="008F6C7E"/>
    <w:rsid w:val="008F6D32"/>
    <w:rsid w:val="008F702B"/>
    <w:rsid w:val="008F7384"/>
    <w:rsid w:val="008F7DB9"/>
    <w:rsid w:val="00900235"/>
    <w:rsid w:val="009009BC"/>
    <w:rsid w:val="00901295"/>
    <w:rsid w:val="00901D5D"/>
    <w:rsid w:val="009022D6"/>
    <w:rsid w:val="00902755"/>
    <w:rsid w:val="009029AE"/>
    <w:rsid w:val="00902BB5"/>
    <w:rsid w:val="00902BF5"/>
    <w:rsid w:val="009032B6"/>
    <w:rsid w:val="00903CBF"/>
    <w:rsid w:val="00904637"/>
    <w:rsid w:val="00904727"/>
    <w:rsid w:val="009047CF"/>
    <w:rsid w:val="0090528A"/>
    <w:rsid w:val="00905D96"/>
    <w:rsid w:val="0090618F"/>
    <w:rsid w:val="009069EE"/>
    <w:rsid w:val="00906D44"/>
    <w:rsid w:val="00906FC0"/>
    <w:rsid w:val="0090775B"/>
    <w:rsid w:val="00907CA5"/>
    <w:rsid w:val="009101BE"/>
    <w:rsid w:val="00910207"/>
    <w:rsid w:val="009102E2"/>
    <w:rsid w:val="009102E3"/>
    <w:rsid w:val="0091043B"/>
    <w:rsid w:val="00910535"/>
    <w:rsid w:val="00910EFD"/>
    <w:rsid w:val="00911447"/>
    <w:rsid w:val="00911694"/>
    <w:rsid w:val="00911B82"/>
    <w:rsid w:val="00911D1B"/>
    <w:rsid w:val="00911F24"/>
    <w:rsid w:val="0091237A"/>
    <w:rsid w:val="009127AF"/>
    <w:rsid w:val="00912967"/>
    <w:rsid w:val="00912D95"/>
    <w:rsid w:val="00912E94"/>
    <w:rsid w:val="00913441"/>
    <w:rsid w:val="009138D6"/>
    <w:rsid w:val="00913A02"/>
    <w:rsid w:val="00913C95"/>
    <w:rsid w:val="00913C98"/>
    <w:rsid w:val="00913D5A"/>
    <w:rsid w:val="00913F25"/>
    <w:rsid w:val="00914661"/>
    <w:rsid w:val="00914956"/>
    <w:rsid w:val="00914ECF"/>
    <w:rsid w:val="00914F9F"/>
    <w:rsid w:val="00915342"/>
    <w:rsid w:val="00915353"/>
    <w:rsid w:val="009154D8"/>
    <w:rsid w:val="00915644"/>
    <w:rsid w:val="00915736"/>
    <w:rsid w:val="00915A0F"/>
    <w:rsid w:val="009169FE"/>
    <w:rsid w:val="009172EB"/>
    <w:rsid w:val="0092005C"/>
    <w:rsid w:val="0092014F"/>
    <w:rsid w:val="00920462"/>
    <w:rsid w:val="009208AB"/>
    <w:rsid w:val="009209F3"/>
    <w:rsid w:val="00920D84"/>
    <w:rsid w:val="00921A2D"/>
    <w:rsid w:val="009227C4"/>
    <w:rsid w:val="00922A80"/>
    <w:rsid w:val="009231A5"/>
    <w:rsid w:val="0092347B"/>
    <w:rsid w:val="0092367A"/>
    <w:rsid w:val="00923E0F"/>
    <w:rsid w:val="00924933"/>
    <w:rsid w:val="009249BF"/>
    <w:rsid w:val="00924B46"/>
    <w:rsid w:val="00924F73"/>
    <w:rsid w:val="00924FB5"/>
    <w:rsid w:val="00925F33"/>
    <w:rsid w:val="00926BCE"/>
    <w:rsid w:val="00927562"/>
    <w:rsid w:val="00927ADB"/>
    <w:rsid w:val="00927ED1"/>
    <w:rsid w:val="00930013"/>
    <w:rsid w:val="0093072A"/>
    <w:rsid w:val="00930BB7"/>
    <w:rsid w:val="00930FC7"/>
    <w:rsid w:val="0093123F"/>
    <w:rsid w:val="009314AD"/>
    <w:rsid w:val="00931682"/>
    <w:rsid w:val="009316C0"/>
    <w:rsid w:val="009316C7"/>
    <w:rsid w:val="00931A4D"/>
    <w:rsid w:val="00931C38"/>
    <w:rsid w:val="00931D35"/>
    <w:rsid w:val="00931D7D"/>
    <w:rsid w:val="00931F7B"/>
    <w:rsid w:val="009328B7"/>
    <w:rsid w:val="009329CD"/>
    <w:rsid w:val="00932DEE"/>
    <w:rsid w:val="0093339D"/>
    <w:rsid w:val="009334D2"/>
    <w:rsid w:val="00933A8B"/>
    <w:rsid w:val="00934973"/>
    <w:rsid w:val="00934A5B"/>
    <w:rsid w:val="00934B0A"/>
    <w:rsid w:val="00935460"/>
    <w:rsid w:val="009357F0"/>
    <w:rsid w:val="00935A21"/>
    <w:rsid w:val="00935E9E"/>
    <w:rsid w:val="009363A5"/>
    <w:rsid w:val="00936478"/>
    <w:rsid w:val="00936B17"/>
    <w:rsid w:val="00936DCB"/>
    <w:rsid w:val="00936E1A"/>
    <w:rsid w:val="00936F31"/>
    <w:rsid w:val="00937423"/>
    <w:rsid w:val="009400D0"/>
    <w:rsid w:val="009401BE"/>
    <w:rsid w:val="009405B2"/>
    <w:rsid w:val="00940C75"/>
    <w:rsid w:val="009413D9"/>
    <w:rsid w:val="00941507"/>
    <w:rsid w:val="00941BC3"/>
    <w:rsid w:val="00942232"/>
    <w:rsid w:val="00942278"/>
    <w:rsid w:val="009422CD"/>
    <w:rsid w:val="0094244F"/>
    <w:rsid w:val="009430B5"/>
    <w:rsid w:val="009431F2"/>
    <w:rsid w:val="009432F3"/>
    <w:rsid w:val="00943431"/>
    <w:rsid w:val="00943462"/>
    <w:rsid w:val="009436AE"/>
    <w:rsid w:val="0094414F"/>
    <w:rsid w:val="00944425"/>
    <w:rsid w:val="00944777"/>
    <w:rsid w:val="009448E7"/>
    <w:rsid w:val="00944A39"/>
    <w:rsid w:val="00944D1A"/>
    <w:rsid w:val="00945258"/>
    <w:rsid w:val="009456E8"/>
    <w:rsid w:val="0094571F"/>
    <w:rsid w:val="0094574A"/>
    <w:rsid w:val="00945F3D"/>
    <w:rsid w:val="00945FC8"/>
    <w:rsid w:val="00945FCE"/>
    <w:rsid w:val="00945FE3"/>
    <w:rsid w:val="00945FFD"/>
    <w:rsid w:val="00946099"/>
    <w:rsid w:val="00946430"/>
    <w:rsid w:val="00946983"/>
    <w:rsid w:val="009469FF"/>
    <w:rsid w:val="00946A64"/>
    <w:rsid w:val="00947481"/>
    <w:rsid w:val="00947E1D"/>
    <w:rsid w:val="00950598"/>
    <w:rsid w:val="0095099D"/>
    <w:rsid w:val="00950DFA"/>
    <w:rsid w:val="00950E18"/>
    <w:rsid w:val="00951208"/>
    <w:rsid w:val="00951A3B"/>
    <w:rsid w:val="00951CA9"/>
    <w:rsid w:val="00952310"/>
    <w:rsid w:val="0095235E"/>
    <w:rsid w:val="00952FAE"/>
    <w:rsid w:val="00954209"/>
    <w:rsid w:val="009542BC"/>
    <w:rsid w:val="00954A6B"/>
    <w:rsid w:val="00954B14"/>
    <w:rsid w:val="0095506E"/>
    <w:rsid w:val="00955236"/>
    <w:rsid w:val="0095556C"/>
    <w:rsid w:val="009559BC"/>
    <w:rsid w:val="00955F1D"/>
    <w:rsid w:val="00956701"/>
    <w:rsid w:val="00956C86"/>
    <w:rsid w:val="00957326"/>
    <w:rsid w:val="009576A7"/>
    <w:rsid w:val="00957833"/>
    <w:rsid w:val="00957CBA"/>
    <w:rsid w:val="00957D5A"/>
    <w:rsid w:val="009603CB"/>
    <w:rsid w:val="00960637"/>
    <w:rsid w:val="00960C16"/>
    <w:rsid w:val="00960C72"/>
    <w:rsid w:val="00960FCD"/>
    <w:rsid w:val="00961062"/>
    <w:rsid w:val="00961477"/>
    <w:rsid w:val="00961668"/>
    <w:rsid w:val="0096173B"/>
    <w:rsid w:val="00961EA5"/>
    <w:rsid w:val="009625AC"/>
    <w:rsid w:val="00962E44"/>
    <w:rsid w:val="00962F5C"/>
    <w:rsid w:val="0096309F"/>
    <w:rsid w:val="0096417F"/>
    <w:rsid w:val="00964268"/>
    <w:rsid w:val="00964324"/>
    <w:rsid w:val="00964391"/>
    <w:rsid w:val="009646D6"/>
    <w:rsid w:val="00964E74"/>
    <w:rsid w:val="009651E4"/>
    <w:rsid w:val="00965218"/>
    <w:rsid w:val="00965385"/>
    <w:rsid w:val="00966386"/>
    <w:rsid w:val="00966EE5"/>
    <w:rsid w:val="00967241"/>
    <w:rsid w:val="009678DD"/>
    <w:rsid w:val="00967A3C"/>
    <w:rsid w:val="00967B3F"/>
    <w:rsid w:val="00970250"/>
    <w:rsid w:val="00970879"/>
    <w:rsid w:val="00971491"/>
    <w:rsid w:val="009716A1"/>
    <w:rsid w:val="00971C82"/>
    <w:rsid w:val="00971FCA"/>
    <w:rsid w:val="00972015"/>
    <w:rsid w:val="00972034"/>
    <w:rsid w:val="009727F7"/>
    <w:rsid w:val="00972890"/>
    <w:rsid w:val="0097293B"/>
    <w:rsid w:val="00973688"/>
    <w:rsid w:val="00973A09"/>
    <w:rsid w:val="00973FEB"/>
    <w:rsid w:val="0097455B"/>
    <w:rsid w:val="0097471D"/>
    <w:rsid w:val="00974B4A"/>
    <w:rsid w:val="00974D25"/>
    <w:rsid w:val="009758F2"/>
    <w:rsid w:val="00976494"/>
    <w:rsid w:val="009769C3"/>
    <w:rsid w:val="009769F0"/>
    <w:rsid w:val="00976FFE"/>
    <w:rsid w:val="00977A37"/>
    <w:rsid w:val="009803E0"/>
    <w:rsid w:val="00980A41"/>
    <w:rsid w:val="00980C26"/>
    <w:rsid w:val="00980DC7"/>
    <w:rsid w:val="00981520"/>
    <w:rsid w:val="0098159C"/>
    <w:rsid w:val="00981CD6"/>
    <w:rsid w:val="00981F46"/>
    <w:rsid w:val="0098216B"/>
    <w:rsid w:val="009821C9"/>
    <w:rsid w:val="0098233D"/>
    <w:rsid w:val="0098270A"/>
    <w:rsid w:val="0098285F"/>
    <w:rsid w:val="009829BB"/>
    <w:rsid w:val="00982D5D"/>
    <w:rsid w:val="00983E18"/>
    <w:rsid w:val="00984090"/>
    <w:rsid w:val="0098449F"/>
    <w:rsid w:val="00984576"/>
    <w:rsid w:val="009848EF"/>
    <w:rsid w:val="00984B72"/>
    <w:rsid w:val="00985169"/>
    <w:rsid w:val="009854B8"/>
    <w:rsid w:val="00985563"/>
    <w:rsid w:val="00985ADD"/>
    <w:rsid w:val="00986092"/>
    <w:rsid w:val="00986353"/>
    <w:rsid w:val="00986B0A"/>
    <w:rsid w:val="009871CA"/>
    <w:rsid w:val="00987257"/>
    <w:rsid w:val="0098767A"/>
    <w:rsid w:val="00990B08"/>
    <w:rsid w:val="00990D24"/>
    <w:rsid w:val="00990E3F"/>
    <w:rsid w:val="00991915"/>
    <w:rsid w:val="00992891"/>
    <w:rsid w:val="00992960"/>
    <w:rsid w:val="009930D7"/>
    <w:rsid w:val="00993C5B"/>
    <w:rsid w:val="00993F5D"/>
    <w:rsid w:val="009946A8"/>
    <w:rsid w:val="009948A8"/>
    <w:rsid w:val="00994E2A"/>
    <w:rsid w:val="0099529C"/>
    <w:rsid w:val="00995AC4"/>
    <w:rsid w:val="00996B10"/>
    <w:rsid w:val="009A0239"/>
    <w:rsid w:val="009A09CC"/>
    <w:rsid w:val="009A0B5B"/>
    <w:rsid w:val="009A0E94"/>
    <w:rsid w:val="009A0FA0"/>
    <w:rsid w:val="009A1CA4"/>
    <w:rsid w:val="009A1D4C"/>
    <w:rsid w:val="009A1F3B"/>
    <w:rsid w:val="009A1F65"/>
    <w:rsid w:val="009A207C"/>
    <w:rsid w:val="009A2226"/>
    <w:rsid w:val="009A23F0"/>
    <w:rsid w:val="009A28D0"/>
    <w:rsid w:val="009A33A9"/>
    <w:rsid w:val="009A35B8"/>
    <w:rsid w:val="009A3860"/>
    <w:rsid w:val="009A43C0"/>
    <w:rsid w:val="009A4527"/>
    <w:rsid w:val="009A4537"/>
    <w:rsid w:val="009A472F"/>
    <w:rsid w:val="009A4A8D"/>
    <w:rsid w:val="009A4CD7"/>
    <w:rsid w:val="009A4DA2"/>
    <w:rsid w:val="009A4E64"/>
    <w:rsid w:val="009A597D"/>
    <w:rsid w:val="009A5A71"/>
    <w:rsid w:val="009A6536"/>
    <w:rsid w:val="009A6914"/>
    <w:rsid w:val="009A6EDE"/>
    <w:rsid w:val="009A72CC"/>
    <w:rsid w:val="009A7411"/>
    <w:rsid w:val="009A7ADF"/>
    <w:rsid w:val="009A7B1C"/>
    <w:rsid w:val="009A7CF2"/>
    <w:rsid w:val="009B1259"/>
    <w:rsid w:val="009B16A8"/>
    <w:rsid w:val="009B214C"/>
    <w:rsid w:val="009B2AC5"/>
    <w:rsid w:val="009B37B4"/>
    <w:rsid w:val="009B3F7B"/>
    <w:rsid w:val="009B44FB"/>
    <w:rsid w:val="009B48EA"/>
    <w:rsid w:val="009B4B92"/>
    <w:rsid w:val="009B50BE"/>
    <w:rsid w:val="009B5625"/>
    <w:rsid w:val="009B5955"/>
    <w:rsid w:val="009B5C61"/>
    <w:rsid w:val="009B5C9F"/>
    <w:rsid w:val="009B68ED"/>
    <w:rsid w:val="009B6A69"/>
    <w:rsid w:val="009B6BC1"/>
    <w:rsid w:val="009B70DD"/>
    <w:rsid w:val="009B71F6"/>
    <w:rsid w:val="009B747C"/>
    <w:rsid w:val="009B79C9"/>
    <w:rsid w:val="009B7C64"/>
    <w:rsid w:val="009B7D01"/>
    <w:rsid w:val="009B7EB4"/>
    <w:rsid w:val="009C062F"/>
    <w:rsid w:val="009C0745"/>
    <w:rsid w:val="009C0754"/>
    <w:rsid w:val="009C0A30"/>
    <w:rsid w:val="009C0A92"/>
    <w:rsid w:val="009C0C6B"/>
    <w:rsid w:val="009C0DAE"/>
    <w:rsid w:val="009C1075"/>
    <w:rsid w:val="009C1837"/>
    <w:rsid w:val="009C2327"/>
    <w:rsid w:val="009C2B0E"/>
    <w:rsid w:val="009C2D5F"/>
    <w:rsid w:val="009C3509"/>
    <w:rsid w:val="009C37D0"/>
    <w:rsid w:val="009C3B2B"/>
    <w:rsid w:val="009C4633"/>
    <w:rsid w:val="009C466C"/>
    <w:rsid w:val="009C4AC5"/>
    <w:rsid w:val="009C4CDC"/>
    <w:rsid w:val="009C52C6"/>
    <w:rsid w:val="009C5448"/>
    <w:rsid w:val="009C54B2"/>
    <w:rsid w:val="009C54F4"/>
    <w:rsid w:val="009C5520"/>
    <w:rsid w:val="009C654D"/>
    <w:rsid w:val="009C68BB"/>
    <w:rsid w:val="009C6ABE"/>
    <w:rsid w:val="009C6FB0"/>
    <w:rsid w:val="009C729F"/>
    <w:rsid w:val="009C7CD9"/>
    <w:rsid w:val="009C7D8A"/>
    <w:rsid w:val="009C7E73"/>
    <w:rsid w:val="009D058B"/>
    <w:rsid w:val="009D0D4E"/>
    <w:rsid w:val="009D0DFF"/>
    <w:rsid w:val="009D1238"/>
    <w:rsid w:val="009D13EB"/>
    <w:rsid w:val="009D2547"/>
    <w:rsid w:val="009D25B0"/>
    <w:rsid w:val="009D29C0"/>
    <w:rsid w:val="009D2A54"/>
    <w:rsid w:val="009D38A1"/>
    <w:rsid w:val="009D3CD8"/>
    <w:rsid w:val="009D4259"/>
    <w:rsid w:val="009D4C97"/>
    <w:rsid w:val="009D527C"/>
    <w:rsid w:val="009D606B"/>
    <w:rsid w:val="009D67B0"/>
    <w:rsid w:val="009D6994"/>
    <w:rsid w:val="009D7307"/>
    <w:rsid w:val="009D7A5A"/>
    <w:rsid w:val="009D7E68"/>
    <w:rsid w:val="009E0211"/>
    <w:rsid w:val="009E0390"/>
    <w:rsid w:val="009E062D"/>
    <w:rsid w:val="009E0632"/>
    <w:rsid w:val="009E0850"/>
    <w:rsid w:val="009E0A99"/>
    <w:rsid w:val="009E0B81"/>
    <w:rsid w:val="009E0C02"/>
    <w:rsid w:val="009E1348"/>
    <w:rsid w:val="009E1A99"/>
    <w:rsid w:val="009E1DAD"/>
    <w:rsid w:val="009E28E7"/>
    <w:rsid w:val="009E2C0D"/>
    <w:rsid w:val="009E2C26"/>
    <w:rsid w:val="009E2DC6"/>
    <w:rsid w:val="009E3055"/>
    <w:rsid w:val="009E33A5"/>
    <w:rsid w:val="009E349E"/>
    <w:rsid w:val="009E42B0"/>
    <w:rsid w:val="009E42B6"/>
    <w:rsid w:val="009E4765"/>
    <w:rsid w:val="009E4C0B"/>
    <w:rsid w:val="009E4C72"/>
    <w:rsid w:val="009E4EFE"/>
    <w:rsid w:val="009E5391"/>
    <w:rsid w:val="009E5432"/>
    <w:rsid w:val="009E576C"/>
    <w:rsid w:val="009E5CC0"/>
    <w:rsid w:val="009E5DD0"/>
    <w:rsid w:val="009E5E1E"/>
    <w:rsid w:val="009E5FA6"/>
    <w:rsid w:val="009E6917"/>
    <w:rsid w:val="009E6C24"/>
    <w:rsid w:val="009E6C76"/>
    <w:rsid w:val="009E6CF1"/>
    <w:rsid w:val="009E6DE4"/>
    <w:rsid w:val="009E6E68"/>
    <w:rsid w:val="009E6F46"/>
    <w:rsid w:val="009E7500"/>
    <w:rsid w:val="009E7511"/>
    <w:rsid w:val="009E76B7"/>
    <w:rsid w:val="009E7A03"/>
    <w:rsid w:val="009E7B1C"/>
    <w:rsid w:val="009E7CDE"/>
    <w:rsid w:val="009F0014"/>
    <w:rsid w:val="009F00FA"/>
    <w:rsid w:val="009F011C"/>
    <w:rsid w:val="009F0E46"/>
    <w:rsid w:val="009F1799"/>
    <w:rsid w:val="009F1CF0"/>
    <w:rsid w:val="009F1EC9"/>
    <w:rsid w:val="009F28E2"/>
    <w:rsid w:val="009F2C9E"/>
    <w:rsid w:val="009F3025"/>
    <w:rsid w:val="009F3AEB"/>
    <w:rsid w:val="009F3FD4"/>
    <w:rsid w:val="009F402A"/>
    <w:rsid w:val="009F425B"/>
    <w:rsid w:val="009F4272"/>
    <w:rsid w:val="009F47E9"/>
    <w:rsid w:val="009F494A"/>
    <w:rsid w:val="009F4953"/>
    <w:rsid w:val="009F4986"/>
    <w:rsid w:val="009F4A29"/>
    <w:rsid w:val="009F4C09"/>
    <w:rsid w:val="009F5437"/>
    <w:rsid w:val="009F5565"/>
    <w:rsid w:val="009F56BD"/>
    <w:rsid w:val="009F575D"/>
    <w:rsid w:val="009F5E83"/>
    <w:rsid w:val="009F5FF5"/>
    <w:rsid w:val="009F68FA"/>
    <w:rsid w:val="009F6ABF"/>
    <w:rsid w:val="009F71FB"/>
    <w:rsid w:val="009F77B8"/>
    <w:rsid w:val="009F7A91"/>
    <w:rsid w:val="009F7F63"/>
    <w:rsid w:val="009F7FA7"/>
    <w:rsid w:val="00A00012"/>
    <w:rsid w:val="00A00531"/>
    <w:rsid w:val="00A005DF"/>
    <w:rsid w:val="00A0074C"/>
    <w:rsid w:val="00A00EB1"/>
    <w:rsid w:val="00A01489"/>
    <w:rsid w:val="00A019FD"/>
    <w:rsid w:val="00A01A1D"/>
    <w:rsid w:val="00A0219E"/>
    <w:rsid w:val="00A02DD9"/>
    <w:rsid w:val="00A03182"/>
    <w:rsid w:val="00A036DB"/>
    <w:rsid w:val="00A038C8"/>
    <w:rsid w:val="00A03F81"/>
    <w:rsid w:val="00A0410B"/>
    <w:rsid w:val="00A041BC"/>
    <w:rsid w:val="00A0479F"/>
    <w:rsid w:val="00A048DB"/>
    <w:rsid w:val="00A0498C"/>
    <w:rsid w:val="00A04F99"/>
    <w:rsid w:val="00A05069"/>
    <w:rsid w:val="00A050A5"/>
    <w:rsid w:val="00A05FEE"/>
    <w:rsid w:val="00A067AB"/>
    <w:rsid w:val="00A06E3B"/>
    <w:rsid w:val="00A070F6"/>
    <w:rsid w:val="00A075B3"/>
    <w:rsid w:val="00A07731"/>
    <w:rsid w:val="00A07770"/>
    <w:rsid w:val="00A077E4"/>
    <w:rsid w:val="00A10120"/>
    <w:rsid w:val="00A10D2F"/>
    <w:rsid w:val="00A115F1"/>
    <w:rsid w:val="00A1170A"/>
    <w:rsid w:val="00A11A53"/>
    <w:rsid w:val="00A11EDE"/>
    <w:rsid w:val="00A11FC7"/>
    <w:rsid w:val="00A121DB"/>
    <w:rsid w:val="00A1222C"/>
    <w:rsid w:val="00A1264B"/>
    <w:rsid w:val="00A1297D"/>
    <w:rsid w:val="00A12AB0"/>
    <w:rsid w:val="00A13627"/>
    <w:rsid w:val="00A13D78"/>
    <w:rsid w:val="00A13DA0"/>
    <w:rsid w:val="00A13F21"/>
    <w:rsid w:val="00A14092"/>
    <w:rsid w:val="00A14183"/>
    <w:rsid w:val="00A142E1"/>
    <w:rsid w:val="00A14512"/>
    <w:rsid w:val="00A148BC"/>
    <w:rsid w:val="00A14A6D"/>
    <w:rsid w:val="00A14B4D"/>
    <w:rsid w:val="00A1507D"/>
    <w:rsid w:val="00A15352"/>
    <w:rsid w:val="00A15730"/>
    <w:rsid w:val="00A157FF"/>
    <w:rsid w:val="00A15805"/>
    <w:rsid w:val="00A1589E"/>
    <w:rsid w:val="00A159B4"/>
    <w:rsid w:val="00A15C1C"/>
    <w:rsid w:val="00A15DFC"/>
    <w:rsid w:val="00A16282"/>
    <w:rsid w:val="00A16418"/>
    <w:rsid w:val="00A16484"/>
    <w:rsid w:val="00A174D1"/>
    <w:rsid w:val="00A177A0"/>
    <w:rsid w:val="00A17AC5"/>
    <w:rsid w:val="00A2041C"/>
    <w:rsid w:val="00A208DB"/>
    <w:rsid w:val="00A20EB3"/>
    <w:rsid w:val="00A212F3"/>
    <w:rsid w:val="00A21336"/>
    <w:rsid w:val="00A219A9"/>
    <w:rsid w:val="00A21EAA"/>
    <w:rsid w:val="00A226B5"/>
    <w:rsid w:val="00A22DAA"/>
    <w:rsid w:val="00A23282"/>
    <w:rsid w:val="00A23623"/>
    <w:rsid w:val="00A236A0"/>
    <w:rsid w:val="00A23B8F"/>
    <w:rsid w:val="00A240A6"/>
    <w:rsid w:val="00A24AB7"/>
    <w:rsid w:val="00A255F3"/>
    <w:rsid w:val="00A258BE"/>
    <w:rsid w:val="00A261C4"/>
    <w:rsid w:val="00A26251"/>
    <w:rsid w:val="00A26471"/>
    <w:rsid w:val="00A269AD"/>
    <w:rsid w:val="00A270D2"/>
    <w:rsid w:val="00A273BA"/>
    <w:rsid w:val="00A27B54"/>
    <w:rsid w:val="00A31123"/>
    <w:rsid w:val="00A31134"/>
    <w:rsid w:val="00A315C9"/>
    <w:rsid w:val="00A31626"/>
    <w:rsid w:val="00A31697"/>
    <w:rsid w:val="00A31EB8"/>
    <w:rsid w:val="00A31F6E"/>
    <w:rsid w:val="00A324EC"/>
    <w:rsid w:val="00A325D0"/>
    <w:rsid w:val="00A32608"/>
    <w:rsid w:val="00A3283E"/>
    <w:rsid w:val="00A3286F"/>
    <w:rsid w:val="00A328DB"/>
    <w:rsid w:val="00A32B47"/>
    <w:rsid w:val="00A33993"/>
    <w:rsid w:val="00A33C23"/>
    <w:rsid w:val="00A33DB2"/>
    <w:rsid w:val="00A33F3D"/>
    <w:rsid w:val="00A34EA3"/>
    <w:rsid w:val="00A34FA3"/>
    <w:rsid w:val="00A3542A"/>
    <w:rsid w:val="00A35B6A"/>
    <w:rsid w:val="00A35BFA"/>
    <w:rsid w:val="00A35E70"/>
    <w:rsid w:val="00A35FCC"/>
    <w:rsid w:val="00A36608"/>
    <w:rsid w:val="00A36A4D"/>
    <w:rsid w:val="00A36C26"/>
    <w:rsid w:val="00A36EDB"/>
    <w:rsid w:val="00A376CD"/>
    <w:rsid w:val="00A378AA"/>
    <w:rsid w:val="00A37E3A"/>
    <w:rsid w:val="00A401AC"/>
    <w:rsid w:val="00A40586"/>
    <w:rsid w:val="00A41007"/>
    <w:rsid w:val="00A410BE"/>
    <w:rsid w:val="00A41200"/>
    <w:rsid w:val="00A41BFB"/>
    <w:rsid w:val="00A41FC4"/>
    <w:rsid w:val="00A426DB"/>
    <w:rsid w:val="00A42A11"/>
    <w:rsid w:val="00A42C4F"/>
    <w:rsid w:val="00A42D4C"/>
    <w:rsid w:val="00A42D96"/>
    <w:rsid w:val="00A42F2A"/>
    <w:rsid w:val="00A438F5"/>
    <w:rsid w:val="00A43E10"/>
    <w:rsid w:val="00A440C9"/>
    <w:rsid w:val="00A4443B"/>
    <w:rsid w:val="00A446BC"/>
    <w:rsid w:val="00A452A1"/>
    <w:rsid w:val="00A45334"/>
    <w:rsid w:val="00A45788"/>
    <w:rsid w:val="00A45849"/>
    <w:rsid w:val="00A45E76"/>
    <w:rsid w:val="00A460BF"/>
    <w:rsid w:val="00A461F2"/>
    <w:rsid w:val="00A46351"/>
    <w:rsid w:val="00A466CE"/>
    <w:rsid w:val="00A46E07"/>
    <w:rsid w:val="00A477B3"/>
    <w:rsid w:val="00A477F3"/>
    <w:rsid w:val="00A4781B"/>
    <w:rsid w:val="00A47915"/>
    <w:rsid w:val="00A479E8"/>
    <w:rsid w:val="00A47B39"/>
    <w:rsid w:val="00A47B46"/>
    <w:rsid w:val="00A47CDE"/>
    <w:rsid w:val="00A50577"/>
    <w:rsid w:val="00A50655"/>
    <w:rsid w:val="00A50CA7"/>
    <w:rsid w:val="00A50DE4"/>
    <w:rsid w:val="00A51323"/>
    <w:rsid w:val="00A5272A"/>
    <w:rsid w:val="00A5290A"/>
    <w:rsid w:val="00A529D6"/>
    <w:rsid w:val="00A529EC"/>
    <w:rsid w:val="00A531ED"/>
    <w:rsid w:val="00A5326D"/>
    <w:rsid w:val="00A533EC"/>
    <w:rsid w:val="00A537C4"/>
    <w:rsid w:val="00A53D2F"/>
    <w:rsid w:val="00A542D0"/>
    <w:rsid w:val="00A549E9"/>
    <w:rsid w:val="00A54BDA"/>
    <w:rsid w:val="00A55270"/>
    <w:rsid w:val="00A552D8"/>
    <w:rsid w:val="00A5553C"/>
    <w:rsid w:val="00A55D60"/>
    <w:rsid w:val="00A562A5"/>
    <w:rsid w:val="00A56732"/>
    <w:rsid w:val="00A56A90"/>
    <w:rsid w:val="00A56C80"/>
    <w:rsid w:val="00A5771C"/>
    <w:rsid w:val="00A578B2"/>
    <w:rsid w:val="00A57B2F"/>
    <w:rsid w:val="00A57BFA"/>
    <w:rsid w:val="00A57DED"/>
    <w:rsid w:val="00A57E5B"/>
    <w:rsid w:val="00A6000D"/>
    <w:rsid w:val="00A6005F"/>
    <w:rsid w:val="00A604CA"/>
    <w:rsid w:val="00A60A0C"/>
    <w:rsid w:val="00A60A36"/>
    <w:rsid w:val="00A60A87"/>
    <w:rsid w:val="00A60B1C"/>
    <w:rsid w:val="00A611DA"/>
    <w:rsid w:val="00A6132A"/>
    <w:rsid w:val="00A61A01"/>
    <w:rsid w:val="00A61B99"/>
    <w:rsid w:val="00A620D8"/>
    <w:rsid w:val="00A6222F"/>
    <w:rsid w:val="00A626E6"/>
    <w:rsid w:val="00A628B1"/>
    <w:rsid w:val="00A629F5"/>
    <w:rsid w:val="00A62DF4"/>
    <w:rsid w:val="00A638C9"/>
    <w:rsid w:val="00A63A8C"/>
    <w:rsid w:val="00A63B6F"/>
    <w:rsid w:val="00A63D93"/>
    <w:rsid w:val="00A640A2"/>
    <w:rsid w:val="00A64383"/>
    <w:rsid w:val="00A6466C"/>
    <w:rsid w:val="00A647D1"/>
    <w:rsid w:val="00A64D79"/>
    <w:rsid w:val="00A65728"/>
    <w:rsid w:val="00A65793"/>
    <w:rsid w:val="00A6591B"/>
    <w:rsid w:val="00A65B37"/>
    <w:rsid w:val="00A65BAF"/>
    <w:rsid w:val="00A65CF3"/>
    <w:rsid w:val="00A6624B"/>
    <w:rsid w:val="00A664C6"/>
    <w:rsid w:val="00A66618"/>
    <w:rsid w:val="00A669D6"/>
    <w:rsid w:val="00A66AE2"/>
    <w:rsid w:val="00A672C2"/>
    <w:rsid w:val="00A672CC"/>
    <w:rsid w:val="00A67C4C"/>
    <w:rsid w:val="00A67C80"/>
    <w:rsid w:val="00A70085"/>
    <w:rsid w:val="00A7035C"/>
    <w:rsid w:val="00A70C87"/>
    <w:rsid w:val="00A70E70"/>
    <w:rsid w:val="00A71B35"/>
    <w:rsid w:val="00A71FD0"/>
    <w:rsid w:val="00A7201C"/>
    <w:rsid w:val="00A720C1"/>
    <w:rsid w:val="00A72243"/>
    <w:rsid w:val="00A7240E"/>
    <w:rsid w:val="00A7260B"/>
    <w:rsid w:val="00A72E38"/>
    <w:rsid w:val="00A7304F"/>
    <w:rsid w:val="00A73FB6"/>
    <w:rsid w:val="00A7477E"/>
    <w:rsid w:val="00A74E3E"/>
    <w:rsid w:val="00A74F8C"/>
    <w:rsid w:val="00A75C03"/>
    <w:rsid w:val="00A75CBC"/>
    <w:rsid w:val="00A76456"/>
    <w:rsid w:val="00A766B4"/>
    <w:rsid w:val="00A77733"/>
    <w:rsid w:val="00A7774C"/>
    <w:rsid w:val="00A778F4"/>
    <w:rsid w:val="00A77A72"/>
    <w:rsid w:val="00A807D3"/>
    <w:rsid w:val="00A8115B"/>
    <w:rsid w:val="00A812A8"/>
    <w:rsid w:val="00A81BF6"/>
    <w:rsid w:val="00A822CD"/>
    <w:rsid w:val="00A822ED"/>
    <w:rsid w:val="00A82417"/>
    <w:rsid w:val="00A826F5"/>
    <w:rsid w:val="00A82923"/>
    <w:rsid w:val="00A82B0A"/>
    <w:rsid w:val="00A82EA4"/>
    <w:rsid w:val="00A8367A"/>
    <w:rsid w:val="00A839F9"/>
    <w:rsid w:val="00A8426E"/>
    <w:rsid w:val="00A8432F"/>
    <w:rsid w:val="00A843D9"/>
    <w:rsid w:val="00A845E7"/>
    <w:rsid w:val="00A84972"/>
    <w:rsid w:val="00A84B3A"/>
    <w:rsid w:val="00A850C8"/>
    <w:rsid w:val="00A85646"/>
    <w:rsid w:val="00A85982"/>
    <w:rsid w:val="00A85A18"/>
    <w:rsid w:val="00A868E5"/>
    <w:rsid w:val="00A869CE"/>
    <w:rsid w:val="00A86DFC"/>
    <w:rsid w:val="00A87164"/>
    <w:rsid w:val="00A9038C"/>
    <w:rsid w:val="00A90EA3"/>
    <w:rsid w:val="00A91086"/>
    <w:rsid w:val="00A9118F"/>
    <w:rsid w:val="00A9159B"/>
    <w:rsid w:val="00A925D9"/>
    <w:rsid w:val="00A92DED"/>
    <w:rsid w:val="00A92ED2"/>
    <w:rsid w:val="00A930F6"/>
    <w:rsid w:val="00A9311F"/>
    <w:rsid w:val="00A93202"/>
    <w:rsid w:val="00A9344D"/>
    <w:rsid w:val="00A93C8F"/>
    <w:rsid w:val="00A940A0"/>
    <w:rsid w:val="00A94B9E"/>
    <w:rsid w:val="00A95298"/>
    <w:rsid w:val="00A9567A"/>
    <w:rsid w:val="00A956A3"/>
    <w:rsid w:val="00A95762"/>
    <w:rsid w:val="00A959E0"/>
    <w:rsid w:val="00A96EFD"/>
    <w:rsid w:val="00A9717A"/>
    <w:rsid w:val="00A9755D"/>
    <w:rsid w:val="00A97861"/>
    <w:rsid w:val="00A9791F"/>
    <w:rsid w:val="00A97A90"/>
    <w:rsid w:val="00A97AA1"/>
    <w:rsid w:val="00A97B85"/>
    <w:rsid w:val="00A97ED3"/>
    <w:rsid w:val="00AA05E5"/>
    <w:rsid w:val="00AA094F"/>
    <w:rsid w:val="00AA0B7B"/>
    <w:rsid w:val="00AA1270"/>
    <w:rsid w:val="00AA14CF"/>
    <w:rsid w:val="00AA158F"/>
    <w:rsid w:val="00AA1AC8"/>
    <w:rsid w:val="00AA2314"/>
    <w:rsid w:val="00AA25C1"/>
    <w:rsid w:val="00AA26D2"/>
    <w:rsid w:val="00AA2F6F"/>
    <w:rsid w:val="00AA31E0"/>
    <w:rsid w:val="00AA342A"/>
    <w:rsid w:val="00AA37F7"/>
    <w:rsid w:val="00AA3A1C"/>
    <w:rsid w:val="00AA3B78"/>
    <w:rsid w:val="00AA3E3D"/>
    <w:rsid w:val="00AA4790"/>
    <w:rsid w:val="00AA4980"/>
    <w:rsid w:val="00AA4AE9"/>
    <w:rsid w:val="00AA5218"/>
    <w:rsid w:val="00AA52CF"/>
    <w:rsid w:val="00AA5569"/>
    <w:rsid w:val="00AA5983"/>
    <w:rsid w:val="00AA5F06"/>
    <w:rsid w:val="00AA6E4F"/>
    <w:rsid w:val="00AA718C"/>
    <w:rsid w:val="00AA78FA"/>
    <w:rsid w:val="00AA7919"/>
    <w:rsid w:val="00AB02CC"/>
    <w:rsid w:val="00AB0857"/>
    <w:rsid w:val="00AB098E"/>
    <w:rsid w:val="00AB0AD6"/>
    <w:rsid w:val="00AB0C96"/>
    <w:rsid w:val="00AB0CAF"/>
    <w:rsid w:val="00AB140E"/>
    <w:rsid w:val="00AB1AED"/>
    <w:rsid w:val="00AB1B95"/>
    <w:rsid w:val="00AB2551"/>
    <w:rsid w:val="00AB289D"/>
    <w:rsid w:val="00AB2C22"/>
    <w:rsid w:val="00AB2E72"/>
    <w:rsid w:val="00AB3108"/>
    <w:rsid w:val="00AB367B"/>
    <w:rsid w:val="00AB3785"/>
    <w:rsid w:val="00AB3FB0"/>
    <w:rsid w:val="00AB4147"/>
    <w:rsid w:val="00AB4ED9"/>
    <w:rsid w:val="00AB502B"/>
    <w:rsid w:val="00AB50CB"/>
    <w:rsid w:val="00AB519F"/>
    <w:rsid w:val="00AB5203"/>
    <w:rsid w:val="00AB520C"/>
    <w:rsid w:val="00AB535E"/>
    <w:rsid w:val="00AB55B3"/>
    <w:rsid w:val="00AB578D"/>
    <w:rsid w:val="00AB606D"/>
    <w:rsid w:val="00AB61E7"/>
    <w:rsid w:val="00AB6BDB"/>
    <w:rsid w:val="00AB71CA"/>
    <w:rsid w:val="00AB7599"/>
    <w:rsid w:val="00AC05EA"/>
    <w:rsid w:val="00AC0D0A"/>
    <w:rsid w:val="00AC1C2B"/>
    <w:rsid w:val="00AC1DEC"/>
    <w:rsid w:val="00AC24FA"/>
    <w:rsid w:val="00AC25F5"/>
    <w:rsid w:val="00AC2605"/>
    <w:rsid w:val="00AC2810"/>
    <w:rsid w:val="00AC3315"/>
    <w:rsid w:val="00AC38BF"/>
    <w:rsid w:val="00AC3D09"/>
    <w:rsid w:val="00AC3E34"/>
    <w:rsid w:val="00AC3E82"/>
    <w:rsid w:val="00AC41CC"/>
    <w:rsid w:val="00AC41E0"/>
    <w:rsid w:val="00AC4355"/>
    <w:rsid w:val="00AC4397"/>
    <w:rsid w:val="00AC43C9"/>
    <w:rsid w:val="00AC44C1"/>
    <w:rsid w:val="00AC471A"/>
    <w:rsid w:val="00AC4B9F"/>
    <w:rsid w:val="00AC50C5"/>
    <w:rsid w:val="00AC5CCF"/>
    <w:rsid w:val="00AC5EAC"/>
    <w:rsid w:val="00AC662C"/>
    <w:rsid w:val="00AC66B1"/>
    <w:rsid w:val="00AC6D5F"/>
    <w:rsid w:val="00AC753F"/>
    <w:rsid w:val="00AC790A"/>
    <w:rsid w:val="00AC7D23"/>
    <w:rsid w:val="00AC7EFD"/>
    <w:rsid w:val="00AD072B"/>
    <w:rsid w:val="00AD0F35"/>
    <w:rsid w:val="00AD1264"/>
    <w:rsid w:val="00AD16E9"/>
    <w:rsid w:val="00AD173C"/>
    <w:rsid w:val="00AD23CA"/>
    <w:rsid w:val="00AD24BC"/>
    <w:rsid w:val="00AD265B"/>
    <w:rsid w:val="00AD2A00"/>
    <w:rsid w:val="00AD2E56"/>
    <w:rsid w:val="00AD3883"/>
    <w:rsid w:val="00AD3E0B"/>
    <w:rsid w:val="00AD4189"/>
    <w:rsid w:val="00AD4198"/>
    <w:rsid w:val="00AD50B1"/>
    <w:rsid w:val="00AD5260"/>
    <w:rsid w:val="00AD5AE3"/>
    <w:rsid w:val="00AD5F08"/>
    <w:rsid w:val="00AD630C"/>
    <w:rsid w:val="00AD6E1B"/>
    <w:rsid w:val="00AD72DC"/>
    <w:rsid w:val="00AD72E7"/>
    <w:rsid w:val="00AD72EF"/>
    <w:rsid w:val="00AD7318"/>
    <w:rsid w:val="00AD7509"/>
    <w:rsid w:val="00AD7964"/>
    <w:rsid w:val="00AD7C25"/>
    <w:rsid w:val="00AE04C4"/>
    <w:rsid w:val="00AE09AB"/>
    <w:rsid w:val="00AE09B1"/>
    <w:rsid w:val="00AE118A"/>
    <w:rsid w:val="00AE1632"/>
    <w:rsid w:val="00AE16D1"/>
    <w:rsid w:val="00AE16FB"/>
    <w:rsid w:val="00AE1D56"/>
    <w:rsid w:val="00AE2279"/>
    <w:rsid w:val="00AE28B4"/>
    <w:rsid w:val="00AE2CD7"/>
    <w:rsid w:val="00AE301E"/>
    <w:rsid w:val="00AE3BC0"/>
    <w:rsid w:val="00AE46A3"/>
    <w:rsid w:val="00AE4891"/>
    <w:rsid w:val="00AE49A8"/>
    <w:rsid w:val="00AE4A77"/>
    <w:rsid w:val="00AE4C19"/>
    <w:rsid w:val="00AE4E88"/>
    <w:rsid w:val="00AE512A"/>
    <w:rsid w:val="00AE542C"/>
    <w:rsid w:val="00AE595D"/>
    <w:rsid w:val="00AE5DE3"/>
    <w:rsid w:val="00AE5F27"/>
    <w:rsid w:val="00AE5F7E"/>
    <w:rsid w:val="00AE63CC"/>
    <w:rsid w:val="00AE66E5"/>
    <w:rsid w:val="00AE68BE"/>
    <w:rsid w:val="00AE73A1"/>
    <w:rsid w:val="00AE7508"/>
    <w:rsid w:val="00AE76D1"/>
    <w:rsid w:val="00AE7788"/>
    <w:rsid w:val="00AE79F0"/>
    <w:rsid w:val="00AF0523"/>
    <w:rsid w:val="00AF0E7A"/>
    <w:rsid w:val="00AF0F03"/>
    <w:rsid w:val="00AF101E"/>
    <w:rsid w:val="00AF169A"/>
    <w:rsid w:val="00AF16ED"/>
    <w:rsid w:val="00AF19E4"/>
    <w:rsid w:val="00AF1F75"/>
    <w:rsid w:val="00AF2129"/>
    <w:rsid w:val="00AF23EA"/>
    <w:rsid w:val="00AF2650"/>
    <w:rsid w:val="00AF2965"/>
    <w:rsid w:val="00AF309D"/>
    <w:rsid w:val="00AF30CB"/>
    <w:rsid w:val="00AF3D4C"/>
    <w:rsid w:val="00AF41B3"/>
    <w:rsid w:val="00AF4322"/>
    <w:rsid w:val="00AF48FF"/>
    <w:rsid w:val="00AF4B06"/>
    <w:rsid w:val="00AF4C45"/>
    <w:rsid w:val="00AF5257"/>
    <w:rsid w:val="00AF54A2"/>
    <w:rsid w:val="00AF576B"/>
    <w:rsid w:val="00AF5B8F"/>
    <w:rsid w:val="00AF6055"/>
    <w:rsid w:val="00AF6FCA"/>
    <w:rsid w:val="00AF73E4"/>
    <w:rsid w:val="00B00AE0"/>
    <w:rsid w:val="00B00C99"/>
    <w:rsid w:val="00B00D7D"/>
    <w:rsid w:val="00B00F9E"/>
    <w:rsid w:val="00B010C5"/>
    <w:rsid w:val="00B01342"/>
    <w:rsid w:val="00B013C4"/>
    <w:rsid w:val="00B014AF"/>
    <w:rsid w:val="00B01ED7"/>
    <w:rsid w:val="00B022E9"/>
    <w:rsid w:val="00B02334"/>
    <w:rsid w:val="00B02746"/>
    <w:rsid w:val="00B02A50"/>
    <w:rsid w:val="00B03133"/>
    <w:rsid w:val="00B04189"/>
    <w:rsid w:val="00B04BCA"/>
    <w:rsid w:val="00B04ED5"/>
    <w:rsid w:val="00B05391"/>
    <w:rsid w:val="00B056C0"/>
    <w:rsid w:val="00B05A43"/>
    <w:rsid w:val="00B05A64"/>
    <w:rsid w:val="00B06592"/>
    <w:rsid w:val="00B0681B"/>
    <w:rsid w:val="00B0693C"/>
    <w:rsid w:val="00B06BC8"/>
    <w:rsid w:val="00B071E6"/>
    <w:rsid w:val="00B100B4"/>
    <w:rsid w:val="00B102B4"/>
    <w:rsid w:val="00B10BC6"/>
    <w:rsid w:val="00B10D3E"/>
    <w:rsid w:val="00B12345"/>
    <w:rsid w:val="00B12690"/>
    <w:rsid w:val="00B1289E"/>
    <w:rsid w:val="00B129C1"/>
    <w:rsid w:val="00B12D17"/>
    <w:rsid w:val="00B13170"/>
    <w:rsid w:val="00B135B2"/>
    <w:rsid w:val="00B136CF"/>
    <w:rsid w:val="00B13792"/>
    <w:rsid w:val="00B137CF"/>
    <w:rsid w:val="00B13832"/>
    <w:rsid w:val="00B13853"/>
    <w:rsid w:val="00B1441C"/>
    <w:rsid w:val="00B14CE9"/>
    <w:rsid w:val="00B15149"/>
    <w:rsid w:val="00B15336"/>
    <w:rsid w:val="00B15D2C"/>
    <w:rsid w:val="00B1627C"/>
    <w:rsid w:val="00B16493"/>
    <w:rsid w:val="00B16FCB"/>
    <w:rsid w:val="00B1703D"/>
    <w:rsid w:val="00B170FC"/>
    <w:rsid w:val="00B1736C"/>
    <w:rsid w:val="00B17390"/>
    <w:rsid w:val="00B17581"/>
    <w:rsid w:val="00B17AA5"/>
    <w:rsid w:val="00B17B7C"/>
    <w:rsid w:val="00B17D21"/>
    <w:rsid w:val="00B204C0"/>
    <w:rsid w:val="00B204C3"/>
    <w:rsid w:val="00B20B6A"/>
    <w:rsid w:val="00B215F1"/>
    <w:rsid w:val="00B216EB"/>
    <w:rsid w:val="00B2214F"/>
    <w:rsid w:val="00B22966"/>
    <w:rsid w:val="00B22C78"/>
    <w:rsid w:val="00B23041"/>
    <w:rsid w:val="00B2375E"/>
    <w:rsid w:val="00B239A5"/>
    <w:rsid w:val="00B24218"/>
    <w:rsid w:val="00B2462C"/>
    <w:rsid w:val="00B24A70"/>
    <w:rsid w:val="00B24FC0"/>
    <w:rsid w:val="00B259A0"/>
    <w:rsid w:val="00B2663C"/>
    <w:rsid w:val="00B26778"/>
    <w:rsid w:val="00B277FB"/>
    <w:rsid w:val="00B279DC"/>
    <w:rsid w:val="00B3060A"/>
    <w:rsid w:val="00B30957"/>
    <w:rsid w:val="00B30999"/>
    <w:rsid w:val="00B30B80"/>
    <w:rsid w:val="00B30EC8"/>
    <w:rsid w:val="00B316EB"/>
    <w:rsid w:val="00B31AC8"/>
    <w:rsid w:val="00B32654"/>
    <w:rsid w:val="00B327FD"/>
    <w:rsid w:val="00B32AB2"/>
    <w:rsid w:val="00B32DEA"/>
    <w:rsid w:val="00B32E18"/>
    <w:rsid w:val="00B332D4"/>
    <w:rsid w:val="00B33911"/>
    <w:rsid w:val="00B33C8B"/>
    <w:rsid w:val="00B340D0"/>
    <w:rsid w:val="00B3489C"/>
    <w:rsid w:val="00B3489F"/>
    <w:rsid w:val="00B35130"/>
    <w:rsid w:val="00B35878"/>
    <w:rsid w:val="00B35948"/>
    <w:rsid w:val="00B35AED"/>
    <w:rsid w:val="00B35D42"/>
    <w:rsid w:val="00B35E70"/>
    <w:rsid w:val="00B363D4"/>
    <w:rsid w:val="00B3680F"/>
    <w:rsid w:val="00B36C6E"/>
    <w:rsid w:val="00B36DBF"/>
    <w:rsid w:val="00B36ED4"/>
    <w:rsid w:val="00B36F28"/>
    <w:rsid w:val="00B37032"/>
    <w:rsid w:val="00B37476"/>
    <w:rsid w:val="00B3773B"/>
    <w:rsid w:val="00B37807"/>
    <w:rsid w:val="00B400A9"/>
    <w:rsid w:val="00B4058F"/>
    <w:rsid w:val="00B41115"/>
    <w:rsid w:val="00B41124"/>
    <w:rsid w:val="00B41836"/>
    <w:rsid w:val="00B41A82"/>
    <w:rsid w:val="00B41CB5"/>
    <w:rsid w:val="00B42733"/>
    <w:rsid w:val="00B42DA6"/>
    <w:rsid w:val="00B43C91"/>
    <w:rsid w:val="00B43DCB"/>
    <w:rsid w:val="00B441D3"/>
    <w:rsid w:val="00B44463"/>
    <w:rsid w:val="00B4479F"/>
    <w:rsid w:val="00B44906"/>
    <w:rsid w:val="00B4496F"/>
    <w:rsid w:val="00B44AAB"/>
    <w:rsid w:val="00B44D91"/>
    <w:rsid w:val="00B44F0F"/>
    <w:rsid w:val="00B45179"/>
    <w:rsid w:val="00B4580E"/>
    <w:rsid w:val="00B45916"/>
    <w:rsid w:val="00B45956"/>
    <w:rsid w:val="00B465A7"/>
    <w:rsid w:val="00B46D27"/>
    <w:rsid w:val="00B46DC8"/>
    <w:rsid w:val="00B47161"/>
    <w:rsid w:val="00B47423"/>
    <w:rsid w:val="00B47C8B"/>
    <w:rsid w:val="00B47FBC"/>
    <w:rsid w:val="00B510D1"/>
    <w:rsid w:val="00B511C2"/>
    <w:rsid w:val="00B517E2"/>
    <w:rsid w:val="00B51A3B"/>
    <w:rsid w:val="00B51D32"/>
    <w:rsid w:val="00B52348"/>
    <w:rsid w:val="00B527C0"/>
    <w:rsid w:val="00B52858"/>
    <w:rsid w:val="00B52D08"/>
    <w:rsid w:val="00B531C3"/>
    <w:rsid w:val="00B532AC"/>
    <w:rsid w:val="00B5448E"/>
    <w:rsid w:val="00B549B0"/>
    <w:rsid w:val="00B54C6F"/>
    <w:rsid w:val="00B55A06"/>
    <w:rsid w:val="00B56530"/>
    <w:rsid w:val="00B565E7"/>
    <w:rsid w:val="00B56C4B"/>
    <w:rsid w:val="00B56FD0"/>
    <w:rsid w:val="00B5709D"/>
    <w:rsid w:val="00B57497"/>
    <w:rsid w:val="00B57618"/>
    <w:rsid w:val="00B57982"/>
    <w:rsid w:val="00B57A73"/>
    <w:rsid w:val="00B57BCE"/>
    <w:rsid w:val="00B603AC"/>
    <w:rsid w:val="00B6045E"/>
    <w:rsid w:val="00B60D77"/>
    <w:rsid w:val="00B6105A"/>
    <w:rsid w:val="00B610E8"/>
    <w:rsid w:val="00B61312"/>
    <w:rsid w:val="00B61986"/>
    <w:rsid w:val="00B61BC7"/>
    <w:rsid w:val="00B61E6E"/>
    <w:rsid w:val="00B6272D"/>
    <w:rsid w:val="00B62EF6"/>
    <w:rsid w:val="00B62EF7"/>
    <w:rsid w:val="00B63307"/>
    <w:rsid w:val="00B6376E"/>
    <w:rsid w:val="00B63B2B"/>
    <w:rsid w:val="00B6441C"/>
    <w:rsid w:val="00B645D3"/>
    <w:rsid w:val="00B64A1E"/>
    <w:rsid w:val="00B6527F"/>
    <w:rsid w:val="00B655A1"/>
    <w:rsid w:val="00B65BE5"/>
    <w:rsid w:val="00B66988"/>
    <w:rsid w:val="00B66FC1"/>
    <w:rsid w:val="00B67345"/>
    <w:rsid w:val="00B67942"/>
    <w:rsid w:val="00B67F2D"/>
    <w:rsid w:val="00B70B06"/>
    <w:rsid w:val="00B70BEB"/>
    <w:rsid w:val="00B70C36"/>
    <w:rsid w:val="00B7100E"/>
    <w:rsid w:val="00B717B4"/>
    <w:rsid w:val="00B7185F"/>
    <w:rsid w:val="00B718D9"/>
    <w:rsid w:val="00B7192B"/>
    <w:rsid w:val="00B71A17"/>
    <w:rsid w:val="00B71C48"/>
    <w:rsid w:val="00B72CFF"/>
    <w:rsid w:val="00B72E4D"/>
    <w:rsid w:val="00B732FF"/>
    <w:rsid w:val="00B74514"/>
    <w:rsid w:val="00B74A51"/>
    <w:rsid w:val="00B74CE6"/>
    <w:rsid w:val="00B74D18"/>
    <w:rsid w:val="00B75374"/>
    <w:rsid w:val="00B759A3"/>
    <w:rsid w:val="00B75EB9"/>
    <w:rsid w:val="00B76038"/>
    <w:rsid w:val="00B76567"/>
    <w:rsid w:val="00B766F3"/>
    <w:rsid w:val="00B76BFB"/>
    <w:rsid w:val="00B77707"/>
    <w:rsid w:val="00B778A6"/>
    <w:rsid w:val="00B80068"/>
    <w:rsid w:val="00B80565"/>
    <w:rsid w:val="00B8089A"/>
    <w:rsid w:val="00B8094F"/>
    <w:rsid w:val="00B80B18"/>
    <w:rsid w:val="00B80E07"/>
    <w:rsid w:val="00B80EBC"/>
    <w:rsid w:val="00B810C7"/>
    <w:rsid w:val="00B81169"/>
    <w:rsid w:val="00B815DE"/>
    <w:rsid w:val="00B817EC"/>
    <w:rsid w:val="00B81AC9"/>
    <w:rsid w:val="00B8288D"/>
    <w:rsid w:val="00B832F5"/>
    <w:rsid w:val="00B834BB"/>
    <w:rsid w:val="00B8398C"/>
    <w:rsid w:val="00B83AD0"/>
    <w:rsid w:val="00B83FF4"/>
    <w:rsid w:val="00B84262"/>
    <w:rsid w:val="00B845CA"/>
    <w:rsid w:val="00B847F0"/>
    <w:rsid w:val="00B84A02"/>
    <w:rsid w:val="00B864F7"/>
    <w:rsid w:val="00B86846"/>
    <w:rsid w:val="00B86E40"/>
    <w:rsid w:val="00B86EE3"/>
    <w:rsid w:val="00B8750C"/>
    <w:rsid w:val="00B87704"/>
    <w:rsid w:val="00B902D6"/>
    <w:rsid w:val="00B902E5"/>
    <w:rsid w:val="00B9107D"/>
    <w:rsid w:val="00B910E4"/>
    <w:rsid w:val="00B91C6A"/>
    <w:rsid w:val="00B91E69"/>
    <w:rsid w:val="00B91F12"/>
    <w:rsid w:val="00B91F44"/>
    <w:rsid w:val="00B91FE6"/>
    <w:rsid w:val="00B92136"/>
    <w:rsid w:val="00B92516"/>
    <w:rsid w:val="00B9275A"/>
    <w:rsid w:val="00B92D03"/>
    <w:rsid w:val="00B93333"/>
    <w:rsid w:val="00B9374E"/>
    <w:rsid w:val="00B9383C"/>
    <w:rsid w:val="00B938E5"/>
    <w:rsid w:val="00B93984"/>
    <w:rsid w:val="00B93CA5"/>
    <w:rsid w:val="00B93CDE"/>
    <w:rsid w:val="00B942CB"/>
    <w:rsid w:val="00B9437F"/>
    <w:rsid w:val="00B9485D"/>
    <w:rsid w:val="00B9495F"/>
    <w:rsid w:val="00B94C1C"/>
    <w:rsid w:val="00B94C2C"/>
    <w:rsid w:val="00B95302"/>
    <w:rsid w:val="00B9583D"/>
    <w:rsid w:val="00B95CA5"/>
    <w:rsid w:val="00B95E22"/>
    <w:rsid w:val="00B96115"/>
    <w:rsid w:val="00B96495"/>
    <w:rsid w:val="00B964B9"/>
    <w:rsid w:val="00B975FA"/>
    <w:rsid w:val="00B97B22"/>
    <w:rsid w:val="00BA00CE"/>
    <w:rsid w:val="00BA16FE"/>
    <w:rsid w:val="00BA1D9F"/>
    <w:rsid w:val="00BA23CD"/>
    <w:rsid w:val="00BA25CE"/>
    <w:rsid w:val="00BA27AD"/>
    <w:rsid w:val="00BA2FFA"/>
    <w:rsid w:val="00BA31A2"/>
    <w:rsid w:val="00BA34C4"/>
    <w:rsid w:val="00BA3559"/>
    <w:rsid w:val="00BA3703"/>
    <w:rsid w:val="00BA3ED2"/>
    <w:rsid w:val="00BA48C9"/>
    <w:rsid w:val="00BA4D3B"/>
    <w:rsid w:val="00BA4FCD"/>
    <w:rsid w:val="00BA5110"/>
    <w:rsid w:val="00BA531E"/>
    <w:rsid w:val="00BA53D4"/>
    <w:rsid w:val="00BA5C6E"/>
    <w:rsid w:val="00BA63A6"/>
    <w:rsid w:val="00BA6B95"/>
    <w:rsid w:val="00BA7159"/>
    <w:rsid w:val="00BA78BB"/>
    <w:rsid w:val="00BA7FD6"/>
    <w:rsid w:val="00BB00D5"/>
    <w:rsid w:val="00BB0248"/>
    <w:rsid w:val="00BB0A77"/>
    <w:rsid w:val="00BB0AAB"/>
    <w:rsid w:val="00BB0B0C"/>
    <w:rsid w:val="00BB0DA2"/>
    <w:rsid w:val="00BB105A"/>
    <w:rsid w:val="00BB1ABE"/>
    <w:rsid w:val="00BB1AEB"/>
    <w:rsid w:val="00BB25EB"/>
    <w:rsid w:val="00BB2614"/>
    <w:rsid w:val="00BB2DC7"/>
    <w:rsid w:val="00BB2F66"/>
    <w:rsid w:val="00BB302A"/>
    <w:rsid w:val="00BB30EA"/>
    <w:rsid w:val="00BB334E"/>
    <w:rsid w:val="00BB3437"/>
    <w:rsid w:val="00BB3548"/>
    <w:rsid w:val="00BB36BF"/>
    <w:rsid w:val="00BB3BAA"/>
    <w:rsid w:val="00BB3DB8"/>
    <w:rsid w:val="00BB3F65"/>
    <w:rsid w:val="00BB4538"/>
    <w:rsid w:val="00BB468D"/>
    <w:rsid w:val="00BB4824"/>
    <w:rsid w:val="00BB50D8"/>
    <w:rsid w:val="00BB52D0"/>
    <w:rsid w:val="00BB53B5"/>
    <w:rsid w:val="00BB56C6"/>
    <w:rsid w:val="00BB57F9"/>
    <w:rsid w:val="00BB5D80"/>
    <w:rsid w:val="00BB5E26"/>
    <w:rsid w:val="00BB6EF2"/>
    <w:rsid w:val="00BB71DA"/>
    <w:rsid w:val="00BB7362"/>
    <w:rsid w:val="00BB74E3"/>
    <w:rsid w:val="00BB7F65"/>
    <w:rsid w:val="00BB7FE3"/>
    <w:rsid w:val="00BC135E"/>
    <w:rsid w:val="00BC1809"/>
    <w:rsid w:val="00BC1BBB"/>
    <w:rsid w:val="00BC1BE0"/>
    <w:rsid w:val="00BC1D42"/>
    <w:rsid w:val="00BC258B"/>
    <w:rsid w:val="00BC2A72"/>
    <w:rsid w:val="00BC2F25"/>
    <w:rsid w:val="00BC2F73"/>
    <w:rsid w:val="00BC32ED"/>
    <w:rsid w:val="00BC3796"/>
    <w:rsid w:val="00BC37B3"/>
    <w:rsid w:val="00BC3905"/>
    <w:rsid w:val="00BC3DE0"/>
    <w:rsid w:val="00BC4343"/>
    <w:rsid w:val="00BC51DF"/>
    <w:rsid w:val="00BC57AA"/>
    <w:rsid w:val="00BC5A29"/>
    <w:rsid w:val="00BC687B"/>
    <w:rsid w:val="00BC691D"/>
    <w:rsid w:val="00BC6C05"/>
    <w:rsid w:val="00BC6FEE"/>
    <w:rsid w:val="00BC75E1"/>
    <w:rsid w:val="00BC7A78"/>
    <w:rsid w:val="00BC7F2A"/>
    <w:rsid w:val="00BD01BB"/>
    <w:rsid w:val="00BD0277"/>
    <w:rsid w:val="00BD08E5"/>
    <w:rsid w:val="00BD0B9E"/>
    <w:rsid w:val="00BD0D5E"/>
    <w:rsid w:val="00BD1017"/>
    <w:rsid w:val="00BD1E7F"/>
    <w:rsid w:val="00BD226D"/>
    <w:rsid w:val="00BD269C"/>
    <w:rsid w:val="00BD29B0"/>
    <w:rsid w:val="00BD3049"/>
    <w:rsid w:val="00BD3051"/>
    <w:rsid w:val="00BD3353"/>
    <w:rsid w:val="00BD3C5E"/>
    <w:rsid w:val="00BD435E"/>
    <w:rsid w:val="00BD4717"/>
    <w:rsid w:val="00BD4A13"/>
    <w:rsid w:val="00BD5127"/>
    <w:rsid w:val="00BD588B"/>
    <w:rsid w:val="00BD63C7"/>
    <w:rsid w:val="00BD66C3"/>
    <w:rsid w:val="00BD66EC"/>
    <w:rsid w:val="00BD693C"/>
    <w:rsid w:val="00BD704B"/>
    <w:rsid w:val="00BD72EE"/>
    <w:rsid w:val="00BD74B5"/>
    <w:rsid w:val="00BD7526"/>
    <w:rsid w:val="00BD79D3"/>
    <w:rsid w:val="00BD7BD6"/>
    <w:rsid w:val="00BD7CD1"/>
    <w:rsid w:val="00BE056E"/>
    <w:rsid w:val="00BE06E5"/>
    <w:rsid w:val="00BE070B"/>
    <w:rsid w:val="00BE0715"/>
    <w:rsid w:val="00BE0D10"/>
    <w:rsid w:val="00BE145C"/>
    <w:rsid w:val="00BE16B0"/>
    <w:rsid w:val="00BE18F4"/>
    <w:rsid w:val="00BE18FF"/>
    <w:rsid w:val="00BE1EE0"/>
    <w:rsid w:val="00BE2150"/>
    <w:rsid w:val="00BE2945"/>
    <w:rsid w:val="00BE29C0"/>
    <w:rsid w:val="00BE2C7C"/>
    <w:rsid w:val="00BE2CA2"/>
    <w:rsid w:val="00BE2FFE"/>
    <w:rsid w:val="00BE395C"/>
    <w:rsid w:val="00BE3B9A"/>
    <w:rsid w:val="00BE3EF1"/>
    <w:rsid w:val="00BE4296"/>
    <w:rsid w:val="00BE4856"/>
    <w:rsid w:val="00BE4D9A"/>
    <w:rsid w:val="00BE4DA8"/>
    <w:rsid w:val="00BE5200"/>
    <w:rsid w:val="00BE582B"/>
    <w:rsid w:val="00BE713C"/>
    <w:rsid w:val="00BE7280"/>
    <w:rsid w:val="00BE74EC"/>
    <w:rsid w:val="00BE74EF"/>
    <w:rsid w:val="00BF03B6"/>
    <w:rsid w:val="00BF0AC3"/>
    <w:rsid w:val="00BF0F5F"/>
    <w:rsid w:val="00BF16AE"/>
    <w:rsid w:val="00BF1C2B"/>
    <w:rsid w:val="00BF1E1C"/>
    <w:rsid w:val="00BF1EB6"/>
    <w:rsid w:val="00BF3215"/>
    <w:rsid w:val="00BF32FC"/>
    <w:rsid w:val="00BF33AA"/>
    <w:rsid w:val="00BF340A"/>
    <w:rsid w:val="00BF40A8"/>
    <w:rsid w:val="00BF4AD7"/>
    <w:rsid w:val="00BF4E27"/>
    <w:rsid w:val="00BF517E"/>
    <w:rsid w:val="00BF5288"/>
    <w:rsid w:val="00BF5414"/>
    <w:rsid w:val="00BF577E"/>
    <w:rsid w:val="00BF5D8C"/>
    <w:rsid w:val="00BF6027"/>
    <w:rsid w:val="00BF62FC"/>
    <w:rsid w:val="00BF6611"/>
    <w:rsid w:val="00BF66DE"/>
    <w:rsid w:val="00BF6F3C"/>
    <w:rsid w:val="00BF73D1"/>
    <w:rsid w:val="00BF7EF2"/>
    <w:rsid w:val="00BF7FA2"/>
    <w:rsid w:val="00C001B9"/>
    <w:rsid w:val="00C00275"/>
    <w:rsid w:val="00C00280"/>
    <w:rsid w:val="00C003C5"/>
    <w:rsid w:val="00C0148E"/>
    <w:rsid w:val="00C014F9"/>
    <w:rsid w:val="00C01509"/>
    <w:rsid w:val="00C01D7F"/>
    <w:rsid w:val="00C01DD9"/>
    <w:rsid w:val="00C01EEF"/>
    <w:rsid w:val="00C0336B"/>
    <w:rsid w:val="00C033AA"/>
    <w:rsid w:val="00C0353C"/>
    <w:rsid w:val="00C037EF"/>
    <w:rsid w:val="00C0485B"/>
    <w:rsid w:val="00C048BA"/>
    <w:rsid w:val="00C049D3"/>
    <w:rsid w:val="00C04AA3"/>
    <w:rsid w:val="00C04B18"/>
    <w:rsid w:val="00C04E8B"/>
    <w:rsid w:val="00C050F3"/>
    <w:rsid w:val="00C05544"/>
    <w:rsid w:val="00C059F2"/>
    <w:rsid w:val="00C05AB7"/>
    <w:rsid w:val="00C05E76"/>
    <w:rsid w:val="00C06066"/>
    <w:rsid w:val="00C061CB"/>
    <w:rsid w:val="00C06718"/>
    <w:rsid w:val="00C06B7B"/>
    <w:rsid w:val="00C06C64"/>
    <w:rsid w:val="00C06F9E"/>
    <w:rsid w:val="00C07507"/>
    <w:rsid w:val="00C07A38"/>
    <w:rsid w:val="00C07EA7"/>
    <w:rsid w:val="00C10056"/>
    <w:rsid w:val="00C10064"/>
    <w:rsid w:val="00C109BC"/>
    <w:rsid w:val="00C10DB9"/>
    <w:rsid w:val="00C123E4"/>
    <w:rsid w:val="00C125D8"/>
    <w:rsid w:val="00C12B64"/>
    <w:rsid w:val="00C12BED"/>
    <w:rsid w:val="00C130DD"/>
    <w:rsid w:val="00C135D9"/>
    <w:rsid w:val="00C1483C"/>
    <w:rsid w:val="00C14C17"/>
    <w:rsid w:val="00C14DD3"/>
    <w:rsid w:val="00C15C0E"/>
    <w:rsid w:val="00C16073"/>
    <w:rsid w:val="00C1632D"/>
    <w:rsid w:val="00C16752"/>
    <w:rsid w:val="00C167BA"/>
    <w:rsid w:val="00C169E1"/>
    <w:rsid w:val="00C16D50"/>
    <w:rsid w:val="00C20241"/>
    <w:rsid w:val="00C202A9"/>
    <w:rsid w:val="00C20714"/>
    <w:rsid w:val="00C20B26"/>
    <w:rsid w:val="00C20E4C"/>
    <w:rsid w:val="00C20EF3"/>
    <w:rsid w:val="00C212A5"/>
    <w:rsid w:val="00C214A3"/>
    <w:rsid w:val="00C21D4A"/>
    <w:rsid w:val="00C21EF3"/>
    <w:rsid w:val="00C228B5"/>
    <w:rsid w:val="00C22D6B"/>
    <w:rsid w:val="00C23074"/>
    <w:rsid w:val="00C236D9"/>
    <w:rsid w:val="00C239ED"/>
    <w:rsid w:val="00C23A99"/>
    <w:rsid w:val="00C23EFF"/>
    <w:rsid w:val="00C24715"/>
    <w:rsid w:val="00C2472A"/>
    <w:rsid w:val="00C24804"/>
    <w:rsid w:val="00C248C4"/>
    <w:rsid w:val="00C249BD"/>
    <w:rsid w:val="00C257A8"/>
    <w:rsid w:val="00C25907"/>
    <w:rsid w:val="00C25DE9"/>
    <w:rsid w:val="00C2619D"/>
    <w:rsid w:val="00C2632B"/>
    <w:rsid w:val="00C26458"/>
    <w:rsid w:val="00C271C8"/>
    <w:rsid w:val="00C271CA"/>
    <w:rsid w:val="00C2740D"/>
    <w:rsid w:val="00C27541"/>
    <w:rsid w:val="00C2759F"/>
    <w:rsid w:val="00C27B42"/>
    <w:rsid w:val="00C27BA6"/>
    <w:rsid w:val="00C27BC5"/>
    <w:rsid w:val="00C30A80"/>
    <w:rsid w:val="00C310F0"/>
    <w:rsid w:val="00C315FA"/>
    <w:rsid w:val="00C31DF7"/>
    <w:rsid w:val="00C31E2E"/>
    <w:rsid w:val="00C32186"/>
    <w:rsid w:val="00C33521"/>
    <w:rsid w:val="00C335E2"/>
    <w:rsid w:val="00C33CFB"/>
    <w:rsid w:val="00C33D4A"/>
    <w:rsid w:val="00C33FE5"/>
    <w:rsid w:val="00C34E47"/>
    <w:rsid w:val="00C3512E"/>
    <w:rsid w:val="00C35372"/>
    <w:rsid w:val="00C35648"/>
    <w:rsid w:val="00C35693"/>
    <w:rsid w:val="00C3587D"/>
    <w:rsid w:val="00C35B84"/>
    <w:rsid w:val="00C36470"/>
    <w:rsid w:val="00C36B15"/>
    <w:rsid w:val="00C37660"/>
    <w:rsid w:val="00C378FA"/>
    <w:rsid w:val="00C37D1D"/>
    <w:rsid w:val="00C4017D"/>
    <w:rsid w:val="00C403DB"/>
    <w:rsid w:val="00C40610"/>
    <w:rsid w:val="00C40E9C"/>
    <w:rsid w:val="00C41650"/>
    <w:rsid w:val="00C4169A"/>
    <w:rsid w:val="00C41BEF"/>
    <w:rsid w:val="00C4209F"/>
    <w:rsid w:val="00C421A3"/>
    <w:rsid w:val="00C4226E"/>
    <w:rsid w:val="00C426BE"/>
    <w:rsid w:val="00C430D9"/>
    <w:rsid w:val="00C43A0D"/>
    <w:rsid w:val="00C43DC5"/>
    <w:rsid w:val="00C441A9"/>
    <w:rsid w:val="00C441AE"/>
    <w:rsid w:val="00C4421A"/>
    <w:rsid w:val="00C4478D"/>
    <w:rsid w:val="00C4485C"/>
    <w:rsid w:val="00C44AE4"/>
    <w:rsid w:val="00C455EC"/>
    <w:rsid w:val="00C45814"/>
    <w:rsid w:val="00C45ADB"/>
    <w:rsid w:val="00C467AB"/>
    <w:rsid w:val="00C46FEE"/>
    <w:rsid w:val="00C4714C"/>
    <w:rsid w:val="00C473BE"/>
    <w:rsid w:val="00C47719"/>
    <w:rsid w:val="00C50051"/>
    <w:rsid w:val="00C520BA"/>
    <w:rsid w:val="00C5258A"/>
    <w:rsid w:val="00C52C0F"/>
    <w:rsid w:val="00C52CCC"/>
    <w:rsid w:val="00C530AB"/>
    <w:rsid w:val="00C53249"/>
    <w:rsid w:val="00C53CAB"/>
    <w:rsid w:val="00C53F67"/>
    <w:rsid w:val="00C54030"/>
    <w:rsid w:val="00C5421E"/>
    <w:rsid w:val="00C542A0"/>
    <w:rsid w:val="00C55CE5"/>
    <w:rsid w:val="00C5618F"/>
    <w:rsid w:val="00C5637B"/>
    <w:rsid w:val="00C56392"/>
    <w:rsid w:val="00C56615"/>
    <w:rsid w:val="00C5683A"/>
    <w:rsid w:val="00C56984"/>
    <w:rsid w:val="00C569D5"/>
    <w:rsid w:val="00C56A20"/>
    <w:rsid w:val="00C56FCB"/>
    <w:rsid w:val="00C608F4"/>
    <w:rsid w:val="00C6091C"/>
    <w:rsid w:val="00C60AC3"/>
    <w:rsid w:val="00C60BE7"/>
    <w:rsid w:val="00C610B1"/>
    <w:rsid w:val="00C61154"/>
    <w:rsid w:val="00C614DF"/>
    <w:rsid w:val="00C61B9A"/>
    <w:rsid w:val="00C61D4B"/>
    <w:rsid w:val="00C6212C"/>
    <w:rsid w:val="00C62364"/>
    <w:rsid w:val="00C62F43"/>
    <w:rsid w:val="00C631A0"/>
    <w:rsid w:val="00C63396"/>
    <w:rsid w:val="00C63866"/>
    <w:rsid w:val="00C638B7"/>
    <w:rsid w:val="00C639E4"/>
    <w:rsid w:val="00C63C16"/>
    <w:rsid w:val="00C64119"/>
    <w:rsid w:val="00C64206"/>
    <w:rsid w:val="00C642DB"/>
    <w:rsid w:val="00C64417"/>
    <w:rsid w:val="00C6486F"/>
    <w:rsid w:val="00C64DE5"/>
    <w:rsid w:val="00C65ACD"/>
    <w:rsid w:val="00C65DD3"/>
    <w:rsid w:val="00C66001"/>
    <w:rsid w:val="00C6653A"/>
    <w:rsid w:val="00C665B5"/>
    <w:rsid w:val="00C66839"/>
    <w:rsid w:val="00C668FD"/>
    <w:rsid w:val="00C66C5E"/>
    <w:rsid w:val="00C6710E"/>
    <w:rsid w:val="00C67209"/>
    <w:rsid w:val="00C677BB"/>
    <w:rsid w:val="00C677FC"/>
    <w:rsid w:val="00C67812"/>
    <w:rsid w:val="00C67C47"/>
    <w:rsid w:val="00C67DAC"/>
    <w:rsid w:val="00C67EFC"/>
    <w:rsid w:val="00C67F93"/>
    <w:rsid w:val="00C7008A"/>
    <w:rsid w:val="00C70778"/>
    <w:rsid w:val="00C707B1"/>
    <w:rsid w:val="00C707D1"/>
    <w:rsid w:val="00C707E2"/>
    <w:rsid w:val="00C7127E"/>
    <w:rsid w:val="00C71730"/>
    <w:rsid w:val="00C730C8"/>
    <w:rsid w:val="00C73AB6"/>
    <w:rsid w:val="00C73B82"/>
    <w:rsid w:val="00C75F9B"/>
    <w:rsid w:val="00C760B7"/>
    <w:rsid w:val="00C76628"/>
    <w:rsid w:val="00C76CBA"/>
    <w:rsid w:val="00C76F82"/>
    <w:rsid w:val="00C77E66"/>
    <w:rsid w:val="00C8019E"/>
    <w:rsid w:val="00C80261"/>
    <w:rsid w:val="00C803E1"/>
    <w:rsid w:val="00C80598"/>
    <w:rsid w:val="00C81AA7"/>
    <w:rsid w:val="00C82125"/>
    <w:rsid w:val="00C826FF"/>
    <w:rsid w:val="00C83AAA"/>
    <w:rsid w:val="00C8417D"/>
    <w:rsid w:val="00C852D7"/>
    <w:rsid w:val="00C859D1"/>
    <w:rsid w:val="00C85E80"/>
    <w:rsid w:val="00C8625F"/>
    <w:rsid w:val="00C862AB"/>
    <w:rsid w:val="00C862C8"/>
    <w:rsid w:val="00C86411"/>
    <w:rsid w:val="00C86D5A"/>
    <w:rsid w:val="00C86E80"/>
    <w:rsid w:val="00C90071"/>
    <w:rsid w:val="00C9017A"/>
    <w:rsid w:val="00C90C67"/>
    <w:rsid w:val="00C90FD9"/>
    <w:rsid w:val="00C91A3C"/>
    <w:rsid w:val="00C922A6"/>
    <w:rsid w:val="00C925D9"/>
    <w:rsid w:val="00C926DD"/>
    <w:rsid w:val="00C92750"/>
    <w:rsid w:val="00C929FF"/>
    <w:rsid w:val="00C92FE2"/>
    <w:rsid w:val="00C9396D"/>
    <w:rsid w:val="00C93C84"/>
    <w:rsid w:val="00C93F51"/>
    <w:rsid w:val="00C944CC"/>
    <w:rsid w:val="00C94A1F"/>
    <w:rsid w:val="00C94F2D"/>
    <w:rsid w:val="00C95341"/>
    <w:rsid w:val="00C9535A"/>
    <w:rsid w:val="00C953AE"/>
    <w:rsid w:val="00C95ED8"/>
    <w:rsid w:val="00C96172"/>
    <w:rsid w:val="00C961C2"/>
    <w:rsid w:val="00C962CC"/>
    <w:rsid w:val="00C96664"/>
    <w:rsid w:val="00C96928"/>
    <w:rsid w:val="00C96B2A"/>
    <w:rsid w:val="00C97821"/>
    <w:rsid w:val="00C97D0E"/>
    <w:rsid w:val="00C97E39"/>
    <w:rsid w:val="00CA06BA"/>
    <w:rsid w:val="00CA09C2"/>
    <w:rsid w:val="00CA0E19"/>
    <w:rsid w:val="00CA1042"/>
    <w:rsid w:val="00CA218A"/>
    <w:rsid w:val="00CA25E7"/>
    <w:rsid w:val="00CA26C8"/>
    <w:rsid w:val="00CA2DE8"/>
    <w:rsid w:val="00CA3859"/>
    <w:rsid w:val="00CA3891"/>
    <w:rsid w:val="00CA38C6"/>
    <w:rsid w:val="00CA3CDD"/>
    <w:rsid w:val="00CA43EB"/>
    <w:rsid w:val="00CA4498"/>
    <w:rsid w:val="00CA4531"/>
    <w:rsid w:val="00CA53CF"/>
    <w:rsid w:val="00CA5877"/>
    <w:rsid w:val="00CA5B4C"/>
    <w:rsid w:val="00CA5CCB"/>
    <w:rsid w:val="00CA6030"/>
    <w:rsid w:val="00CA6262"/>
    <w:rsid w:val="00CA6450"/>
    <w:rsid w:val="00CA6B7F"/>
    <w:rsid w:val="00CA6F03"/>
    <w:rsid w:val="00CA789C"/>
    <w:rsid w:val="00CB0017"/>
    <w:rsid w:val="00CB029A"/>
    <w:rsid w:val="00CB0729"/>
    <w:rsid w:val="00CB080C"/>
    <w:rsid w:val="00CB10D7"/>
    <w:rsid w:val="00CB1411"/>
    <w:rsid w:val="00CB14CB"/>
    <w:rsid w:val="00CB1CFD"/>
    <w:rsid w:val="00CB2109"/>
    <w:rsid w:val="00CB25A3"/>
    <w:rsid w:val="00CB2659"/>
    <w:rsid w:val="00CB2C57"/>
    <w:rsid w:val="00CB394D"/>
    <w:rsid w:val="00CB3A2F"/>
    <w:rsid w:val="00CB4938"/>
    <w:rsid w:val="00CB4F48"/>
    <w:rsid w:val="00CB50DA"/>
    <w:rsid w:val="00CB54B9"/>
    <w:rsid w:val="00CB5B49"/>
    <w:rsid w:val="00CB5BA4"/>
    <w:rsid w:val="00CB6330"/>
    <w:rsid w:val="00CB6552"/>
    <w:rsid w:val="00CB65D7"/>
    <w:rsid w:val="00CB6749"/>
    <w:rsid w:val="00CB693D"/>
    <w:rsid w:val="00CB6ACE"/>
    <w:rsid w:val="00CB6CF1"/>
    <w:rsid w:val="00CB6E96"/>
    <w:rsid w:val="00CB704B"/>
    <w:rsid w:val="00CB775E"/>
    <w:rsid w:val="00CB7F89"/>
    <w:rsid w:val="00CB7F93"/>
    <w:rsid w:val="00CC01FE"/>
    <w:rsid w:val="00CC0382"/>
    <w:rsid w:val="00CC051E"/>
    <w:rsid w:val="00CC0746"/>
    <w:rsid w:val="00CC0AD2"/>
    <w:rsid w:val="00CC169A"/>
    <w:rsid w:val="00CC1854"/>
    <w:rsid w:val="00CC1D59"/>
    <w:rsid w:val="00CC1ECB"/>
    <w:rsid w:val="00CC2859"/>
    <w:rsid w:val="00CC2ADC"/>
    <w:rsid w:val="00CC34B2"/>
    <w:rsid w:val="00CC3DE3"/>
    <w:rsid w:val="00CC420A"/>
    <w:rsid w:val="00CC4AD7"/>
    <w:rsid w:val="00CC517A"/>
    <w:rsid w:val="00CC52B9"/>
    <w:rsid w:val="00CC53E6"/>
    <w:rsid w:val="00CC5C1F"/>
    <w:rsid w:val="00CC5C3C"/>
    <w:rsid w:val="00CC60B0"/>
    <w:rsid w:val="00CC60E6"/>
    <w:rsid w:val="00CC6877"/>
    <w:rsid w:val="00CC6B6B"/>
    <w:rsid w:val="00CC6E6F"/>
    <w:rsid w:val="00CC7774"/>
    <w:rsid w:val="00CC79A3"/>
    <w:rsid w:val="00CC7A5D"/>
    <w:rsid w:val="00CD076A"/>
    <w:rsid w:val="00CD1083"/>
    <w:rsid w:val="00CD1D45"/>
    <w:rsid w:val="00CD1EAE"/>
    <w:rsid w:val="00CD1FC0"/>
    <w:rsid w:val="00CD2AF9"/>
    <w:rsid w:val="00CD334A"/>
    <w:rsid w:val="00CD361D"/>
    <w:rsid w:val="00CD3693"/>
    <w:rsid w:val="00CD38EB"/>
    <w:rsid w:val="00CD3DCD"/>
    <w:rsid w:val="00CD3EEB"/>
    <w:rsid w:val="00CD3F85"/>
    <w:rsid w:val="00CD4140"/>
    <w:rsid w:val="00CD4C5C"/>
    <w:rsid w:val="00CD504C"/>
    <w:rsid w:val="00CD5106"/>
    <w:rsid w:val="00CD536D"/>
    <w:rsid w:val="00CD5DE4"/>
    <w:rsid w:val="00CD6515"/>
    <w:rsid w:val="00CD659B"/>
    <w:rsid w:val="00CD65BD"/>
    <w:rsid w:val="00CD670E"/>
    <w:rsid w:val="00CD71F1"/>
    <w:rsid w:val="00CD7FBF"/>
    <w:rsid w:val="00CE0DC8"/>
    <w:rsid w:val="00CE11E8"/>
    <w:rsid w:val="00CE120F"/>
    <w:rsid w:val="00CE18D5"/>
    <w:rsid w:val="00CE1D63"/>
    <w:rsid w:val="00CE1F0C"/>
    <w:rsid w:val="00CE247F"/>
    <w:rsid w:val="00CE2A9B"/>
    <w:rsid w:val="00CE2C60"/>
    <w:rsid w:val="00CE398C"/>
    <w:rsid w:val="00CE3AC9"/>
    <w:rsid w:val="00CE3FC3"/>
    <w:rsid w:val="00CE500C"/>
    <w:rsid w:val="00CE505F"/>
    <w:rsid w:val="00CE5467"/>
    <w:rsid w:val="00CE5BAD"/>
    <w:rsid w:val="00CE5CBA"/>
    <w:rsid w:val="00CE6909"/>
    <w:rsid w:val="00CE6BAF"/>
    <w:rsid w:val="00CE75DB"/>
    <w:rsid w:val="00CE7655"/>
    <w:rsid w:val="00CE7723"/>
    <w:rsid w:val="00CE7DDC"/>
    <w:rsid w:val="00CE7E44"/>
    <w:rsid w:val="00CE7EBF"/>
    <w:rsid w:val="00CF051C"/>
    <w:rsid w:val="00CF0C6D"/>
    <w:rsid w:val="00CF15B5"/>
    <w:rsid w:val="00CF15BD"/>
    <w:rsid w:val="00CF1B8A"/>
    <w:rsid w:val="00CF2045"/>
    <w:rsid w:val="00CF2827"/>
    <w:rsid w:val="00CF2E7E"/>
    <w:rsid w:val="00CF3011"/>
    <w:rsid w:val="00CF39BA"/>
    <w:rsid w:val="00CF3A05"/>
    <w:rsid w:val="00CF4B59"/>
    <w:rsid w:val="00CF5204"/>
    <w:rsid w:val="00CF578D"/>
    <w:rsid w:val="00CF5A56"/>
    <w:rsid w:val="00CF664D"/>
    <w:rsid w:val="00CF703C"/>
    <w:rsid w:val="00CF71BE"/>
    <w:rsid w:val="00CF7204"/>
    <w:rsid w:val="00CF77C8"/>
    <w:rsid w:val="00D001A6"/>
    <w:rsid w:val="00D0124F"/>
    <w:rsid w:val="00D016C0"/>
    <w:rsid w:val="00D01B96"/>
    <w:rsid w:val="00D01FC5"/>
    <w:rsid w:val="00D028B2"/>
    <w:rsid w:val="00D02B78"/>
    <w:rsid w:val="00D03348"/>
    <w:rsid w:val="00D03538"/>
    <w:rsid w:val="00D03C12"/>
    <w:rsid w:val="00D0402F"/>
    <w:rsid w:val="00D04431"/>
    <w:rsid w:val="00D04FF0"/>
    <w:rsid w:val="00D05C94"/>
    <w:rsid w:val="00D06183"/>
    <w:rsid w:val="00D06304"/>
    <w:rsid w:val="00D06A57"/>
    <w:rsid w:val="00D06C9A"/>
    <w:rsid w:val="00D06CC0"/>
    <w:rsid w:val="00D07433"/>
    <w:rsid w:val="00D07768"/>
    <w:rsid w:val="00D07792"/>
    <w:rsid w:val="00D10C07"/>
    <w:rsid w:val="00D1111A"/>
    <w:rsid w:val="00D1115B"/>
    <w:rsid w:val="00D1213B"/>
    <w:rsid w:val="00D121E2"/>
    <w:rsid w:val="00D12B25"/>
    <w:rsid w:val="00D13476"/>
    <w:rsid w:val="00D134E2"/>
    <w:rsid w:val="00D1370B"/>
    <w:rsid w:val="00D13D2D"/>
    <w:rsid w:val="00D145BE"/>
    <w:rsid w:val="00D14D4F"/>
    <w:rsid w:val="00D15227"/>
    <w:rsid w:val="00D15450"/>
    <w:rsid w:val="00D15CED"/>
    <w:rsid w:val="00D15F56"/>
    <w:rsid w:val="00D16CFF"/>
    <w:rsid w:val="00D17053"/>
    <w:rsid w:val="00D17C8C"/>
    <w:rsid w:val="00D17FD3"/>
    <w:rsid w:val="00D201A0"/>
    <w:rsid w:val="00D20902"/>
    <w:rsid w:val="00D20972"/>
    <w:rsid w:val="00D20B0D"/>
    <w:rsid w:val="00D20B96"/>
    <w:rsid w:val="00D21636"/>
    <w:rsid w:val="00D21964"/>
    <w:rsid w:val="00D223FE"/>
    <w:rsid w:val="00D2346E"/>
    <w:rsid w:val="00D237D7"/>
    <w:rsid w:val="00D238BF"/>
    <w:rsid w:val="00D23AE7"/>
    <w:rsid w:val="00D23F66"/>
    <w:rsid w:val="00D2467C"/>
    <w:rsid w:val="00D247EF"/>
    <w:rsid w:val="00D2498D"/>
    <w:rsid w:val="00D24A3E"/>
    <w:rsid w:val="00D24E09"/>
    <w:rsid w:val="00D253D5"/>
    <w:rsid w:val="00D25473"/>
    <w:rsid w:val="00D255A6"/>
    <w:rsid w:val="00D25EBD"/>
    <w:rsid w:val="00D26159"/>
    <w:rsid w:val="00D26215"/>
    <w:rsid w:val="00D26225"/>
    <w:rsid w:val="00D267A0"/>
    <w:rsid w:val="00D26DC5"/>
    <w:rsid w:val="00D274B8"/>
    <w:rsid w:val="00D27786"/>
    <w:rsid w:val="00D277D9"/>
    <w:rsid w:val="00D2792C"/>
    <w:rsid w:val="00D301B1"/>
    <w:rsid w:val="00D30633"/>
    <w:rsid w:val="00D30AE4"/>
    <w:rsid w:val="00D30AF4"/>
    <w:rsid w:val="00D30F0C"/>
    <w:rsid w:val="00D319DB"/>
    <w:rsid w:val="00D32BA4"/>
    <w:rsid w:val="00D33B00"/>
    <w:rsid w:val="00D33C22"/>
    <w:rsid w:val="00D33E8D"/>
    <w:rsid w:val="00D344C6"/>
    <w:rsid w:val="00D34A09"/>
    <w:rsid w:val="00D34AAF"/>
    <w:rsid w:val="00D34E00"/>
    <w:rsid w:val="00D34F5D"/>
    <w:rsid w:val="00D3591F"/>
    <w:rsid w:val="00D35C63"/>
    <w:rsid w:val="00D35EF5"/>
    <w:rsid w:val="00D3627A"/>
    <w:rsid w:val="00D36ED5"/>
    <w:rsid w:val="00D371C3"/>
    <w:rsid w:val="00D372A2"/>
    <w:rsid w:val="00D4004C"/>
    <w:rsid w:val="00D40548"/>
    <w:rsid w:val="00D40C90"/>
    <w:rsid w:val="00D40C91"/>
    <w:rsid w:val="00D40F61"/>
    <w:rsid w:val="00D41072"/>
    <w:rsid w:val="00D413D0"/>
    <w:rsid w:val="00D41C30"/>
    <w:rsid w:val="00D41EC4"/>
    <w:rsid w:val="00D41F42"/>
    <w:rsid w:val="00D422C1"/>
    <w:rsid w:val="00D4275B"/>
    <w:rsid w:val="00D42D5D"/>
    <w:rsid w:val="00D433AD"/>
    <w:rsid w:val="00D435DA"/>
    <w:rsid w:val="00D43ABD"/>
    <w:rsid w:val="00D43C72"/>
    <w:rsid w:val="00D43FE4"/>
    <w:rsid w:val="00D446C1"/>
    <w:rsid w:val="00D44764"/>
    <w:rsid w:val="00D4480C"/>
    <w:rsid w:val="00D4494C"/>
    <w:rsid w:val="00D44EEC"/>
    <w:rsid w:val="00D458C9"/>
    <w:rsid w:val="00D45C31"/>
    <w:rsid w:val="00D45DE7"/>
    <w:rsid w:val="00D46075"/>
    <w:rsid w:val="00D4653A"/>
    <w:rsid w:val="00D467D3"/>
    <w:rsid w:val="00D47650"/>
    <w:rsid w:val="00D477D2"/>
    <w:rsid w:val="00D4788E"/>
    <w:rsid w:val="00D47BDF"/>
    <w:rsid w:val="00D50558"/>
    <w:rsid w:val="00D512A1"/>
    <w:rsid w:val="00D513F5"/>
    <w:rsid w:val="00D51752"/>
    <w:rsid w:val="00D51C8D"/>
    <w:rsid w:val="00D52210"/>
    <w:rsid w:val="00D52621"/>
    <w:rsid w:val="00D5267C"/>
    <w:rsid w:val="00D526F9"/>
    <w:rsid w:val="00D528DE"/>
    <w:rsid w:val="00D52AE2"/>
    <w:rsid w:val="00D53B75"/>
    <w:rsid w:val="00D53C42"/>
    <w:rsid w:val="00D53E53"/>
    <w:rsid w:val="00D54582"/>
    <w:rsid w:val="00D54ACC"/>
    <w:rsid w:val="00D54C03"/>
    <w:rsid w:val="00D54EBB"/>
    <w:rsid w:val="00D555A1"/>
    <w:rsid w:val="00D55714"/>
    <w:rsid w:val="00D5574D"/>
    <w:rsid w:val="00D55A9A"/>
    <w:rsid w:val="00D55EA3"/>
    <w:rsid w:val="00D5699A"/>
    <w:rsid w:val="00D56C3B"/>
    <w:rsid w:val="00D57827"/>
    <w:rsid w:val="00D60BBA"/>
    <w:rsid w:val="00D60D22"/>
    <w:rsid w:val="00D60DB9"/>
    <w:rsid w:val="00D6128A"/>
    <w:rsid w:val="00D6176C"/>
    <w:rsid w:val="00D6182C"/>
    <w:rsid w:val="00D61830"/>
    <w:rsid w:val="00D61936"/>
    <w:rsid w:val="00D61A93"/>
    <w:rsid w:val="00D61E91"/>
    <w:rsid w:val="00D61F7C"/>
    <w:rsid w:val="00D62492"/>
    <w:rsid w:val="00D625CF"/>
    <w:rsid w:val="00D62617"/>
    <w:rsid w:val="00D63905"/>
    <w:rsid w:val="00D642EA"/>
    <w:rsid w:val="00D645CE"/>
    <w:rsid w:val="00D64744"/>
    <w:rsid w:val="00D64ACC"/>
    <w:rsid w:val="00D65B71"/>
    <w:rsid w:val="00D65E90"/>
    <w:rsid w:val="00D65FC1"/>
    <w:rsid w:val="00D663B6"/>
    <w:rsid w:val="00D66402"/>
    <w:rsid w:val="00D66461"/>
    <w:rsid w:val="00D666EC"/>
    <w:rsid w:val="00D66CBA"/>
    <w:rsid w:val="00D66EA4"/>
    <w:rsid w:val="00D6710D"/>
    <w:rsid w:val="00D67DD3"/>
    <w:rsid w:val="00D7034C"/>
    <w:rsid w:val="00D709AE"/>
    <w:rsid w:val="00D70B4C"/>
    <w:rsid w:val="00D70D34"/>
    <w:rsid w:val="00D70FBA"/>
    <w:rsid w:val="00D71431"/>
    <w:rsid w:val="00D71770"/>
    <w:rsid w:val="00D71F38"/>
    <w:rsid w:val="00D71F44"/>
    <w:rsid w:val="00D72238"/>
    <w:rsid w:val="00D722E8"/>
    <w:rsid w:val="00D725CE"/>
    <w:rsid w:val="00D728ED"/>
    <w:rsid w:val="00D72D24"/>
    <w:rsid w:val="00D72DD9"/>
    <w:rsid w:val="00D72F58"/>
    <w:rsid w:val="00D72FD9"/>
    <w:rsid w:val="00D73748"/>
    <w:rsid w:val="00D738B4"/>
    <w:rsid w:val="00D7395E"/>
    <w:rsid w:val="00D73F8C"/>
    <w:rsid w:val="00D74285"/>
    <w:rsid w:val="00D74332"/>
    <w:rsid w:val="00D74447"/>
    <w:rsid w:val="00D7533F"/>
    <w:rsid w:val="00D75F00"/>
    <w:rsid w:val="00D76957"/>
    <w:rsid w:val="00D76E19"/>
    <w:rsid w:val="00D77248"/>
    <w:rsid w:val="00D77282"/>
    <w:rsid w:val="00D777CF"/>
    <w:rsid w:val="00D77916"/>
    <w:rsid w:val="00D77986"/>
    <w:rsid w:val="00D77B61"/>
    <w:rsid w:val="00D77B79"/>
    <w:rsid w:val="00D77C16"/>
    <w:rsid w:val="00D803FE"/>
    <w:rsid w:val="00D804CE"/>
    <w:rsid w:val="00D80851"/>
    <w:rsid w:val="00D80860"/>
    <w:rsid w:val="00D80A9B"/>
    <w:rsid w:val="00D80B7F"/>
    <w:rsid w:val="00D8115E"/>
    <w:rsid w:val="00D813FF"/>
    <w:rsid w:val="00D8186E"/>
    <w:rsid w:val="00D81918"/>
    <w:rsid w:val="00D81C37"/>
    <w:rsid w:val="00D82386"/>
    <w:rsid w:val="00D82A47"/>
    <w:rsid w:val="00D82BCB"/>
    <w:rsid w:val="00D82ED2"/>
    <w:rsid w:val="00D83115"/>
    <w:rsid w:val="00D8333B"/>
    <w:rsid w:val="00D83676"/>
    <w:rsid w:val="00D838CA"/>
    <w:rsid w:val="00D83CEF"/>
    <w:rsid w:val="00D83F5A"/>
    <w:rsid w:val="00D843A1"/>
    <w:rsid w:val="00D84417"/>
    <w:rsid w:val="00D84BEF"/>
    <w:rsid w:val="00D84E7E"/>
    <w:rsid w:val="00D85070"/>
    <w:rsid w:val="00D851A6"/>
    <w:rsid w:val="00D854D9"/>
    <w:rsid w:val="00D85688"/>
    <w:rsid w:val="00D857DF"/>
    <w:rsid w:val="00D8583F"/>
    <w:rsid w:val="00D85F9C"/>
    <w:rsid w:val="00D860C0"/>
    <w:rsid w:val="00D86DA6"/>
    <w:rsid w:val="00D872DD"/>
    <w:rsid w:val="00D873FA"/>
    <w:rsid w:val="00D87534"/>
    <w:rsid w:val="00D87F7F"/>
    <w:rsid w:val="00D9009C"/>
    <w:rsid w:val="00D900CB"/>
    <w:rsid w:val="00D90295"/>
    <w:rsid w:val="00D90B04"/>
    <w:rsid w:val="00D90B5B"/>
    <w:rsid w:val="00D9125A"/>
    <w:rsid w:val="00D9130B"/>
    <w:rsid w:val="00D91CD4"/>
    <w:rsid w:val="00D91DFF"/>
    <w:rsid w:val="00D922B0"/>
    <w:rsid w:val="00D926D8"/>
    <w:rsid w:val="00D928FA"/>
    <w:rsid w:val="00D92C6F"/>
    <w:rsid w:val="00D93963"/>
    <w:rsid w:val="00D93BA0"/>
    <w:rsid w:val="00D93DB8"/>
    <w:rsid w:val="00D9430D"/>
    <w:rsid w:val="00D94760"/>
    <w:rsid w:val="00D9495B"/>
    <w:rsid w:val="00D95136"/>
    <w:rsid w:val="00D95675"/>
    <w:rsid w:val="00D9704F"/>
    <w:rsid w:val="00D97250"/>
    <w:rsid w:val="00D975FA"/>
    <w:rsid w:val="00D97BE9"/>
    <w:rsid w:val="00D97CD4"/>
    <w:rsid w:val="00D97E94"/>
    <w:rsid w:val="00D97F9E"/>
    <w:rsid w:val="00DA05B6"/>
    <w:rsid w:val="00DA07B9"/>
    <w:rsid w:val="00DA164D"/>
    <w:rsid w:val="00DA1814"/>
    <w:rsid w:val="00DA1BEA"/>
    <w:rsid w:val="00DA2099"/>
    <w:rsid w:val="00DA21CD"/>
    <w:rsid w:val="00DA2734"/>
    <w:rsid w:val="00DA3A11"/>
    <w:rsid w:val="00DA41A7"/>
    <w:rsid w:val="00DA4EE4"/>
    <w:rsid w:val="00DA5317"/>
    <w:rsid w:val="00DA7065"/>
    <w:rsid w:val="00DA730C"/>
    <w:rsid w:val="00DA7362"/>
    <w:rsid w:val="00DA7780"/>
    <w:rsid w:val="00DB0289"/>
    <w:rsid w:val="00DB0345"/>
    <w:rsid w:val="00DB084A"/>
    <w:rsid w:val="00DB1499"/>
    <w:rsid w:val="00DB166E"/>
    <w:rsid w:val="00DB1672"/>
    <w:rsid w:val="00DB1B83"/>
    <w:rsid w:val="00DB1C75"/>
    <w:rsid w:val="00DB1E34"/>
    <w:rsid w:val="00DB1FF3"/>
    <w:rsid w:val="00DB27F3"/>
    <w:rsid w:val="00DB28FC"/>
    <w:rsid w:val="00DB2A97"/>
    <w:rsid w:val="00DB36CB"/>
    <w:rsid w:val="00DB40AB"/>
    <w:rsid w:val="00DB45AB"/>
    <w:rsid w:val="00DB5223"/>
    <w:rsid w:val="00DB531F"/>
    <w:rsid w:val="00DB5645"/>
    <w:rsid w:val="00DB5721"/>
    <w:rsid w:val="00DB587E"/>
    <w:rsid w:val="00DB5942"/>
    <w:rsid w:val="00DB5EEF"/>
    <w:rsid w:val="00DB5FB6"/>
    <w:rsid w:val="00DB6769"/>
    <w:rsid w:val="00DB6AE9"/>
    <w:rsid w:val="00DB7BD1"/>
    <w:rsid w:val="00DB7CE0"/>
    <w:rsid w:val="00DC002E"/>
    <w:rsid w:val="00DC0FF3"/>
    <w:rsid w:val="00DC1440"/>
    <w:rsid w:val="00DC14E0"/>
    <w:rsid w:val="00DC17F6"/>
    <w:rsid w:val="00DC1AAA"/>
    <w:rsid w:val="00DC1FA2"/>
    <w:rsid w:val="00DC2716"/>
    <w:rsid w:val="00DC285C"/>
    <w:rsid w:val="00DC2A32"/>
    <w:rsid w:val="00DC352E"/>
    <w:rsid w:val="00DC3700"/>
    <w:rsid w:val="00DC3DCF"/>
    <w:rsid w:val="00DC3EAF"/>
    <w:rsid w:val="00DC40A9"/>
    <w:rsid w:val="00DC453F"/>
    <w:rsid w:val="00DC4A0F"/>
    <w:rsid w:val="00DC4A36"/>
    <w:rsid w:val="00DC550C"/>
    <w:rsid w:val="00DC5663"/>
    <w:rsid w:val="00DC581F"/>
    <w:rsid w:val="00DC60EE"/>
    <w:rsid w:val="00DC615E"/>
    <w:rsid w:val="00DC61DA"/>
    <w:rsid w:val="00DC6430"/>
    <w:rsid w:val="00DC6687"/>
    <w:rsid w:val="00DC6720"/>
    <w:rsid w:val="00DC7438"/>
    <w:rsid w:val="00DC7DCA"/>
    <w:rsid w:val="00DC7EA2"/>
    <w:rsid w:val="00DC7FE7"/>
    <w:rsid w:val="00DD00EC"/>
    <w:rsid w:val="00DD024D"/>
    <w:rsid w:val="00DD0318"/>
    <w:rsid w:val="00DD04ED"/>
    <w:rsid w:val="00DD0FC0"/>
    <w:rsid w:val="00DD0FDD"/>
    <w:rsid w:val="00DD1330"/>
    <w:rsid w:val="00DD18D5"/>
    <w:rsid w:val="00DD1923"/>
    <w:rsid w:val="00DD20D0"/>
    <w:rsid w:val="00DD22AE"/>
    <w:rsid w:val="00DD22FA"/>
    <w:rsid w:val="00DD23EA"/>
    <w:rsid w:val="00DD2903"/>
    <w:rsid w:val="00DD2D9C"/>
    <w:rsid w:val="00DD3A06"/>
    <w:rsid w:val="00DD4319"/>
    <w:rsid w:val="00DD43D3"/>
    <w:rsid w:val="00DD45D6"/>
    <w:rsid w:val="00DD47F4"/>
    <w:rsid w:val="00DD4D86"/>
    <w:rsid w:val="00DD4F73"/>
    <w:rsid w:val="00DD50FA"/>
    <w:rsid w:val="00DD5484"/>
    <w:rsid w:val="00DD548D"/>
    <w:rsid w:val="00DD5784"/>
    <w:rsid w:val="00DD5B59"/>
    <w:rsid w:val="00DD6B7B"/>
    <w:rsid w:val="00DD6ECE"/>
    <w:rsid w:val="00DD750D"/>
    <w:rsid w:val="00DD763D"/>
    <w:rsid w:val="00DD76D0"/>
    <w:rsid w:val="00DE03DC"/>
    <w:rsid w:val="00DE04B2"/>
    <w:rsid w:val="00DE23A2"/>
    <w:rsid w:val="00DE27E0"/>
    <w:rsid w:val="00DE2A08"/>
    <w:rsid w:val="00DE2ABC"/>
    <w:rsid w:val="00DE2FAD"/>
    <w:rsid w:val="00DE31B2"/>
    <w:rsid w:val="00DE3342"/>
    <w:rsid w:val="00DE3D2C"/>
    <w:rsid w:val="00DE484E"/>
    <w:rsid w:val="00DE4DDE"/>
    <w:rsid w:val="00DE4ED8"/>
    <w:rsid w:val="00DE545D"/>
    <w:rsid w:val="00DE5693"/>
    <w:rsid w:val="00DE6882"/>
    <w:rsid w:val="00DE6E37"/>
    <w:rsid w:val="00DE7E06"/>
    <w:rsid w:val="00DE7EC7"/>
    <w:rsid w:val="00DE7FE2"/>
    <w:rsid w:val="00DF0375"/>
    <w:rsid w:val="00DF061E"/>
    <w:rsid w:val="00DF0A9B"/>
    <w:rsid w:val="00DF0B37"/>
    <w:rsid w:val="00DF0B70"/>
    <w:rsid w:val="00DF12AA"/>
    <w:rsid w:val="00DF1566"/>
    <w:rsid w:val="00DF1B9B"/>
    <w:rsid w:val="00DF1DA5"/>
    <w:rsid w:val="00DF2FEC"/>
    <w:rsid w:val="00DF31AE"/>
    <w:rsid w:val="00DF43AC"/>
    <w:rsid w:val="00DF4403"/>
    <w:rsid w:val="00DF478F"/>
    <w:rsid w:val="00DF479E"/>
    <w:rsid w:val="00DF4C78"/>
    <w:rsid w:val="00DF5401"/>
    <w:rsid w:val="00DF59BC"/>
    <w:rsid w:val="00DF616B"/>
    <w:rsid w:val="00DF6574"/>
    <w:rsid w:val="00DF6727"/>
    <w:rsid w:val="00DF692A"/>
    <w:rsid w:val="00DF6A9C"/>
    <w:rsid w:val="00DF7A34"/>
    <w:rsid w:val="00DF7D31"/>
    <w:rsid w:val="00E0032E"/>
    <w:rsid w:val="00E00856"/>
    <w:rsid w:val="00E00D61"/>
    <w:rsid w:val="00E01289"/>
    <w:rsid w:val="00E015FC"/>
    <w:rsid w:val="00E01605"/>
    <w:rsid w:val="00E01771"/>
    <w:rsid w:val="00E01B96"/>
    <w:rsid w:val="00E02066"/>
    <w:rsid w:val="00E021E8"/>
    <w:rsid w:val="00E022D4"/>
    <w:rsid w:val="00E0277A"/>
    <w:rsid w:val="00E02AD4"/>
    <w:rsid w:val="00E02CC1"/>
    <w:rsid w:val="00E02E6B"/>
    <w:rsid w:val="00E0321D"/>
    <w:rsid w:val="00E03673"/>
    <w:rsid w:val="00E03A4F"/>
    <w:rsid w:val="00E03A55"/>
    <w:rsid w:val="00E03C4A"/>
    <w:rsid w:val="00E03E17"/>
    <w:rsid w:val="00E04100"/>
    <w:rsid w:val="00E04230"/>
    <w:rsid w:val="00E047BB"/>
    <w:rsid w:val="00E047E1"/>
    <w:rsid w:val="00E04844"/>
    <w:rsid w:val="00E04BC1"/>
    <w:rsid w:val="00E055FC"/>
    <w:rsid w:val="00E056E8"/>
    <w:rsid w:val="00E059D6"/>
    <w:rsid w:val="00E05A0F"/>
    <w:rsid w:val="00E05BC2"/>
    <w:rsid w:val="00E06178"/>
    <w:rsid w:val="00E06234"/>
    <w:rsid w:val="00E066CD"/>
    <w:rsid w:val="00E069B6"/>
    <w:rsid w:val="00E07158"/>
    <w:rsid w:val="00E071C7"/>
    <w:rsid w:val="00E0734C"/>
    <w:rsid w:val="00E07458"/>
    <w:rsid w:val="00E0754E"/>
    <w:rsid w:val="00E07843"/>
    <w:rsid w:val="00E07AE1"/>
    <w:rsid w:val="00E07EA2"/>
    <w:rsid w:val="00E10015"/>
    <w:rsid w:val="00E10A08"/>
    <w:rsid w:val="00E10D8D"/>
    <w:rsid w:val="00E116AA"/>
    <w:rsid w:val="00E11A39"/>
    <w:rsid w:val="00E133CD"/>
    <w:rsid w:val="00E14A20"/>
    <w:rsid w:val="00E14C29"/>
    <w:rsid w:val="00E14C4F"/>
    <w:rsid w:val="00E15000"/>
    <w:rsid w:val="00E15042"/>
    <w:rsid w:val="00E15215"/>
    <w:rsid w:val="00E152A0"/>
    <w:rsid w:val="00E159ED"/>
    <w:rsid w:val="00E15D32"/>
    <w:rsid w:val="00E162A4"/>
    <w:rsid w:val="00E168BB"/>
    <w:rsid w:val="00E16A88"/>
    <w:rsid w:val="00E16AA2"/>
    <w:rsid w:val="00E16D9D"/>
    <w:rsid w:val="00E16EA9"/>
    <w:rsid w:val="00E16F37"/>
    <w:rsid w:val="00E171B1"/>
    <w:rsid w:val="00E17596"/>
    <w:rsid w:val="00E17912"/>
    <w:rsid w:val="00E1799A"/>
    <w:rsid w:val="00E17F2C"/>
    <w:rsid w:val="00E20816"/>
    <w:rsid w:val="00E2106F"/>
    <w:rsid w:val="00E213AB"/>
    <w:rsid w:val="00E215F7"/>
    <w:rsid w:val="00E218CC"/>
    <w:rsid w:val="00E22160"/>
    <w:rsid w:val="00E222B3"/>
    <w:rsid w:val="00E229B7"/>
    <w:rsid w:val="00E22BE9"/>
    <w:rsid w:val="00E2377E"/>
    <w:rsid w:val="00E2392F"/>
    <w:rsid w:val="00E2468D"/>
    <w:rsid w:val="00E2470A"/>
    <w:rsid w:val="00E24AD7"/>
    <w:rsid w:val="00E24BAB"/>
    <w:rsid w:val="00E24EB1"/>
    <w:rsid w:val="00E25A51"/>
    <w:rsid w:val="00E26109"/>
    <w:rsid w:val="00E26440"/>
    <w:rsid w:val="00E26EBA"/>
    <w:rsid w:val="00E26F6C"/>
    <w:rsid w:val="00E27195"/>
    <w:rsid w:val="00E27405"/>
    <w:rsid w:val="00E27665"/>
    <w:rsid w:val="00E27672"/>
    <w:rsid w:val="00E27A82"/>
    <w:rsid w:val="00E27C22"/>
    <w:rsid w:val="00E27C69"/>
    <w:rsid w:val="00E3006C"/>
    <w:rsid w:val="00E3007C"/>
    <w:rsid w:val="00E30260"/>
    <w:rsid w:val="00E30AA4"/>
    <w:rsid w:val="00E31314"/>
    <w:rsid w:val="00E31CCD"/>
    <w:rsid w:val="00E32A19"/>
    <w:rsid w:val="00E32A68"/>
    <w:rsid w:val="00E33B32"/>
    <w:rsid w:val="00E34528"/>
    <w:rsid w:val="00E34DF9"/>
    <w:rsid w:val="00E353D1"/>
    <w:rsid w:val="00E355F3"/>
    <w:rsid w:val="00E35B0D"/>
    <w:rsid w:val="00E35C65"/>
    <w:rsid w:val="00E35D41"/>
    <w:rsid w:val="00E36723"/>
    <w:rsid w:val="00E36733"/>
    <w:rsid w:val="00E36A11"/>
    <w:rsid w:val="00E37483"/>
    <w:rsid w:val="00E37A0F"/>
    <w:rsid w:val="00E37EBF"/>
    <w:rsid w:val="00E40441"/>
    <w:rsid w:val="00E40A72"/>
    <w:rsid w:val="00E41955"/>
    <w:rsid w:val="00E41DFA"/>
    <w:rsid w:val="00E41ED5"/>
    <w:rsid w:val="00E42284"/>
    <w:rsid w:val="00E4238B"/>
    <w:rsid w:val="00E425FC"/>
    <w:rsid w:val="00E4284D"/>
    <w:rsid w:val="00E42BF9"/>
    <w:rsid w:val="00E4356C"/>
    <w:rsid w:val="00E44162"/>
    <w:rsid w:val="00E441F4"/>
    <w:rsid w:val="00E4439B"/>
    <w:rsid w:val="00E443F0"/>
    <w:rsid w:val="00E44BDA"/>
    <w:rsid w:val="00E45937"/>
    <w:rsid w:val="00E45DBA"/>
    <w:rsid w:val="00E4655F"/>
    <w:rsid w:val="00E4688C"/>
    <w:rsid w:val="00E46F2F"/>
    <w:rsid w:val="00E47097"/>
    <w:rsid w:val="00E472EC"/>
    <w:rsid w:val="00E47C03"/>
    <w:rsid w:val="00E47F9D"/>
    <w:rsid w:val="00E5008A"/>
    <w:rsid w:val="00E503FB"/>
    <w:rsid w:val="00E50A63"/>
    <w:rsid w:val="00E50D00"/>
    <w:rsid w:val="00E50DB9"/>
    <w:rsid w:val="00E50F2B"/>
    <w:rsid w:val="00E5139B"/>
    <w:rsid w:val="00E51B9D"/>
    <w:rsid w:val="00E51FC8"/>
    <w:rsid w:val="00E51FD7"/>
    <w:rsid w:val="00E530B5"/>
    <w:rsid w:val="00E53322"/>
    <w:rsid w:val="00E53734"/>
    <w:rsid w:val="00E537A2"/>
    <w:rsid w:val="00E5390F"/>
    <w:rsid w:val="00E53B40"/>
    <w:rsid w:val="00E53B94"/>
    <w:rsid w:val="00E541E5"/>
    <w:rsid w:val="00E5470F"/>
    <w:rsid w:val="00E54719"/>
    <w:rsid w:val="00E5492C"/>
    <w:rsid w:val="00E55731"/>
    <w:rsid w:val="00E55C27"/>
    <w:rsid w:val="00E5628D"/>
    <w:rsid w:val="00E56617"/>
    <w:rsid w:val="00E5668E"/>
    <w:rsid w:val="00E568AB"/>
    <w:rsid w:val="00E56E4A"/>
    <w:rsid w:val="00E57197"/>
    <w:rsid w:val="00E571C2"/>
    <w:rsid w:val="00E57811"/>
    <w:rsid w:val="00E57A02"/>
    <w:rsid w:val="00E60161"/>
    <w:rsid w:val="00E601FB"/>
    <w:rsid w:val="00E602F2"/>
    <w:rsid w:val="00E60B69"/>
    <w:rsid w:val="00E61FA7"/>
    <w:rsid w:val="00E62078"/>
    <w:rsid w:val="00E62389"/>
    <w:rsid w:val="00E62DD0"/>
    <w:rsid w:val="00E62F50"/>
    <w:rsid w:val="00E633D5"/>
    <w:rsid w:val="00E63676"/>
    <w:rsid w:val="00E63AE4"/>
    <w:rsid w:val="00E63E8C"/>
    <w:rsid w:val="00E647A7"/>
    <w:rsid w:val="00E65385"/>
    <w:rsid w:val="00E65649"/>
    <w:rsid w:val="00E65BFF"/>
    <w:rsid w:val="00E661EA"/>
    <w:rsid w:val="00E66208"/>
    <w:rsid w:val="00E66555"/>
    <w:rsid w:val="00E66A33"/>
    <w:rsid w:val="00E66D39"/>
    <w:rsid w:val="00E6744A"/>
    <w:rsid w:val="00E676E7"/>
    <w:rsid w:val="00E67772"/>
    <w:rsid w:val="00E7013E"/>
    <w:rsid w:val="00E709A2"/>
    <w:rsid w:val="00E70CDD"/>
    <w:rsid w:val="00E70D26"/>
    <w:rsid w:val="00E7111E"/>
    <w:rsid w:val="00E71369"/>
    <w:rsid w:val="00E71404"/>
    <w:rsid w:val="00E71515"/>
    <w:rsid w:val="00E7174D"/>
    <w:rsid w:val="00E7195A"/>
    <w:rsid w:val="00E71D4D"/>
    <w:rsid w:val="00E72106"/>
    <w:rsid w:val="00E72178"/>
    <w:rsid w:val="00E7276F"/>
    <w:rsid w:val="00E72F36"/>
    <w:rsid w:val="00E72FFA"/>
    <w:rsid w:val="00E73122"/>
    <w:rsid w:val="00E735EA"/>
    <w:rsid w:val="00E73D17"/>
    <w:rsid w:val="00E748A4"/>
    <w:rsid w:val="00E74A25"/>
    <w:rsid w:val="00E74C26"/>
    <w:rsid w:val="00E74D6F"/>
    <w:rsid w:val="00E75057"/>
    <w:rsid w:val="00E754DD"/>
    <w:rsid w:val="00E75584"/>
    <w:rsid w:val="00E75E5C"/>
    <w:rsid w:val="00E75EAC"/>
    <w:rsid w:val="00E76920"/>
    <w:rsid w:val="00E76AB4"/>
    <w:rsid w:val="00E76CD5"/>
    <w:rsid w:val="00E76D64"/>
    <w:rsid w:val="00E76E5B"/>
    <w:rsid w:val="00E7708A"/>
    <w:rsid w:val="00E7739B"/>
    <w:rsid w:val="00E7748A"/>
    <w:rsid w:val="00E77681"/>
    <w:rsid w:val="00E81028"/>
    <w:rsid w:val="00E811E1"/>
    <w:rsid w:val="00E815B0"/>
    <w:rsid w:val="00E815FF"/>
    <w:rsid w:val="00E817A9"/>
    <w:rsid w:val="00E818E4"/>
    <w:rsid w:val="00E81EF1"/>
    <w:rsid w:val="00E8210E"/>
    <w:rsid w:val="00E82561"/>
    <w:rsid w:val="00E82919"/>
    <w:rsid w:val="00E83092"/>
    <w:rsid w:val="00E834F0"/>
    <w:rsid w:val="00E83CAF"/>
    <w:rsid w:val="00E83D76"/>
    <w:rsid w:val="00E83E00"/>
    <w:rsid w:val="00E84A20"/>
    <w:rsid w:val="00E84C5F"/>
    <w:rsid w:val="00E85645"/>
    <w:rsid w:val="00E859FA"/>
    <w:rsid w:val="00E86670"/>
    <w:rsid w:val="00E8714A"/>
    <w:rsid w:val="00E8718A"/>
    <w:rsid w:val="00E874AE"/>
    <w:rsid w:val="00E87FD5"/>
    <w:rsid w:val="00E905BA"/>
    <w:rsid w:val="00E906E2"/>
    <w:rsid w:val="00E9097D"/>
    <w:rsid w:val="00E90BE0"/>
    <w:rsid w:val="00E915B5"/>
    <w:rsid w:val="00E9207D"/>
    <w:rsid w:val="00E92B16"/>
    <w:rsid w:val="00E92B27"/>
    <w:rsid w:val="00E92EFC"/>
    <w:rsid w:val="00E93246"/>
    <w:rsid w:val="00E93661"/>
    <w:rsid w:val="00E93FAE"/>
    <w:rsid w:val="00E940A3"/>
    <w:rsid w:val="00E941AA"/>
    <w:rsid w:val="00E9492A"/>
    <w:rsid w:val="00E95857"/>
    <w:rsid w:val="00E95BE0"/>
    <w:rsid w:val="00E95CE9"/>
    <w:rsid w:val="00E96977"/>
    <w:rsid w:val="00E96B6B"/>
    <w:rsid w:val="00E96D58"/>
    <w:rsid w:val="00E9764C"/>
    <w:rsid w:val="00E97A91"/>
    <w:rsid w:val="00E97ABE"/>
    <w:rsid w:val="00EA09AC"/>
    <w:rsid w:val="00EA1148"/>
    <w:rsid w:val="00EA1B04"/>
    <w:rsid w:val="00EA1FFB"/>
    <w:rsid w:val="00EA2530"/>
    <w:rsid w:val="00EA324A"/>
    <w:rsid w:val="00EA32A8"/>
    <w:rsid w:val="00EA4394"/>
    <w:rsid w:val="00EA4861"/>
    <w:rsid w:val="00EA4B9D"/>
    <w:rsid w:val="00EA4F4A"/>
    <w:rsid w:val="00EA4FE8"/>
    <w:rsid w:val="00EA5709"/>
    <w:rsid w:val="00EA592B"/>
    <w:rsid w:val="00EA59B7"/>
    <w:rsid w:val="00EA6119"/>
    <w:rsid w:val="00EA6755"/>
    <w:rsid w:val="00EA745B"/>
    <w:rsid w:val="00EA7AA1"/>
    <w:rsid w:val="00EB022D"/>
    <w:rsid w:val="00EB0894"/>
    <w:rsid w:val="00EB17C7"/>
    <w:rsid w:val="00EB1975"/>
    <w:rsid w:val="00EB241A"/>
    <w:rsid w:val="00EB2521"/>
    <w:rsid w:val="00EB270F"/>
    <w:rsid w:val="00EB2BDF"/>
    <w:rsid w:val="00EB2D03"/>
    <w:rsid w:val="00EB2FAA"/>
    <w:rsid w:val="00EB2FB0"/>
    <w:rsid w:val="00EB384B"/>
    <w:rsid w:val="00EB3946"/>
    <w:rsid w:val="00EB3EAC"/>
    <w:rsid w:val="00EB41B5"/>
    <w:rsid w:val="00EB44D9"/>
    <w:rsid w:val="00EB49CD"/>
    <w:rsid w:val="00EB4B8C"/>
    <w:rsid w:val="00EB4CED"/>
    <w:rsid w:val="00EB60E2"/>
    <w:rsid w:val="00EB638D"/>
    <w:rsid w:val="00EB6919"/>
    <w:rsid w:val="00EB6B07"/>
    <w:rsid w:val="00EB6B09"/>
    <w:rsid w:val="00EB6F62"/>
    <w:rsid w:val="00EB708E"/>
    <w:rsid w:val="00EB716A"/>
    <w:rsid w:val="00EC07ED"/>
    <w:rsid w:val="00EC0DBD"/>
    <w:rsid w:val="00EC119A"/>
    <w:rsid w:val="00EC1479"/>
    <w:rsid w:val="00EC1682"/>
    <w:rsid w:val="00EC1B81"/>
    <w:rsid w:val="00EC1B96"/>
    <w:rsid w:val="00EC1D95"/>
    <w:rsid w:val="00EC1F2F"/>
    <w:rsid w:val="00EC1FC1"/>
    <w:rsid w:val="00EC2052"/>
    <w:rsid w:val="00EC2551"/>
    <w:rsid w:val="00EC2924"/>
    <w:rsid w:val="00EC2C49"/>
    <w:rsid w:val="00EC2D38"/>
    <w:rsid w:val="00EC2D85"/>
    <w:rsid w:val="00EC3785"/>
    <w:rsid w:val="00EC3F36"/>
    <w:rsid w:val="00EC45A6"/>
    <w:rsid w:val="00EC51D1"/>
    <w:rsid w:val="00EC589A"/>
    <w:rsid w:val="00EC590A"/>
    <w:rsid w:val="00EC5CA2"/>
    <w:rsid w:val="00EC5E32"/>
    <w:rsid w:val="00EC5E6B"/>
    <w:rsid w:val="00EC60E0"/>
    <w:rsid w:val="00EC6114"/>
    <w:rsid w:val="00EC6861"/>
    <w:rsid w:val="00EC6A16"/>
    <w:rsid w:val="00EC6D9A"/>
    <w:rsid w:val="00EC6E39"/>
    <w:rsid w:val="00EC70A9"/>
    <w:rsid w:val="00ED0058"/>
    <w:rsid w:val="00ED09E3"/>
    <w:rsid w:val="00ED159D"/>
    <w:rsid w:val="00ED1EE9"/>
    <w:rsid w:val="00ED28A2"/>
    <w:rsid w:val="00ED2A95"/>
    <w:rsid w:val="00ED2E4C"/>
    <w:rsid w:val="00ED2E5D"/>
    <w:rsid w:val="00ED3632"/>
    <w:rsid w:val="00ED387A"/>
    <w:rsid w:val="00ED3EDF"/>
    <w:rsid w:val="00ED4E61"/>
    <w:rsid w:val="00ED56AC"/>
    <w:rsid w:val="00ED5E64"/>
    <w:rsid w:val="00ED5F08"/>
    <w:rsid w:val="00ED6196"/>
    <w:rsid w:val="00ED62D5"/>
    <w:rsid w:val="00ED6329"/>
    <w:rsid w:val="00ED63D9"/>
    <w:rsid w:val="00ED66F7"/>
    <w:rsid w:val="00ED734A"/>
    <w:rsid w:val="00ED752A"/>
    <w:rsid w:val="00ED79D9"/>
    <w:rsid w:val="00EE0906"/>
    <w:rsid w:val="00EE1097"/>
    <w:rsid w:val="00EE129B"/>
    <w:rsid w:val="00EE1C94"/>
    <w:rsid w:val="00EE1F1F"/>
    <w:rsid w:val="00EE1FD8"/>
    <w:rsid w:val="00EE24BF"/>
    <w:rsid w:val="00EE3089"/>
    <w:rsid w:val="00EE31B9"/>
    <w:rsid w:val="00EE3859"/>
    <w:rsid w:val="00EE3E91"/>
    <w:rsid w:val="00EE548C"/>
    <w:rsid w:val="00EE5F34"/>
    <w:rsid w:val="00EE62E6"/>
    <w:rsid w:val="00EE6590"/>
    <w:rsid w:val="00EE6746"/>
    <w:rsid w:val="00EE68CF"/>
    <w:rsid w:val="00EE703F"/>
    <w:rsid w:val="00EE7360"/>
    <w:rsid w:val="00EF009A"/>
    <w:rsid w:val="00EF0296"/>
    <w:rsid w:val="00EF039E"/>
    <w:rsid w:val="00EF054C"/>
    <w:rsid w:val="00EF095C"/>
    <w:rsid w:val="00EF09C0"/>
    <w:rsid w:val="00EF0B30"/>
    <w:rsid w:val="00EF1568"/>
    <w:rsid w:val="00EF1873"/>
    <w:rsid w:val="00EF18D3"/>
    <w:rsid w:val="00EF1F90"/>
    <w:rsid w:val="00EF2371"/>
    <w:rsid w:val="00EF26ED"/>
    <w:rsid w:val="00EF2818"/>
    <w:rsid w:val="00EF2FB4"/>
    <w:rsid w:val="00EF2FEC"/>
    <w:rsid w:val="00EF39D1"/>
    <w:rsid w:val="00EF3A3A"/>
    <w:rsid w:val="00EF4642"/>
    <w:rsid w:val="00EF4672"/>
    <w:rsid w:val="00EF4BAF"/>
    <w:rsid w:val="00EF4D22"/>
    <w:rsid w:val="00EF56D1"/>
    <w:rsid w:val="00EF5953"/>
    <w:rsid w:val="00EF5D01"/>
    <w:rsid w:val="00EF62F7"/>
    <w:rsid w:val="00EF69F7"/>
    <w:rsid w:val="00EF6CCD"/>
    <w:rsid w:val="00EF7085"/>
    <w:rsid w:val="00EF72D9"/>
    <w:rsid w:val="00EF74B9"/>
    <w:rsid w:val="00EF762B"/>
    <w:rsid w:val="00EF7822"/>
    <w:rsid w:val="00EF7981"/>
    <w:rsid w:val="00EF7A75"/>
    <w:rsid w:val="00F0016A"/>
    <w:rsid w:val="00F005E9"/>
    <w:rsid w:val="00F00774"/>
    <w:rsid w:val="00F00F3B"/>
    <w:rsid w:val="00F016FD"/>
    <w:rsid w:val="00F01976"/>
    <w:rsid w:val="00F01AC1"/>
    <w:rsid w:val="00F01BB2"/>
    <w:rsid w:val="00F01D54"/>
    <w:rsid w:val="00F02693"/>
    <w:rsid w:val="00F02759"/>
    <w:rsid w:val="00F02E34"/>
    <w:rsid w:val="00F0366F"/>
    <w:rsid w:val="00F04AC4"/>
    <w:rsid w:val="00F04CCE"/>
    <w:rsid w:val="00F054E6"/>
    <w:rsid w:val="00F05B63"/>
    <w:rsid w:val="00F06096"/>
    <w:rsid w:val="00F06103"/>
    <w:rsid w:val="00F066C8"/>
    <w:rsid w:val="00F068B0"/>
    <w:rsid w:val="00F069CC"/>
    <w:rsid w:val="00F06A90"/>
    <w:rsid w:val="00F0789A"/>
    <w:rsid w:val="00F07D30"/>
    <w:rsid w:val="00F07DFC"/>
    <w:rsid w:val="00F105E0"/>
    <w:rsid w:val="00F10BAD"/>
    <w:rsid w:val="00F11411"/>
    <w:rsid w:val="00F115BE"/>
    <w:rsid w:val="00F11679"/>
    <w:rsid w:val="00F11AFA"/>
    <w:rsid w:val="00F128BF"/>
    <w:rsid w:val="00F129D4"/>
    <w:rsid w:val="00F12D5D"/>
    <w:rsid w:val="00F12EA2"/>
    <w:rsid w:val="00F133E4"/>
    <w:rsid w:val="00F1398C"/>
    <w:rsid w:val="00F13F01"/>
    <w:rsid w:val="00F13F69"/>
    <w:rsid w:val="00F140B2"/>
    <w:rsid w:val="00F14197"/>
    <w:rsid w:val="00F142A5"/>
    <w:rsid w:val="00F142A6"/>
    <w:rsid w:val="00F14595"/>
    <w:rsid w:val="00F14693"/>
    <w:rsid w:val="00F1485E"/>
    <w:rsid w:val="00F148F9"/>
    <w:rsid w:val="00F14A1E"/>
    <w:rsid w:val="00F14C86"/>
    <w:rsid w:val="00F14EDA"/>
    <w:rsid w:val="00F15027"/>
    <w:rsid w:val="00F157C3"/>
    <w:rsid w:val="00F15BB5"/>
    <w:rsid w:val="00F15EC9"/>
    <w:rsid w:val="00F164E0"/>
    <w:rsid w:val="00F1653D"/>
    <w:rsid w:val="00F16651"/>
    <w:rsid w:val="00F1695A"/>
    <w:rsid w:val="00F20246"/>
    <w:rsid w:val="00F20397"/>
    <w:rsid w:val="00F20525"/>
    <w:rsid w:val="00F20546"/>
    <w:rsid w:val="00F207F2"/>
    <w:rsid w:val="00F20A6F"/>
    <w:rsid w:val="00F21072"/>
    <w:rsid w:val="00F212D1"/>
    <w:rsid w:val="00F21858"/>
    <w:rsid w:val="00F21876"/>
    <w:rsid w:val="00F225AD"/>
    <w:rsid w:val="00F2265A"/>
    <w:rsid w:val="00F2266E"/>
    <w:rsid w:val="00F22DF0"/>
    <w:rsid w:val="00F22F7B"/>
    <w:rsid w:val="00F23D7D"/>
    <w:rsid w:val="00F23E09"/>
    <w:rsid w:val="00F23FFF"/>
    <w:rsid w:val="00F24004"/>
    <w:rsid w:val="00F249F3"/>
    <w:rsid w:val="00F24C36"/>
    <w:rsid w:val="00F24C54"/>
    <w:rsid w:val="00F24D0A"/>
    <w:rsid w:val="00F25014"/>
    <w:rsid w:val="00F253AA"/>
    <w:rsid w:val="00F25A86"/>
    <w:rsid w:val="00F26401"/>
    <w:rsid w:val="00F26C3D"/>
    <w:rsid w:val="00F26DF0"/>
    <w:rsid w:val="00F27458"/>
    <w:rsid w:val="00F277AF"/>
    <w:rsid w:val="00F27864"/>
    <w:rsid w:val="00F27F13"/>
    <w:rsid w:val="00F308A9"/>
    <w:rsid w:val="00F3092C"/>
    <w:rsid w:val="00F30CC0"/>
    <w:rsid w:val="00F31682"/>
    <w:rsid w:val="00F317BA"/>
    <w:rsid w:val="00F31F29"/>
    <w:rsid w:val="00F32A9A"/>
    <w:rsid w:val="00F32EF7"/>
    <w:rsid w:val="00F32F09"/>
    <w:rsid w:val="00F32F52"/>
    <w:rsid w:val="00F330E7"/>
    <w:rsid w:val="00F33105"/>
    <w:rsid w:val="00F33178"/>
    <w:rsid w:val="00F34009"/>
    <w:rsid w:val="00F34060"/>
    <w:rsid w:val="00F340D7"/>
    <w:rsid w:val="00F34109"/>
    <w:rsid w:val="00F34978"/>
    <w:rsid w:val="00F349CB"/>
    <w:rsid w:val="00F34AD9"/>
    <w:rsid w:val="00F34B95"/>
    <w:rsid w:val="00F34EF5"/>
    <w:rsid w:val="00F354C4"/>
    <w:rsid w:val="00F3570C"/>
    <w:rsid w:val="00F35C19"/>
    <w:rsid w:val="00F36289"/>
    <w:rsid w:val="00F363FE"/>
    <w:rsid w:val="00F3645B"/>
    <w:rsid w:val="00F3664F"/>
    <w:rsid w:val="00F36921"/>
    <w:rsid w:val="00F370A5"/>
    <w:rsid w:val="00F373CA"/>
    <w:rsid w:val="00F37E2F"/>
    <w:rsid w:val="00F37E82"/>
    <w:rsid w:val="00F40282"/>
    <w:rsid w:val="00F40560"/>
    <w:rsid w:val="00F40C24"/>
    <w:rsid w:val="00F40D2A"/>
    <w:rsid w:val="00F4145C"/>
    <w:rsid w:val="00F416DF"/>
    <w:rsid w:val="00F419BF"/>
    <w:rsid w:val="00F4221E"/>
    <w:rsid w:val="00F42731"/>
    <w:rsid w:val="00F43EF8"/>
    <w:rsid w:val="00F443EC"/>
    <w:rsid w:val="00F44619"/>
    <w:rsid w:val="00F44843"/>
    <w:rsid w:val="00F44BB0"/>
    <w:rsid w:val="00F45198"/>
    <w:rsid w:val="00F45E57"/>
    <w:rsid w:val="00F45ED8"/>
    <w:rsid w:val="00F46DD4"/>
    <w:rsid w:val="00F47106"/>
    <w:rsid w:val="00F50833"/>
    <w:rsid w:val="00F50FE9"/>
    <w:rsid w:val="00F51203"/>
    <w:rsid w:val="00F513EF"/>
    <w:rsid w:val="00F5140A"/>
    <w:rsid w:val="00F52CB1"/>
    <w:rsid w:val="00F530BC"/>
    <w:rsid w:val="00F53625"/>
    <w:rsid w:val="00F538F9"/>
    <w:rsid w:val="00F53D8E"/>
    <w:rsid w:val="00F53FA5"/>
    <w:rsid w:val="00F5487D"/>
    <w:rsid w:val="00F54A5B"/>
    <w:rsid w:val="00F54B41"/>
    <w:rsid w:val="00F54B8B"/>
    <w:rsid w:val="00F54DBF"/>
    <w:rsid w:val="00F54E0A"/>
    <w:rsid w:val="00F5543A"/>
    <w:rsid w:val="00F55581"/>
    <w:rsid w:val="00F55750"/>
    <w:rsid w:val="00F55BA5"/>
    <w:rsid w:val="00F55F06"/>
    <w:rsid w:val="00F565F3"/>
    <w:rsid w:val="00F56704"/>
    <w:rsid w:val="00F56AC4"/>
    <w:rsid w:val="00F572D2"/>
    <w:rsid w:val="00F5769F"/>
    <w:rsid w:val="00F57BE3"/>
    <w:rsid w:val="00F57BF8"/>
    <w:rsid w:val="00F60EC9"/>
    <w:rsid w:val="00F60F04"/>
    <w:rsid w:val="00F60F8C"/>
    <w:rsid w:val="00F61646"/>
    <w:rsid w:val="00F6170B"/>
    <w:rsid w:val="00F61A8A"/>
    <w:rsid w:val="00F622CD"/>
    <w:rsid w:val="00F62419"/>
    <w:rsid w:val="00F6338F"/>
    <w:rsid w:val="00F63594"/>
    <w:rsid w:val="00F6369D"/>
    <w:rsid w:val="00F637A4"/>
    <w:rsid w:val="00F63A85"/>
    <w:rsid w:val="00F63B66"/>
    <w:rsid w:val="00F63C15"/>
    <w:rsid w:val="00F63C1D"/>
    <w:rsid w:val="00F64223"/>
    <w:rsid w:val="00F643ED"/>
    <w:rsid w:val="00F64AD1"/>
    <w:rsid w:val="00F64C7E"/>
    <w:rsid w:val="00F64D8F"/>
    <w:rsid w:val="00F656D8"/>
    <w:rsid w:val="00F65E85"/>
    <w:rsid w:val="00F65F28"/>
    <w:rsid w:val="00F663C1"/>
    <w:rsid w:val="00F67057"/>
    <w:rsid w:val="00F677F2"/>
    <w:rsid w:val="00F679A0"/>
    <w:rsid w:val="00F70A83"/>
    <w:rsid w:val="00F70F1D"/>
    <w:rsid w:val="00F70FB3"/>
    <w:rsid w:val="00F71129"/>
    <w:rsid w:val="00F72BFE"/>
    <w:rsid w:val="00F72F96"/>
    <w:rsid w:val="00F7341B"/>
    <w:rsid w:val="00F73B97"/>
    <w:rsid w:val="00F7467B"/>
    <w:rsid w:val="00F748E1"/>
    <w:rsid w:val="00F74B81"/>
    <w:rsid w:val="00F7570F"/>
    <w:rsid w:val="00F757D6"/>
    <w:rsid w:val="00F75BA2"/>
    <w:rsid w:val="00F75F42"/>
    <w:rsid w:val="00F76132"/>
    <w:rsid w:val="00F76A45"/>
    <w:rsid w:val="00F76D2A"/>
    <w:rsid w:val="00F776D8"/>
    <w:rsid w:val="00F77D9A"/>
    <w:rsid w:val="00F80137"/>
    <w:rsid w:val="00F80854"/>
    <w:rsid w:val="00F80FB8"/>
    <w:rsid w:val="00F812F4"/>
    <w:rsid w:val="00F81616"/>
    <w:rsid w:val="00F81E3F"/>
    <w:rsid w:val="00F81F8A"/>
    <w:rsid w:val="00F82050"/>
    <w:rsid w:val="00F82832"/>
    <w:rsid w:val="00F82BBA"/>
    <w:rsid w:val="00F8314D"/>
    <w:rsid w:val="00F83979"/>
    <w:rsid w:val="00F84331"/>
    <w:rsid w:val="00F844C2"/>
    <w:rsid w:val="00F8476C"/>
    <w:rsid w:val="00F84884"/>
    <w:rsid w:val="00F8520D"/>
    <w:rsid w:val="00F85328"/>
    <w:rsid w:val="00F85C7E"/>
    <w:rsid w:val="00F85FA0"/>
    <w:rsid w:val="00F8625F"/>
    <w:rsid w:val="00F8662B"/>
    <w:rsid w:val="00F871F7"/>
    <w:rsid w:val="00F8730F"/>
    <w:rsid w:val="00F878E7"/>
    <w:rsid w:val="00F90A91"/>
    <w:rsid w:val="00F91175"/>
    <w:rsid w:val="00F911C5"/>
    <w:rsid w:val="00F9159F"/>
    <w:rsid w:val="00F91769"/>
    <w:rsid w:val="00F91827"/>
    <w:rsid w:val="00F9183D"/>
    <w:rsid w:val="00F91BA5"/>
    <w:rsid w:val="00F9293A"/>
    <w:rsid w:val="00F93845"/>
    <w:rsid w:val="00F93A19"/>
    <w:rsid w:val="00F93B62"/>
    <w:rsid w:val="00F94538"/>
    <w:rsid w:val="00F948DB"/>
    <w:rsid w:val="00F94FCA"/>
    <w:rsid w:val="00F956B8"/>
    <w:rsid w:val="00F9637C"/>
    <w:rsid w:val="00F96CCC"/>
    <w:rsid w:val="00F96D24"/>
    <w:rsid w:val="00F96FAC"/>
    <w:rsid w:val="00F975DE"/>
    <w:rsid w:val="00F97D22"/>
    <w:rsid w:val="00F97E7B"/>
    <w:rsid w:val="00FA0118"/>
    <w:rsid w:val="00FA0530"/>
    <w:rsid w:val="00FA07D3"/>
    <w:rsid w:val="00FA0ACF"/>
    <w:rsid w:val="00FA1198"/>
    <w:rsid w:val="00FA142C"/>
    <w:rsid w:val="00FA146E"/>
    <w:rsid w:val="00FA147F"/>
    <w:rsid w:val="00FA1501"/>
    <w:rsid w:val="00FA27C0"/>
    <w:rsid w:val="00FA361B"/>
    <w:rsid w:val="00FA380C"/>
    <w:rsid w:val="00FA3895"/>
    <w:rsid w:val="00FA4437"/>
    <w:rsid w:val="00FA4575"/>
    <w:rsid w:val="00FA46F4"/>
    <w:rsid w:val="00FA476E"/>
    <w:rsid w:val="00FA4947"/>
    <w:rsid w:val="00FA4A45"/>
    <w:rsid w:val="00FA513F"/>
    <w:rsid w:val="00FA53B1"/>
    <w:rsid w:val="00FA56C7"/>
    <w:rsid w:val="00FA58DA"/>
    <w:rsid w:val="00FA5B6C"/>
    <w:rsid w:val="00FA672A"/>
    <w:rsid w:val="00FA6A0F"/>
    <w:rsid w:val="00FA6C63"/>
    <w:rsid w:val="00FA6D00"/>
    <w:rsid w:val="00FA6FC4"/>
    <w:rsid w:val="00FA6FE1"/>
    <w:rsid w:val="00FA7590"/>
    <w:rsid w:val="00FA77E0"/>
    <w:rsid w:val="00FA7A71"/>
    <w:rsid w:val="00FB000A"/>
    <w:rsid w:val="00FB0454"/>
    <w:rsid w:val="00FB0743"/>
    <w:rsid w:val="00FB0989"/>
    <w:rsid w:val="00FB0D73"/>
    <w:rsid w:val="00FB0D9A"/>
    <w:rsid w:val="00FB10B7"/>
    <w:rsid w:val="00FB2558"/>
    <w:rsid w:val="00FB2590"/>
    <w:rsid w:val="00FB2772"/>
    <w:rsid w:val="00FB32EC"/>
    <w:rsid w:val="00FB3480"/>
    <w:rsid w:val="00FB38C4"/>
    <w:rsid w:val="00FB424A"/>
    <w:rsid w:val="00FB4409"/>
    <w:rsid w:val="00FB452D"/>
    <w:rsid w:val="00FB4B3C"/>
    <w:rsid w:val="00FB4C78"/>
    <w:rsid w:val="00FB5290"/>
    <w:rsid w:val="00FB6E93"/>
    <w:rsid w:val="00FB6F19"/>
    <w:rsid w:val="00FB70A5"/>
    <w:rsid w:val="00FB7362"/>
    <w:rsid w:val="00FB73C4"/>
    <w:rsid w:val="00FB785A"/>
    <w:rsid w:val="00FB7F48"/>
    <w:rsid w:val="00FC03C8"/>
    <w:rsid w:val="00FC0412"/>
    <w:rsid w:val="00FC0A75"/>
    <w:rsid w:val="00FC1100"/>
    <w:rsid w:val="00FC18C0"/>
    <w:rsid w:val="00FC1CD9"/>
    <w:rsid w:val="00FC1F27"/>
    <w:rsid w:val="00FC2AEC"/>
    <w:rsid w:val="00FC3072"/>
    <w:rsid w:val="00FC463F"/>
    <w:rsid w:val="00FC4759"/>
    <w:rsid w:val="00FC4EB1"/>
    <w:rsid w:val="00FC5779"/>
    <w:rsid w:val="00FC5B97"/>
    <w:rsid w:val="00FC5BE6"/>
    <w:rsid w:val="00FC5F08"/>
    <w:rsid w:val="00FC6003"/>
    <w:rsid w:val="00FC6144"/>
    <w:rsid w:val="00FC62DE"/>
    <w:rsid w:val="00FC69F1"/>
    <w:rsid w:val="00FC753A"/>
    <w:rsid w:val="00FC7BD7"/>
    <w:rsid w:val="00FC7F75"/>
    <w:rsid w:val="00FD01E8"/>
    <w:rsid w:val="00FD03B1"/>
    <w:rsid w:val="00FD073A"/>
    <w:rsid w:val="00FD0B87"/>
    <w:rsid w:val="00FD0E58"/>
    <w:rsid w:val="00FD2F17"/>
    <w:rsid w:val="00FD3E4A"/>
    <w:rsid w:val="00FD4365"/>
    <w:rsid w:val="00FD477E"/>
    <w:rsid w:val="00FD4A5F"/>
    <w:rsid w:val="00FD518F"/>
    <w:rsid w:val="00FD5190"/>
    <w:rsid w:val="00FD5362"/>
    <w:rsid w:val="00FD579A"/>
    <w:rsid w:val="00FD5A6B"/>
    <w:rsid w:val="00FD5BE6"/>
    <w:rsid w:val="00FD5F20"/>
    <w:rsid w:val="00FD6DD3"/>
    <w:rsid w:val="00FD7CFB"/>
    <w:rsid w:val="00FD7F9C"/>
    <w:rsid w:val="00FE054B"/>
    <w:rsid w:val="00FE07A7"/>
    <w:rsid w:val="00FE07BC"/>
    <w:rsid w:val="00FE0846"/>
    <w:rsid w:val="00FE0F0D"/>
    <w:rsid w:val="00FE0FF5"/>
    <w:rsid w:val="00FE166C"/>
    <w:rsid w:val="00FE1A22"/>
    <w:rsid w:val="00FE1D5D"/>
    <w:rsid w:val="00FE1E55"/>
    <w:rsid w:val="00FE20A3"/>
    <w:rsid w:val="00FE2267"/>
    <w:rsid w:val="00FE2291"/>
    <w:rsid w:val="00FE2423"/>
    <w:rsid w:val="00FE254B"/>
    <w:rsid w:val="00FE2834"/>
    <w:rsid w:val="00FE2F97"/>
    <w:rsid w:val="00FE3017"/>
    <w:rsid w:val="00FE37D0"/>
    <w:rsid w:val="00FE3A6E"/>
    <w:rsid w:val="00FE4688"/>
    <w:rsid w:val="00FE539F"/>
    <w:rsid w:val="00FE58B2"/>
    <w:rsid w:val="00FE5B9F"/>
    <w:rsid w:val="00FE615C"/>
    <w:rsid w:val="00FE6EC4"/>
    <w:rsid w:val="00FE7AB8"/>
    <w:rsid w:val="00FE7F5C"/>
    <w:rsid w:val="00FF0609"/>
    <w:rsid w:val="00FF0C4D"/>
    <w:rsid w:val="00FF1A6E"/>
    <w:rsid w:val="00FF1F72"/>
    <w:rsid w:val="00FF1FD7"/>
    <w:rsid w:val="00FF2D79"/>
    <w:rsid w:val="00FF3DA7"/>
    <w:rsid w:val="00FF4541"/>
    <w:rsid w:val="00FF480D"/>
    <w:rsid w:val="00FF4B27"/>
    <w:rsid w:val="00FF5522"/>
    <w:rsid w:val="00FF5690"/>
    <w:rsid w:val="00FF598C"/>
    <w:rsid w:val="00FF5D66"/>
    <w:rsid w:val="00FF5E69"/>
    <w:rsid w:val="00FF5EF1"/>
    <w:rsid w:val="00FF60B3"/>
    <w:rsid w:val="00FF6171"/>
    <w:rsid w:val="00FF6209"/>
    <w:rsid w:val="00FF7571"/>
    <w:rsid w:val="00FF774A"/>
    <w:rsid w:val="00FF7A86"/>
    <w:rsid w:val="00FF7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E0FD"/>
  <w15:docId w15:val="{652CB9A1-07B4-49AC-BFE6-DA9E22A3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43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adpis1">
    <w:name w:val="heading 1"/>
    <w:aliases w:val="_Nadpis 1"/>
    <w:basedOn w:val="Normln"/>
    <w:next w:val="Normln0"/>
    <w:link w:val="Nadpis1Char"/>
    <w:qFormat/>
    <w:rsid w:val="00D07433"/>
    <w:pPr>
      <w:keepNext/>
      <w:numPr>
        <w:numId w:val="17"/>
      </w:numPr>
      <w:spacing w:before="360" w:after="240"/>
      <w:jc w:val="both"/>
      <w:outlineLvl w:val="0"/>
    </w:pPr>
    <w:rPr>
      <w:b/>
      <w:caps/>
      <w:kern w:val="28"/>
      <w:sz w:val="22"/>
    </w:rPr>
  </w:style>
  <w:style w:type="paragraph" w:styleId="Nadpis20">
    <w:name w:val="heading 2"/>
    <w:basedOn w:val="Normln"/>
    <w:next w:val="Normln"/>
    <w:link w:val="Nadpis2Char"/>
    <w:qFormat/>
    <w:rsid w:val="00D07433"/>
    <w:pPr>
      <w:keepNext/>
      <w:spacing w:before="240" w:after="60"/>
      <w:outlineLvl w:val="1"/>
    </w:pPr>
    <w:rPr>
      <w:b/>
      <w:i/>
    </w:rPr>
  </w:style>
  <w:style w:type="paragraph" w:styleId="Nadpis3">
    <w:name w:val="heading 3"/>
    <w:basedOn w:val="Normln"/>
    <w:next w:val="Normln"/>
    <w:link w:val="Nadpis3Char"/>
    <w:uiPriority w:val="9"/>
    <w:qFormat/>
    <w:rsid w:val="00D07433"/>
    <w:pPr>
      <w:keepNext/>
      <w:spacing w:before="240" w:after="60"/>
      <w:outlineLvl w:val="2"/>
    </w:pPr>
  </w:style>
  <w:style w:type="paragraph" w:styleId="Nadpis4">
    <w:name w:val="heading 4"/>
    <w:basedOn w:val="Normln"/>
    <w:next w:val="Normln"/>
    <w:link w:val="Nadpis4Char"/>
    <w:qFormat/>
    <w:rsid w:val="00D07433"/>
    <w:pPr>
      <w:keepNext/>
      <w:spacing w:before="240" w:after="60"/>
      <w:outlineLvl w:val="3"/>
    </w:pPr>
    <w:rPr>
      <w:b/>
    </w:rPr>
  </w:style>
  <w:style w:type="paragraph" w:styleId="Nadpis7">
    <w:name w:val="heading 7"/>
    <w:basedOn w:val="Normln"/>
    <w:next w:val="Normln"/>
    <w:link w:val="Nadpis7Char"/>
    <w:qFormat/>
    <w:rsid w:val="00D07433"/>
    <w:pPr>
      <w:spacing w:before="240" w:after="60"/>
      <w:outlineLvl w:val="6"/>
    </w:pPr>
  </w:style>
  <w:style w:type="paragraph" w:styleId="Nadpis8">
    <w:name w:val="heading 8"/>
    <w:basedOn w:val="Normln"/>
    <w:next w:val="Normln"/>
    <w:link w:val="Nadpis8Char"/>
    <w:qFormat/>
    <w:rsid w:val="00D07433"/>
    <w:pPr>
      <w:spacing w:before="240" w:after="60"/>
      <w:outlineLvl w:val="7"/>
    </w:pPr>
    <w:rPr>
      <w:i/>
    </w:rPr>
  </w:style>
  <w:style w:type="paragraph" w:styleId="Nadpis9">
    <w:name w:val="heading 9"/>
    <w:basedOn w:val="Normln"/>
    <w:next w:val="Normln"/>
    <w:link w:val="Nadpis9Char"/>
    <w:qFormat/>
    <w:rsid w:val="00D074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D07433"/>
    <w:rPr>
      <w:rFonts w:ascii="Times New Roman" w:eastAsia="Times New Roman" w:hAnsi="Times New Roman" w:cs="Times New Roman"/>
      <w:b/>
      <w:caps/>
      <w:kern w:val="28"/>
      <w:szCs w:val="20"/>
    </w:rPr>
  </w:style>
  <w:style w:type="character" w:customStyle="1" w:styleId="Nadpis2Char">
    <w:name w:val="Nadpis 2 Char"/>
    <w:basedOn w:val="Standardnpsmoodstavce"/>
    <w:link w:val="Nadpis20"/>
    <w:rsid w:val="00D07433"/>
    <w:rPr>
      <w:rFonts w:ascii="Times New Roman" w:eastAsia="Times New Roman" w:hAnsi="Times New Roman" w:cs="Times New Roman"/>
      <w:b/>
      <w:i/>
      <w:sz w:val="20"/>
      <w:szCs w:val="20"/>
    </w:rPr>
  </w:style>
  <w:style w:type="character" w:customStyle="1" w:styleId="Nadpis3Char">
    <w:name w:val="Nadpis 3 Char"/>
    <w:basedOn w:val="Standardnpsmoodstavce"/>
    <w:link w:val="Nadpis3"/>
    <w:uiPriority w:val="9"/>
    <w:rsid w:val="00D07433"/>
    <w:rPr>
      <w:rFonts w:ascii="Times New Roman" w:eastAsia="Times New Roman" w:hAnsi="Times New Roman" w:cs="Times New Roman"/>
      <w:sz w:val="20"/>
      <w:szCs w:val="20"/>
    </w:rPr>
  </w:style>
  <w:style w:type="character" w:customStyle="1" w:styleId="Nadpis4Char">
    <w:name w:val="Nadpis 4 Char"/>
    <w:basedOn w:val="Standardnpsmoodstavce"/>
    <w:link w:val="Nadpis4"/>
    <w:rsid w:val="00D07433"/>
    <w:rPr>
      <w:rFonts w:ascii="Times New Roman" w:eastAsia="Times New Roman" w:hAnsi="Times New Roman" w:cs="Times New Roman"/>
      <w:b/>
      <w:sz w:val="20"/>
      <w:szCs w:val="20"/>
    </w:rPr>
  </w:style>
  <w:style w:type="character" w:customStyle="1" w:styleId="Nadpis7Char">
    <w:name w:val="Nadpis 7 Char"/>
    <w:basedOn w:val="Standardnpsmoodstavce"/>
    <w:link w:val="Nadpis7"/>
    <w:rsid w:val="00D07433"/>
    <w:rPr>
      <w:rFonts w:ascii="Times New Roman" w:eastAsia="Times New Roman" w:hAnsi="Times New Roman" w:cs="Times New Roman"/>
      <w:sz w:val="20"/>
      <w:szCs w:val="20"/>
    </w:rPr>
  </w:style>
  <w:style w:type="character" w:customStyle="1" w:styleId="Nadpis8Char">
    <w:name w:val="Nadpis 8 Char"/>
    <w:basedOn w:val="Standardnpsmoodstavce"/>
    <w:link w:val="Nadpis8"/>
    <w:rsid w:val="00D07433"/>
    <w:rPr>
      <w:rFonts w:ascii="Times New Roman" w:eastAsia="Times New Roman" w:hAnsi="Times New Roman" w:cs="Times New Roman"/>
      <w:i/>
      <w:sz w:val="20"/>
      <w:szCs w:val="20"/>
    </w:rPr>
  </w:style>
  <w:style w:type="character" w:customStyle="1" w:styleId="Nadpis9Char">
    <w:name w:val="Nadpis 9 Char"/>
    <w:basedOn w:val="Standardnpsmoodstavce"/>
    <w:link w:val="Nadpis9"/>
    <w:rsid w:val="00D07433"/>
    <w:rPr>
      <w:rFonts w:ascii="Times New Roman" w:eastAsia="Times New Roman" w:hAnsi="Times New Roman" w:cs="Times New Roman"/>
      <w:b/>
      <w:i/>
      <w:sz w:val="18"/>
      <w:szCs w:val="20"/>
    </w:rPr>
  </w:style>
  <w:style w:type="paragraph" w:styleId="Textpoznpodarou">
    <w:name w:val="footnote text"/>
    <w:aliases w:val="fn"/>
    <w:basedOn w:val="Normln"/>
    <w:link w:val="TextpoznpodarouChar"/>
    <w:uiPriority w:val="99"/>
    <w:rsid w:val="00D07433"/>
    <w:pPr>
      <w:spacing w:after="240"/>
    </w:pPr>
  </w:style>
  <w:style w:type="character" w:customStyle="1" w:styleId="TextpoznpodarouChar">
    <w:name w:val="Text pozn. pod čarou Char"/>
    <w:aliases w:val="fn Char"/>
    <w:basedOn w:val="Standardnpsmoodstavce"/>
    <w:link w:val="Textpoznpodarou"/>
    <w:uiPriority w:val="99"/>
    <w:rsid w:val="00D07433"/>
    <w:rPr>
      <w:rFonts w:ascii="Times New Roman" w:eastAsia="Times New Roman" w:hAnsi="Times New Roman" w:cs="Times New Roman"/>
      <w:sz w:val="20"/>
      <w:szCs w:val="20"/>
    </w:rPr>
  </w:style>
  <w:style w:type="character" w:customStyle="1" w:styleId="TrailerWGM">
    <w:name w:val="Trailer WGM"/>
    <w:rsid w:val="00D07433"/>
    <w:rPr>
      <w:caps/>
      <w:sz w:val="14"/>
    </w:rPr>
  </w:style>
  <w:style w:type="paragraph" w:styleId="Zhlav">
    <w:name w:val="header"/>
    <w:basedOn w:val="Normln"/>
    <w:link w:val="ZhlavChar"/>
    <w:rsid w:val="00D07433"/>
    <w:pPr>
      <w:tabs>
        <w:tab w:val="center" w:pos="4320"/>
        <w:tab w:val="right" w:pos="8640"/>
      </w:tabs>
    </w:pPr>
  </w:style>
  <w:style w:type="character" w:customStyle="1" w:styleId="ZhlavChar">
    <w:name w:val="Záhlaví Char"/>
    <w:basedOn w:val="Standardnpsmoodstavce"/>
    <w:link w:val="Zhlav"/>
    <w:rsid w:val="00D07433"/>
    <w:rPr>
      <w:rFonts w:ascii="Times New Roman" w:eastAsia="Times New Roman" w:hAnsi="Times New Roman" w:cs="Times New Roman"/>
      <w:sz w:val="20"/>
      <w:szCs w:val="20"/>
    </w:rPr>
  </w:style>
  <w:style w:type="paragraph" w:styleId="Zpat">
    <w:name w:val="footer"/>
    <w:basedOn w:val="Normln"/>
    <w:link w:val="ZpatChar"/>
    <w:uiPriority w:val="99"/>
    <w:rsid w:val="00D07433"/>
    <w:pPr>
      <w:tabs>
        <w:tab w:val="center" w:pos="4320"/>
        <w:tab w:val="right" w:pos="8640"/>
      </w:tabs>
    </w:pPr>
  </w:style>
  <w:style w:type="character" w:customStyle="1" w:styleId="ZpatChar">
    <w:name w:val="Zápatí Char"/>
    <w:basedOn w:val="Standardnpsmoodstavce"/>
    <w:link w:val="Zpat"/>
    <w:uiPriority w:val="99"/>
    <w:rsid w:val="00D0743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rsid w:val="00D07433"/>
    <w:rPr>
      <w:rFonts w:ascii="Tahoma" w:hAnsi="Tahoma" w:cs="Tahoma"/>
      <w:sz w:val="16"/>
      <w:szCs w:val="16"/>
    </w:rPr>
  </w:style>
  <w:style w:type="character" w:customStyle="1" w:styleId="TextbublinyChar">
    <w:name w:val="Text bubliny Char"/>
    <w:basedOn w:val="Standardnpsmoodstavce"/>
    <w:link w:val="Textbubliny"/>
    <w:uiPriority w:val="99"/>
    <w:semiHidden/>
    <w:rsid w:val="00D07433"/>
    <w:rPr>
      <w:rFonts w:ascii="Tahoma" w:eastAsia="Times New Roman" w:hAnsi="Tahoma" w:cs="Tahoma"/>
      <w:sz w:val="16"/>
      <w:szCs w:val="16"/>
    </w:rPr>
  </w:style>
  <w:style w:type="paragraph" w:customStyle="1" w:styleId="BlockText2">
    <w:name w:val="Block Text 2"/>
    <w:aliases w:val="k2"/>
    <w:basedOn w:val="Normln"/>
    <w:rsid w:val="00D07433"/>
    <w:pPr>
      <w:spacing w:line="480" w:lineRule="auto"/>
      <w:ind w:left="1440" w:right="1440"/>
    </w:pPr>
  </w:style>
  <w:style w:type="paragraph" w:customStyle="1" w:styleId="BlockTextTab">
    <w:name w:val="Block Text Tab"/>
    <w:aliases w:val="kt"/>
    <w:basedOn w:val="Normln"/>
    <w:rsid w:val="00D07433"/>
    <w:pPr>
      <w:spacing w:after="240"/>
      <w:ind w:left="1440" w:right="1440" w:firstLine="720"/>
    </w:pPr>
  </w:style>
  <w:style w:type="paragraph" w:styleId="Textvbloku">
    <w:name w:val="Block Text"/>
    <w:aliases w:val="k"/>
    <w:basedOn w:val="Normln"/>
    <w:rsid w:val="00D07433"/>
    <w:pPr>
      <w:spacing w:after="240"/>
      <w:ind w:left="1440" w:right="1440"/>
    </w:pPr>
  </w:style>
  <w:style w:type="paragraph" w:styleId="Zkladntext2">
    <w:name w:val="Body Text 2"/>
    <w:aliases w:val="b2"/>
    <w:basedOn w:val="Normln"/>
    <w:link w:val="Zkladntext2Char"/>
    <w:uiPriority w:val="99"/>
    <w:rsid w:val="00D07433"/>
    <w:pPr>
      <w:spacing w:line="480" w:lineRule="auto"/>
      <w:ind w:firstLine="1440"/>
    </w:pPr>
  </w:style>
  <w:style w:type="character" w:customStyle="1" w:styleId="Zkladntext2Char">
    <w:name w:val="Základní text 2 Char"/>
    <w:aliases w:val="b2 Char"/>
    <w:basedOn w:val="Standardnpsmoodstavce"/>
    <w:link w:val="Zkladntext2"/>
    <w:uiPriority w:val="99"/>
    <w:rsid w:val="00D07433"/>
    <w:rPr>
      <w:rFonts w:ascii="Times New Roman" w:eastAsia="Times New Roman" w:hAnsi="Times New Roman" w:cs="Times New Roman"/>
      <w:sz w:val="20"/>
      <w:szCs w:val="20"/>
    </w:rPr>
  </w:style>
  <w:style w:type="paragraph" w:styleId="Zkladntext3">
    <w:name w:val="Body Text 3"/>
    <w:aliases w:val="b3"/>
    <w:basedOn w:val="Normln"/>
    <w:link w:val="Zkladntext3Char"/>
    <w:rsid w:val="00D07433"/>
    <w:pPr>
      <w:spacing w:after="240"/>
    </w:pPr>
  </w:style>
  <w:style w:type="character" w:customStyle="1" w:styleId="Zkladntext3Char">
    <w:name w:val="Základní text 3 Char"/>
    <w:aliases w:val="b3 Char"/>
    <w:basedOn w:val="Standardnpsmoodstavce"/>
    <w:link w:val="Zkladntext3"/>
    <w:rsid w:val="00D07433"/>
    <w:rPr>
      <w:rFonts w:ascii="Times New Roman" w:eastAsia="Times New Roman" w:hAnsi="Times New Roman" w:cs="Times New Roman"/>
      <w:sz w:val="20"/>
      <w:szCs w:val="20"/>
    </w:rPr>
  </w:style>
  <w:style w:type="paragraph" w:customStyle="1" w:styleId="BodyText4">
    <w:name w:val="Body Text 4"/>
    <w:aliases w:val="b4"/>
    <w:basedOn w:val="Normln"/>
    <w:rsid w:val="00D07433"/>
    <w:pPr>
      <w:spacing w:line="480" w:lineRule="auto"/>
    </w:pPr>
  </w:style>
  <w:style w:type="paragraph" w:styleId="Zkladntextodsazen">
    <w:name w:val="Body Text Indent"/>
    <w:aliases w:val="i"/>
    <w:basedOn w:val="Normln"/>
    <w:link w:val="ZkladntextodsazenChar"/>
    <w:uiPriority w:val="99"/>
    <w:rsid w:val="00D07433"/>
    <w:pPr>
      <w:spacing w:after="240"/>
      <w:ind w:left="1440"/>
    </w:pPr>
  </w:style>
  <w:style w:type="character" w:customStyle="1" w:styleId="ZkladntextodsazenChar">
    <w:name w:val="Základní text odsazený Char"/>
    <w:aliases w:val="i Char"/>
    <w:basedOn w:val="Standardnpsmoodstavce"/>
    <w:link w:val="Zkladntextodsazen"/>
    <w:uiPriority w:val="99"/>
    <w:rsid w:val="00D07433"/>
    <w:rPr>
      <w:rFonts w:ascii="Times New Roman" w:eastAsia="Times New Roman" w:hAnsi="Times New Roman" w:cs="Times New Roman"/>
      <w:sz w:val="20"/>
      <w:szCs w:val="20"/>
    </w:rPr>
  </w:style>
  <w:style w:type="paragraph" w:styleId="Zkladntext-prvnodsazen2">
    <w:name w:val="Body Text First Indent 2"/>
    <w:aliases w:val="fi2"/>
    <w:basedOn w:val="Normln"/>
    <w:link w:val="Zkladntext-prvnodsazen2Char"/>
    <w:rsid w:val="00D07433"/>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D07433"/>
    <w:rPr>
      <w:rFonts w:ascii="Times New Roman" w:eastAsia="Times New Roman" w:hAnsi="Times New Roman" w:cs="Times New Roman"/>
      <w:sz w:val="20"/>
      <w:szCs w:val="20"/>
    </w:rPr>
  </w:style>
  <w:style w:type="paragraph" w:styleId="Zkladntext">
    <w:name w:val="Body Text"/>
    <w:aliases w:val="b"/>
    <w:basedOn w:val="Normln"/>
    <w:link w:val="ZkladntextChar"/>
    <w:rsid w:val="00D07433"/>
    <w:pPr>
      <w:spacing w:after="240"/>
      <w:ind w:firstLine="1440"/>
    </w:pPr>
  </w:style>
  <w:style w:type="character" w:customStyle="1" w:styleId="ZkladntextChar">
    <w:name w:val="Základní text Char"/>
    <w:aliases w:val="b Char"/>
    <w:basedOn w:val="Standardnpsmoodstavce"/>
    <w:link w:val="Zkladntext"/>
    <w:rsid w:val="00D07433"/>
    <w:rPr>
      <w:rFonts w:ascii="Times New Roman" w:eastAsia="Times New Roman" w:hAnsi="Times New Roman" w:cs="Times New Roman"/>
      <w:sz w:val="20"/>
      <w:szCs w:val="20"/>
    </w:rPr>
  </w:style>
  <w:style w:type="paragraph" w:styleId="Zkladntext-prvnodsazen">
    <w:name w:val="Body Text First Indent"/>
    <w:aliases w:val="fi"/>
    <w:basedOn w:val="Normln"/>
    <w:link w:val="Zkladntext-prvnodsazenChar"/>
    <w:rsid w:val="00D07433"/>
    <w:pPr>
      <w:spacing w:after="240"/>
      <w:ind w:left="1440" w:firstLine="720"/>
    </w:pPr>
  </w:style>
  <w:style w:type="character" w:customStyle="1" w:styleId="Zkladntext-prvnodsazenChar">
    <w:name w:val="Základní text - první odsazený Char"/>
    <w:aliases w:val="fi Char"/>
    <w:basedOn w:val="ZkladntextChar"/>
    <w:link w:val="Zkladntext-prvnodsazen"/>
    <w:rsid w:val="00D07433"/>
    <w:rPr>
      <w:rFonts w:ascii="Times New Roman" w:eastAsia="Times New Roman" w:hAnsi="Times New Roman" w:cs="Times New Roman"/>
      <w:sz w:val="20"/>
      <w:szCs w:val="20"/>
    </w:rPr>
  </w:style>
  <w:style w:type="paragraph" w:styleId="Zkladntextodsazen2">
    <w:name w:val="Body Text Indent 2"/>
    <w:aliases w:val="i2"/>
    <w:basedOn w:val="Normln"/>
    <w:link w:val="Zkladntextodsazen2Char"/>
    <w:uiPriority w:val="99"/>
    <w:rsid w:val="00D07433"/>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D07433"/>
    <w:rPr>
      <w:rFonts w:ascii="Times New Roman" w:eastAsia="Times New Roman" w:hAnsi="Times New Roman" w:cs="Times New Roman"/>
      <w:sz w:val="20"/>
      <w:szCs w:val="20"/>
    </w:rPr>
  </w:style>
  <w:style w:type="paragraph" w:styleId="Zkladntextodsazen3">
    <w:name w:val="Body Text Indent 3"/>
    <w:aliases w:val="i3"/>
    <w:basedOn w:val="Normln"/>
    <w:link w:val="Zkladntextodsazen3Char"/>
    <w:rsid w:val="00D07433"/>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D07433"/>
    <w:rPr>
      <w:rFonts w:ascii="Times New Roman" w:eastAsia="Times New Roman" w:hAnsi="Times New Roman" w:cs="Times New Roman"/>
      <w:sz w:val="20"/>
      <w:szCs w:val="20"/>
    </w:rPr>
  </w:style>
  <w:style w:type="paragraph" w:styleId="Titulek">
    <w:name w:val="caption"/>
    <w:basedOn w:val="Normln"/>
    <w:next w:val="Normln"/>
    <w:qFormat/>
    <w:rsid w:val="00D07433"/>
    <w:pPr>
      <w:spacing w:before="120" w:after="120"/>
    </w:pPr>
    <w:rPr>
      <w:b/>
    </w:rPr>
  </w:style>
  <w:style w:type="character" w:styleId="Odkaznakoment">
    <w:name w:val="annotation reference"/>
    <w:uiPriority w:val="99"/>
    <w:rsid w:val="00D07433"/>
    <w:rPr>
      <w:sz w:val="16"/>
      <w:szCs w:val="16"/>
    </w:rPr>
  </w:style>
  <w:style w:type="paragraph" w:styleId="Textkomente">
    <w:name w:val="annotation text"/>
    <w:basedOn w:val="Normln"/>
    <w:link w:val="TextkomenteChar"/>
    <w:uiPriority w:val="99"/>
    <w:rsid w:val="00D07433"/>
  </w:style>
  <w:style w:type="character" w:customStyle="1" w:styleId="TextkomenteChar">
    <w:name w:val="Text komentáře Char"/>
    <w:basedOn w:val="Standardnpsmoodstavce"/>
    <w:link w:val="Textkomente"/>
    <w:uiPriority w:val="99"/>
    <w:rsid w:val="00D0743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07433"/>
    <w:rPr>
      <w:b/>
      <w:bCs/>
    </w:rPr>
  </w:style>
  <w:style w:type="character" w:customStyle="1" w:styleId="PedmtkomenteChar">
    <w:name w:val="Předmět komentáře Char"/>
    <w:basedOn w:val="TextkomenteChar"/>
    <w:link w:val="Pedmtkomente"/>
    <w:uiPriority w:val="99"/>
    <w:semiHidden/>
    <w:rsid w:val="00D07433"/>
    <w:rPr>
      <w:rFonts w:ascii="Times New Roman" w:eastAsia="Times New Roman" w:hAnsi="Times New Roman" w:cs="Times New Roman"/>
      <w:b/>
      <w:bCs/>
      <w:sz w:val="20"/>
      <w:szCs w:val="20"/>
    </w:rPr>
  </w:style>
  <w:style w:type="paragraph" w:styleId="Textvysvtlivek">
    <w:name w:val="endnote text"/>
    <w:aliases w:val="en"/>
    <w:basedOn w:val="Normln"/>
    <w:link w:val="TextvysvtlivekChar"/>
    <w:rsid w:val="00D07433"/>
    <w:pPr>
      <w:spacing w:after="240"/>
    </w:pPr>
  </w:style>
  <w:style w:type="character" w:customStyle="1" w:styleId="TextvysvtlivekChar">
    <w:name w:val="Text vysvětlivek Char"/>
    <w:aliases w:val="en Char"/>
    <w:basedOn w:val="Standardnpsmoodstavce"/>
    <w:link w:val="Textvysvtlivek"/>
    <w:rsid w:val="00D07433"/>
    <w:rPr>
      <w:rFonts w:ascii="Times New Roman" w:eastAsia="Times New Roman" w:hAnsi="Times New Roman" w:cs="Times New Roman"/>
      <w:sz w:val="20"/>
      <w:szCs w:val="20"/>
    </w:rPr>
  </w:style>
  <w:style w:type="paragraph" w:styleId="Adresanaoblku">
    <w:name w:val="envelope address"/>
    <w:basedOn w:val="Normln"/>
    <w:rsid w:val="00D07433"/>
    <w:pPr>
      <w:framePr w:w="7920" w:h="1980" w:hRule="exact" w:hSpace="180" w:wrap="auto" w:hAnchor="page" w:xAlign="center" w:yAlign="bottom"/>
      <w:ind w:left="2880"/>
    </w:pPr>
  </w:style>
  <w:style w:type="paragraph" w:styleId="Zptenadresanaoblku">
    <w:name w:val="envelope return"/>
    <w:basedOn w:val="Normln"/>
    <w:rsid w:val="00D07433"/>
  </w:style>
  <w:style w:type="paragraph" w:customStyle="1" w:styleId="EnvelopeWGMReturn">
    <w:name w:val="Envelope WGM Return"/>
    <w:basedOn w:val="Normln"/>
    <w:rsid w:val="00D07433"/>
  </w:style>
  <w:style w:type="character" w:styleId="Znakapoznpodarou">
    <w:name w:val="footnote reference"/>
    <w:uiPriority w:val="99"/>
    <w:semiHidden/>
    <w:rsid w:val="00D07433"/>
    <w:rPr>
      <w:vertAlign w:val="superscript"/>
    </w:rPr>
  </w:style>
  <w:style w:type="paragraph" w:styleId="Rejstk1">
    <w:name w:val="index 1"/>
    <w:basedOn w:val="Normln"/>
    <w:next w:val="Normln"/>
    <w:autoRedefine/>
    <w:semiHidden/>
    <w:rsid w:val="00D07433"/>
    <w:pPr>
      <w:ind w:left="240" w:hanging="240"/>
    </w:pPr>
  </w:style>
  <w:style w:type="paragraph" w:styleId="Hlavikarejstku">
    <w:name w:val="index heading"/>
    <w:basedOn w:val="Normln"/>
    <w:next w:val="Rejstk1"/>
    <w:semiHidden/>
    <w:rsid w:val="00D07433"/>
    <w:rPr>
      <w:b/>
    </w:rPr>
  </w:style>
  <w:style w:type="paragraph" w:styleId="Seznam2">
    <w:name w:val="List 2"/>
    <w:aliases w:val="l2"/>
    <w:basedOn w:val="Normln"/>
    <w:rsid w:val="00D07433"/>
    <w:pPr>
      <w:numPr>
        <w:numId w:val="1"/>
      </w:numPr>
      <w:tabs>
        <w:tab w:val="clear" w:pos="360"/>
        <w:tab w:val="num" w:pos="1440"/>
      </w:tabs>
      <w:spacing w:after="240"/>
      <w:ind w:left="1440" w:hanging="720"/>
    </w:pPr>
  </w:style>
  <w:style w:type="paragraph" w:styleId="Seznam3">
    <w:name w:val="List 3"/>
    <w:aliases w:val="l3"/>
    <w:basedOn w:val="Normln"/>
    <w:rsid w:val="00D07433"/>
    <w:pPr>
      <w:numPr>
        <w:numId w:val="2"/>
      </w:numPr>
      <w:tabs>
        <w:tab w:val="clear" w:pos="360"/>
        <w:tab w:val="num" w:pos="2160"/>
      </w:tabs>
      <w:spacing w:after="240"/>
      <w:ind w:left="2160" w:hanging="720"/>
    </w:pPr>
  </w:style>
  <w:style w:type="paragraph" w:styleId="Seznam4">
    <w:name w:val="List 4"/>
    <w:aliases w:val="l4"/>
    <w:basedOn w:val="Normln"/>
    <w:rsid w:val="00D07433"/>
    <w:pPr>
      <w:numPr>
        <w:numId w:val="3"/>
      </w:numPr>
      <w:tabs>
        <w:tab w:val="clear" w:pos="360"/>
        <w:tab w:val="num" w:pos="2880"/>
      </w:tabs>
      <w:spacing w:after="240"/>
      <w:ind w:left="2880" w:hanging="720"/>
    </w:pPr>
  </w:style>
  <w:style w:type="paragraph" w:styleId="Seznam5">
    <w:name w:val="List 5"/>
    <w:aliases w:val="l5"/>
    <w:basedOn w:val="Normln"/>
    <w:rsid w:val="00D07433"/>
    <w:pPr>
      <w:numPr>
        <w:numId w:val="4"/>
      </w:numPr>
      <w:tabs>
        <w:tab w:val="clear" w:pos="360"/>
        <w:tab w:val="num" w:pos="3600"/>
      </w:tabs>
      <w:spacing w:after="240"/>
      <w:ind w:left="3600" w:hanging="720"/>
    </w:pPr>
  </w:style>
  <w:style w:type="paragraph" w:styleId="Seznamsodrkami3">
    <w:name w:val="List Bullet 3"/>
    <w:aliases w:val="lb3"/>
    <w:basedOn w:val="Normln"/>
    <w:rsid w:val="00D07433"/>
    <w:pPr>
      <w:numPr>
        <w:numId w:val="6"/>
      </w:numPr>
      <w:tabs>
        <w:tab w:val="clear" w:pos="1080"/>
        <w:tab w:val="num" w:pos="2160"/>
      </w:tabs>
      <w:spacing w:after="240"/>
      <w:ind w:left="2160" w:hanging="720"/>
    </w:pPr>
  </w:style>
  <w:style w:type="paragraph" w:styleId="Seznamsodrkami4">
    <w:name w:val="List Bullet 4"/>
    <w:aliases w:val="lb4"/>
    <w:basedOn w:val="Normln"/>
    <w:rsid w:val="00D07433"/>
    <w:pPr>
      <w:numPr>
        <w:numId w:val="7"/>
      </w:numPr>
      <w:tabs>
        <w:tab w:val="clear" w:pos="1440"/>
        <w:tab w:val="num" w:pos="2880"/>
      </w:tabs>
      <w:spacing w:after="240"/>
      <w:ind w:left="2880" w:hanging="720"/>
    </w:pPr>
  </w:style>
  <w:style w:type="paragraph" w:styleId="Seznamsodrkami5">
    <w:name w:val="List Bullet 5"/>
    <w:aliases w:val="lb5"/>
    <w:basedOn w:val="Normln"/>
    <w:rsid w:val="00D07433"/>
    <w:pPr>
      <w:numPr>
        <w:numId w:val="8"/>
      </w:numPr>
      <w:tabs>
        <w:tab w:val="clear" w:pos="1800"/>
        <w:tab w:val="num" w:pos="3600"/>
      </w:tabs>
      <w:spacing w:after="240"/>
      <w:ind w:left="3600" w:hanging="720"/>
    </w:pPr>
  </w:style>
  <w:style w:type="paragraph" w:styleId="Seznamsodrkami">
    <w:name w:val="List Bullet"/>
    <w:aliases w:val="lb"/>
    <w:basedOn w:val="Normln"/>
    <w:rsid w:val="00D07433"/>
    <w:pPr>
      <w:numPr>
        <w:numId w:val="9"/>
      </w:numPr>
      <w:tabs>
        <w:tab w:val="clear" w:pos="360"/>
        <w:tab w:val="num" w:pos="720"/>
      </w:tabs>
      <w:spacing w:after="240"/>
      <w:ind w:left="720" w:hanging="720"/>
    </w:pPr>
  </w:style>
  <w:style w:type="paragraph" w:styleId="Pokraovnseznamu2">
    <w:name w:val="List Continue 2"/>
    <w:aliases w:val="lc2"/>
    <w:basedOn w:val="Normln"/>
    <w:rsid w:val="00D07433"/>
    <w:pPr>
      <w:spacing w:after="240"/>
      <w:ind w:left="1440"/>
    </w:pPr>
  </w:style>
  <w:style w:type="paragraph" w:styleId="Pokraovnseznamu3">
    <w:name w:val="List Continue 3"/>
    <w:aliases w:val="lc3"/>
    <w:basedOn w:val="Normln"/>
    <w:rsid w:val="00D07433"/>
    <w:pPr>
      <w:spacing w:after="240"/>
      <w:ind w:left="2160"/>
    </w:pPr>
  </w:style>
  <w:style w:type="paragraph" w:styleId="Pokraovnseznamu4">
    <w:name w:val="List Continue 4"/>
    <w:aliases w:val="lc4"/>
    <w:basedOn w:val="Normln"/>
    <w:rsid w:val="00D07433"/>
    <w:pPr>
      <w:spacing w:after="240"/>
      <w:ind w:left="2880"/>
    </w:pPr>
  </w:style>
  <w:style w:type="paragraph" w:styleId="Pokraovnseznamu5">
    <w:name w:val="List Continue 5"/>
    <w:aliases w:val="lc5"/>
    <w:basedOn w:val="Normln"/>
    <w:rsid w:val="00D07433"/>
    <w:pPr>
      <w:spacing w:after="240"/>
      <w:ind w:left="3600"/>
    </w:pPr>
  </w:style>
  <w:style w:type="paragraph" w:styleId="Pokraovnseznamu">
    <w:name w:val="List Continue"/>
    <w:aliases w:val="lc"/>
    <w:basedOn w:val="Normln"/>
    <w:rsid w:val="00D07433"/>
    <w:pPr>
      <w:spacing w:after="240"/>
      <w:ind w:left="720"/>
    </w:pPr>
  </w:style>
  <w:style w:type="paragraph" w:styleId="slovanseznam2">
    <w:name w:val="List Number 2"/>
    <w:aliases w:val="ln2"/>
    <w:basedOn w:val="Normln"/>
    <w:rsid w:val="00D07433"/>
    <w:pPr>
      <w:numPr>
        <w:numId w:val="10"/>
      </w:numPr>
      <w:tabs>
        <w:tab w:val="clear" w:pos="720"/>
        <w:tab w:val="num" w:pos="1440"/>
      </w:tabs>
      <w:spacing w:after="240"/>
      <w:ind w:left="1440" w:hanging="720"/>
    </w:pPr>
  </w:style>
  <w:style w:type="paragraph" w:styleId="slovanseznam3">
    <w:name w:val="List Number 3"/>
    <w:aliases w:val="ln3"/>
    <w:basedOn w:val="Normln"/>
    <w:rsid w:val="00D07433"/>
    <w:pPr>
      <w:numPr>
        <w:numId w:val="11"/>
      </w:numPr>
      <w:tabs>
        <w:tab w:val="clear" w:pos="1080"/>
        <w:tab w:val="num" w:pos="2160"/>
      </w:tabs>
      <w:spacing w:after="240"/>
      <w:ind w:left="2160" w:hanging="720"/>
    </w:pPr>
  </w:style>
  <w:style w:type="paragraph" w:styleId="slovanseznam4">
    <w:name w:val="List Number 4"/>
    <w:aliases w:val="ln4"/>
    <w:basedOn w:val="Normln"/>
    <w:rsid w:val="00D07433"/>
    <w:pPr>
      <w:numPr>
        <w:numId w:val="12"/>
      </w:numPr>
      <w:tabs>
        <w:tab w:val="clear" w:pos="1440"/>
        <w:tab w:val="num" w:pos="2880"/>
      </w:tabs>
      <w:spacing w:after="240"/>
      <w:ind w:left="2880" w:hanging="720"/>
    </w:pPr>
  </w:style>
  <w:style w:type="paragraph" w:styleId="slovanseznam5">
    <w:name w:val="List Number 5"/>
    <w:aliases w:val="ln5"/>
    <w:basedOn w:val="Normln"/>
    <w:rsid w:val="00D07433"/>
    <w:pPr>
      <w:numPr>
        <w:numId w:val="13"/>
      </w:numPr>
      <w:tabs>
        <w:tab w:val="num" w:pos="3600"/>
      </w:tabs>
      <w:spacing w:after="240"/>
      <w:ind w:left="3600" w:hanging="720"/>
    </w:pPr>
  </w:style>
  <w:style w:type="paragraph" w:styleId="slovanseznam">
    <w:name w:val="List Number"/>
    <w:aliases w:val="ln"/>
    <w:basedOn w:val="Normln"/>
    <w:rsid w:val="00D07433"/>
    <w:pPr>
      <w:numPr>
        <w:numId w:val="14"/>
      </w:numPr>
      <w:tabs>
        <w:tab w:val="clear" w:pos="360"/>
        <w:tab w:val="num" w:pos="720"/>
      </w:tabs>
      <w:spacing w:after="240"/>
      <w:ind w:left="720" w:hanging="720"/>
    </w:pPr>
  </w:style>
  <w:style w:type="paragraph" w:styleId="Seznam">
    <w:name w:val="List"/>
    <w:aliases w:val="l"/>
    <w:basedOn w:val="Normln"/>
    <w:rsid w:val="00D07433"/>
    <w:pPr>
      <w:numPr>
        <w:numId w:val="15"/>
      </w:numPr>
      <w:tabs>
        <w:tab w:val="clear" w:pos="360"/>
        <w:tab w:val="num" w:pos="720"/>
      </w:tabs>
      <w:spacing w:after="240"/>
      <w:ind w:left="720" w:hanging="720"/>
    </w:pPr>
  </w:style>
  <w:style w:type="paragraph" w:styleId="Textmakra">
    <w:name w:val="macro"/>
    <w:link w:val="TextmakraChar"/>
    <w:semiHidden/>
    <w:rsid w:val="00D0743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D07433"/>
    <w:rPr>
      <w:rFonts w:ascii="Times New Roman" w:eastAsia="Times New Roman" w:hAnsi="Times New Roman" w:cs="Times New Roman"/>
      <w:sz w:val="24"/>
      <w:szCs w:val="20"/>
      <w:lang w:val="en-US"/>
    </w:rPr>
  </w:style>
  <w:style w:type="paragraph" w:customStyle="1" w:styleId="Memohead">
    <w:name w:val="Memohead"/>
    <w:rsid w:val="00D07433"/>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D07433"/>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D07433"/>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D07433"/>
    <w:rPr>
      <w:rFonts w:ascii="Times New Roman" w:eastAsia="Times New Roman" w:hAnsi="Times New Roman" w:cs="Times New Roman"/>
      <w:sz w:val="20"/>
      <w:szCs w:val="20"/>
      <w:shd w:val="pct20" w:color="auto" w:fill="auto"/>
    </w:rPr>
  </w:style>
  <w:style w:type="character" w:styleId="slostrnky">
    <w:name w:val="page number"/>
    <w:rsid w:val="00D07433"/>
    <w:rPr>
      <w:rFonts w:ascii="Times New Roman" w:hAnsi="Times New Roman" w:cs="Times New Roman"/>
      <w:sz w:val="24"/>
    </w:rPr>
  </w:style>
  <w:style w:type="paragraph" w:styleId="Prosttext">
    <w:name w:val="Plain Text"/>
    <w:aliases w:val="(WGM)"/>
    <w:basedOn w:val="Normln"/>
    <w:link w:val="ProsttextChar"/>
    <w:rsid w:val="00D07433"/>
    <w:pPr>
      <w:spacing w:after="240"/>
    </w:pPr>
  </w:style>
  <w:style w:type="character" w:customStyle="1" w:styleId="ProsttextChar">
    <w:name w:val="Prostý text Char"/>
    <w:aliases w:val="(WGM) Char"/>
    <w:basedOn w:val="Standardnpsmoodstavce"/>
    <w:link w:val="Prosttext"/>
    <w:rsid w:val="00D07433"/>
    <w:rPr>
      <w:rFonts w:ascii="Times New Roman" w:eastAsia="Times New Roman" w:hAnsi="Times New Roman" w:cs="Times New Roman"/>
      <w:sz w:val="20"/>
      <w:szCs w:val="20"/>
    </w:rPr>
  </w:style>
  <w:style w:type="paragraph" w:styleId="Podpis">
    <w:name w:val="Signature"/>
    <w:aliases w:val="sg"/>
    <w:basedOn w:val="Normln"/>
    <w:link w:val="PodpisChar"/>
    <w:rsid w:val="00D07433"/>
    <w:pPr>
      <w:spacing w:after="240"/>
      <w:ind w:left="4320"/>
    </w:pPr>
  </w:style>
  <w:style w:type="character" w:customStyle="1" w:styleId="PodpisChar">
    <w:name w:val="Podpis Char"/>
    <w:aliases w:val="sg Char"/>
    <w:basedOn w:val="Standardnpsmoodstavce"/>
    <w:link w:val="Podpis"/>
    <w:rsid w:val="00D07433"/>
    <w:rPr>
      <w:rFonts w:ascii="Times New Roman" w:eastAsia="Times New Roman" w:hAnsi="Times New Roman" w:cs="Times New Roman"/>
      <w:sz w:val="20"/>
      <w:szCs w:val="20"/>
    </w:rPr>
  </w:style>
  <w:style w:type="paragraph" w:styleId="Podnadpis">
    <w:name w:val="Subtitle"/>
    <w:aliases w:val="sb"/>
    <w:basedOn w:val="Normln"/>
    <w:link w:val="PodnadpisChar"/>
    <w:qFormat/>
    <w:rsid w:val="00D07433"/>
    <w:pPr>
      <w:keepNext/>
      <w:spacing w:after="240"/>
      <w:jc w:val="center"/>
      <w:outlineLvl w:val="1"/>
    </w:pPr>
  </w:style>
  <w:style w:type="character" w:customStyle="1" w:styleId="PodnadpisChar">
    <w:name w:val="Podnadpis Char"/>
    <w:aliases w:val="sb Char"/>
    <w:basedOn w:val="Standardnpsmoodstavce"/>
    <w:link w:val="Podnadpis"/>
    <w:rsid w:val="00D07433"/>
    <w:rPr>
      <w:rFonts w:ascii="Times New Roman" w:eastAsia="Times New Roman" w:hAnsi="Times New Roman" w:cs="Times New Roman"/>
      <w:sz w:val="20"/>
      <w:szCs w:val="20"/>
    </w:rPr>
  </w:style>
  <w:style w:type="paragraph" w:styleId="Seznamcitac">
    <w:name w:val="table of authorities"/>
    <w:basedOn w:val="Normln"/>
    <w:next w:val="Normln"/>
    <w:semiHidden/>
    <w:rsid w:val="00D07433"/>
    <w:pPr>
      <w:spacing w:after="240"/>
      <w:ind w:left="245" w:hanging="245"/>
    </w:pPr>
  </w:style>
  <w:style w:type="paragraph" w:styleId="Nzev">
    <w:name w:val="Title"/>
    <w:aliases w:val="tl"/>
    <w:basedOn w:val="Normln"/>
    <w:link w:val="NzevChar"/>
    <w:qFormat/>
    <w:rsid w:val="00D07433"/>
    <w:pPr>
      <w:keepNext/>
      <w:spacing w:after="240"/>
      <w:jc w:val="center"/>
      <w:outlineLvl w:val="0"/>
    </w:pPr>
    <w:rPr>
      <w:b/>
    </w:rPr>
  </w:style>
  <w:style w:type="character" w:customStyle="1" w:styleId="NzevChar">
    <w:name w:val="Název Char"/>
    <w:aliases w:val="tl Char"/>
    <w:basedOn w:val="Standardnpsmoodstavce"/>
    <w:link w:val="Nzev"/>
    <w:rsid w:val="00D07433"/>
    <w:rPr>
      <w:rFonts w:ascii="Times New Roman" w:eastAsia="Times New Roman" w:hAnsi="Times New Roman" w:cs="Times New Roman"/>
      <w:b/>
      <w:sz w:val="20"/>
      <w:szCs w:val="20"/>
    </w:rPr>
  </w:style>
  <w:style w:type="paragraph" w:styleId="Hlavikaobsahu">
    <w:name w:val="toa heading"/>
    <w:basedOn w:val="Normln"/>
    <w:next w:val="Normln"/>
    <w:semiHidden/>
    <w:rsid w:val="00D07433"/>
    <w:pPr>
      <w:spacing w:before="240" w:after="240"/>
    </w:pPr>
    <w:rPr>
      <w:b/>
    </w:rPr>
  </w:style>
  <w:style w:type="paragraph" w:styleId="Obsah1">
    <w:name w:val="toc 1"/>
    <w:basedOn w:val="Normln"/>
    <w:next w:val="Normln"/>
    <w:autoRedefine/>
    <w:uiPriority w:val="39"/>
    <w:rsid w:val="00D07433"/>
  </w:style>
  <w:style w:type="paragraph" w:styleId="Obsah2">
    <w:name w:val="toc 2"/>
    <w:basedOn w:val="Normln"/>
    <w:next w:val="Normln"/>
    <w:autoRedefine/>
    <w:rsid w:val="00D07433"/>
    <w:pPr>
      <w:ind w:left="240"/>
    </w:pPr>
  </w:style>
  <w:style w:type="paragraph" w:styleId="Obsah3">
    <w:name w:val="toc 3"/>
    <w:basedOn w:val="Normln"/>
    <w:next w:val="Normln"/>
    <w:autoRedefine/>
    <w:rsid w:val="00D07433"/>
    <w:pPr>
      <w:ind w:left="480"/>
    </w:pPr>
  </w:style>
  <w:style w:type="paragraph" w:styleId="Obsah4">
    <w:name w:val="toc 4"/>
    <w:basedOn w:val="Normln"/>
    <w:next w:val="Normln"/>
    <w:autoRedefine/>
    <w:rsid w:val="00D07433"/>
    <w:pPr>
      <w:ind w:left="720"/>
    </w:pPr>
  </w:style>
  <w:style w:type="paragraph" w:styleId="Obsah5">
    <w:name w:val="toc 5"/>
    <w:basedOn w:val="Normln"/>
    <w:next w:val="Normln"/>
    <w:autoRedefine/>
    <w:rsid w:val="00D07433"/>
    <w:pPr>
      <w:ind w:left="960"/>
    </w:pPr>
  </w:style>
  <w:style w:type="paragraph" w:styleId="Obsah6">
    <w:name w:val="toc 6"/>
    <w:basedOn w:val="Normln"/>
    <w:next w:val="Normln"/>
    <w:autoRedefine/>
    <w:rsid w:val="00D07433"/>
    <w:pPr>
      <w:ind w:left="1200"/>
    </w:pPr>
  </w:style>
  <w:style w:type="paragraph" w:styleId="Obsah7">
    <w:name w:val="toc 7"/>
    <w:basedOn w:val="Normln"/>
    <w:next w:val="Normln"/>
    <w:autoRedefine/>
    <w:rsid w:val="00D07433"/>
    <w:pPr>
      <w:ind w:left="1440"/>
    </w:pPr>
  </w:style>
  <w:style w:type="paragraph" w:styleId="Obsah8">
    <w:name w:val="toc 8"/>
    <w:basedOn w:val="Normln"/>
    <w:next w:val="Normln"/>
    <w:autoRedefine/>
    <w:rsid w:val="00D07433"/>
    <w:pPr>
      <w:ind w:left="1680"/>
    </w:pPr>
  </w:style>
  <w:style w:type="paragraph" w:styleId="Obsah9">
    <w:name w:val="toc 9"/>
    <w:basedOn w:val="Normln"/>
    <w:next w:val="Normln"/>
    <w:autoRedefine/>
    <w:rsid w:val="00D07433"/>
    <w:pPr>
      <w:ind w:left="1920"/>
    </w:pPr>
  </w:style>
  <w:style w:type="paragraph" w:styleId="Seznamsodrkami2">
    <w:name w:val="List Bullet 2"/>
    <w:aliases w:val="lb2"/>
    <w:basedOn w:val="Normln"/>
    <w:rsid w:val="00D07433"/>
    <w:pPr>
      <w:numPr>
        <w:numId w:val="5"/>
      </w:numPr>
      <w:tabs>
        <w:tab w:val="clear" w:pos="720"/>
        <w:tab w:val="num" w:pos="1440"/>
      </w:tabs>
      <w:spacing w:after="240"/>
      <w:ind w:left="1440" w:hanging="720"/>
    </w:pPr>
  </w:style>
  <w:style w:type="table" w:styleId="Mkatabulky">
    <w:name w:val="Table Grid"/>
    <w:basedOn w:val="Normlntabulka"/>
    <w:rsid w:val="00D07433"/>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D07433"/>
    <w:rPr>
      <w:color w:val="0000FF"/>
      <w:spacing w:val="0"/>
      <w:u w:val="double"/>
    </w:rPr>
  </w:style>
  <w:style w:type="character" w:customStyle="1" w:styleId="DeltaViewDeletion">
    <w:name w:val="DeltaView Deletion"/>
    <w:rsid w:val="00D07433"/>
    <w:rPr>
      <w:strike/>
      <w:color w:val="FF0000"/>
      <w:spacing w:val="0"/>
    </w:rPr>
  </w:style>
  <w:style w:type="character" w:customStyle="1" w:styleId="platne1">
    <w:name w:val="platne1"/>
    <w:basedOn w:val="Standardnpsmoodstavce"/>
    <w:rsid w:val="00D07433"/>
  </w:style>
  <w:style w:type="paragraph" w:customStyle="1" w:styleId="CharChar">
    <w:name w:val="Char Char"/>
    <w:basedOn w:val="Normln"/>
    <w:rsid w:val="00D07433"/>
    <w:pPr>
      <w:widowControl/>
      <w:autoSpaceDE/>
      <w:autoSpaceDN/>
      <w:adjustRightInd/>
      <w:spacing w:after="160" w:line="240" w:lineRule="exact"/>
    </w:pPr>
    <w:rPr>
      <w:rFonts w:ascii="Verdana" w:hAnsi="Verdana" w:cs="Verdana"/>
    </w:rPr>
  </w:style>
  <w:style w:type="numbering" w:styleId="111111">
    <w:name w:val="Outline List 2"/>
    <w:basedOn w:val="Bezseznamu"/>
    <w:rsid w:val="00D07433"/>
    <w:pPr>
      <w:numPr>
        <w:numId w:val="16"/>
      </w:numPr>
    </w:pPr>
  </w:style>
  <w:style w:type="paragraph" w:customStyle="1" w:styleId="CharCharCharCharCharCharChar">
    <w:name w:val="Char Char Char Char Char Char Char"/>
    <w:basedOn w:val="Normln"/>
    <w:rsid w:val="00D07433"/>
    <w:pPr>
      <w:widowControl/>
      <w:autoSpaceDE/>
      <w:autoSpaceDN/>
      <w:adjustRightInd/>
      <w:spacing w:after="160" w:line="240" w:lineRule="exact"/>
    </w:pPr>
    <w:rPr>
      <w:rFonts w:ascii="Verdana" w:hAnsi="Verdana"/>
    </w:rPr>
  </w:style>
  <w:style w:type="paragraph" w:styleId="Odstavecseseznamem">
    <w:name w:val="List Paragraph"/>
    <w:basedOn w:val="Normln"/>
    <w:link w:val="OdstavecseseznamemChar"/>
    <w:uiPriority w:val="34"/>
    <w:qFormat/>
    <w:rsid w:val="00D07433"/>
    <w:pPr>
      <w:widowControl/>
      <w:autoSpaceDE/>
      <w:autoSpaceDN/>
      <w:adjustRightInd/>
      <w:spacing w:after="200" w:line="276" w:lineRule="auto"/>
      <w:ind w:left="720"/>
      <w:contextualSpacing/>
    </w:pPr>
    <w:rPr>
      <w:rFonts w:ascii="Calibri" w:hAnsi="Calibri"/>
      <w:sz w:val="22"/>
      <w:szCs w:val="22"/>
    </w:rPr>
  </w:style>
  <w:style w:type="paragraph" w:customStyle="1" w:styleId="pole">
    <w:name w:val="pole"/>
    <w:basedOn w:val="Normln"/>
    <w:qFormat/>
    <w:rsid w:val="00D07433"/>
    <w:pPr>
      <w:widowControl/>
      <w:tabs>
        <w:tab w:val="left" w:pos="1701"/>
      </w:tabs>
      <w:autoSpaceDE/>
      <w:autoSpaceDN/>
      <w:adjustRightInd/>
      <w:ind w:left="1701" w:hanging="1701"/>
    </w:pPr>
    <w:rPr>
      <w:rFonts w:ascii="Arial" w:eastAsia="Calibri" w:hAnsi="Arial"/>
      <w:sz w:val="22"/>
      <w:szCs w:val="22"/>
    </w:rPr>
  </w:style>
  <w:style w:type="character" w:styleId="Hypertextovodkaz">
    <w:name w:val="Hyperlink"/>
    <w:uiPriority w:val="99"/>
    <w:rsid w:val="00D07433"/>
    <w:rPr>
      <w:color w:val="0000FF"/>
      <w:u w:val="single"/>
    </w:rPr>
  </w:style>
  <w:style w:type="character" w:styleId="Sledovanodkaz">
    <w:name w:val="FollowedHyperlink"/>
    <w:uiPriority w:val="99"/>
    <w:rsid w:val="00D07433"/>
    <w:rPr>
      <w:color w:val="800080"/>
      <w:u w:val="single"/>
    </w:rPr>
  </w:style>
  <w:style w:type="paragraph" w:customStyle="1" w:styleId="xl66">
    <w:name w:val="xl66"/>
    <w:basedOn w:val="Normln"/>
    <w:rsid w:val="00D07433"/>
    <w:pPr>
      <w:widowControl/>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67">
    <w:name w:val="xl67"/>
    <w:basedOn w:val="Normln"/>
    <w:rsid w:val="00D07433"/>
    <w:pPr>
      <w:widowControl/>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ln"/>
    <w:rsid w:val="00D07433"/>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70">
    <w:name w:val="xl70"/>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1">
    <w:name w:val="xl71"/>
    <w:basedOn w:val="Normln"/>
    <w:rsid w:val="00D0743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4">
    <w:name w:val="xl74"/>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5">
    <w:name w:val="xl75"/>
    <w:basedOn w:val="Normln"/>
    <w:rsid w:val="00D07433"/>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76">
    <w:name w:val="xl76"/>
    <w:basedOn w:val="Normln"/>
    <w:rsid w:val="00D0743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ln"/>
    <w:rsid w:val="00D0743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D0743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
    <w:rsid w:val="00D07433"/>
    <w:pPr>
      <w:widowControl/>
      <w:pBdr>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80">
    <w:name w:val="xl80"/>
    <w:basedOn w:val="Normln"/>
    <w:rsid w:val="00D0743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1">
    <w:name w:val="xl81"/>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2">
    <w:name w:val="xl82"/>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
    <w:rsid w:val="00D07433"/>
    <w:pPr>
      <w:widowControl/>
      <w:pBdr>
        <w:top w:val="single" w:sz="4" w:space="0" w:color="auto"/>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84">
    <w:name w:val="xl84"/>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5">
    <w:name w:val="xl85"/>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6">
    <w:name w:val="xl86"/>
    <w:basedOn w:val="Normln"/>
    <w:rsid w:val="00D0743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olor w:val="FF0000"/>
      <w:sz w:val="16"/>
      <w:szCs w:val="16"/>
    </w:rPr>
  </w:style>
  <w:style w:type="paragraph" w:customStyle="1" w:styleId="xl87">
    <w:name w:val="xl87"/>
    <w:basedOn w:val="Normln"/>
    <w:rsid w:val="00D07433"/>
    <w:pPr>
      <w:widowControl/>
      <w:pBdr>
        <w:bottom w:val="single" w:sz="4" w:space="0" w:color="auto"/>
      </w:pBdr>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88">
    <w:name w:val="xl88"/>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9">
    <w:name w:val="xl89"/>
    <w:basedOn w:val="Normln"/>
    <w:rsid w:val="00D0743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0">
    <w:name w:val="xl90"/>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1">
    <w:name w:val="xl91"/>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2">
    <w:name w:val="xl92"/>
    <w:basedOn w:val="Normln"/>
    <w:rsid w:val="00D0743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3">
    <w:name w:val="xl93"/>
    <w:basedOn w:val="Normln"/>
    <w:rsid w:val="00D0743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4">
    <w:name w:val="xl94"/>
    <w:basedOn w:val="Normln"/>
    <w:rsid w:val="00D07433"/>
    <w:pPr>
      <w:widowControl/>
      <w:pBdr>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95">
    <w:name w:val="xl95"/>
    <w:basedOn w:val="Normln"/>
    <w:rsid w:val="00D0743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6">
    <w:name w:val="xl96"/>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7">
    <w:name w:val="xl97"/>
    <w:basedOn w:val="Normln"/>
    <w:rsid w:val="00D07433"/>
    <w:pPr>
      <w:widowControl/>
      <w:pBdr>
        <w:top w:val="single" w:sz="4" w:space="0" w:color="auto"/>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98">
    <w:name w:val="xl98"/>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9">
    <w:name w:val="xl99"/>
    <w:basedOn w:val="Normln"/>
    <w:rsid w:val="00D0743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0">
    <w:name w:val="xl100"/>
    <w:basedOn w:val="Normln"/>
    <w:rsid w:val="00D0743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1">
    <w:name w:val="xl101"/>
    <w:basedOn w:val="Normln"/>
    <w:rsid w:val="00D0743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2">
    <w:name w:val="xl102"/>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3">
    <w:name w:val="xl103"/>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ln"/>
    <w:rsid w:val="00D07433"/>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06">
    <w:name w:val="xl106"/>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ln"/>
    <w:rsid w:val="00D0743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8">
    <w:name w:val="xl108"/>
    <w:basedOn w:val="Normln"/>
    <w:rsid w:val="00D0743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ln"/>
    <w:rsid w:val="00D07433"/>
    <w:pPr>
      <w:widowControl/>
      <w:autoSpaceDE/>
      <w:autoSpaceDN/>
      <w:adjustRightInd/>
      <w:spacing w:before="100" w:beforeAutospacing="1" w:after="100" w:afterAutospacing="1"/>
    </w:pPr>
    <w:rPr>
      <w:rFonts w:ascii="Arial" w:hAnsi="Arial" w:cs="Arial"/>
      <w:b/>
      <w:bCs/>
      <w:sz w:val="24"/>
      <w:szCs w:val="24"/>
    </w:rPr>
  </w:style>
  <w:style w:type="paragraph" w:customStyle="1" w:styleId="xl110">
    <w:name w:val="xl110"/>
    <w:basedOn w:val="Normln"/>
    <w:rsid w:val="00D07433"/>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1">
    <w:name w:val="xl111"/>
    <w:basedOn w:val="Normln"/>
    <w:rsid w:val="00D07433"/>
    <w:pPr>
      <w:widowControl/>
      <w:pBdr>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2">
    <w:name w:val="xl112"/>
    <w:basedOn w:val="Normln"/>
    <w:rsid w:val="00D07433"/>
    <w:pPr>
      <w:widowControl/>
      <w:pBdr>
        <w:top w:val="single" w:sz="4" w:space="0" w:color="auto"/>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3">
    <w:name w:val="xl113"/>
    <w:basedOn w:val="Normln"/>
    <w:rsid w:val="00D07433"/>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4">
    <w:name w:val="xl114"/>
    <w:basedOn w:val="Normln"/>
    <w:rsid w:val="00D07433"/>
    <w:pPr>
      <w:widowControl/>
      <w:pBdr>
        <w:top w:val="single" w:sz="4" w:space="0" w:color="auto"/>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5">
    <w:name w:val="xl115"/>
    <w:basedOn w:val="Normln"/>
    <w:rsid w:val="00D07433"/>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6">
    <w:name w:val="xl116"/>
    <w:basedOn w:val="Normln"/>
    <w:rsid w:val="00D07433"/>
    <w:pPr>
      <w:widowControl/>
      <w:pBdr>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7">
    <w:name w:val="xl117"/>
    <w:basedOn w:val="Normln"/>
    <w:rsid w:val="00D07433"/>
    <w:pPr>
      <w:widowControl/>
      <w:shd w:val="clear" w:color="auto" w:fill="C0C0C0"/>
      <w:autoSpaceDE/>
      <w:autoSpaceDN/>
      <w:adjustRightInd/>
      <w:spacing w:before="100" w:beforeAutospacing="1" w:after="100" w:afterAutospacing="1"/>
      <w:jc w:val="center"/>
    </w:pPr>
    <w:rPr>
      <w:rFonts w:ascii="Arial" w:hAnsi="Arial" w:cs="Arial"/>
      <w:b/>
      <w:bCs/>
      <w:sz w:val="24"/>
      <w:szCs w:val="24"/>
    </w:rPr>
  </w:style>
  <w:style w:type="paragraph" w:customStyle="1" w:styleId="xl118">
    <w:name w:val="xl118"/>
    <w:basedOn w:val="Normln"/>
    <w:rsid w:val="00D07433"/>
    <w:pPr>
      <w:widowControl/>
      <w:pBdr>
        <w:bottom w:val="single" w:sz="4"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19">
    <w:name w:val="xl119"/>
    <w:basedOn w:val="Normln"/>
    <w:rsid w:val="00D07433"/>
    <w:pPr>
      <w:widowControl/>
      <w:pBdr>
        <w:bottom w:val="single" w:sz="4" w:space="0" w:color="auto"/>
      </w:pBdr>
      <w:shd w:val="clear" w:color="auto" w:fill="C0C0C0"/>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0">
    <w:name w:val="xl120"/>
    <w:basedOn w:val="Normln"/>
    <w:rsid w:val="00D07433"/>
    <w:pPr>
      <w:widowControl/>
      <w:pBdr>
        <w:top w:val="single" w:sz="8" w:space="0" w:color="auto"/>
        <w:left w:val="single" w:sz="8" w:space="0" w:color="auto"/>
        <w:bottom w:val="single" w:sz="8" w:space="0" w:color="auto"/>
        <w:right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21">
    <w:name w:val="xl121"/>
    <w:basedOn w:val="Normln"/>
    <w:rsid w:val="00D07433"/>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22">
    <w:name w:val="xl122"/>
    <w:basedOn w:val="Normln"/>
    <w:rsid w:val="00D07433"/>
    <w:pPr>
      <w:widowControl/>
      <w:pBdr>
        <w:top w:val="single" w:sz="8" w:space="0" w:color="auto"/>
        <w:bottom w:val="single" w:sz="8" w:space="0" w:color="auto"/>
        <w:right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CharChar1">
    <w:name w:val="Char Char1"/>
    <w:basedOn w:val="Normln"/>
    <w:rsid w:val="00D07433"/>
    <w:pPr>
      <w:widowControl/>
      <w:autoSpaceDE/>
      <w:autoSpaceDN/>
      <w:adjustRightInd/>
      <w:spacing w:after="160" w:line="240" w:lineRule="exact"/>
    </w:pPr>
    <w:rPr>
      <w:rFonts w:ascii="Verdana" w:hAnsi="Verdana" w:cs="Verdana"/>
    </w:rPr>
  </w:style>
  <w:style w:type="paragraph" w:customStyle="1" w:styleId="CharChar2">
    <w:name w:val="Char Char2"/>
    <w:basedOn w:val="Normln"/>
    <w:rsid w:val="00D07433"/>
    <w:pPr>
      <w:widowControl/>
      <w:autoSpaceDE/>
      <w:autoSpaceDN/>
      <w:adjustRightInd/>
      <w:spacing w:after="160" w:line="240" w:lineRule="exact"/>
    </w:pPr>
    <w:rPr>
      <w:rFonts w:ascii="Verdana" w:hAnsi="Verdana" w:cs="Verdana"/>
    </w:rPr>
  </w:style>
  <w:style w:type="paragraph" w:customStyle="1" w:styleId="text">
    <w:name w:val="text"/>
    <w:rsid w:val="00D07433"/>
    <w:pPr>
      <w:widowControl w:val="0"/>
      <w:spacing w:before="240" w:after="0" w:line="240" w:lineRule="exact"/>
      <w:jc w:val="both"/>
    </w:pPr>
    <w:rPr>
      <w:rFonts w:ascii="Arial" w:eastAsia="Times New Roman" w:hAnsi="Arial" w:cs="Times New Roman"/>
      <w:sz w:val="24"/>
      <w:szCs w:val="20"/>
      <w:lang w:eastAsia="cs-CZ"/>
    </w:rPr>
  </w:style>
  <w:style w:type="paragraph" w:customStyle="1" w:styleId="tabulka">
    <w:name w:val="tabulka"/>
    <w:basedOn w:val="Normln"/>
    <w:rsid w:val="00D07433"/>
    <w:pPr>
      <w:autoSpaceDE/>
      <w:autoSpaceDN/>
      <w:adjustRightInd/>
      <w:spacing w:before="120" w:line="240" w:lineRule="exact"/>
      <w:jc w:val="center"/>
    </w:pPr>
    <w:rPr>
      <w:rFonts w:ascii="Arial" w:hAnsi="Arial"/>
      <w:lang w:eastAsia="cs-CZ"/>
    </w:rPr>
  </w:style>
  <w:style w:type="paragraph" w:customStyle="1" w:styleId="ListParagraph1">
    <w:name w:val="List Paragraph1"/>
    <w:basedOn w:val="Normln"/>
    <w:rsid w:val="00D07433"/>
    <w:pPr>
      <w:widowControl/>
      <w:autoSpaceDE/>
      <w:autoSpaceDN/>
      <w:adjustRightInd/>
      <w:spacing w:after="200" w:line="276" w:lineRule="auto"/>
      <w:ind w:left="720"/>
      <w:contextualSpacing/>
    </w:pPr>
    <w:rPr>
      <w:rFonts w:ascii="Calibri" w:hAnsi="Calibri"/>
      <w:sz w:val="22"/>
      <w:szCs w:val="22"/>
    </w:rPr>
  </w:style>
  <w:style w:type="character" w:customStyle="1" w:styleId="bold">
    <w:name w:val="bold"/>
    <w:rsid w:val="00D07433"/>
    <w:rPr>
      <w:b/>
    </w:rPr>
  </w:style>
  <w:style w:type="paragraph" w:customStyle="1" w:styleId="Clanek11">
    <w:name w:val="Clanek 1.1"/>
    <w:basedOn w:val="Nadpis20"/>
    <w:link w:val="Clanek11Char"/>
    <w:qFormat/>
    <w:rsid w:val="00D07433"/>
    <w:pPr>
      <w:keepNext w:val="0"/>
      <w:tabs>
        <w:tab w:val="num" w:pos="941"/>
      </w:tabs>
      <w:autoSpaceDE/>
      <w:autoSpaceDN/>
      <w:adjustRightInd/>
      <w:spacing w:before="120" w:after="120"/>
      <w:ind w:left="941" w:hanging="567"/>
      <w:jc w:val="both"/>
    </w:pPr>
    <w:rPr>
      <w:rFonts w:ascii="Arial" w:hAnsi="Arial" w:cs="Arial"/>
      <w:bCs/>
      <w:iCs/>
      <w:sz w:val="22"/>
      <w:szCs w:val="28"/>
    </w:rPr>
  </w:style>
  <w:style w:type="paragraph" w:customStyle="1" w:styleId="Nadpis2">
    <w:name w:val="_Nadpis 2"/>
    <w:basedOn w:val="Nadpis20"/>
    <w:next w:val="Normln"/>
    <w:qFormat/>
    <w:rsid w:val="00D07433"/>
    <w:pPr>
      <w:keepLines/>
      <w:numPr>
        <w:numId w:val="18"/>
      </w:numPr>
      <w:autoSpaceDE/>
      <w:autoSpaceDN/>
      <w:adjustRightInd/>
      <w:spacing w:before="120" w:after="120"/>
      <w:ind w:left="851" w:hanging="567"/>
      <w:jc w:val="both"/>
    </w:pPr>
    <w:rPr>
      <w:sz w:val="22"/>
      <w:szCs w:val="24"/>
    </w:rPr>
  </w:style>
  <w:style w:type="paragraph" w:customStyle="1" w:styleId="Normln0">
    <w:name w:val="_Normální"/>
    <w:basedOn w:val="Normln"/>
    <w:qFormat/>
    <w:rsid w:val="00D07433"/>
    <w:pPr>
      <w:keepNext/>
      <w:widowControl/>
      <w:tabs>
        <w:tab w:val="num" w:pos="0"/>
      </w:tabs>
      <w:autoSpaceDE/>
      <w:autoSpaceDN/>
      <w:adjustRightInd/>
      <w:spacing w:before="120" w:after="120"/>
      <w:jc w:val="both"/>
    </w:pPr>
    <w:rPr>
      <w:color w:val="000000"/>
      <w:sz w:val="22"/>
      <w:szCs w:val="24"/>
    </w:rPr>
  </w:style>
  <w:style w:type="character" w:customStyle="1" w:styleId="Clanek11Char">
    <w:name w:val="Clanek 1.1 Char"/>
    <w:link w:val="Clanek11"/>
    <w:rsid w:val="00D07433"/>
    <w:rPr>
      <w:rFonts w:ascii="Arial" w:eastAsia="Times New Roman" w:hAnsi="Arial" w:cs="Arial"/>
      <w:b/>
      <w:bCs/>
      <w:i/>
      <w:iCs/>
      <w:szCs w:val="28"/>
    </w:rPr>
  </w:style>
  <w:style w:type="paragraph" w:customStyle="1" w:styleId="Smluvnstrana">
    <w:name w:val="Smluvní strana"/>
    <w:basedOn w:val="Normln"/>
    <w:rsid w:val="00D07433"/>
    <w:pPr>
      <w:widowControl/>
      <w:overflowPunct w:val="0"/>
      <w:spacing w:line="280" w:lineRule="atLeast"/>
      <w:jc w:val="both"/>
      <w:textAlignment w:val="baseline"/>
    </w:pPr>
    <w:rPr>
      <w:b/>
      <w:sz w:val="28"/>
    </w:rPr>
  </w:style>
  <w:style w:type="paragraph" w:customStyle="1" w:styleId="Identifikacestran">
    <w:name w:val="Identifikace stran"/>
    <w:basedOn w:val="Normln"/>
    <w:rsid w:val="00D07433"/>
    <w:pPr>
      <w:widowControl/>
      <w:overflowPunct w:val="0"/>
      <w:spacing w:line="280" w:lineRule="atLeast"/>
      <w:jc w:val="both"/>
      <w:textAlignment w:val="baseline"/>
    </w:pPr>
    <w:rPr>
      <w:sz w:val="24"/>
    </w:rPr>
  </w:style>
  <w:style w:type="paragraph" w:customStyle="1" w:styleId="HHTitle2">
    <w:name w:val="HH Title 2"/>
    <w:basedOn w:val="Nzev"/>
    <w:semiHidden/>
    <w:rsid w:val="00D07433"/>
    <w:pPr>
      <w:keepNext w:val="0"/>
      <w:widowControl/>
      <w:autoSpaceDE/>
      <w:autoSpaceDN/>
      <w:adjustRightInd/>
      <w:spacing w:before="240" w:after="120"/>
    </w:pPr>
    <w:rPr>
      <w:rFonts w:ascii="Times New Roman Bold" w:hAnsi="Times New Roman Bold" w:cs="Arial"/>
      <w:bCs/>
      <w:caps/>
      <w:kern w:val="28"/>
      <w:sz w:val="22"/>
      <w:szCs w:val="32"/>
    </w:rPr>
  </w:style>
  <w:style w:type="paragraph" w:styleId="Revize">
    <w:name w:val="Revision"/>
    <w:hidden/>
    <w:uiPriority w:val="99"/>
    <w:semiHidden/>
    <w:rsid w:val="00D07433"/>
    <w:pPr>
      <w:spacing w:after="0" w:line="240" w:lineRule="auto"/>
    </w:pPr>
    <w:rPr>
      <w:rFonts w:ascii="Times New Roman" w:eastAsia="Times New Roman" w:hAnsi="Times New Roman" w:cs="Times New Roman"/>
      <w:sz w:val="20"/>
      <w:szCs w:val="20"/>
    </w:rPr>
  </w:style>
  <w:style w:type="paragraph" w:customStyle="1" w:styleId="Claneka">
    <w:name w:val="Clanek (a)"/>
    <w:basedOn w:val="Normln"/>
    <w:qFormat/>
    <w:rsid w:val="0089044B"/>
    <w:pPr>
      <w:keepLines/>
      <w:tabs>
        <w:tab w:val="num" w:pos="1547"/>
      </w:tabs>
      <w:autoSpaceDE/>
      <w:autoSpaceDN/>
      <w:adjustRightInd/>
      <w:spacing w:before="120" w:after="120"/>
      <w:ind w:left="1547" w:hanging="425"/>
      <w:jc w:val="both"/>
    </w:pPr>
    <w:rPr>
      <w:sz w:val="22"/>
      <w:szCs w:val="24"/>
    </w:rPr>
  </w:style>
  <w:style w:type="paragraph" w:customStyle="1" w:styleId="Claneki">
    <w:name w:val="Clanek (i)"/>
    <w:basedOn w:val="Normln"/>
    <w:qFormat/>
    <w:rsid w:val="0089044B"/>
    <w:pPr>
      <w:keepNext/>
      <w:widowControl/>
      <w:tabs>
        <w:tab w:val="num" w:pos="1418"/>
      </w:tabs>
      <w:autoSpaceDE/>
      <w:autoSpaceDN/>
      <w:adjustRightInd/>
      <w:spacing w:before="120" w:after="120"/>
      <w:ind w:left="1418" w:hanging="426"/>
      <w:jc w:val="both"/>
    </w:pPr>
    <w:rPr>
      <w:color w:val="000000"/>
      <w:sz w:val="22"/>
      <w:szCs w:val="24"/>
    </w:rPr>
  </w:style>
  <w:style w:type="paragraph" w:customStyle="1" w:styleId="Smluvnistranypreambule">
    <w:name w:val="Smluvni_strany_preambule"/>
    <w:basedOn w:val="Normln"/>
    <w:next w:val="Normln"/>
    <w:semiHidden/>
    <w:rsid w:val="00C2472A"/>
    <w:pPr>
      <w:widowControl/>
      <w:autoSpaceDE/>
      <w:autoSpaceDN/>
      <w:adjustRightInd/>
      <w:spacing w:before="480" w:after="240"/>
      <w:jc w:val="both"/>
    </w:pPr>
    <w:rPr>
      <w:rFonts w:ascii="Times New Roman Bold" w:hAnsi="Times New Roman Bold"/>
      <w:b/>
      <w:caps/>
      <w:sz w:val="22"/>
      <w:szCs w:val="24"/>
    </w:rPr>
  </w:style>
  <w:style w:type="paragraph" w:customStyle="1" w:styleId="SMLOUVACISLO">
    <w:name w:val="SMLOUVA CISLO"/>
    <w:basedOn w:val="Normln"/>
    <w:rsid w:val="00B610E8"/>
    <w:pPr>
      <w:widowControl/>
      <w:autoSpaceDE/>
      <w:autoSpaceDN/>
      <w:adjustRightInd/>
      <w:spacing w:before="60"/>
      <w:ind w:left="1134" w:hanging="1134"/>
      <w:outlineLvl w:val="0"/>
    </w:pPr>
    <w:rPr>
      <w:rFonts w:ascii="Arial" w:hAnsi="Arial"/>
      <w:b/>
      <w:spacing w:val="10"/>
      <w:sz w:val="24"/>
      <w:lang w:eastAsia="cs-CZ"/>
    </w:rPr>
  </w:style>
  <w:style w:type="character" w:styleId="Siln">
    <w:name w:val="Strong"/>
    <w:uiPriority w:val="22"/>
    <w:qFormat/>
    <w:rsid w:val="008B437C"/>
    <w:rPr>
      <w:b/>
      <w:bCs/>
    </w:rPr>
  </w:style>
  <w:style w:type="paragraph" w:customStyle="1" w:styleId="1nadpis">
    <w:name w:val="1nadpis"/>
    <w:basedOn w:val="Normln"/>
    <w:rsid w:val="0033653D"/>
    <w:pPr>
      <w:keepNext/>
      <w:widowControl/>
      <w:numPr>
        <w:numId w:val="20"/>
      </w:numPr>
      <w:pBdr>
        <w:top w:val="single" w:sz="4" w:space="1" w:color="auto"/>
        <w:left w:val="single" w:sz="4" w:space="4" w:color="auto"/>
        <w:bottom w:val="single" w:sz="4" w:space="1" w:color="auto"/>
        <w:right w:val="single" w:sz="4" w:space="4" w:color="auto"/>
      </w:pBdr>
      <w:autoSpaceDE/>
      <w:autoSpaceDN/>
      <w:adjustRightInd/>
      <w:spacing w:before="520" w:after="260"/>
      <w:jc w:val="both"/>
      <w:outlineLvl w:val="0"/>
    </w:pPr>
    <w:rPr>
      <w:rFonts w:ascii="Calibri" w:hAnsi="Calibri"/>
      <w:b/>
      <w:bCs/>
      <w:kern w:val="32"/>
      <w:sz w:val="28"/>
      <w:szCs w:val="28"/>
    </w:rPr>
  </w:style>
  <w:style w:type="paragraph" w:customStyle="1" w:styleId="2sltext">
    <w:name w:val="2čísl.text"/>
    <w:basedOn w:val="Zkladntext"/>
    <w:rsid w:val="0033653D"/>
    <w:pPr>
      <w:widowControl/>
      <w:numPr>
        <w:ilvl w:val="1"/>
        <w:numId w:val="20"/>
      </w:numPr>
      <w:autoSpaceDE/>
      <w:autoSpaceDN/>
      <w:adjustRightInd/>
      <w:spacing w:before="240"/>
      <w:jc w:val="both"/>
    </w:pPr>
    <w:rPr>
      <w:rFonts w:ascii="Calibri" w:hAnsi="Calibri"/>
      <w:sz w:val="22"/>
      <w:szCs w:val="22"/>
    </w:rPr>
  </w:style>
  <w:style w:type="paragraph" w:customStyle="1" w:styleId="2margrubrika">
    <w:name w:val="2marg.rubrika"/>
    <w:basedOn w:val="Normln"/>
    <w:rsid w:val="0033653D"/>
    <w:pPr>
      <w:keepNext/>
      <w:widowControl/>
      <w:autoSpaceDE/>
      <w:autoSpaceDN/>
      <w:adjustRightInd/>
      <w:spacing w:before="360" w:after="120"/>
      <w:contextualSpacing/>
      <w:jc w:val="both"/>
    </w:pPr>
    <w:rPr>
      <w:rFonts w:ascii="Calibri" w:eastAsia="Calibri" w:hAnsi="Calibri"/>
      <w:b/>
      <w:sz w:val="22"/>
      <w:szCs w:val="22"/>
      <w:u w:val="single"/>
    </w:rPr>
  </w:style>
  <w:style w:type="paragraph" w:customStyle="1" w:styleId="2nesltext">
    <w:name w:val="2nečísl.text"/>
    <w:basedOn w:val="Normln"/>
    <w:qFormat/>
    <w:rsid w:val="0033653D"/>
    <w:pPr>
      <w:widowControl/>
      <w:autoSpaceDE/>
      <w:autoSpaceDN/>
      <w:adjustRightInd/>
      <w:spacing w:before="120" w:after="240"/>
      <w:jc w:val="both"/>
    </w:pPr>
    <w:rPr>
      <w:rFonts w:ascii="Calibri" w:eastAsia="Calibri" w:hAnsi="Calibri"/>
      <w:sz w:val="22"/>
      <w:szCs w:val="22"/>
    </w:rPr>
  </w:style>
  <w:style w:type="paragraph" w:customStyle="1" w:styleId="3odrky">
    <w:name w:val="3odrážky"/>
    <w:basedOn w:val="Normln"/>
    <w:qFormat/>
    <w:rsid w:val="0033653D"/>
    <w:pPr>
      <w:widowControl/>
      <w:numPr>
        <w:numId w:val="19"/>
      </w:numPr>
      <w:suppressAutoHyphens/>
      <w:autoSpaceDE/>
      <w:autoSpaceDN/>
      <w:adjustRightInd/>
      <w:spacing w:after="200" w:line="276" w:lineRule="auto"/>
      <w:ind w:left="1139" w:hanging="357"/>
      <w:jc w:val="both"/>
    </w:pPr>
    <w:rPr>
      <w:rFonts w:ascii="Calibri" w:eastAsia="Calibri" w:hAnsi="Calibri"/>
      <w:color w:val="000000"/>
      <w:sz w:val="22"/>
      <w:szCs w:val="22"/>
    </w:rPr>
  </w:style>
  <w:style w:type="paragraph" w:customStyle="1" w:styleId="3seznam">
    <w:name w:val="3seznam"/>
    <w:basedOn w:val="Normln"/>
    <w:qFormat/>
    <w:rsid w:val="0033653D"/>
    <w:pPr>
      <w:widowControl/>
      <w:numPr>
        <w:ilvl w:val="2"/>
        <w:numId w:val="20"/>
      </w:numPr>
      <w:autoSpaceDE/>
      <w:autoSpaceDN/>
      <w:adjustRightInd/>
      <w:spacing w:before="120" w:after="120"/>
      <w:jc w:val="both"/>
    </w:pPr>
    <w:rPr>
      <w:rFonts w:ascii="Calibri" w:eastAsia="Calibri" w:hAnsi="Calibri"/>
      <w:sz w:val="22"/>
      <w:szCs w:val="22"/>
    </w:rPr>
  </w:style>
  <w:style w:type="paragraph" w:customStyle="1" w:styleId="3text">
    <w:name w:val="3text"/>
    <w:basedOn w:val="2nesltext"/>
    <w:rsid w:val="0033653D"/>
    <w:pPr>
      <w:ind w:left="708"/>
    </w:pPr>
  </w:style>
  <w:style w:type="paragraph" w:customStyle="1" w:styleId="4seznam">
    <w:name w:val="4seznam"/>
    <w:basedOn w:val="Normln"/>
    <w:qFormat/>
    <w:rsid w:val="0033653D"/>
    <w:pPr>
      <w:widowControl/>
      <w:numPr>
        <w:ilvl w:val="3"/>
        <w:numId w:val="20"/>
      </w:numPr>
      <w:autoSpaceDE/>
      <w:autoSpaceDN/>
      <w:adjustRightInd/>
      <w:spacing w:after="260" w:line="276" w:lineRule="auto"/>
      <w:ind w:left="2127" w:hanging="709"/>
      <w:contextualSpacing/>
      <w:jc w:val="both"/>
    </w:pPr>
    <w:rPr>
      <w:rFonts w:ascii="Calibri" w:eastAsia="Calibri" w:hAnsi="Calibri"/>
      <w:iCs/>
      <w:sz w:val="22"/>
      <w:szCs w:val="22"/>
    </w:rPr>
  </w:style>
  <w:style w:type="paragraph" w:customStyle="1" w:styleId="4text">
    <w:name w:val="4text"/>
    <w:basedOn w:val="3text"/>
    <w:rsid w:val="0033653D"/>
    <w:pPr>
      <w:ind w:left="1418"/>
    </w:pPr>
  </w:style>
  <w:style w:type="paragraph" w:customStyle="1" w:styleId="5varianta">
    <w:name w:val="5varianta"/>
    <w:basedOn w:val="2margrubrika"/>
    <w:qFormat/>
    <w:rsid w:val="0033653D"/>
    <w:pPr>
      <w:shd w:val="clear" w:color="auto" w:fill="FFFF00"/>
    </w:pPr>
    <w:rPr>
      <w:i/>
    </w:rPr>
  </w:style>
  <w:style w:type="paragraph" w:customStyle="1" w:styleId="6Plohy">
    <w:name w:val="6Přílohy"/>
    <w:basedOn w:val="4seznam"/>
    <w:qFormat/>
    <w:rsid w:val="0033653D"/>
    <w:pPr>
      <w:ind w:left="2126" w:hanging="708"/>
    </w:pPr>
  </w:style>
  <w:style w:type="numbering" w:customStyle="1" w:styleId="Bezseznamu1">
    <w:name w:val="Bez seznamu1"/>
    <w:next w:val="Bezseznamu"/>
    <w:uiPriority w:val="99"/>
    <w:semiHidden/>
    <w:unhideWhenUsed/>
    <w:rsid w:val="0033653D"/>
  </w:style>
  <w:style w:type="character" w:styleId="Zstupntext">
    <w:name w:val="Placeholder Text"/>
    <w:uiPriority w:val="99"/>
    <w:semiHidden/>
    <w:rsid w:val="0033653D"/>
    <w:rPr>
      <w:color w:val="808080"/>
    </w:rPr>
  </w:style>
  <w:style w:type="paragraph" w:customStyle="1" w:styleId="l21">
    <w:name w:val="l21"/>
    <w:basedOn w:val="Normln"/>
    <w:rsid w:val="0033653D"/>
    <w:pPr>
      <w:widowControl/>
      <w:autoSpaceDE/>
      <w:autoSpaceDN/>
      <w:adjustRightInd/>
      <w:spacing w:before="96" w:after="96"/>
      <w:jc w:val="both"/>
    </w:pPr>
    <w:rPr>
      <w:sz w:val="24"/>
      <w:szCs w:val="24"/>
      <w:lang w:eastAsia="cs-CZ"/>
    </w:rPr>
  </w:style>
  <w:style w:type="paragraph" w:customStyle="1" w:styleId="1nesltextvpravo">
    <w:name w:val="1. nečísl. text vpravo"/>
    <w:basedOn w:val="Normln"/>
    <w:qFormat/>
    <w:rsid w:val="0033653D"/>
    <w:pPr>
      <w:widowControl/>
      <w:autoSpaceDE/>
      <w:autoSpaceDN/>
      <w:adjustRightInd/>
      <w:spacing w:line="276" w:lineRule="auto"/>
      <w:jc w:val="right"/>
    </w:pPr>
    <w:rPr>
      <w:rFonts w:asciiTheme="minorHAnsi" w:eastAsiaTheme="minorHAnsi" w:hAnsiTheme="minorHAnsi" w:cstheme="minorBidi"/>
      <w:sz w:val="22"/>
      <w:szCs w:val="16"/>
    </w:rPr>
  </w:style>
  <w:style w:type="paragraph" w:customStyle="1" w:styleId="2Nesltextvlevo">
    <w:name w:val="2. Nečísl. text vlevo"/>
    <w:basedOn w:val="Normln"/>
    <w:qFormat/>
    <w:rsid w:val="0033653D"/>
    <w:pPr>
      <w:widowControl/>
      <w:autoSpaceDE/>
      <w:autoSpaceDN/>
      <w:adjustRightInd/>
      <w:spacing w:after="200" w:line="276" w:lineRule="auto"/>
      <w:jc w:val="both"/>
    </w:pPr>
    <w:rPr>
      <w:rFonts w:asciiTheme="minorHAnsi" w:eastAsiaTheme="minorHAnsi" w:hAnsiTheme="minorHAnsi" w:cstheme="minorBidi"/>
      <w:sz w:val="22"/>
      <w:szCs w:val="22"/>
    </w:rPr>
  </w:style>
  <w:style w:type="paragraph" w:customStyle="1" w:styleId="3Text10b">
    <w:name w:val="3. Text 10 b."/>
    <w:basedOn w:val="Normln"/>
    <w:qFormat/>
    <w:rsid w:val="00B532AC"/>
    <w:pPr>
      <w:keepNext/>
      <w:widowControl/>
      <w:numPr>
        <w:ilvl w:val="3"/>
        <w:numId w:val="23"/>
      </w:numPr>
      <w:autoSpaceDE/>
      <w:autoSpaceDN/>
      <w:adjustRightInd/>
      <w:spacing w:after="200" w:line="276" w:lineRule="auto"/>
      <w:ind w:left="0" w:hanging="426"/>
      <w:jc w:val="both"/>
    </w:pPr>
    <w:rPr>
      <w:rFonts w:ascii="Calibri" w:eastAsia="SimSun" w:hAnsi="Calibri"/>
      <w:sz w:val="22"/>
      <w:szCs w:val="22"/>
      <w:lang w:eastAsia="cs-CZ"/>
    </w:rPr>
  </w:style>
  <w:style w:type="paragraph" w:customStyle="1" w:styleId="4Textvnoen10b">
    <w:name w:val="4. Text vnořený 10 b."/>
    <w:basedOn w:val="Normln"/>
    <w:qFormat/>
    <w:rsid w:val="0033653D"/>
    <w:pPr>
      <w:widowControl/>
      <w:autoSpaceDE/>
      <w:autoSpaceDN/>
      <w:adjustRightInd/>
      <w:spacing w:after="200" w:line="276" w:lineRule="auto"/>
      <w:jc w:val="both"/>
    </w:pPr>
    <w:rPr>
      <w:rFonts w:ascii="Calibri" w:eastAsia="SimSun" w:hAnsi="Calibri"/>
      <w:sz w:val="22"/>
      <w:szCs w:val="24"/>
      <w:lang w:eastAsia="cs-CZ"/>
    </w:rPr>
  </w:style>
  <w:style w:type="paragraph" w:customStyle="1" w:styleId="5slovannadpis">
    <w:name w:val="5. Číslovaný nadpis"/>
    <w:basedOn w:val="Odstavecseseznamem"/>
    <w:qFormat/>
    <w:rsid w:val="0033653D"/>
    <w:pPr>
      <w:keepNext/>
      <w:spacing w:before="400" w:after="0"/>
      <w:ind w:left="0"/>
      <w:jc w:val="center"/>
    </w:pPr>
    <w:rPr>
      <w:rFonts w:eastAsia="SimSun"/>
      <w:b/>
      <w:bCs/>
      <w:lang w:eastAsia="cs-CZ"/>
    </w:rPr>
  </w:style>
  <w:style w:type="paragraph" w:customStyle="1" w:styleId="6Podpis">
    <w:name w:val="6. Podpis"/>
    <w:basedOn w:val="Normln"/>
    <w:qFormat/>
    <w:rsid w:val="0033653D"/>
    <w:pPr>
      <w:widowControl/>
      <w:autoSpaceDE/>
      <w:autoSpaceDN/>
      <w:adjustRightInd/>
      <w:spacing w:before="800" w:line="276" w:lineRule="auto"/>
      <w:jc w:val="right"/>
    </w:pPr>
    <w:rPr>
      <w:rFonts w:ascii="Calibri" w:eastAsia="Calibri" w:hAnsi="Calibri"/>
      <w:b/>
      <w:sz w:val="22"/>
      <w:szCs w:val="22"/>
    </w:rPr>
  </w:style>
  <w:style w:type="paragraph" w:customStyle="1" w:styleId="22Nadpisuprosted">
    <w:name w:val="2.2. Nadpis uprostřed"/>
    <w:basedOn w:val="2Nesltextvlevo"/>
    <w:qFormat/>
    <w:rsid w:val="0033653D"/>
    <w:pPr>
      <w:keepNext/>
      <w:jc w:val="center"/>
    </w:pPr>
    <w:rPr>
      <w:b/>
      <w:caps/>
      <w:lang w:eastAsia="cs-CZ"/>
    </w:rPr>
  </w:style>
  <w:style w:type="paragraph" w:styleId="Nadpisobsahu">
    <w:name w:val="TOC Heading"/>
    <w:basedOn w:val="Nadpis1"/>
    <w:next w:val="Normln"/>
    <w:uiPriority w:val="39"/>
    <w:unhideWhenUsed/>
    <w:qFormat/>
    <w:rsid w:val="0033653D"/>
    <w:pPr>
      <w:keepLines/>
      <w:widowControl/>
      <w:numPr>
        <w:numId w:val="0"/>
      </w:numPr>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lang w:eastAsia="cs-CZ"/>
    </w:rPr>
  </w:style>
  <w:style w:type="character" w:customStyle="1" w:styleId="OdstavecseseznamemChar">
    <w:name w:val="Odstavec se seznamem Char"/>
    <w:link w:val="Odstavecseseznamem"/>
    <w:uiPriority w:val="34"/>
    <w:locked/>
    <w:rsid w:val="0033653D"/>
    <w:rPr>
      <w:rFonts w:ascii="Calibri" w:eastAsia="Times New Roman" w:hAnsi="Calibri" w:cs="Times New Roman"/>
    </w:rPr>
  </w:style>
  <w:style w:type="table" w:customStyle="1" w:styleId="Prosttabulka11">
    <w:name w:val="Prostá tabulka 11"/>
    <w:basedOn w:val="Normlntabulka"/>
    <w:uiPriority w:val="41"/>
    <w:rsid w:val="0033653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Barevntabulkasmkou6zvraznn51">
    <w:name w:val="Barevná tabulka s mřížkou 6 – zvýraznění 51"/>
    <w:basedOn w:val="Normlntabulka"/>
    <w:uiPriority w:val="51"/>
    <w:rsid w:val="0033653D"/>
    <w:pPr>
      <w:spacing w:after="0" w:line="240" w:lineRule="auto"/>
    </w:pPr>
    <w:rPr>
      <w:rFonts w:ascii="Calibri" w:eastAsia="Calibri" w:hAnsi="Calibri" w:cs="Times New Roman"/>
      <w:color w:val="31849B" w:themeColor="accent5" w:themeShade="BF"/>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lnweb">
    <w:name w:val="Normal (Web)"/>
    <w:basedOn w:val="Normln"/>
    <w:uiPriority w:val="99"/>
    <w:semiHidden/>
    <w:unhideWhenUsed/>
    <w:rsid w:val="00C86E80"/>
    <w:pPr>
      <w:widowControl/>
      <w:autoSpaceDE/>
      <w:autoSpaceDN/>
      <w:adjustRightInd/>
      <w:spacing w:before="100" w:beforeAutospacing="1" w:after="100" w:afterAutospacing="1"/>
    </w:pPr>
    <w:rPr>
      <w:rFonts w:eastAsiaTheme="minorEastAsia"/>
      <w:sz w:val="24"/>
      <w:szCs w:val="24"/>
      <w:lang w:eastAsia="cs-CZ"/>
    </w:rPr>
  </w:style>
  <w:style w:type="paragraph" w:customStyle="1" w:styleId="Normal1">
    <w:name w:val="Normal 1"/>
    <w:basedOn w:val="Normln"/>
    <w:rsid w:val="00A7260B"/>
    <w:pPr>
      <w:widowControl/>
      <w:autoSpaceDE/>
      <w:autoSpaceDN/>
      <w:adjustRightInd/>
      <w:ind w:left="880"/>
    </w:pPr>
    <w:rPr>
      <w:rFonts w:eastAsia="SimSun"/>
      <w:sz w:val="22"/>
      <w:lang w:eastAsia="ar-SA"/>
    </w:rPr>
  </w:style>
  <w:style w:type="paragraph" w:customStyle="1" w:styleId="11slovantext">
    <w:name w:val="1.1 Číslovaný text"/>
    <w:basedOn w:val="Normln"/>
    <w:link w:val="11slovantextChar"/>
    <w:rsid w:val="009F5565"/>
    <w:pPr>
      <w:widowControl/>
      <w:numPr>
        <w:numId w:val="22"/>
      </w:numPr>
      <w:tabs>
        <w:tab w:val="num" w:pos="1163"/>
      </w:tabs>
      <w:autoSpaceDE/>
      <w:autoSpaceDN/>
      <w:adjustRightInd/>
      <w:spacing w:after="120" w:line="280" w:lineRule="atLeast"/>
      <w:jc w:val="both"/>
    </w:pPr>
    <w:rPr>
      <w:rFonts w:ascii="Calibri" w:hAnsi="Calibri"/>
      <w:sz w:val="22"/>
      <w:szCs w:val="24"/>
    </w:rPr>
  </w:style>
  <w:style w:type="character" w:customStyle="1" w:styleId="11slovantextChar">
    <w:name w:val="1.1 Číslovaný text Char"/>
    <w:link w:val="11slovantext"/>
    <w:rsid w:val="009F5565"/>
    <w:rPr>
      <w:rFonts w:ascii="Calibri" w:eastAsia="Times New Roman" w:hAnsi="Calibri" w:cs="Times New Roman"/>
      <w:szCs w:val="24"/>
    </w:rPr>
  </w:style>
  <w:style w:type="character" w:styleId="Nevyeenzmnka">
    <w:name w:val="Unresolved Mention"/>
    <w:basedOn w:val="Standardnpsmoodstavce"/>
    <w:uiPriority w:val="99"/>
    <w:semiHidden/>
    <w:unhideWhenUsed/>
    <w:rsid w:val="00494C09"/>
    <w:rPr>
      <w:color w:val="605E5C"/>
      <w:shd w:val="clear" w:color="auto" w:fill="E1DFDD"/>
    </w:rPr>
  </w:style>
  <w:style w:type="paragraph" w:customStyle="1" w:styleId="Odstavec">
    <w:name w:val="Odstavec"/>
    <w:basedOn w:val="Zkladntext"/>
    <w:rsid w:val="00AE7508"/>
    <w:pPr>
      <w:suppressAutoHyphens/>
      <w:overflowPunct w:val="0"/>
      <w:autoSpaceDN/>
      <w:adjustRightInd/>
      <w:spacing w:after="0"/>
      <w:ind w:firstLine="539"/>
      <w:jc w:val="both"/>
      <w:textAlignment w:val="baseline"/>
    </w:pPr>
    <w:rPr>
      <w:rFonts w:ascii="Calibri" w:eastAsia="Calibri" w:hAnsi="Calibri"/>
      <w:color w:val="000000"/>
      <w:sz w:val="24"/>
      <w:lang w:eastAsia="ar-SA"/>
    </w:rPr>
  </w:style>
  <w:style w:type="paragraph" w:customStyle="1" w:styleId="Odstavecseseznamem1">
    <w:name w:val="Odstavec se seznamem1"/>
    <w:basedOn w:val="Normln"/>
    <w:uiPriority w:val="99"/>
    <w:rsid w:val="00AE7508"/>
    <w:pPr>
      <w:widowControl/>
      <w:autoSpaceDE/>
      <w:autoSpaceDN/>
      <w:adjustRightInd/>
      <w:ind w:left="720"/>
      <w:contextualSpacing/>
    </w:pPr>
    <w:rPr>
      <w:rFonts w:ascii="Calibri" w:eastAsia="Calibri" w:hAnsi="Calibri"/>
      <w:lang w:eastAsia="cs-CZ"/>
    </w:rPr>
  </w:style>
  <w:style w:type="character" w:customStyle="1" w:styleId="TextkomenteChar1">
    <w:name w:val="Text komentáře Char1"/>
    <w:uiPriority w:val="99"/>
    <w:locked/>
    <w:rsid w:val="00AE7508"/>
    <w:rPr>
      <w:rFonts w:eastAsia="Times New Roman"/>
    </w:rPr>
  </w:style>
  <w:style w:type="paragraph" w:customStyle="1" w:styleId="Default">
    <w:name w:val="Default"/>
    <w:rsid w:val="00AE7508"/>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5896">
      <w:bodyDiv w:val="1"/>
      <w:marLeft w:val="0"/>
      <w:marRight w:val="0"/>
      <w:marTop w:val="0"/>
      <w:marBottom w:val="0"/>
      <w:divBdr>
        <w:top w:val="none" w:sz="0" w:space="0" w:color="auto"/>
        <w:left w:val="none" w:sz="0" w:space="0" w:color="auto"/>
        <w:bottom w:val="none" w:sz="0" w:space="0" w:color="auto"/>
        <w:right w:val="none" w:sz="0" w:space="0" w:color="auto"/>
      </w:divBdr>
      <w:divsChild>
        <w:div w:id="996768893">
          <w:marLeft w:val="-15000"/>
          <w:marRight w:val="0"/>
          <w:marTop w:val="0"/>
          <w:marBottom w:val="0"/>
          <w:divBdr>
            <w:top w:val="none" w:sz="0" w:space="0" w:color="auto"/>
            <w:left w:val="none" w:sz="0" w:space="0" w:color="auto"/>
            <w:bottom w:val="none" w:sz="0" w:space="0" w:color="auto"/>
            <w:right w:val="none" w:sz="0" w:space="0" w:color="auto"/>
          </w:divBdr>
          <w:divsChild>
            <w:div w:id="727728471">
              <w:marLeft w:val="0"/>
              <w:marRight w:val="0"/>
              <w:marTop w:val="0"/>
              <w:marBottom w:val="0"/>
              <w:divBdr>
                <w:top w:val="none" w:sz="0" w:space="0" w:color="auto"/>
                <w:left w:val="none" w:sz="0" w:space="0" w:color="auto"/>
                <w:bottom w:val="none" w:sz="0" w:space="0" w:color="auto"/>
                <w:right w:val="none" w:sz="0" w:space="0" w:color="auto"/>
              </w:divBdr>
              <w:divsChild>
                <w:div w:id="3707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8115">
      <w:bodyDiv w:val="1"/>
      <w:marLeft w:val="0"/>
      <w:marRight w:val="0"/>
      <w:marTop w:val="0"/>
      <w:marBottom w:val="0"/>
      <w:divBdr>
        <w:top w:val="none" w:sz="0" w:space="0" w:color="auto"/>
        <w:left w:val="none" w:sz="0" w:space="0" w:color="auto"/>
        <w:bottom w:val="none" w:sz="0" w:space="0" w:color="auto"/>
        <w:right w:val="none" w:sz="0" w:space="0" w:color="auto"/>
      </w:divBdr>
    </w:div>
    <w:div w:id="419833471">
      <w:bodyDiv w:val="1"/>
      <w:marLeft w:val="0"/>
      <w:marRight w:val="0"/>
      <w:marTop w:val="0"/>
      <w:marBottom w:val="0"/>
      <w:divBdr>
        <w:top w:val="none" w:sz="0" w:space="0" w:color="auto"/>
        <w:left w:val="none" w:sz="0" w:space="0" w:color="auto"/>
        <w:bottom w:val="none" w:sz="0" w:space="0" w:color="auto"/>
        <w:right w:val="none" w:sz="0" w:space="0" w:color="auto"/>
      </w:divBdr>
    </w:div>
    <w:div w:id="465051482">
      <w:bodyDiv w:val="1"/>
      <w:marLeft w:val="0"/>
      <w:marRight w:val="0"/>
      <w:marTop w:val="0"/>
      <w:marBottom w:val="0"/>
      <w:divBdr>
        <w:top w:val="none" w:sz="0" w:space="0" w:color="auto"/>
        <w:left w:val="none" w:sz="0" w:space="0" w:color="auto"/>
        <w:bottom w:val="none" w:sz="0" w:space="0" w:color="auto"/>
        <w:right w:val="none" w:sz="0" w:space="0" w:color="auto"/>
      </w:divBdr>
    </w:div>
    <w:div w:id="529102987">
      <w:bodyDiv w:val="1"/>
      <w:marLeft w:val="0"/>
      <w:marRight w:val="0"/>
      <w:marTop w:val="0"/>
      <w:marBottom w:val="0"/>
      <w:divBdr>
        <w:top w:val="none" w:sz="0" w:space="0" w:color="auto"/>
        <w:left w:val="none" w:sz="0" w:space="0" w:color="auto"/>
        <w:bottom w:val="none" w:sz="0" w:space="0" w:color="auto"/>
        <w:right w:val="none" w:sz="0" w:space="0" w:color="auto"/>
      </w:divBdr>
    </w:div>
    <w:div w:id="547037839">
      <w:bodyDiv w:val="1"/>
      <w:marLeft w:val="0"/>
      <w:marRight w:val="0"/>
      <w:marTop w:val="0"/>
      <w:marBottom w:val="0"/>
      <w:divBdr>
        <w:top w:val="none" w:sz="0" w:space="0" w:color="auto"/>
        <w:left w:val="none" w:sz="0" w:space="0" w:color="auto"/>
        <w:bottom w:val="none" w:sz="0" w:space="0" w:color="auto"/>
        <w:right w:val="none" w:sz="0" w:space="0" w:color="auto"/>
      </w:divBdr>
    </w:div>
    <w:div w:id="563837676">
      <w:bodyDiv w:val="1"/>
      <w:marLeft w:val="0"/>
      <w:marRight w:val="0"/>
      <w:marTop w:val="0"/>
      <w:marBottom w:val="0"/>
      <w:divBdr>
        <w:top w:val="none" w:sz="0" w:space="0" w:color="auto"/>
        <w:left w:val="none" w:sz="0" w:space="0" w:color="auto"/>
        <w:bottom w:val="none" w:sz="0" w:space="0" w:color="auto"/>
        <w:right w:val="none" w:sz="0" w:space="0" w:color="auto"/>
      </w:divBdr>
    </w:div>
    <w:div w:id="587271446">
      <w:bodyDiv w:val="1"/>
      <w:marLeft w:val="0"/>
      <w:marRight w:val="0"/>
      <w:marTop w:val="0"/>
      <w:marBottom w:val="0"/>
      <w:divBdr>
        <w:top w:val="none" w:sz="0" w:space="0" w:color="auto"/>
        <w:left w:val="none" w:sz="0" w:space="0" w:color="auto"/>
        <w:bottom w:val="none" w:sz="0" w:space="0" w:color="auto"/>
        <w:right w:val="none" w:sz="0" w:space="0" w:color="auto"/>
      </w:divBdr>
    </w:div>
    <w:div w:id="720717072">
      <w:bodyDiv w:val="1"/>
      <w:marLeft w:val="0"/>
      <w:marRight w:val="0"/>
      <w:marTop w:val="0"/>
      <w:marBottom w:val="0"/>
      <w:divBdr>
        <w:top w:val="none" w:sz="0" w:space="0" w:color="auto"/>
        <w:left w:val="none" w:sz="0" w:space="0" w:color="auto"/>
        <w:bottom w:val="none" w:sz="0" w:space="0" w:color="auto"/>
        <w:right w:val="none" w:sz="0" w:space="0" w:color="auto"/>
      </w:divBdr>
    </w:div>
    <w:div w:id="743182257">
      <w:bodyDiv w:val="1"/>
      <w:marLeft w:val="0"/>
      <w:marRight w:val="0"/>
      <w:marTop w:val="0"/>
      <w:marBottom w:val="0"/>
      <w:divBdr>
        <w:top w:val="none" w:sz="0" w:space="0" w:color="auto"/>
        <w:left w:val="none" w:sz="0" w:space="0" w:color="auto"/>
        <w:bottom w:val="none" w:sz="0" w:space="0" w:color="auto"/>
        <w:right w:val="none" w:sz="0" w:space="0" w:color="auto"/>
      </w:divBdr>
    </w:div>
    <w:div w:id="756439117">
      <w:bodyDiv w:val="1"/>
      <w:marLeft w:val="0"/>
      <w:marRight w:val="0"/>
      <w:marTop w:val="0"/>
      <w:marBottom w:val="0"/>
      <w:divBdr>
        <w:top w:val="none" w:sz="0" w:space="0" w:color="auto"/>
        <w:left w:val="none" w:sz="0" w:space="0" w:color="auto"/>
        <w:bottom w:val="none" w:sz="0" w:space="0" w:color="auto"/>
        <w:right w:val="none" w:sz="0" w:space="0" w:color="auto"/>
      </w:divBdr>
    </w:div>
    <w:div w:id="776825825">
      <w:bodyDiv w:val="1"/>
      <w:marLeft w:val="0"/>
      <w:marRight w:val="0"/>
      <w:marTop w:val="0"/>
      <w:marBottom w:val="0"/>
      <w:divBdr>
        <w:top w:val="none" w:sz="0" w:space="0" w:color="auto"/>
        <w:left w:val="none" w:sz="0" w:space="0" w:color="auto"/>
        <w:bottom w:val="none" w:sz="0" w:space="0" w:color="auto"/>
        <w:right w:val="none" w:sz="0" w:space="0" w:color="auto"/>
      </w:divBdr>
    </w:div>
    <w:div w:id="788402745">
      <w:bodyDiv w:val="1"/>
      <w:marLeft w:val="0"/>
      <w:marRight w:val="0"/>
      <w:marTop w:val="0"/>
      <w:marBottom w:val="0"/>
      <w:divBdr>
        <w:top w:val="none" w:sz="0" w:space="0" w:color="auto"/>
        <w:left w:val="none" w:sz="0" w:space="0" w:color="auto"/>
        <w:bottom w:val="none" w:sz="0" w:space="0" w:color="auto"/>
        <w:right w:val="none" w:sz="0" w:space="0" w:color="auto"/>
      </w:divBdr>
    </w:div>
    <w:div w:id="902834182">
      <w:bodyDiv w:val="1"/>
      <w:marLeft w:val="0"/>
      <w:marRight w:val="0"/>
      <w:marTop w:val="0"/>
      <w:marBottom w:val="0"/>
      <w:divBdr>
        <w:top w:val="none" w:sz="0" w:space="0" w:color="auto"/>
        <w:left w:val="none" w:sz="0" w:space="0" w:color="auto"/>
        <w:bottom w:val="none" w:sz="0" w:space="0" w:color="auto"/>
        <w:right w:val="none" w:sz="0" w:space="0" w:color="auto"/>
      </w:divBdr>
    </w:div>
    <w:div w:id="972758583">
      <w:bodyDiv w:val="1"/>
      <w:marLeft w:val="0"/>
      <w:marRight w:val="0"/>
      <w:marTop w:val="0"/>
      <w:marBottom w:val="0"/>
      <w:divBdr>
        <w:top w:val="none" w:sz="0" w:space="0" w:color="auto"/>
        <w:left w:val="none" w:sz="0" w:space="0" w:color="auto"/>
        <w:bottom w:val="none" w:sz="0" w:space="0" w:color="auto"/>
        <w:right w:val="none" w:sz="0" w:space="0" w:color="auto"/>
      </w:divBdr>
    </w:div>
    <w:div w:id="1010570181">
      <w:bodyDiv w:val="1"/>
      <w:marLeft w:val="0"/>
      <w:marRight w:val="0"/>
      <w:marTop w:val="0"/>
      <w:marBottom w:val="0"/>
      <w:divBdr>
        <w:top w:val="none" w:sz="0" w:space="0" w:color="auto"/>
        <w:left w:val="none" w:sz="0" w:space="0" w:color="auto"/>
        <w:bottom w:val="none" w:sz="0" w:space="0" w:color="auto"/>
        <w:right w:val="none" w:sz="0" w:space="0" w:color="auto"/>
      </w:divBdr>
    </w:div>
    <w:div w:id="1106542399">
      <w:bodyDiv w:val="1"/>
      <w:marLeft w:val="0"/>
      <w:marRight w:val="0"/>
      <w:marTop w:val="0"/>
      <w:marBottom w:val="0"/>
      <w:divBdr>
        <w:top w:val="none" w:sz="0" w:space="0" w:color="auto"/>
        <w:left w:val="none" w:sz="0" w:space="0" w:color="auto"/>
        <w:bottom w:val="none" w:sz="0" w:space="0" w:color="auto"/>
        <w:right w:val="none" w:sz="0" w:space="0" w:color="auto"/>
      </w:divBdr>
      <w:divsChild>
        <w:div w:id="518785313">
          <w:marLeft w:val="-15000"/>
          <w:marRight w:val="0"/>
          <w:marTop w:val="0"/>
          <w:marBottom w:val="0"/>
          <w:divBdr>
            <w:top w:val="none" w:sz="0" w:space="0" w:color="auto"/>
            <w:left w:val="none" w:sz="0" w:space="0" w:color="auto"/>
            <w:bottom w:val="none" w:sz="0" w:space="0" w:color="auto"/>
            <w:right w:val="none" w:sz="0" w:space="0" w:color="auto"/>
          </w:divBdr>
          <w:divsChild>
            <w:div w:id="935678455">
              <w:marLeft w:val="0"/>
              <w:marRight w:val="0"/>
              <w:marTop w:val="0"/>
              <w:marBottom w:val="0"/>
              <w:divBdr>
                <w:top w:val="none" w:sz="0" w:space="0" w:color="auto"/>
                <w:left w:val="none" w:sz="0" w:space="0" w:color="auto"/>
                <w:bottom w:val="none" w:sz="0" w:space="0" w:color="auto"/>
                <w:right w:val="none" w:sz="0" w:space="0" w:color="auto"/>
              </w:divBdr>
              <w:divsChild>
                <w:div w:id="11478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0580">
      <w:bodyDiv w:val="1"/>
      <w:marLeft w:val="0"/>
      <w:marRight w:val="0"/>
      <w:marTop w:val="0"/>
      <w:marBottom w:val="0"/>
      <w:divBdr>
        <w:top w:val="none" w:sz="0" w:space="0" w:color="auto"/>
        <w:left w:val="none" w:sz="0" w:space="0" w:color="auto"/>
        <w:bottom w:val="none" w:sz="0" w:space="0" w:color="auto"/>
        <w:right w:val="none" w:sz="0" w:space="0" w:color="auto"/>
      </w:divBdr>
    </w:div>
    <w:div w:id="1147092363">
      <w:bodyDiv w:val="1"/>
      <w:marLeft w:val="0"/>
      <w:marRight w:val="0"/>
      <w:marTop w:val="0"/>
      <w:marBottom w:val="0"/>
      <w:divBdr>
        <w:top w:val="none" w:sz="0" w:space="0" w:color="auto"/>
        <w:left w:val="none" w:sz="0" w:space="0" w:color="auto"/>
        <w:bottom w:val="none" w:sz="0" w:space="0" w:color="auto"/>
        <w:right w:val="none" w:sz="0" w:space="0" w:color="auto"/>
      </w:divBdr>
    </w:div>
    <w:div w:id="1156651209">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451825192">
      <w:bodyDiv w:val="1"/>
      <w:marLeft w:val="0"/>
      <w:marRight w:val="0"/>
      <w:marTop w:val="0"/>
      <w:marBottom w:val="0"/>
      <w:divBdr>
        <w:top w:val="none" w:sz="0" w:space="0" w:color="auto"/>
        <w:left w:val="none" w:sz="0" w:space="0" w:color="auto"/>
        <w:bottom w:val="none" w:sz="0" w:space="0" w:color="auto"/>
        <w:right w:val="none" w:sz="0" w:space="0" w:color="auto"/>
      </w:divBdr>
    </w:div>
    <w:div w:id="1619333503">
      <w:bodyDiv w:val="1"/>
      <w:marLeft w:val="0"/>
      <w:marRight w:val="0"/>
      <w:marTop w:val="0"/>
      <w:marBottom w:val="0"/>
      <w:divBdr>
        <w:top w:val="none" w:sz="0" w:space="0" w:color="auto"/>
        <w:left w:val="none" w:sz="0" w:space="0" w:color="auto"/>
        <w:bottom w:val="none" w:sz="0" w:space="0" w:color="auto"/>
        <w:right w:val="none" w:sz="0" w:space="0" w:color="auto"/>
      </w:divBdr>
    </w:div>
    <w:div w:id="1638025092">
      <w:bodyDiv w:val="1"/>
      <w:marLeft w:val="0"/>
      <w:marRight w:val="0"/>
      <w:marTop w:val="0"/>
      <w:marBottom w:val="0"/>
      <w:divBdr>
        <w:top w:val="none" w:sz="0" w:space="0" w:color="auto"/>
        <w:left w:val="none" w:sz="0" w:space="0" w:color="auto"/>
        <w:bottom w:val="none" w:sz="0" w:space="0" w:color="auto"/>
        <w:right w:val="none" w:sz="0" w:space="0" w:color="auto"/>
      </w:divBdr>
    </w:div>
    <w:div w:id="1704676030">
      <w:bodyDiv w:val="1"/>
      <w:marLeft w:val="0"/>
      <w:marRight w:val="0"/>
      <w:marTop w:val="0"/>
      <w:marBottom w:val="0"/>
      <w:divBdr>
        <w:top w:val="none" w:sz="0" w:space="0" w:color="auto"/>
        <w:left w:val="none" w:sz="0" w:space="0" w:color="auto"/>
        <w:bottom w:val="none" w:sz="0" w:space="0" w:color="auto"/>
        <w:right w:val="none" w:sz="0" w:space="0" w:color="auto"/>
      </w:divBdr>
    </w:div>
    <w:div w:id="1783723664">
      <w:bodyDiv w:val="1"/>
      <w:marLeft w:val="0"/>
      <w:marRight w:val="0"/>
      <w:marTop w:val="0"/>
      <w:marBottom w:val="0"/>
      <w:divBdr>
        <w:top w:val="none" w:sz="0" w:space="0" w:color="auto"/>
        <w:left w:val="none" w:sz="0" w:space="0" w:color="auto"/>
        <w:bottom w:val="none" w:sz="0" w:space="0" w:color="auto"/>
        <w:right w:val="none" w:sz="0" w:space="0" w:color="auto"/>
      </w:divBdr>
    </w:div>
    <w:div w:id="1813133884">
      <w:bodyDiv w:val="1"/>
      <w:marLeft w:val="0"/>
      <w:marRight w:val="0"/>
      <w:marTop w:val="0"/>
      <w:marBottom w:val="0"/>
      <w:divBdr>
        <w:top w:val="none" w:sz="0" w:space="0" w:color="auto"/>
        <w:left w:val="none" w:sz="0" w:space="0" w:color="auto"/>
        <w:bottom w:val="none" w:sz="0" w:space="0" w:color="auto"/>
        <w:right w:val="none" w:sz="0" w:space="0" w:color="auto"/>
      </w:divBdr>
    </w:div>
    <w:div w:id="1873179721">
      <w:bodyDiv w:val="1"/>
      <w:marLeft w:val="0"/>
      <w:marRight w:val="0"/>
      <w:marTop w:val="0"/>
      <w:marBottom w:val="0"/>
      <w:divBdr>
        <w:top w:val="none" w:sz="0" w:space="0" w:color="auto"/>
        <w:left w:val="none" w:sz="0" w:space="0" w:color="auto"/>
        <w:bottom w:val="none" w:sz="0" w:space="0" w:color="auto"/>
        <w:right w:val="none" w:sz="0" w:space="0" w:color="auto"/>
      </w:divBdr>
    </w:div>
    <w:div w:id="2003459822">
      <w:bodyDiv w:val="1"/>
      <w:marLeft w:val="0"/>
      <w:marRight w:val="0"/>
      <w:marTop w:val="0"/>
      <w:marBottom w:val="0"/>
      <w:divBdr>
        <w:top w:val="none" w:sz="0" w:space="0" w:color="auto"/>
        <w:left w:val="none" w:sz="0" w:space="0" w:color="auto"/>
        <w:bottom w:val="none" w:sz="0" w:space="0" w:color="auto"/>
        <w:right w:val="none" w:sz="0" w:space="0" w:color="auto"/>
      </w:divBdr>
    </w:div>
    <w:div w:id="20131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kyncl@knesl-kync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mira_infl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9CC9-52A9-4ED0-9853-6D1ADAF0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7893</Words>
  <Characters>46570</Characters>
  <Application>Microsoft Office Word</Application>
  <DocSecurity>4</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JIKORD s.r.o.</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Daniel Jadrníček</dc:creator>
  <cp:lastModifiedBy>Seitl Roman</cp:lastModifiedBy>
  <cp:revision>2</cp:revision>
  <cp:lastPrinted>2025-06-02T11:31:00Z</cp:lastPrinted>
  <dcterms:created xsi:type="dcterms:W3CDTF">2025-06-19T11:37:00Z</dcterms:created>
  <dcterms:modified xsi:type="dcterms:W3CDTF">2025-06-19T11:37:00Z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2025-05-12T13:06:35Z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f2f09554-7af0-4e08-aff2-1d7b4a66d71c</vt:lpwstr>
  </property>
  <property fmtid="{D5CDD505-2E9C-101B-9397-08002B2CF9AE}" pid="8" name="MSIP_Label_690ebb53-23a2-471a-9c6e-17bd0d11311e_ContentBits">
    <vt:lpwstr>0</vt:lpwstr>
  </property>
</Properties>
</file>