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783E" w14:textId="77777777" w:rsidR="00CC43BD" w:rsidRPr="00626E02" w:rsidRDefault="00097C7D" w:rsidP="005349B5">
      <w:pPr>
        <w:pStyle w:val="Nadpis2"/>
      </w:pPr>
      <w:r w:rsidRPr="00626E02">
        <w:tab/>
      </w:r>
    </w:p>
    <w:p w14:paraId="4768B312" w14:textId="77777777" w:rsidR="00CC43BD" w:rsidRPr="00626E02" w:rsidRDefault="00CC43BD" w:rsidP="005349B5">
      <w:pPr>
        <w:pStyle w:val="Nadpis2"/>
      </w:pPr>
      <w:r w:rsidRPr="00626E02">
        <w:t xml:space="preserve">Smlouva o poskytnutí programového vybavení  </w:t>
      </w:r>
    </w:p>
    <w:p w14:paraId="16AA9D7F" w14:textId="77777777" w:rsidR="00CC43BD" w:rsidRPr="00626E02" w:rsidRDefault="00FC1384" w:rsidP="005349B5">
      <w:pPr>
        <w:pStyle w:val="Nadpis2"/>
      </w:pPr>
      <w:r w:rsidRPr="00626E02">
        <w:t>DATACENTRUM</w:t>
      </w:r>
      <w:r w:rsidR="00CC43BD" w:rsidRPr="00626E02">
        <w:t xml:space="preserve"> – DC3 Docházka</w:t>
      </w:r>
    </w:p>
    <w:p w14:paraId="2A68D074" w14:textId="77777777" w:rsidR="00AB3152" w:rsidRPr="00626E02" w:rsidRDefault="00FC1384" w:rsidP="00FC1384">
      <w:pPr>
        <w:tabs>
          <w:tab w:val="center" w:pos="4592"/>
          <w:tab w:val="left" w:pos="8280"/>
        </w:tabs>
        <w:rPr>
          <w:rFonts w:ascii="Arial" w:hAnsi="Arial"/>
          <w:b/>
          <w:sz w:val="24"/>
        </w:rPr>
      </w:pPr>
      <w:r w:rsidRPr="00626E02">
        <w:rPr>
          <w:rFonts w:ascii="Arial" w:hAnsi="Arial"/>
          <w:b/>
          <w:sz w:val="24"/>
        </w:rPr>
        <w:tab/>
      </w:r>
      <w:r w:rsidR="0040593B" w:rsidRPr="00626E02">
        <w:rPr>
          <w:rFonts w:ascii="Arial" w:hAnsi="Arial"/>
          <w:b/>
          <w:sz w:val="24"/>
        </w:rPr>
        <w:t>a</w:t>
      </w:r>
      <w:r w:rsidR="00CC43BD" w:rsidRPr="00626E02">
        <w:rPr>
          <w:rFonts w:ascii="Arial" w:hAnsi="Arial"/>
          <w:b/>
          <w:sz w:val="24"/>
        </w:rPr>
        <w:t xml:space="preserve"> jeho servisu</w:t>
      </w:r>
      <w:r w:rsidRPr="00626E02">
        <w:rPr>
          <w:rFonts w:ascii="Arial" w:hAnsi="Arial"/>
          <w:b/>
          <w:sz w:val="24"/>
        </w:rPr>
        <w:tab/>
      </w:r>
    </w:p>
    <w:p w14:paraId="1211B847" w14:textId="77777777" w:rsidR="00CC43BD" w:rsidRPr="00626E02" w:rsidRDefault="004B47C0" w:rsidP="00CC43BD">
      <w:pPr>
        <w:jc w:val="center"/>
        <w:rPr>
          <w:rFonts w:ascii="Arial" w:hAnsi="Arial"/>
          <w:b/>
          <w:sz w:val="24"/>
        </w:rPr>
      </w:pPr>
      <w:r w:rsidRPr="00626E02">
        <w:rPr>
          <w:rFonts w:ascii="Arial" w:hAnsi="Arial"/>
          <w:b/>
          <w:sz w:val="24"/>
        </w:rPr>
        <w:t>číslo smlouvy poskytovatele:</w:t>
      </w:r>
      <w:r w:rsidR="00CC43BD" w:rsidRPr="00626E02">
        <w:rPr>
          <w:rFonts w:ascii="Arial" w:hAnsi="Arial"/>
          <w:b/>
          <w:sz w:val="24"/>
        </w:rPr>
        <w:t xml:space="preserve"> </w:t>
      </w:r>
      <w:r w:rsidR="00AC6F9B" w:rsidRPr="00626E02">
        <w:rPr>
          <w:rFonts w:ascii="Arial" w:hAnsi="Arial"/>
          <w:b/>
          <w:sz w:val="24"/>
        </w:rPr>
        <w:t xml:space="preserve">13 </w:t>
      </w:r>
      <w:r w:rsidR="00CC43BD" w:rsidRPr="00626E02">
        <w:rPr>
          <w:rFonts w:ascii="Arial" w:hAnsi="Arial"/>
          <w:b/>
          <w:sz w:val="24"/>
        </w:rPr>
        <w:t>/ 20</w:t>
      </w:r>
      <w:r w:rsidR="00BC549B" w:rsidRPr="00626E02">
        <w:rPr>
          <w:rFonts w:ascii="Arial" w:hAnsi="Arial"/>
          <w:b/>
          <w:sz w:val="24"/>
        </w:rPr>
        <w:t>25</w:t>
      </w:r>
    </w:p>
    <w:p w14:paraId="4CD72FDE" w14:textId="77777777" w:rsidR="00CC43BD" w:rsidRPr="00626E02" w:rsidRDefault="005C0BBC" w:rsidP="00CC43BD">
      <w:pPr>
        <w:jc w:val="center"/>
        <w:rPr>
          <w:rFonts w:ascii="Arial" w:hAnsi="Arial"/>
          <w:b/>
          <w:sz w:val="24"/>
        </w:rPr>
      </w:pPr>
      <w:r w:rsidRPr="00626E02">
        <w:rPr>
          <w:rFonts w:ascii="Arial" w:hAnsi="Arial"/>
          <w:b/>
          <w:sz w:val="24"/>
        </w:rPr>
        <w:t>číslo z</w:t>
      </w:r>
      <w:r w:rsidR="003C5EE1" w:rsidRPr="00626E02">
        <w:rPr>
          <w:rFonts w:ascii="Arial" w:hAnsi="Arial"/>
          <w:b/>
          <w:sz w:val="24"/>
        </w:rPr>
        <w:t>á</w:t>
      </w:r>
      <w:r w:rsidRPr="00626E02">
        <w:rPr>
          <w:rFonts w:ascii="Arial" w:hAnsi="Arial"/>
          <w:b/>
          <w:sz w:val="24"/>
        </w:rPr>
        <w:t>k</w:t>
      </w:r>
      <w:r w:rsidR="002773D3" w:rsidRPr="00626E02">
        <w:rPr>
          <w:rFonts w:ascii="Arial" w:hAnsi="Arial"/>
          <w:b/>
          <w:sz w:val="24"/>
        </w:rPr>
        <w:t>azníka</w:t>
      </w:r>
      <w:r w:rsidRPr="00626E02">
        <w:rPr>
          <w:rFonts w:ascii="Arial" w:hAnsi="Arial"/>
          <w:b/>
          <w:sz w:val="24"/>
        </w:rPr>
        <w:t xml:space="preserve">: </w:t>
      </w:r>
      <w:r w:rsidR="006F3561" w:rsidRPr="00626E02">
        <w:rPr>
          <w:rFonts w:ascii="Arial" w:hAnsi="Arial"/>
          <w:b/>
          <w:sz w:val="24"/>
        </w:rPr>
        <w:t>556</w:t>
      </w:r>
    </w:p>
    <w:p w14:paraId="76543AB3" w14:textId="77777777" w:rsidR="00CC43BD" w:rsidRPr="00626E02" w:rsidRDefault="00CC43BD" w:rsidP="00CC43BD">
      <w:pPr>
        <w:rPr>
          <w:rFonts w:ascii="Arial" w:hAnsi="Arial"/>
          <w:b/>
        </w:rPr>
      </w:pPr>
    </w:p>
    <w:p w14:paraId="185CEA2D" w14:textId="77777777" w:rsidR="00CC43BD" w:rsidRPr="00626E02" w:rsidRDefault="00CC43BD" w:rsidP="00CC43BD">
      <w:pPr>
        <w:pStyle w:val="Nadpis1"/>
        <w:rPr>
          <w:rFonts w:ascii="Arial" w:hAnsi="Arial"/>
        </w:rPr>
      </w:pPr>
    </w:p>
    <w:tbl>
      <w:tblPr>
        <w:tblW w:w="90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26"/>
        <w:gridCol w:w="1322"/>
        <w:gridCol w:w="1088"/>
        <w:gridCol w:w="850"/>
        <w:gridCol w:w="1205"/>
        <w:gridCol w:w="3047"/>
      </w:tblGrid>
      <w:tr w:rsidR="00CC43BD" w:rsidRPr="00626E02" w14:paraId="283043DB" w14:textId="77777777" w:rsidTr="00CC43BD">
        <w:tc>
          <w:tcPr>
            <w:tcW w:w="9038" w:type="dxa"/>
            <w:gridSpan w:val="6"/>
            <w:shd w:val="clear" w:color="auto" w:fill="D9D9D9" w:themeFill="background1" w:themeFillShade="D9"/>
            <w:vAlign w:val="center"/>
          </w:tcPr>
          <w:p w14:paraId="3F9091A5" w14:textId="77777777" w:rsidR="00CC43BD" w:rsidRPr="00626E02" w:rsidRDefault="00CC43BD" w:rsidP="00CC43BD">
            <w:pPr>
              <w:rPr>
                <w:rFonts w:ascii="Arial" w:hAnsi="Arial"/>
                <w:b/>
                <w:sz w:val="20"/>
                <w:szCs w:val="20"/>
              </w:rPr>
            </w:pPr>
            <w:r w:rsidRPr="00626E02">
              <w:rPr>
                <w:rFonts w:ascii="Arial" w:hAnsi="Arial"/>
                <w:b/>
                <w:sz w:val="20"/>
                <w:szCs w:val="20"/>
              </w:rPr>
              <w:t xml:space="preserve">DATACENTRUM </w:t>
            </w:r>
            <w:proofErr w:type="spellStart"/>
            <w:r w:rsidRPr="00626E02">
              <w:rPr>
                <w:rFonts w:ascii="Arial" w:hAnsi="Arial"/>
                <w:b/>
                <w:sz w:val="20"/>
                <w:szCs w:val="20"/>
              </w:rPr>
              <w:t>systems</w:t>
            </w:r>
            <w:proofErr w:type="spellEnd"/>
            <w:r w:rsidRPr="00626E02">
              <w:rPr>
                <w:rFonts w:ascii="Arial" w:hAnsi="Arial"/>
                <w:b/>
                <w:sz w:val="20"/>
                <w:szCs w:val="20"/>
              </w:rPr>
              <w:t xml:space="preserve"> &amp; </w:t>
            </w:r>
            <w:proofErr w:type="spellStart"/>
            <w:r w:rsidRPr="00626E02">
              <w:rPr>
                <w:rFonts w:ascii="Arial" w:hAnsi="Arial"/>
                <w:b/>
                <w:sz w:val="20"/>
                <w:szCs w:val="20"/>
              </w:rPr>
              <w:t>consulting</w:t>
            </w:r>
            <w:proofErr w:type="spellEnd"/>
            <w:r w:rsidRPr="00626E02">
              <w:rPr>
                <w:rFonts w:ascii="Arial" w:hAnsi="Arial"/>
                <w:b/>
                <w:sz w:val="20"/>
                <w:szCs w:val="20"/>
              </w:rPr>
              <w:t>, a. s.</w:t>
            </w:r>
          </w:p>
        </w:tc>
      </w:tr>
      <w:tr w:rsidR="00CC43BD" w:rsidRPr="00626E02" w14:paraId="1DCB97D2" w14:textId="77777777" w:rsidTr="00CC43BD">
        <w:tc>
          <w:tcPr>
            <w:tcW w:w="1526" w:type="dxa"/>
            <w:vAlign w:val="center"/>
          </w:tcPr>
          <w:p w14:paraId="5EA7E506" w14:textId="77777777" w:rsidR="00CC43BD" w:rsidRPr="00626E02" w:rsidRDefault="00CC43BD" w:rsidP="00CC43BD">
            <w:pPr>
              <w:rPr>
                <w:rFonts w:ascii="Arial" w:hAnsi="Arial"/>
                <w:b/>
                <w:sz w:val="20"/>
                <w:szCs w:val="20"/>
              </w:rPr>
            </w:pPr>
            <w:r w:rsidRPr="00626E02">
              <w:rPr>
                <w:rFonts w:ascii="Arial" w:hAnsi="Arial"/>
                <w:sz w:val="20"/>
                <w:szCs w:val="20"/>
              </w:rPr>
              <w:t xml:space="preserve">Se sídlem </w:t>
            </w:r>
          </w:p>
        </w:tc>
        <w:tc>
          <w:tcPr>
            <w:tcW w:w="7512" w:type="dxa"/>
            <w:gridSpan w:val="5"/>
            <w:shd w:val="clear" w:color="auto" w:fill="D9D9D9" w:themeFill="background1" w:themeFillShade="D9"/>
            <w:vAlign w:val="center"/>
          </w:tcPr>
          <w:p w14:paraId="6A0A076C" w14:textId="77777777" w:rsidR="00CC43BD" w:rsidRPr="00626E02" w:rsidRDefault="00CC43BD" w:rsidP="00CC43BD">
            <w:pPr>
              <w:rPr>
                <w:rFonts w:ascii="Arial" w:hAnsi="Arial"/>
                <w:b/>
                <w:sz w:val="20"/>
                <w:szCs w:val="20"/>
              </w:rPr>
            </w:pPr>
            <w:r w:rsidRPr="00626E02">
              <w:rPr>
                <w:rFonts w:ascii="Arial" w:hAnsi="Arial"/>
                <w:sz w:val="20"/>
                <w:szCs w:val="20"/>
              </w:rPr>
              <w:t>Písnická 30/13, 142 00 Praha 4 - Kamýk</w:t>
            </w:r>
          </w:p>
        </w:tc>
      </w:tr>
      <w:tr w:rsidR="00CC43BD" w:rsidRPr="00626E02" w14:paraId="0B66A21D" w14:textId="77777777" w:rsidTr="00CC43BD">
        <w:tc>
          <w:tcPr>
            <w:tcW w:w="1526" w:type="dxa"/>
            <w:vAlign w:val="center"/>
          </w:tcPr>
          <w:p w14:paraId="268C281C" w14:textId="77777777" w:rsidR="00CC43BD" w:rsidRPr="00626E02" w:rsidRDefault="00CC43BD" w:rsidP="00CC43BD">
            <w:pPr>
              <w:rPr>
                <w:rFonts w:ascii="Arial" w:hAnsi="Arial"/>
                <w:b/>
                <w:sz w:val="20"/>
                <w:szCs w:val="20"/>
              </w:rPr>
            </w:pPr>
            <w:r w:rsidRPr="00626E02">
              <w:rPr>
                <w:rFonts w:ascii="Arial" w:hAnsi="Arial"/>
                <w:sz w:val="20"/>
                <w:szCs w:val="20"/>
              </w:rPr>
              <w:t>Zastoupená</w:t>
            </w:r>
          </w:p>
        </w:tc>
        <w:tc>
          <w:tcPr>
            <w:tcW w:w="7512" w:type="dxa"/>
            <w:gridSpan w:val="5"/>
            <w:shd w:val="clear" w:color="auto" w:fill="D9D9D9" w:themeFill="background1" w:themeFillShade="D9"/>
            <w:vAlign w:val="center"/>
          </w:tcPr>
          <w:p w14:paraId="69EB8553" w14:textId="77777777" w:rsidR="00CC43BD" w:rsidRPr="00626E02" w:rsidRDefault="00CC43BD" w:rsidP="00CC43BD">
            <w:pPr>
              <w:rPr>
                <w:rFonts w:ascii="Arial" w:hAnsi="Arial"/>
                <w:b/>
                <w:sz w:val="20"/>
                <w:szCs w:val="20"/>
              </w:rPr>
            </w:pPr>
            <w:r w:rsidRPr="00626E02">
              <w:rPr>
                <w:rFonts w:ascii="Arial" w:hAnsi="Arial"/>
                <w:sz w:val="20"/>
                <w:szCs w:val="20"/>
              </w:rPr>
              <w:t>Ing. Kamilem Ryšavým, předsedou představenstva společnosti</w:t>
            </w:r>
          </w:p>
        </w:tc>
      </w:tr>
      <w:tr w:rsidR="00CC43BD" w:rsidRPr="00626E02" w14:paraId="79C2CE43" w14:textId="77777777" w:rsidTr="00CC43BD">
        <w:tc>
          <w:tcPr>
            <w:tcW w:w="1526" w:type="dxa"/>
            <w:vAlign w:val="center"/>
          </w:tcPr>
          <w:p w14:paraId="7B65E7A8" w14:textId="77777777" w:rsidR="00CC43BD" w:rsidRPr="00626E02" w:rsidRDefault="00CC43BD" w:rsidP="00CC43BD">
            <w:pPr>
              <w:rPr>
                <w:rFonts w:ascii="Arial" w:hAnsi="Arial"/>
                <w:b/>
                <w:sz w:val="20"/>
                <w:szCs w:val="20"/>
              </w:rPr>
            </w:pPr>
            <w:r w:rsidRPr="00626E02">
              <w:rPr>
                <w:rFonts w:ascii="Arial" w:hAnsi="Arial"/>
                <w:sz w:val="20"/>
                <w:szCs w:val="20"/>
              </w:rPr>
              <w:t>IČ:</w:t>
            </w:r>
          </w:p>
        </w:tc>
        <w:tc>
          <w:tcPr>
            <w:tcW w:w="1322" w:type="dxa"/>
            <w:shd w:val="clear" w:color="auto" w:fill="D9D9D9" w:themeFill="background1" w:themeFillShade="D9"/>
            <w:vAlign w:val="center"/>
          </w:tcPr>
          <w:p w14:paraId="0F750FEB" w14:textId="77777777" w:rsidR="00CC43BD" w:rsidRPr="00626E02" w:rsidRDefault="00CC43BD" w:rsidP="00CC43BD">
            <w:pPr>
              <w:rPr>
                <w:rFonts w:ascii="Arial" w:hAnsi="Arial"/>
                <w:b/>
                <w:sz w:val="20"/>
                <w:szCs w:val="20"/>
              </w:rPr>
            </w:pPr>
            <w:r w:rsidRPr="00626E02">
              <w:rPr>
                <w:rFonts w:ascii="Arial" w:hAnsi="Arial"/>
                <w:sz w:val="20"/>
                <w:szCs w:val="20"/>
              </w:rPr>
              <w:t>25631721</w:t>
            </w:r>
          </w:p>
        </w:tc>
        <w:tc>
          <w:tcPr>
            <w:tcW w:w="1088" w:type="dxa"/>
            <w:vAlign w:val="center"/>
          </w:tcPr>
          <w:p w14:paraId="18F075D4" w14:textId="77777777" w:rsidR="00CC43BD" w:rsidRPr="00626E02" w:rsidRDefault="00CC43BD" w:rsidP="00CC43BD">
            <w:pPr>
              <w:rPr>
                <w:rFonts w:ascii="Arial" w:hAnsi="Arial"/>
                <w:sz w:val="20"/>
                <w:szCs w:val="20"/>
              </w:rPr>
            </w:pPr>
            <w:r w:rsidRPr="00626E02">
              <w:rPr>
                <w:rFonts w:ascii="Arial" w:hAnsi="Arial"/>
                <w:sz w:val="20"/>
                <w:szCs w:val="20"/>
              </w:rPr>
              <w:t>DIČ:</w:t>
            </w:r>
          </w:p>
        </w:tc>
        <w:tc>
          <w:tcPr>
            <w:tcW w:w="5102" w:type="dxa"/>
            <w:gridSpan w:val="3"/>
            <w:shd w:val="clear" w:color="auto" w:fill="D9D9D9" w:themeFill="background1" w:themeFillShade="D9"/>
            <w:vAlign w:val="center"/>
          </w:tcPr>
          <w:p w14:paraId="5BE4F61E" w14:textId="77777777" w:rsidR="00CC43BD" w:rsidRPr="00626E02" w:rsidRDefault="00CC43BD" w:rsidP="00CC43BD">
            <w:pPr>
              <w:rPr>
                <w:rFonts w:ascii="Arial" w:hAnsi="Arial"/>
                <w:b/>
                <w:sz w:val="20"/>
                <w:szCs w:val="20"/>
              </w:rPr>
            </w:pPr>
            <w:r w:rsidRPr="00626E02">
              <w:rPr>
                <w:rFonts w:ascii="Arial" w:hAnsi="Arial"/>
                <w:sz w:val="20"/>
                <w:szCs w:val="20"/>
              </w:rPr>
              <w:t>CZ25631721</w:t>
            </w:r>
          </w:p>
        </w:tc>
      </w:tr>
      <w:tr w:rsidR="00CC43BD" w:rsidRPr="00626E02" w14:paraId="13BBBE58" w14:textId="77777777" w:rsidTr="00CC43BD">
        <w:tc>
          <w:tcPr>
            <w:tcW w:w="1526" w:type="dxa"/>
            <w:vAlign w:val="center"/>
          </w:tcPr>
          <w:p w14:paraId="416FD9B9" w14:textId="77777777" w:rsidR="00CC43BD" w:rsidRPr="00626E02" w:rsidRDefault="00CC43BD" w:rsidP="00CC43BD">
            <w:pPr>
              <w:rPr>
                <w:rFonts w:ascii="Arial" w:hAnsi="Arial"/>
                <w:b/>
                <w:sz w:val="20"/>
                <w:szCs w:val="20"/>
              </w:rPr>
            </w:pPr>
            <w:r w:rsidRPr="00626E02">
              <w:rPr>
                <w:rFonts w:ascii="Arial" w:hAnsi="Arial"/>
                <w:sz w:val="20"/>
                <w:szCs w:val="20"/>
              </w:rPr>
              <w:t>Bank. spojení:</w:t>
            </w:r>
          </w:p>
        </w:tc>
        <w:tc>
          <w:tcPr>
            <w:tcW w:w="3260" w:type="dxa"/>
            <w:gridSpan w:val="3"/>
            <w:shd w:val="clear" w:color="auto" w:fill="D9D9D9" w:themeFill="background1" w:themeFillShade="D9"/>
            <w:vAlign w:val="center"/>
          </w:tcPr>
          <w:p w14:paraId="7B0071EF" w14:textId="6AEAF3A2" w:rsidR="00CC43BD" w:rsidRPr="00626E02" w:rsidRDefault="004000A9" w:rsidP="00CC43BD">
            <w:pPr>
              <w:rPr>
                <w:rFonts w:ascii="Arial" w:hAnsi="Arial"/>
                <w:b/>
                <w:sz w:val="20"/>
                <w:szCs w:val="20"/>
              </w:rPr>
            </w:pPr>
            <w:proofErr w:type="spellStart"/>
            <w:r>
              <w:rPr>
                <w:rFonts w:ascii="Arial" w:hAnsi="Arial"/>
                <w:b/>
                <w:sz w:val="20"/>
                <w:szCs w:val="20"/>
              </w:rPr>
              <w:t>xxxxx</w:t>
            </w:r>
            <w:proofErr w:type="spellEnd"/>
          </w:p>
        </w:tc>
        <w:tc>
          <w:tcPr>
            <w:tcW w:w="1205" w:type="dxa"/>
            <w:vAlign w:val="center"/>
          </w:tcPr>
          <w:p w14:paraId="5B1FD4F5" w14:textId="77777777" w:rsidR="00CC43BD" w:rsidRPr="00626E02" w:rsidRDefault="00CC43BD" w:rsidP="00CC43BD">
            <w:pPr>
              <w:rPr>
                <w:rFonts w:ascii="Arial" w:hAnsi="Arial"/>
                <w:b/>
                <w:sz w:val="20"/>
                <w:szCs w:val="20"/>
              </w:rPr>
            </w:pPr>
            <w:r w:rsidRPr="00626E02">
              <w:rPr>
                <w:rFonts w:ascii="Arial" w:hAnsi="Arial" w:cs="Arial"/>
                <w:sz w:val="20"/>
                <w:szCs w:val="20"/>
              </w:rPr>
              <w:t xml:space="preserve">číslo účtu  </w:t>
            </w:r>
          </w:p>
        </w:tc>
        <w:tc>
          <w:tcPr>
            <w:tcW w:w="3047" w:type="dxa"/>
            <w:shd w:val="clear" w:color="auto" w:fill="D9D9D9" w:themeFill="background1" w:themeFillShade="D9"/>
            <w:vAlign w:val="center"/>
          </w:tcPr>
          <w:p w14:paraId="6F39B403" w14:textId="090CAC21" w:rsidR="00CC43BD" w:rsidRPr="00626E02" w:rsidRDefault="004000A9" w:rsidP="00CC43BD">
            <w:pPr>
              <w:rPr>
                <w:rFonts w:ascii="Arial" w:hAnsi="Arial"/>
                <w:b/>
                <w:sz w:val="20"/>
                <w:szCs w:val="20"/>
              </w:rPr>
            </w:pPr>
            <w:proofErr w:type="spellStart"/>
            <w:r>
              <w:rPr>
                <w:rFonts w:ascii="Arial" w:hAnsi="Arial"/>
                <w:b/>
                <w:sz w:val="20"/>
                <w:szCs w:val="20"/>
              </w:rPr>
              <w:t>xxxxx</w:t>
            </w:r>
            <w:proofErr w:type="spellEnd"/>
          </w:p>
        </w:tc>
      </w:tr>
    </w:tbl>
    <w:p w14:paraId="2481F523" w14:textId="77777777" w:rsidR="00CC43BD" w:rsidRPr="00626E02" w:rsidRDefault="00CC43BD" w:rsidP="00CC43BD">
      <w:pPr>
        <w:outlineLvl w:val="0"/>
        <w:rPr>
          <w:rFonts w:ascii="Arial" w:hAnsi="Arial"/>
          <w:b/>
          <w:sz w:val="20"/>
          <w:szCs w:val="20"/>
        </w:rPr>
      </w:pPr>
    </w:p>
    <w:p w14:paraId="28A5F7EA" w14:textId="77777777" w:rsidR="00CC43BD" w:rsidRPr="00626E02" w:rsidRDefault="00CC43BD" w:rsidP="00CC43BD">
      <w:pPr>
        <w:rPr>
          <w:rFonts w:ascii="Arial" w:hAnsi="Arial"/>
          <w:sz w:val="20"/>
          <w:szCs w:val="20"/>
        </w:rPr>
      </w:pPr>
      <w:r w:rsidRPr="00626E02">
        <w:rPr>
          <w:rFonts w:ascii="Arial" w:hAnsi="Arial"/>
          <w:sz w:val="20"/>
          <w:szCs w:val="20"/>
        </w:rPr>
        <w:t>(dále jen „poskytovatel“)</w:t>
      </w:r>
    </w:p>
    <w:p w14:paraId="02248854" w14:textId="77777777" w:rsidR="00CC43BD" w:rsidRPr="00626E02" w:rsidRDefault="00CC43BD" w:rsidP="00CC43BD">
      <w:pPr>
        <w:rPr>
          <w:rFonts w:ascii="Arial" w:hAnsi="Arial"/>
          <w:sz w:val="20"/>
          <w:szCs w:val="20"/>
        </w:rPr>
      </w:pPr>
      <w:r w:rsidRPr="00626E02">
        <w:rPr>
          <w:rFonts w:ascii="Arial" w:hAnsi="Arial"/>
          <w:sz w:val="20"/>
          <w:szCs w:val="20"/>
        </w:rPr>
        <w:t xml:space="preserve">-  na straně </w:t>
      </w:r>
      <w:proofErr w:type="gramStart"/>
      <w:r w:rsidRPr="00626E02">
        <w:rPr>
          <w:rFonts w:ascii="Arial" w:hAnsi="Arial"/>
          <w:sz w:val="20"/>
          <w:szCs w:val="20"/>
        </w:rPr>
        <w:t>jedné  -</w:t>
      </w:r>
      <w:proofErr w:type="gramEnd"/>
    </w:p>
    <w:p w14:paraId="4E8EBA75" w14:textId="77777777" w:rsidR="00CC43BD" w:rsidRPr="00626E02" w:rsidRDefault="00CC43BD" w:rsidP="00CC43BD">
      <w:pPr>
        <w:rPr>
          <w:rFonts w:ascii="Arial" w:hAnsi="Arial"/>
          <w:sz w:val="20"/>
          <w:szCs w:val="20"/>
        </w:rPr>
      </w:pPr>
      <w:r w:rsidRPr="00626E02">
        <w:rPr>
          <w:rFonts w:ascii="Arial" w:hAnsi="Arial"/>
          <w:sz w:val="20"/>
          <w:szCs w:val="20"/>
        </w:rPr>
        <w:t xml:space="preserve">a </w:t>
      </w:r>
    </w:p>
    <w:tbl>
      <w:tblP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26"/>
        <w:gridCol w:w="1276"/>
        <w:gridCol w:w="1134"/>
        <w:gridCol w:w="850"/>
        <w:gridCol w:w="1276"/>
        <w:gridCol w:w="2977"/>
      </w:tblGrid>
      <w:tr w:rsidR="00CC43BD" w:rsidRPr="00626E02" w14:paraId="4CDDA7F3" w14:textId="77777777" w:rsidTr="00CC43BD">
        <w:tc>
          <w:tcPr>
            <w:tcW w:w="9039" w:type="dxa"/>
            <w:gridSpan w:val="6"/>
            <w:shd w:val="clear" w:color="auto" w:fill="D9D9D9" w:themeFill="background1" w:themeFillShade="D9"/>
          </w:tcPr>
          <w:p w14:paraId="54940055" w14:textId="77777777" w:rsidR="00CC43BD" w:rsidRPr="00626E02" w:rsidRDefault="006F3561" w:rsidP="00CC43BD">
            <w:pPr>
              <w:rPr>
                <w:rFonts w:ascii="Arial" w:hAnsi="Arial"/>
                <w:b/>
                <w:sz w:val="20"/>
                <w:szCs w:val="20"/>
              </w:rPr>
            </w:pPr>
            <w:r w:rsidRPr="00626E02">
              <w:rPr>
                <w:rFonts w:ascii="Arial" w:hAnsi="Arial"/>
                <w:sz w:val="20"/>
                <w:szCs w:val="20"/>
              </w:rPr>
              <w:t>Okresní soud v Táboře</w:t>
            </w:r>
          </w:p>
        </w:tc>
      </w:tr>
      <w:tr w:rsidR="00CC43BD" w:rsidRPr="00626E02" w14:paraId="4478FBE8" w14:textId="77777777" w:rsidTr="00CC43BD">
        <w:tc>
          <w:tcPr>
            <w:tcW w:w="1526" w:type="dxa"/>
          </w:tcPr>
          <w:p w14:paraId="6E8104C5" w14:textId="77777777" w:rsidR="00CC43BD" w:rsidRPr="00626E02" w:rsidRDefault="00CC43BD" w:rsidP="00CC43BD">
            <w:pPr>
              <w:rPr>
                <w:rFonts w:ascii="Arial" w:hAnsi="Arial"/>
                <w:sz w:val="20"/>
                <w:szCs w:val="20"/>
              </w:rPr>
            </w:pPr>
            <w:r w:rsidRPr="00626E02">
              <w:rPr>
                <w:rFonts w:ascii="Arial" w:hAnsi="Arial"/>
                <w:sz w:val="20"/>
                <w:szCs w:val="20"/>
              </w:rPr>
              <w:t xml:space="preserve">Se sídlem </w:t>
            </w:r>
          </w:p>
        </w:tc>
        <w:tc>
          <w:tcPr>
            <w:tcW w:w="7513" w:type="dxa"/>
            <w:gridSpan w:val="5"/>
            <w:shd w:val="clear" w:color="auto" w:fill="D9D9D9" w:themeFill="background1" w:themeFillShade="D9"/>
          </w:tcPr>
          <w:p w14:paraId="66A0DE31" w14:textId="77777777" w:rsidR="00CC43BD" w:rsidRPr="00626E02" w:rsidRDefault="006F3561" w:rsidP="00CC43BD">
            <w:pPr>
              <w:rPr>
                <w:rFonts w:ascii="Arial" w:hAnsi="Arial"/>
                <w:sz w:val="20"/>
                <w:szCs w:val="20"/>
              </w:rPr>
            </w:pPr>
            <w:r w:rsidRPr="00626E02">
              <w:rPr>
                <w:rFonts w:ascii="Arial" w:hAnsi="Arial"/>
                <w:sz w:val="20"/>
                <w:szCs w:val="20"/>
              </w:rPr>
              <w:t>nám. Mikuláše z Husi 43, 390 01 Tábor</w:t>
            </w:r>
          </w:p>
        </w:tc>
      </w:tr>
      <w:tr w:rsidR="00CC43BD" w:rsidRPr="00626E02" w14:paraId="3D753405" w14:textId="77777777" w:rsidTr="00CC43BD">
        <w:tc>
          <w:tcPr>
            <w:tcW w:w="1526" w:type="dxa"/>
          </w:tcPr>
          <w:p w14:paraId="7064C1A7" w14:textId="77777777" w:rsidR="00CC43BD" w:rsidRPr="00626E02" w:rsidRDefault="00CC43BD" w:rsidP="00CC43BD">
            <w:pPr>
              <w:rPr>
                <w:rFonts w:ascii="Arial" w:hAnsi="Arial"/>
                <w:sz w:val="20"/>
                <w:szCs w:val="20"/>
              </w:rPr>
            </w:pPr>
            <w:r w:rsidRPr="00626E02">
              <w:rPr>
                <w:rFonts w:ascii="Arial" w:hAnsi="Arial"/>
                <w:sz w:val="20"/>
                <w:szCs w:val="20"/>
              </w:rPr>
              <w:t>Zastoupený</w:t>
            </w:r>
          </w:p>
        </w:tc>
        <w:tc>
          <w:tcPr>
            <w:tcW w:w="7513" w:type="dxa"/>
            <w:gridSpan w:val="5"/>
            <w:shd w:val="clear" w:color="auto" w:fill="D9D9D9" w:themeFill="background1" w:themeFillShade="D9"/>
          </w:tcPr>
          <w:p w14:paraId="646623B8" w14:textId="755DB5E2" w:rsidR="004F4978" w:rsidRPr="00626E02" w:rsidRDefault="0075745C" w:rsidP="00A4697F">
            <w:pPr>
              <w:rPr>
                <w:rFonts w:ascii="Arial" w:hAnsi="Arial"/>
                <w:sz w:val="20"/>
                <w:szCs w:val="20"/>
              </w:rPr>
            </w:pPr>
            <w:r w:rsidRPr="00626E02">
              <w:rPr>
                <w:rFonts w:ascii="Arial" w:hAnsi="Arial"/>
                <w:sz w:val="20"/>
                <w:szCs w:val="20"/>
              </w:rPr>
              <w:t>Mgr. Jiřím Vaňkem, předsedou okresního soudu</w:t>
            </w:r>
          </w:p>
        </w:tc>
      </w:tr>
      <w:tr w:rsidR="00CC43BD" w:rsidRPr="00626E02" w14:paraId="20097BB3" w14:textId="77777777" w:rsidTr="00CC43BD">
        <w:tc>
          <w:tcPr>
            <w:tcW w:w="1526" w:type="dxa"/>
          </w:tcPr>
          <w:p w14:paraId="5459660D" w14:textId="77777777" w:rsidR="00CC43BD" w:rsidRPr="00626E02" w:rsidRDefault="00CC43BD" w:rsidP="00CC43BD">
            <w:pPr>
              <w:rPr>
                <w:rFonts w:ascii="Arial" w:hAnsi="Arial"/>
                <w:sz w:val="20"/>
                <w:szCs w:val="20"/>
              </w:rPr>
            </w:pPr>
            <w:r w:rsidRPr="00626E02">
              <w:rPr>
                <w:rFonts w:ascii="Arial" w:hAnsi="Arial"/>
                <w:sz w:val="20"/>
                <w:szCs w:val="20"/>
              </w:rPr>
              <w:t>IČ:</w:t>
            </w:r>
          </w:p>
        </w:tc>
        <w:tc>
          <w:tcPr>
            <w:tcW w:w="1276" w:type="dxa"/>
            <w:shd w:val="clear" w:color="auto" w:fill="D9D9D9" w:themeFill="background1" w:themeFillShade="D9"/>
          </w:tcPr>
          <w:p w14:paraId="04ACF072" w14:textId="77777777" w:rsidR="00CC43BD" w:rsidRPr="00626E02" w:rsidRDefault="006F3561" w:rsidP="00CC43BD">
            <w:pPr>
              <w:rPr>
                <w:rFonts w:ascii="Arial" w:hAnsi="Arial"/>
                <w:sz w:val="20"/>
                <w:szCs w:val="20"/>
              </w:rPr>
            </w:pPr>
            <w:r w:rsidRPr="00626E02">
              <w:rPr>
                <w:rFonts w:ascii="Arial" w:hAnsi="Arial"/>
                <w:sz w:val="20"/>
                <w:szCs w:val="20"/>
              </w:rPr>
              <w:t>00024694</w:t>
            </w:r>
          </w:p>
        </w:tc>
        <w:tc>
          <w:tcPr>
            <w:tcW w:w="1134" w:type="dxa"/>
          </w:tcPr>
          <w:p w14:paraId="7990F238" w14:textId="77777777" w:rsidR="00CC43BD" w:rsidRPr="00626E02" w:rsidRDefault="00CC43BD" w:rsidP="00CC43BD">
            <w:pPr>
              <w:rPr>
                <w:rFonts w:ascii="Arial" w:hAnsi="Arial"/>
                <w:sz w:val="20"/>
                <w:szCs w:val="20"/>
              </w:rPr>
            </w:pPr>
            <w:r w:rsidRPr="00626E02">
              <w:rPr>
                <w:rFonts w:ascii="Arial" w:hAnsi="Arial"/>
                <w:sz w:val="20"/>
                <w:szCs w:val="20"/>
              </w:rPr>
              <w:t>DIČ:</w:t>
            </w:r>
          </w:p>
        </w:tc>
        <w:tc>
          <w:tcPr>
            <w:tcW w:w="5103" w:type="dxa"/>
            <w:gridSpan w:val="3"/>
            <w:shd w:val="clear" w:color="auto" w:fill="D9D9D9" w:themeFill="background1" w:themeFillShade="D9"/>
          </w:tcPr>
          <w:p w14:paraId="48A94003" w14:textId="77777777" w:rsidR="00CC43BD" w:rsidRPr="00626E02" w:rsidRDefault="006F3561" w:rsidP="00CC43BD">
            <w:pPr>
              <w:rPr>
                <w:rFonts w:ascii="Arial" w:hAnsi="Arial"/>
                <w:sz w:val="20"/>
                <w:szCs w:val="20"/>
              </w:rPr>
            </w:pPr>
            <w:r w:rsidRPr="00626E02">
              <w:rPr>
                <w:rFonts w:ascii="Arial" w:hAnsi="Arial"/>
                <w:sz w:val="20"/>
                <w:szCs w:val="20"/>
              </w:rPr>
              <w:t xml:space="preserve"> </w:t>
            </w:r>
          </w:p>
        </w:tc>
      </w:tr>
      <w:tr w:rsidR="00CC43BD" w:rsidRPr="00626E02" w14:paraId="359618DC" w14:textId="77777777" w:rsidTr="00CC43BD">
        <w:tc>
          <w:tcPr>
            <w:tcW w:w="1526" w:type="dxa"/>
          </w:tcPr>
          <w:p w14:paraId="26DB35E1" w14:textId="77777777" w:rsidR="00CC43BD" w:rsidRPr="00626E02" w:rsidRDefault="00CC43BD" w:rsidP="00CC43BD">
            <w:pPr>
              <w:rPr>
                <w:rFonts w:ascii="Arial" w:hAnsi="Arial"/>
                <w:sz w:val="20"/>
                <w:szCs w:val="20"/>
              </w:rPr>
            </w:pPr>
            <w:r w:rsidRPr="00626E02">
              <w:rPr>
                <w:rFonts w:ascii="Arial" w:hAnsi="Arial"/>
                <w:sz w:val="20"/>
                <w:szCs w:val="20"/>
              </w:rPr>
              <w:t>Bank. spojení:</w:t>
            </w:r>
          </w:p>
        </w:tc>
        <w:tc>
          <w:tcPr>
            <w:tcW w:w="3260" w:type="dxa"/>
            <w:gridSpan w:val="3"/>
            <w:shd w:val="clear" w:color="auto" w:fill="D9D9D9" w:themeFill="background1" w:themeFillShade="D9"/>
          </w:tcPr>
          <w:p w14:paraId="42AEC6E3" w14:textId="3FA0631A" w:rsidR="00CC43BD" w:rsidRPr="00626E02" w:rsidRDefault="004000A9" w:rsidP="00CC43BD">
            <w:pPr>
              <w:rPr>
                <w:rFonts w:ascii="Arial" w:hAnsi="Arial"/>
                <w:sz w:val="20"/>
                <w:szCs w:val="20"/>
              </w:rPr>
            </w:pPr>
            <w:proofErr w:type="spellStart"/>
            <w:r>
              <w:rPr>
                <w:rFonts w:ascii="Arial" w:hAnsi="Arial"/>
                <w:sz w:val="20"/>
                <w:szCs w:val="20"/>
              </w:rPr>
              <w:t>xxxx</w:t>
            </w:r>
            <w:proofErr w:type="spellEnd"/>
          </w:p>
        </w:tc>
        <w:tc>
          <w:tcPr>
            <w:tcW w:w="1276" w:type="dxa"/>
          </w:tcPr>
          <w:p w14:paraId="4610DD9D" w14:textId="77777777" w:rsidR="00CC43BD" w:rsidRPr="00626E02" w:rsidRDefault="00CC43BD" w:rsidP="00CC43BD">
            <w:pPr>
              <w:rPr>
                <w:rFonts w:ascii="Arial" w:hAnsi="Arial"/>
                <w:sz w:val="20"/>
                <w:szCs w:val="20"/>
              </w:rPr>
            </w:pPr>
            <w:r w:rsidRPr="00626E02">
              <w:rPr>
                <w:rFonts w:ascii="Arial" w:hAnsi="Arial"/>
                <w:sz w:val="20"/>
                <w:szCs w:val="20"/>
              </w:rPr>
              <w:t xml:space="preserve">číslo účtu  </w:t>
            </w:r>
          </w:p>
        </w:tc>
        <w:tc>
          <w:tcPr>
            <w:tcW w:w="2977" w:type="dxa"/>
            <w:shd w:val="clear" w:color="auto" w:fill="D9D9D9" w:themeFill="background1" w:themeFillShade="D9"/>
          </w:tcPr>
          <w:p w14:paraId="1012A023" w14:textId="6AAB156C" w:rsidR="00CC43BD" w:rsidRPr="00626E02" w:rsidRDefault="004000A9" w:rsidP="00CC43BD">
            <w:pPr>
              <w:rPr>
                <w:rFonts w:ascii="Arial" w:hAnsi="Arial"/>
                <w:sz w:val="20"/>
                <w:szCs w:val="20"/>
              </w:rPr>
            </w:pPr>
            <w:proofErr w:type="spellStart"/>
            <w:r>
              <w:rPr>
                <w:rFonts w:ascii="Arial" w:hAnsi="Arial"/>
                <w:sz w:val="20"/>
                <w:szCs w:val="20"/>
              </w:rPr>
              <w:t>xxxxx</w:t>
            </w:r>
            <w:proofErr w:type="spellEnd"/>
          </w:p>
        </w:tc>
      </w:tr>
    </w:tbl>
    <w:p w14:paraId="5A4487F6" w14:textId="77777777" w:rsidR="00CC43BD" w:rsidRPr="00626E02" w:rsidRDefault="00CC43BD" w:rsidP="00CC43BD">
      <w:pPr>
        <w:outlineLvl w:val="0"/>
        <w:rPr>
          <w:rFonts w:ascii="Arial" w:hAnsi="Arial"/>
        </w:rPr>
      </w:pPr>
    </w:p>
    <w:p w14:paraId="1220D29E" w14:textId="77777777" w:rsidR="00CC43BD" w:rsidRPr="00626E02" w:rsidRDefault="00CC43BD" w:rsidP="00CC43BD">
      <w:pPr>
        <w:rPr>
          <w:rFonts w:ascii="Arial" w:hAnsi="Arial"/>
          <w:sz w:val="20"/>
          <w:szCs w:val="20"/>
        </w:rPr>
      </w:pPr>
      <w:r w:rsidRPr="00626E02">
        <w:rPr>
          <w:rFonts w:ascii="Arial" w:hAnsi="Arial"/>
          <w:sz w:val="20"/>
          <w:szCs w:val="20"/>
        </w:rPr>
        <w:t>(dále jen „zákazník“)</w:t>
      </w:r>
    </w:p>
    <w:p w14:paraId="103CC09B" w14:textId="77777777" w:rsidR="00CC43BD" w:rsidRPr="00626E02" w:rsidRDefault="00CC43BD" w:rsidP="00CC43BD">
      <w:pPr>
        <w:rPr>
          <w:rFonts w:ascii="Arial" w:hAnsi="Arial"/>
          <w:sz w:val="20"/>
          <w:szCs w:val="20"/>
        </w:rPr>
      </w:pPr>
      <w:r w:rsidRPr="00626E02">
        <w:rPr>
          <w:rFonts w:ascii="Arial" w:hAnsi="Arial"/>
          <w:sz w:val="20"/>
          <w:szCs w:val="20"/>
        </w:rPr>
        <w:t xml:space="preserve">-  na straně </w:t>
      </w:r>
      <w:proofErr w:type="gramStart"/>
      <w:r w:rsidRPr="00626E02">
        <w:rPr>
          <w:rFonts w:ascii="Arial" w:hAnsi="Arial"/>
          <w:sz w:val="20"/>
          <w:szCs w:val="20"/>
        </w:rPr>
        <w:t>druhé  -</w:t>
      </w:r>
      <w:proofErr w:type="gramEnd"/>
    </w:p>
    <w:p w14:paraId="05B5BF8C" w14:textId="77777777" w:rsidR="00AB3152" w:rsidRPr="00626E02" w:rsidRDefault="00CC43BD" w:rsidP="00AB3152">
      <w:pPr>
        <w:rPr>
          <w:rFonts w:ascii="Arial" w:hAnsi="Arial"/>
          <w:sz w:val="20"/>
          <w:szCs w:val="20"/>
        </w:rPr>
      </w:pPr>
      <w:r w:rsidRPr="00626E02">
        <w:rPr>
          <w:rFonts w:ascii="Arial" w:hAnsi="Arial"/>
          <w:sz w:val="20"/>
          <w:szCs w:val="20"/>
        </w:rPr>
        <w:t>(společně pak „smluvní strany“)</w:t>
      </w:r>
    </w:p>
    <w:p w14:paraId="28820B0B" w14:textId="77777777" w:rsidR="00AB3152" w:rsidRPr="00626E02" w:rsidRDefault="00AB3152" w:rsidP="00AB3152">
      <w:pPr>
        <w:rPr>
          <w:rFonts w:ascii="Arial" w:hAnsi="Arial"/>
          <w:sz w:val="20"/>
          <w:szCs w:val="20"/>
        </w:rPr>
      </w:pPr>
    </w:p>
    <w:p w14:paraId="1FEE6CC8" w14:textId="77777777" w:rsidR="00AB3152" w:rsidRPr="00626E02" w:rsidRDefault="00AB3152" w:rsidP="00AB3152">
      <w:pPr>
        <w:jc w:val="center"/>
        <w:rPr>
          <w:rFonts w:ascii="Arial" w:hAnsi="Arial"/>
          <w:b/>
          <w:sz w:val="20"/>
          <w:szCs w:val="20"/>
        </w:rPr>
      </w:pPr>
      <w:r w:rsidRPr="00626E02">
        <w:rPr>
          <w:rFonts w:ascii="Arial" w:hAnsi="Arial"/>
          <w:b/>
          <w:sz w:val="20"/>
          <w:szCs w:val="20"/>
        </w:rPr>
        <w:t>uzavírají</w:t>
      </w:r>
    </w:p>
    <w:p w14:paraId="18CFE896" w14:textId="77777777" w:rsidR="00AB3152" w:rsidRPr="00626E02" w:rsidRDefault="00AB3152" w:rsidP="00AB3152">
      <w:pPr>
        <w:jc w:val="center"/>
        <w:rPr>
          <w:rFonts w:ascii="Arial" w:hAnsi="Arial"/>
        </w:rPr>
      </w:pPr>
      <w:r w:rsidRPr="00626E02">
        <w:rPr>
          <w:rFonts w:ascii="Arial" w:hAnsi="Arial"/>
        </w:rPr>
        <w:t>tuto</w:t>
      </w:r>
    </w:p>
    <w:p w14:paraId="7B1A713F" w14:textId="77777777" w:rsidR="00AB3152" w:rsidRPr="00626E02" w:rsidRDefault="00AB3152" w:rsidP="00AB3152">
      <w:pPr>
        <w:jc w:val="center"/>
        <w:rPr>
          <w:rFonts w:ascii="Arial" w:hAnsi="Arial"/>
          <w:b/>
          <w:sz w:val="20"/>
          <w:szCs w:val="20"/>
        </w:rPr>
      </w:pPr>
      <w:r w:rsidRPr="00626E02">
        <w:rPr>
          <w:rFonts w:ascii="Arial" w:hAnsi="Arial"/>
          <w:b/>
          <w:sz w:val="20"/>
          <w:szCs w:val="20"/>
        </w:rPr>
        <w:t>smlouvu o poskytnutí programového vybavení</w:t>
      </w:r>
      <w:r w:rsidRPr="00626E02">
        <w:rPr>
          <w:sz w:val="20"/>
          <w:szCs w:val="20"/>
        </w:rPr>
        <w:t xml:space="preserve"> </w:t>
      </w:r>
    </w:p>
    <w:p w14:paraId="407764EA" w14:textId="77777777" w:rsidR="00AB3152" w:rsidRPr="00626E02" w:rsidRDefault="00FC1384" w:rsidP="00AB3152">
      <w:pPr>
        <w:jc w:val="center"/>
        <w:rPr>
          <w:rFonts w:ascii="Arial" w:hAnsi="Arial"/>
          <w:b/>
        </w:rPr>
      </w:pPr>
      <w:r w:rsidRPr="00626E02">
        <w:rPr>
          <w:rFonts w:ascii="Arial" w:hAnsi="Arial"/>
          <w:b/>
          <w:sz w:val="24"/>
        </w:rPr>
        <w:t>DATACENTRUM</w:t>
      </w:r>
      <w:r w:rsidR="00AB3152" w:rsidRPr="00626E02">
        <w:rPr>
          <w:rFonts w:ascii="Arial" w:hAnsi="Arial"/>
          <w:b/>
          <w:sz w:val="24"/>
        </w:rPr>
        <w:t xml:space="preserve"> – DC3 Docházka</w:t>
      </w:r>
    </w:p>
    <w:p w14:paraId="3F67358E" w14:textId="77777777" w:rsidR="00AB3152" w:rsidRPr="00626E02" w:rsidRDefault="00AB3152" w:rsidP="00AB3152">
      <w:pPr>
        <w:jc w:val="center"/>
        <w:rPr>
          <w:rFonts w:ascii="Arial" w:hAnsi="Arial"/>
          <w:b/>
        </w:rPr>
      </w:pPr>
      <w:r w:rsidRPr="00626E02">
        <w:rPr>
          <w:rFonts w:ascii="Arial" w:hAnsi="Arial"/>
          <w:b/>
        </w:rPr>
        <w:t>a jeho servisu</w:t>
      </w:r>
    </w:p>
    <w:p w14:paraId="757E6C8A" w14:textId="77777777" w:rsidR="00CC43BD" w:rsidRPr="00626E02" w:rsidRDefault="00CC43BD" w:rsidP="00AB3152">
      <w:pPr>
        <w:spacing w:after="0" w:line="240" w:lineRule="auto"/>
        <w:jc w:val="both"/>
        <w:rPr>
          <w:rFonts w:ascii="Arial" w:hAnsi="Arial"/>
          <w:b/>
        </w:rPr>
      </w:pPr>
      <w:r w:rsidRPr="00626E02">
        <w:rPr>
          <w:rFonts w:ascii="Arial" w:hAnsi="Arial"/>
          <w:b/>
        </w:rPr>
        <w:br w:type="page"/>
      </w:r>
      <w:r w:rsidRPr="00626E02">
        <w:rPr>
          <w:rFonts w:ascii="Arial" w:hAnsi="Arial"/>
          <w:b/>
        </w:rPr>
        <w:lastRenderedPageBreak/>
        <w:t>Úvodní ustanovení</w:t>
      </w:r>
    </w:p>
    <w:p w14:paraId="0E16CFD0" w14:textId="77777777" w:rsidR="00CC43BD" w:rsidRPr="00626E02" w:rsidRDefault="00CC43BD" w:rsidP="00CC43BD">
      <w:pPr>
        <w:pStyle w:val="Zkladntext"/>
        <w:numPr>
          <w:ilvl w:val="1"/>
          <w:numId w:val="2"/>
        </w:numPr>
        <w:tabs>
          <w:tab w:val="clear" w:pos="450"/>
          <w:tab w:val="num" w:pos="993"/>
        </w:tabs>
        <w:ind w:left="993" w:hanging="567"/>
        <w:rPr>
          <w:rFonts w:cs="Arial"/>
        </w:rPr>
      </w:pPr>
      <w:r w:rsidRPr="00626E02">
        <w:rPr>
          <w:rFonts w:cs="Arial"/>
        </w:rPr>
        <w:t>Poskytovatel prohlašuje, že je právnickou osobou řádně založenou a zapsanou podle českého právního řádu v obchodním rejstříku vedeném Městským soudem v Praze, oddíl B, číslo vložky 5092.</w:t>
      </w:r>
    </w:p>
    <w:p w14:paraId="1C2F24C6" w14:textId="77777777" w:rsidR="00CC43BD" w:rsidRPr="00626E02" w:rsidRDefault="00CC43BD" w:rsidP="00CC43BD">
      <w:pPr>
        <w:pStyle w:val="Zkladntext"/>
        <w:rPr>
          <w:rFonts w:cs="Arial"/>
        </w:rPr>
      </w:pPr>
    </w:p>
    <w:p w14:paraId="57A27AF9" w14:textId="77777777" w:rsidR="00CC43BD" w:rsidRPr="00626E02" w:rsidRDefault="00CC43BD" w:rsidP="00CC43BD">
      <w:pPr>
        <w:pStyle w:val="Zkladntext"/>
        <w:numPr>
          <w:ilvl w:val="1"/>
          <w:numId w:val="2"/>
        </w:numPr>
        <w:tabs>
          <w:tab w:val="clear" w:pos="450"/>
          <w:tab w:val="num" w:pos="993"/>
        </w:tabs>
        <w:ind w:left="993" w:hanging="567"/>
        <w:rPr>
          <w:rFonts w:cs="Arial"/>
        </w:rPr>
      </w:pPr>
      <w:r w:rsidRPr="00626E02">
        <w:rPr>
          <w:rFonts w:cs="Arial"/>
        </w:rPr>
        <w:t xml:space="preserve">Poskytovatel prohlašuje, že disponuje materiálními, technickými a personálními prostředky a vlastní všechny potřebné registrace k řádnému plnění této smlouvy. Zákazník bere na vědomí, že poskytovatel může poskytnout plnění podle této smlouvy i formou subdodávek ze strany třetích osob. </w:t>
      </w:r>
    </w:p>
    <w:p w14:paraId="0F548165" w14:textId="77777777" w:rsidR="00CC43BD" w:rsidRPr="00626E02" w:rsidRDefault="00CC43BD" w:rsidP="00CC43BD">
      <w:pPr>
        <w:pStyle w:val="Zkladntext"/>
        <w:rPr>
          <w:rFonts w:cs="Arial"/>
        </w:rPr>
      </w:pPr>
    </w:p>
    <w:p w14:paraId="37F4B87D" w14:textId="77777777" w:rsidR="00CC43BD" w:rsidRPr="00626E02" w:rsidRDefault="00CC43BD" w:rsidP="00CC43BD">
      <w:pPr>
        <w:pStyle w:val="Zkladntext"/>
        <w:numPr>
          <w:ilvl w:val="1"/>
          <w:numId w:val="2"/>
        </w:numPr>
        <w:tabs>
          <w:tab w:val="left" w:pos="993"/>
        </w:tabs>
        <w:ind w:hanging="24"/>
        <w:rPr>
          <w:rFonts w:cs="Arial"/>
        </w:rPr>
      </w:pPr>
      <w:r w:rsidRPr="00626E02">
        <w:rPr>
          <w:rFonts w:cs="Arial"/>
        </w:rPr>
        <w:t xml:space="preserve">Zákazník prohlašuje, že je oprávněn tuto smlouvu uzavřít a řádně plnit závazky v ní </w:t>
      </w:r>
    </w:p>
    <w:p w14:paraId="4256611C" w14:textId="77777777" w:rsidR="00CC43BD" w:rsidRPr="00626E02" w:rsidRDefault="00CC43BD" w:rsidP="00CC43BD">
      <w:pPr>
        <w:pStyle w:val="Zkladntext"/>
        <w:tabs>
          <w:tab w:val="left" w:pos="993"/>
        </w:tabs>
        <w:ind w:left="450"/>
        <w:rPr>
          <w:rFonts w:cs="Arial"/>
        </w:rPr>
      </w:pPr>
      <w:r w:rsidRPr="00626E02">
        <w:rPr>
          <w:rFonts w:cs="Arial"/>
        </w:rPr>
        <w:t xml:space="preserve">          obsažené.</w:t>
      </w:r>
    </w:p>
    <w:p w14:paraId="06D856E0" w14:textId="77777777" w:rsidR="00CC43BD" w:rsidRPr="00626E02" w:rsidRDefault="00CC43BD" w:rsidP="00CC43BD">
      <w:pPr>
        <w:pStyle w:val="Zkladntext"/>
        <w:tabs>
          <w:tab w:val="num" w:pos="450"/>
        </w:tabs>
        <w:ind w:hanging="24"/>
        <w:rPr>
          <w:rFonts w:cs="Arial"/>
        </w:rPr>
      </w:pPr>
    </w:p>
    <w:p w14:paraId="348991D6" w14:textId="77777777" w:rsidR="00CC43BD" w:rsidRPr="00626E02" w:rsidRDefault="00CC43BD" w:rsidP="00CC43BD">
      <w:pPr>
        <w:pStyle w:val="Zkladntext"/>
        <w:numPr>
          <w:ilvl w:val="1"/>
          <w:numId w:val="2"/>
        </w:numPr>
        <w:tabs>
          <w:tab w:val="left" w:pos="993"/>
        </w:tabs>
        <w:ind w:hanging="24"/>
        <w:rPr>
          <w:rFonts w:cs="Arial"/>
        </w:rPr>
      </w:pPr>
      <w:r w:rsidRPr="00626E02">
        <w:rPr>
          <w:rFonts w:cs="Arial"/>
        </w:rPr>
        <w:t xml:space="preserve">Nedílnou součást této smlouvy </w:t>
      </w:r>
      <w:proofErr w:type="gramStart"/>
      <w:r w:rsidRPr="00626E02">
        <w:rPr>
          <w:rFonts w:cs="Arial"/>
        </w:rPr>
        <w:t>tvoří</w:t>
      </w:r>
      <w:proofErr w:type="gramEnd"/>
      <w:r w:rsidRPr="00626E02">
        <w:rPr>
          <w:rFonts w:cs="Arial"/>
        </w:rPr>
        <w:t xml:space="preserve"> tyto přílohy:</w:t>
      </w:r>
    </w:p>
    <w:p w14:paraId="1CAC9D01" w14:textId="77777777" w:rsidR="00CB454D" w:rsidRPr="00626E02" w:rsidRDefault="00CB454D" w:rsidP="00CB454D">
      <w:pPr>
        <w:pStyle w:val="Zkladntext"/>
        <w:tabs>
          <w:tab w:val="left" w:pos="993"/>
        </w:tabs>
        <w:rPr>
          <w:rFonts w:cs="Arial"/>
        </w:rPr>
      </w:pPr>
    </w:p>
    <w:p w14:paraId="250FF62C" w14:textId="77777777" w:rsidR="00CC43BD" w:rsidRPr="00626E02" w:rsidRDefault="00CC43BD" w:rsidP="00CC43BD">
      <w:pPr>
        <w:pStyle w:val="Zkladntext"/>
        <w:numPr>
          <w:ilvl w:val="2"/>
          <w:numId w:val="2"/>
        </w:numPr>
        <w:tabs>
          <w:tab w:val="clear" w:pos="720"/>
          <w:tab w:val="left" w:pos="1560"/>
          <w:tab w:val="num" w:pos="1843"/>
        </w:tabs>
        <w:ind w:left="1560" w:hanging="567"/>
        <w:rPr>
          <w:rFonts w:cs="Arial"/>
        </w:rPr>
      </w:pPr>
      <w:r w:rsidRPr="00626E02">
        <w:rPr>
          <w:rFonts w:cs="Arial"/>
        </w:rPr>
        <w:t>Příloha č. 1, která obsahuje rozsah poskytovaného programového vybavení</w:t>
      </w:r>
      <w:r w:rsidR="00FC1384" w:rsidRPr="00626E02">
        <w:rPr>
          <w:rFonts w:cs="Arial"/>
        </w:rPr>
        <w:t xml:space="preserve"> DATACENTRUM</w:t>
      </w:r>
      <w:r w:rsidRPr="00626E02">
        <w:rPr>
          <w:rFonts w:cs="Arial"/>
        </w:rPr>
        <w:t xml:space="preserve"> – DC3 Docházka, </w:t>
      </w:r>
      <w:r w:rsidR="00FF172C" w:rsidRPr="00626E02">
        <w:rPr>
          <w:rFonts w:cs="Arial"/>
        </w:rPr>
        <w:t xml:space="preserve">hardwarové vybavení, </w:t>
      </w:r>
      <w:r w:rsidRPr="00626E02">
        <w:rPr>
          <w:rFonts w:cs="Arial"/>
        </w:rPr>
        <w:t>konfiguraci, cenu, platební podmínky a označení kontaktních osob.</w:t>
      </w:r>
    </w:p>
    <w:p w14:paraId="7063C269" w14:textId="77777777" w:rsidR="00CC43BD" w:rsidRPr="00626E02" w:rsidRDefault="00CC43BD" w:rsidP="00CC43BD">
      <w:pPr>
        <w:pStyle w:val="Odstavecseseznamem"/>
        <w:rPr>
          <w:rFonts w:ascii="Arial" w:hAnsi="Arial" w:cs="Arial"/>
        </w:rPr>
      </w:pPr>
    </w:p>
    <w:p w14:paraId="3E261A79" w14:textId="77777777" w:rsidR="00CC43BD" w:rsidRPr="00626E02" w:rsidRDefault="00CC43BD" w:rsidP="00802098">
      <w:pPr>
        <w:pStyle w:val="Zkladntext"/>
        <w:numPr>
          <w:ilvl w:val="2"/>
          <w:numId w:val="2"/>
        </w:numPr>
        <w:tabs>
          <w:tab w:val="clear" w:pos="720"/>
          <w:tab w:val="left" w:pos="1560"/>
          <w:tab w:val="num" w:pos="1843"/>
        </w:tabs>
        <w:ind w:left="1560" w:hanging="567"/>
        <w:rPr>
          <w:rFonts w:cs="Arial"/>
        </w:rPr>
      </w:pPr>
      <w:r w:rsidRPr="00626E02">
        <w:rPr>
          <w:rFonts w:cs="Arial"/>
        </w:rPr>
        <w:t>Příloha č. 2, která specifikuje poskytování servisních služeb k pr</w:t>
      </w:r>
      <w:r w:rsidR="00FC1384" w:rsidRPr="00626E02">
        <w:rPr>
          <w:rFonts w:cs="Arial"/>
        </w:rPr>
        <w:t xml:space="preserve">ogramovému vybavení DATACENTRUM </w:t>
      </w:r>
      <w:r w:rsidRPr="00626E02">
        <w:rPr>
          <w:rFonts w:cs="Arial"/>
        </w:rPr>
        <w:t>– DC3 Docházka ze strany poskytovatele zákazníkovi a tomu odpovídající závazek zákazníka zaplatit poskytovateli dohodnutou cenu uvedenou v Příloze č. 2.</w:t>
      </w:r>
    </w:p>
    <w:p w14:paraId="56D27630" w14:textId="77777777" w:rsidR="00802098" w:rsidRPr="00626E02" w:rsidRDefault="00802098" w:rsidP="00802098">
      <w:pPr>
        <w:pStyle w:val="Odstavecseseznamem"/>
        <w:rPr>
          <w:rFonts w:cs="Arial"/>
          <w:highlight w:val="blue"/>
        </w:rPr>
      </w:pPr>
    </w:p>
    <w:p w14:paraId="630CEE4B" w14:textId="77777777" w:rsidR="00CC43BD" w:rsidRPr="00626E02" w:rsidRDefault="00CC43BD" w:rsidP="00CC43BD">
      <w:pPr>
        <w:pStyle w:val="Zkladntext"/>
      </w:pPr>
    </w:p>
    <w:p w14:paraId="021EB1CE" w14:textId="77777777" w:rsidR="00CC43BD" w:rsidRPr="00626E02" w:rsidRDefault="00CC43BD" w:rsidP="00CC43BD">
      <w:pPr>
        <w:pStyle w:val="Zkladntext"/>
        <w:numPr>
          <w:ilvl w:val="0"/>
          <w:numId w:val="2"/>
        </w:numPr>
        <w:rPr>
          <w:b/>
        </w:rPr>
      </w:pPr>
      <w:r w:rsidRPr="00626E02">
        <w:rPr>
          <w:b/>
        </w:rPr>
        <w:t>Předmět smlouvy</w:t>
      </w:r>
    </w:p>
    <w:p w14:paraId="6E97D74B" w14:textId="77777777" w:rsidR="00CC43BD" w:rsidRPr="00626E02" w:rsidRDefault="00CC43BD" w:rsidP="00CC43BD">
      <w:pPr>
        <w:pStyle w:val="Zkladntext"/>
        <w:rPr>
          <w:rFonts w:cs="Arial"/>
          <w:b/>
        </w:rPr>
      </w:pPr>
    </w:p>
    <w:p w14:paraId="522B3F93" w14:textId="77777777" w:rsidR="00CC43BD" w:rsidRPr="00626E02" w:rsidRDefault="00CC43BD" w:rsidP="00CC43BD">
      <w:pPr>
        <w:pStyle w:val="Zkladntext"/>
        <w:numPr>
          <w:ilvl w:val="1"/>
          <w:numId w:val="2"/>
        </w:numPr>
        <w:tabs>
          <w:tab w:val="clear" w:pos="450"/>
          <w:tab w:val="num" w:pos="993"/>
        </w:tabs>
        <w:ind w:left="993" w:hanging="567"/>
        <w:rPr>
          <w:rFonts w:cs="Arial"/>
        </w:rPr>
      </w:pPr>
      <w:r w:rsidRPr="00626E02">
        <w:rPr>
          <w:rFonts w:cs="Arial"/>
        </w:rPr>
        <w:t>Zákazník tímto zadává u poskytovatele a poskytovatel souhlasí s tím, že poskytne zákazníkovi následující plnění:</w:t>
      </w:r>
    </w:p>
    <w:p w14:paraId="6032C763" w14:textId="77777777" w:rsidR="00CC43BD" w:rsidRPr="00626E02" w:rsidRDefault="00CC43BD" w:rsidP="00CC43BD">
      <w:pPr>
        <w:pStyle w:val="Zkladntext"/>
        <w:rPr>
          <w:rFonts w:cs="Arial"/>
        </w:rPr>
      </w:pPr>
    </w:p>
    <w:p w14:paraId="17180AC4" w14:textId="77777777" w:rsidR="00CC43BD" w:rsidRPr="00626E02" w:rsidRDefault="00CC43BD" w:rsidP="00CC43BD">
      <w:pPr>
        <w:pStyle w:val="Zkladntext"/>
        <w:numPr>
          <w:ilvl w:val="2"/>
          <w:numId w:val="2"/>
        </w:numPr>
        <w:tabs>
          <w:tab w:val="clear" w:pos="720"/>
          <w:tab w:val="left" w:pos="993"/>
          <w:tab w:val="num" w:pos="1560"/>
        </w:tabs>
        <w:ind w:left="1560" w:hanging="567"/>
        <w:rPr>
          <w:rFonts w:cs="Arial"/>
        </w:rPr>
      </w:pPr>
      <w:r w:rsidRPr="00626E02">
        <w:rPr>
          <w:rFonts w:cs="Arial"/>
        </w:rPr>
        <w:t xml:space="preserve">Poskytovatel poskytne zákazníkovi </w:t>
      </w:r>
      <w:r w:rsidR="00FC1384" w:rsidRPr="00626E02">
        <w:rPr>
          <w:rFonts w:cs="Arial"/>
        </w:rPr>
        <w:t>programové vybavení DATACENTRUM</w:t>
      </w:r>
      <w:r w:rsidRPr="00626E02">
        <w:rPr>
          <w:rFonts w:cs="Arial"/>
        </w:rPr>
        <w:t xml:space="preserve"> – DC3 Docházka specifikované v Příloze č. 1 a zajistí jeho implementaci.</w:t>
      </w:r>
    </w:p>
    <w:p w14:paraId="1061C6F7" w14:textId="77777777" w:rsidR="00CC43BD" w:rsidRPr="00626E02" w:rsidRDefault="00CC43BD" w:rsidP="00CC43BD">
      <w:pPr>
        <w:pStyle w:val="Zkladntext"/>
        <w:tabs>
          <w:tab w:val="left" w:pos="993"/>
        </w:tabs>
        <w:rPr>
          <w:rFonts w:cs="Arial"/>
        </w:rPr>
      </w:pPr>
    </w:p>
    <w:p w14:paraId="121AA955" w14:textId="77777777" w:rsidR="00CC43BD" w:rsidRPr="00626E02" w:rsidRDefault="00CC43BD" w:rsidP="00CC43BD">
      <w:pPr>
        <w:pStyle w:val="Zkladntext"/>
        <w:numPr>
          <w:ilvl w:val="2"/>
          <w:numId w:val="2"/>
        </w:numPr>
        <w:tabs>
          <w:tab w:val="clear" w:pos="720"/>
          <w:tab w:val="left" w:pos="993"/>
          <w:tab w:val="num" w:pos="1560"/>
        </w:tabs>
        <w:ind w:left="1560" w:hanging="567"/>
        <w:rPr>
          <w:rFonts w:cs="Arial"/>
        </w:rPr>
      </w:pPr>
      <w:r w:rsidRPr="00626E02">
        <w:rPr>
          <w:rFonts w:cs="Arial"/>
        </w:rPr>
        <w:t>Poskytovatel poskytne nevýlučné nepřenosné právo užití programo</w:t>
      </w:r>
      <w:r w:rsidR="00FC1384" w:rsidRPr="00626E02">
        <w:rPr>
          <w:rFonts w:cs="Arial"/>
        </w:rPr>
        <w:t>vého vybavení DATACENTRUM</w:t>
      </w:r>
      <w:r w:rsidRPr="00626E02">
        <w:rPr>
          <w:rFonts w:cs="Arial"/>
        </w:rPr>
        <w:t xml:space="preserve"> – DC3 Docházka v rozsahu specifikovaném v Příloze č. 1.  </w:t>
      </w:r>
    </w:p>
    <w:p w14:paraId="23DECCD1" w14:textId="77777777" w:rsidR="00CC43BD" w:rsidRPr="00626E02" w:rsidRDefault="00CC43BD" w:rsidP="00CC43BD">
      <w:pPr>
        <w:pStyle w:val="Zkladntext"/>
        <w:tabs>
          <w:tab w:val="left" w:pos="993"/>
        </w:tabs>
        <w:rPr>
          <w:rFonts w:cs="Arial"/>
        </w:rPr>
      </w:pPr>
    </w:p>
    <w:p w14:paraId="35642479" w14:textId="77777777" w:rsidR="00CC43BD" w:rsidRPr="00626E02" w:rsidRDefault="00CC43BD" w:rsidP="00CC43BD">
      <w:pPr>
        <w:pStyle w:val="Zkladntext"/>
        <w:numPr>
          <w:ilvl w:val="2"/>
          <w:numId w:val="2"/>
        </w:numPr>
        <w:tabs>
          <w:tab w:val="clear" w:pos="720"/>
          <w:tab w:val="left" w:pos="993"/>
          <w:tab w:val="num" w:pos="1560"/>
        </w:tabs>
        <w:ind w:left="1560" w:hanging="567"/>
        <w:rPr>
          <w:rFonts w:cs="Arial"/>
        </w:rPr>
      </w:pPr>
      <w:r w:rsidRPr="00626E02">
        <w:rPr>
          <w:rFonts w:cs="Arial"/>
        </w:rPr>
        <w:t>Poskytovatel poskytne zákazníkovi servisní služby k pr</w:t>
      </w:r>
      <w:r w:rsidR="00FC1384" w:rsidRPr="00626E02">
        <w:rPr>
          <w:rFonts w:cs="Arial"/>
        </w:rPr>
        <w:t>ogramovému vybavení DATACENTRUM</w:t>
      </w:r>
      <w:r w:rsidRPr="00626E02">
        <w:rPr>
          <w:rFonts w:cs="Arial"/>
        </w:rPr>
        <w:t xml:space="preserve"> – DC3 Docházka v rozsahu specifikovaném v Příloze č. 2.</w:t>
      </w:r>
    </w:p>
    <w:p w14:paraId="5DD818C9" w14:textId="77777777" w:rsidR="00CC43BD" w:rsidRPr="00626E02" w:rsidRDefault="00CC43BD" w:rsidP="00CC43BD">
      <w:pPr>
        <w:pStyle w:val="Zkladntext"/>
        <w:rPr>
          <w:rFonts w:cs="Arial"/>
        </w:rPr>
      </w:pPr>
    </w:p>
    <w:p w14:paraId="463BC743" w14:textId="77777777" w:rsidR="00CC43BD" w:rsidRPr="00626E02" w:rsidRDefault="00CC43BD" w:rsidP="00CC43BD">
      <w:pPr>
        <w:pStyle w:val="Zkladntext"/>
        <w:numPr>
          <w:ilvl w:val="1"/>
          <w:numId w:val="2"/>
        </w:numPr>
        <w:tabs>
          <w:tab w:val="clear" w:pos="450"/>
          <w:tab w:val="num" w:pos="993"/>
        </w:tabs>
        <w:ind w:left="993" w:hanging="567"/>
        <w:rPr>
          <w:rFonts w:cs="Arial"/>
        </w:rPr>
      </w:pPr>
      <w:r w:rsidRPr="00626E02">
        <w:rPr>
          <w:rFonts w:cs="Arial"/>
        </w:rPr>
        <w:t xml:space="preserve">Zákazník se zavazuje zaplatit poskytovateli za plnění poskytnuté podle této smlouvy ceny uvedené v jednotlivých přílohách této smlouvy. </w:t>
      </w:r>
    </w:p>
    <w:p w14:paraId="7E5832EC" w14:textId="77777777" w:rsidR="00CC43BD" w:rsidRPr="00626E02" w:rsidRDefault="00CC43BD" w:rsidP="00CC43BD">
      <w:pPr>
        <w:pStyle w:val="Zkladntext"/>
        <w:tabs>
          <w:tab w:val="left" w:pos="993"/>
        </w:tabs>
        <w:rPr>
          <w:rFonts w:cs="Arial"/>
        </w:rPr>
      </w:pPr>
    </w:p>
    <w:p w14:paraId="18A682EB" w14:textId="77777777" w:rsidR="00CC43BD" w:rsidRPr="00626E02" w:rsidRDefault="00CC43BD" w:rsidP="00CC43BD">
      <w:pPr>
        <w:pStyle w:val="Zkladntext"/>
        <w:tabs>
          <w:tab w:val="left" w:pos="993"/>
        </w:tabs>
        <w:rPr>
          <w:rFonts w:cs="Arial"/>
        </w:rPr>
      </w:pPr>
    </w:p>
    <w:p w14:paraId="46F93C86" w14:textId="77777777" w:rsidR="00CC43BD" w:rsidRPr="00626E02" w:rsidRDefault="00CC43BD" w:rsidP="00CC43BD">
      <w:pPr>
        <w:pStyle w:val="Zkladntext"/>
        <w:numPr>
          <w:ilvl w:val="0"/>
          <w:numId w:val="2"/>
        </w:numPr>
        <w:tabs>
          <w:tab w:val="left" w:pos="993"/>
        </w:tabs>
        <w:rPr>
          <w:b/>
        </w:rPr>
      </w:pPr>
      <w:r w:rsidRPr="00626E02">
        <w:rPr>
          <w:b/>
        </w:rPr>
        <w:t>Cena</w:t>
      </w:r>
      <w:r w:rsidR="00EF10CD" w:rsidRPr="00626E02">
        <w:rPr>
          <w:b/>
        </w:rPr>
        <w:t>,</w:t>
      </w:r>
      <w:r w:rsidRPr="00626E02">
        <w:rPr>
          <w:b/>
        </w:rPr>
        <w:t xml:space="preserve"> </w:t>
      </w:r>
      <w:r w:rsidR="00CE3A77" w:rsidRPr="00626E02">
        <w:rPr>
          <w:b/>
        </w:rPr>
        <w:t xml:space="preserve">termín </w:t>
      </w:r>
      <w:r w:rsidRPr="00626E02">
        <w:rPr>
          <w:b/>
        </w:rPr>
        <w:t>a platební podmínky</w:t>
      </w:r>
    </w:p>
    <w:p w14:paraId="6293C1A3" w14:textId="77777777" w:rsidR="00CC43BD" w:rsidRPr="00626E02" w:rsidRDefault="00CC43BD" w:rsidP="00CC43BD">
      <w:pPr>
        <w:pStyle w:val="Zkladntext"/>
        <w:tabs>
          <w:tab w:val="left" w:pos="993"/>
        </w:tabs>
        <w:rPr>
          <w:rFonts w:cs="Arial"/>
          <w:b/>
        </w:rPr>
      </w:pPr>
    </w:p>
    <w:p w14:paraId="597865B3" w14:textId="77777777" w:rsidR="00CC43BD" w:rsidRPr="00626E02" w:rsidRDefault="00CC43BD" w:rsidP="00CC43BD">
      <w:pPr>
        <w:pStyle w:val="Zkladntext"/>
        <w:numPr>
          <w:ilvl w:val="1"/>
          <w:numId w:val="2"/>
        </w:numPr>
        <w:tabs>
          <w:tab w:val="clear" w:pos="450"/>
          <w:tab w:val="num" w:pos="993"/>
        </w:tabs>
        <w:ind w:left="993" w:hanging="567"/>
        <w:rPr>
          <w:rFonts w:cs="Arial"/>
        </w:rPr>
      </w:pPr>
      <w:r w:rsidRPr="00626E02">
        <w:rPr>
          <w:rFonts w:cs="Arial"/>
        </w:rPr>
        <w:t>Veškeré ceny podle této smlouvy jsou stanoveny dohodou smluvních stran. Výše cen je stanovena ke dni uzavření smlouvy a jakákoliv změna je možná pouze písemnou dohodou smluvních stran, není-li výslovně stanoveno jinak. Veškeré ceny podle této smlouvy jsou uvedeny v českých korunách.</w:t>
      </w:r>
    </w:p>
    <w:p w14:paraId="7AE27BE9" w14:textId="77777777" w:rsidR="003A5BB7" w:rsidRPr="00626E02" w:rsidRDefault="003A5BB7" w:rsidP="003A5BB7">
      <w:pPr>
        <w:pStyle w:val="Zkladntext"/>
        <w:ind w:left="993"/>
        <w:rPr>
          <w:rFonts w:cs="Arial"/>
        </w:rPr>
      </w:pPr>
    </w:p>
    <w:p w14:paraId="5DB88B76" w14:textId="77777777" w:rsidR="00EF10CD" w:rsidRPr="00626E02" w:rsidRDefault="00A23631" w:rsidP="00EF10CD">
      <w:pPr>
        <w:pStyle w:val="Zkladntext"/>
        <w:numPr>
          <w:ilvl w:val="1"/>
          <w:numId w:val="2"/>
        </w:numPr>
        <w:tabs>
          <w:tab w:val="clear" w:pos="450"/>
          <w:tab w:val="num" w:pos="993"/>
        </w:tabs>
        <w:ind w:left="993" w:hanging="567"/>
        <w:rPr>
          <w:rFonts w:cs="Arial"/>
        </w:rPr>
      </w:pPr>
      <w:r w:rsidRPr="00626E02">
        <w:rPr>
          <w:rFonts w:cs="Arial"/>
        </w:rPr>
        <w:t>Fakturace plnění předmětu smlouvy podle bodů 2.1.1 a 2.1.2 proběhne podle specifikace v Příloze č. 1.</w:t>
      </w:r>
    </w:p>
    <w:p w14:paraId="0BCB046A" w14:textId="77777777" w:rsidR="00EF10CD" w:rsidRPr="00626E02" w:rsidRDefault="00EF10CD" w:rsidP="00EF10CD">
      <w:pPr>
        <w:pStyle w:val="Zkladntext"/>
        <w:rPr>
          <w:rFonts w:cs="Arial"/>
        </w:rPr>
      </w:pPr>
    </w:p>
    <w:p w14:paraId="0675021F" w14:textId="77777777" w:rsidR="00CC43BD" w:rsidRPr="00626E02" w:rsidRDefault="00CC43BD" w:rsidP="00CC43BD">
      <w:pPr>
        <w:pStyle w:val="Zkladntext"/>
        <w:numPr>
          <w:ilvl w:val="1"/>
          <w:numId w:val="2"/>
        </w:numPr>
        <w:tabs>
          <w:tab w:val="clear" w:pos="450"/>
          <w:tab w:val="num" w:pos="993"/>
        </w:tabs>
        <w:ind w:left="993" w:hanging="567"/>
        <w:rPr>
          <w:rFonts w:cs="Arial"/>
        </w:rPr>
      </w:pPr>
      <w:r w:rsidRPr="00626E02">
        <w:rPr>
          <w:rFonts w:cs="Arial"/>
        </w:rPr>
        <w:t>Ke všem cenám podle této smlouvy bude připočtena daň z přidané hodnoty v zákonné výši.</w:t>
      </w:r>
    </w:p>
    <w:p w14:paraId="51DF07CC" w14:textId="77777777" w:rsidR="00CC43BD" w:rsidRPr="00626E02" w:rsidRDefault="00CC43BD" w:rsidP="00CC43BD">
      <w:pPr>
        <w:pStyle w:val="Zkladntext"/>
        <w:rPr>
          <w:rFonts w:cs="Arial"/>
        </w:rPr>
      </w:pPr>
    </w:p>
    <w:p w14:paraId="743B0136" w14:textId="77777777" w:rsidR="00CC43BD" w:rsidRPr="00626E02" w:rsidRDefault="00CC43BD" w:rsidP="00CC43BD">
      <w:pPr>
        <w:pStyle w:val="Zkladntext"/>
        <w:numPr>
          <w:ilvl w:val="1"/>
          <w:numId w:val="2"/>
        </w:numPr>
        <w:tabs>
          <w:tab w:val="clear" w:pos="450"/>
          <w:tab w:val="num" w:pos="993"/>
        </w:tabs>
        <w:ind w:left="993" w:hanging="567"/>
        <w:rPr>
          <w:rFonts w:cs="Arial"/>
        </w:rPr>
      </w:pPr>
      <w:r w:rsidRPr="00626E02">
        <w:rPr>
          <w:rFonts w:cs="Arial"/>
        </w:rPr>
        <w:t xml:space="preserve">Ceny dle této smlouvy jsou splatné na základě faktur vystavených poskytovatelem – daňových dokladů, jejichž splatnost činí </w:t>
      </w:r>
      <w:r w:rsidR="008B6118" w:rsidRPr="00626E02">
        <w:rPr>
          <w:rFonts w:cs="Arial"/>
        </w:rPr>
        <w:t>čtrnáct</w:t>
      </w:r>
      <w:r w:rsidR="00D40128" w:rsidRPr="00626E02">
        <w:rPr>
          <w:rFonts w:cs="Arial"/>
        </w:rPr>
        <w:t xml:space="preserve"> </w:t>
      </w:r>
      <w:r w:rsidRPr="00626E02">
        <w:rPr>
          <w:rFonts w:cs="Arial"/>
        </w:rPr>
        <w:t>(</w:t>
      </w:r>
      <w:r w:rsidR="008B6118" w:rsidRPr="00626E02">
        <w:rPr>
          <w:rFonts w:cs="Arial"/>
        </w:rPr>
        <w:t>14</w:t>
      </w:r>
      <w:r w:rsidRPr="00626E02">
        <w:rPr>
          <w:rFonts w:cs="Arial"/>
        </w:rPr>
        <w:t>) dnů</w:t>
      </w:r>
      <w:r w:rsidRPr="00626E02">
        <w:rPr>
          <w:rFonts w:cs="Arial"/>
          <w:color w:val="FF0000"/>
        </w:rPr>
        <w:t xml:space="preserve"> </w:t>
      </w:r>
      <w:r w:rsidRPr="00626E02">
        <w:rPr>
          <w:rFonts w:cs="Arial"/>
        </w:rPr>
        <w:t>ode dne jejich vystavení, není-li dohodnuto jinak. V případě prodlení s placením kterékoli faktury je poskytovatel oprávněn účtovat zákazníkovi úrok z prodlení ve výši pěti setin procenta (</w:t>
      </w:r>
      <w:proofErr w:type="gramStart"/>
      <w:r w:rsidRPr="00626E02">
        <w:rPr>
          <w:rFonts w:cs="Arial"/>
        </w:rPr>
        <w:t>0,05%</w:t>
      </w:r>
      <w:proofErr w:type="gramEnd"/>
      <w:r w:rsidRPr="00626E02">
        <w:rPr>
          <w:rFonts w:cs="Arial"/>
        </w:rPr>
        <w:t>) z dlužné částky za každý i započatý den prodlení</w:t>
      </w:r>
      <w:r w:rsidR="000162FB" w:rsidRPr="00626E02">
        <w:t xml:space="preserve"> </w:t>
      </w:r>
      <w:r w:rsidR="000162FB" w:rsidRPr="00626E02">
        <w:rPr>
          <w:rFonts w:cs="Arial"/>
        </w:rPr>
        <w:t>do celkové výše pěti procent (5%) z fakturované částky</w:t>
      </w:r>
      <w:r w:rsidRPr="00626E02">
        <w:rPr>
          <w:rFonts w:cs="Arial"/>
        </w:rPr>
        <w:t>.</w:t>
      </w:r>
    </w:p>
    <w:p w14:paraId="16AA683C" w14:textId="77777777" w:rsidR="00A23631" w:rsidRPr="00626E02" w:rsidRDefault="00A23631" w:rsidP="00A23631">
      <w:pPr>
        <w:pStyle w:val="Odstavecseseznamem"/>
        <w:rPr>
          <w:rFonts w:cs="Arial"/>
        </w:rPr>
      </w:pPr>
    </w:p>
    <w:p w14:paraId="226D83C4" w14:textId="77777777" w:rsidR="00CC43BD" w:rsidRPr="00626E02" w:rsidRDefault="00A23631" w:rsidP="0027577F">
      <w:pPr>
        <w:pStyle w:val="Zkladntext"/>
        <w:numPr>
          <w:ilvl w:val="1"/>
          <w:numId w:val="2"/>
        </w:numPr>
        <w:tabs>
          <w:tab w:val="clear" w:pos="450"/>
          <w:tab w:val="num" w:pos="993"/>
        </w:tabs>
        <w:ind w:left="993" w:hanging="567"/>
        <w:rPr>
          <w:rFonts w:cs="Arial"/>
        </w:rPr>
      </w:pPr>
      <w:bookmarkStart w:id="0" w:name="_Hlk72773251"/>
      <w:r w:rsidRPr="00626E02">
        <w:rPr>
          <w:rFonts w:cs="Arial"/>
        </w:rPr>
        <w:t>Fakturace servisních služeb</w:t>
      </w:r>
      <w:r w:rsidR="003C5EE1" w:rsidRPr="00626E02">
        <w:rPr>
          <w:rFonts w:cs="Arial"/>
        </w:rPr>
        <w:t xml:space="preserve"> – Systémová podpora </w:t>
      </w:r>
      <w:proofErr w:type="gramStart"/>
      <w:r w:rsidR="003C5EE1" w:rsidRPr="00626E02">
        <w:rPr>
          <w:rFonts w:cs="Arial"/>
        </w:rPr>
        <w:t xml:space="preserve">-  </w:t>
      </w:r>
      <w:r w:rsidRPr="00626E02">
        <w:rPr>
          <w:rFonts w:cs="Arial"/>
        </w:rPr>
        <w:t>specifikovaných</w:t>
      </w:r>
      <w:proofErr w:type="gramEnd"/>
      <w:r w:rsidRPr="00626E02">
        <w:rPr>
          <w:rFonts w:cs="Arial"/>
        </w:rPr>
        <w:t xml:space="preserve"> v Příloze č. 2 bude prováděna r</w:t>
      </w:r>
      <w:r w:rsidR="006826CE" w:rsidRPr="00626E02">
        <w:rPr>
          <w:rFonts w:cs="Arial"/>
        </w:rPr>
        <w:t xml:space="preserve">očně, </w:t>
      </w:r>
      <w:r w:rsidRPr="00626E02">
        <w:rPr>
          <w:rFonts w:cs="Arial"/>
        </w:rPr>
        <w:t>vždy k 31.1. téhož roku na daný rok dopředu.</w:t>
      </w:r>
      <w:bookmarkEnd w:id="0"/>
    </w:p>
    <w:p w14:paraId="5E64B1FF" w14:textId="77777777" w:rsidR="00CB454D" w:rsidRPr="00626E02" w:rsidRDefault="00CB454D" w:rsidP="00CC43BD">
      <w:pPr>
        <w:pStyle w:val="Zkladntext"/>
        <w:ind w:left="993"/>
        <w:rPr>
          <w:rFonts w:cs="Arial"/>
        </w:rPr>
      </w:pPr>
    </w:p>
    <w:p w14:paraId="580D5B87" w14:textId="77777777" w:rsidR="00CC43BD" w:rsidRPr="00626E02" w:rsidRDefault="00CC43BD" w:rsidP="00CC43BD">
      <w:pPr>
        <w:pStyle w:val="Zkladntext"/>
        <w:numPr>
          <w:ilvl w:val="0"/>
          <w:numId w:val="4"/>
        </w:numPr>
        <w:rPr>
          <w:rFonts w:cs="Arial"/>
          <w:b/>
        </w:rPr>
      </w:pPr>
      <w:r w:rsidRPr="00626E02">
        <w:rPr>
          <w:rFonts w:cs="Arial"/>
          <w:b/>
        </w:rPr>
        <w:t>Náhrada škody</w:t>
      </w:r>
    </w:p>
    <w:p w14:paraId="137D265C" w14:textId="77777777" w:rsidR="00CC43BD" w:rsidRPr="00626E02" w:rsidRDefault="00CC43BD" w:rsidP="00CC43BD">
      <w:pPr>
        <w:pStyle w:val="Zkladntext"/>
        <w:rPr>
          <w:rFonts w:cs="Arial"/>
          <w:b/>
        </w:rPr>
      </w:pPr>
    </w:p>
    <w:p w14:paraId="43354281" w14:textId="77777777" w:rsidR="00CC43BD" w:rsidRPr="00626E02" w:rsidRDefault="00CC43BD" w:rsidP="00CC43BD">
      <w:pPr>
        <w:pStyle w:val="Zkladntext"/>
        <w:numPr>
          <w:ilvl w:val="1"/>
          <w:numId w:val="4"/>
        </w:numPr>
        <w:rPr>
          <w:rFonts w:cs="Arial"/>
        </w:rPr>
      </w:pPr>
      <w:r w:rsidRPr="00626E02">
        <w:rPr>
          <w:rFonts w:cs="Arial"/>
        </w:rPr>
        <w:t>Každá ze smluvních stran nese odpovědnost za způsobenou škodu v rámci platných právních předpisů a této smlouvy. Obě strany se zavazují k vyvinutí maximálního úsilí k předcházení škodám a k minimalizaci vzniklých škod.</w:t>
      </w:r>
    </w:p>
    <w:p w14:paraId="6D4539B5" w14:textId="77777777" w:rsidR="00CC43BD" w:rsidRPr="00626E02" w:rsidRDefault="00CC43BD" w:rsidP="00CC43BD">
      <w:pPr>
        <w:pStyle w:val="Zkladntext"/>
        <w:rPr>
          <w:rFonts w:cs="Arial"/>
        </w:rPr>
      </w:pPr>
    </w:p>
    <w:p w14:paraId="13C3D5B5" w14:textId="77777777" w:rsidR="00CC43BD" w:rsidRPr="00626E02" w:rsidRDefault="00CC43BD" w:rsidP="00CC43BD">
      <w:pPr>
        <w:pStyle w:val="Zkladntext"/>
        <w:numPr>
          <w:ilvl w:val="1"/>
          <w:numId w:val="4"/>
        </w:numPr>
        <w:rPr>
          <w:rFonts w:cs="Arial"/>
        </w:rPr>
      </w:pPr>
      <w:r w:rsidRPr="00626E02">
        <w:rPr>
          <w:rFonts w:cs="Arial"/>
        </w:rPr>
        <w:t>Žádná ze smluvních stran neodpovídá za škodu, která vznikla v důsledku věcně nesprávného nebo jinak chybného zadání, které obdržela od druhé strany.</w:t>
      </w:r>
    </w:p>
    <w:p w14:paraId="5AEA4B75" w14:textId="77777777" w:rsidR="00CC43BD" w:rsidRPr="00626E02" w:rsidRDefault="00CC43BD" w:rsidP="00CC43BD">
      <w:pPr>
        <w:pStyle w:val="Zkladntext"/>
        <w:rPr>
          <w:rFonts w:cs="Arial"/>
        </w:rPr>
      </w:pPr>
    </w:p>
    <w:p w14:paraId="695DA503" w14:textId="77777777" w:rsidR="00CC43BD" w:rsidRPr="00626E02" w:rsidRDefault="00CC43BD" w:rsidP="00CC43BD">
      <w:pPr>
        <w:pStyle w:val="Zkladntext"/>
        <w:numPr>
          <w:ilvl w:val="1"/>
          <w:numId w:val="4"/>
        </w:numPr>
        <w:rPr>
          <w:rFonts w:cs="Arial"/>
        </w:rPr>
      </w:pPr>
      <w:r w:rsidRPr="00626E02">
        <w:rPr>
          <w:rFonts w:cs="Arial"/>
        </w:rPr>
        <w:t>Poskytovatel neodpovídá za škodu způsobenou neoprávněnými zásahy do pr</w:t>
      </w:r>
      <w:r w:rsidR="00FC1384" w:rsidRPr="00626E02">
        <w:rPr>
          <w:rFonts w:cs="Arial"/>
        </w:rPr>
        <w:t>ogramového vybavení DATACENTRUM</w:t>
      </w:r>
      <w:r w:rsidRPr="00626E02">
        <w:rPr>
          <w:rFonts w:cs="Arial"/>
        </w:rPr>
        <w:t xml:space="preserve"> – DC3 Docházka ze strany zákazníka nebo třetích osob, popř. jeho užíváním jinak než v souladu s touto smlouvou.</w:t>
      </w:r>
    </w:p>
    <w:p w14:paraId="4890584E" w14:textId="77777777" w:rsidR="00CC43BD" w:rsidRPr="00626E02" w:rsidRDefault="00CC43BD" w:rsidP="00CC43BD">
      <w:pPr>
        <w:pStyle w:val="Zkladntext"/>
        <w:rPr>
          <w:rFonts w:cs="Arial"/>
        </w:rPr>
      </w:pPr>
    </w:p>
    <w:p w14:paraId="6498779C" w14:textId="77777777" w:rsidR="00CC43BD" w:rsidRPr="00626E02" w:rsidRDefault="00CC43BD" w:rsidP="00CC43BD">
      <w:pPr>
        <w:pStyle w:val="Zkladntext"/>
        <w:numPr>
          <w:ilvl w:val="0"/>
          <w:numId w:val="4"/>
        </w:numPr>
        <w:rPr>
          <w:rFonts w:cs="Arial"/>
          <w:b/>
        </w:rPr>
      </w:pPr>
      <w:r w:rsidRPr="00626E02">
        <w:rPr>
          <w:rFonts w:cs="Arial"/>
          <w:b/>
        </w:rPr>
        <w:t>Ochrana informací a duševního vlastnictví</w:t>
      </w:r>
    </w:p>
    <w:p w14:paraId="48317C41" w14:textId="77777777" w:rsidR="00CC43BD" w:rsidRPr="00626E02" w:rsidRDefault="00CC43BD" w:rsidP="00CC43BD">
      <w:pPr>
        <w:pStyle w:val="Zkladntext"/>
        <w:rPr>
          <w:rFonts w:cs="Arial"/>
          <w:b/>
        </w:rPr>
      </w:pPr>
    </w:p>
    <w:p w14:paraId="2D78A8A0" w14:textId="77777777" w:rsidR="00CC43BD" w:rsidRPr="00626E02" w:rsidRDefault="00CC43BD" w:rsidP="00CC43BD">
      <w:pPr>
        <w:pStyle w:val="Zkladntext"/>
        <w:numPr>
          <w:ilvl w:val="1"/>
          <w:numId w:val="4"/>
        </w:numPr>
        <w:rPr>
          <w:rFonts w:cs="Arial"/>
        </w:rPr>
      </w:pPr>
      <w:r w:rsidRPr="00626E02">
        <w:rPr>
          <w:rFonts w:cs="Arial"/>
        </w:rPr>
        <w:t>Poskytovatel se zavazuje, že informace, které získá o zákazníkovi při provádění činností podle této smlouvy, a které nejsou veřejně dostupné, bude považovat za důvěrné (dále jen „důvěrné informace“).</w:t>
      </w:r>
    </w:p>
    <w:p w14:paraId="08E9C1E5" w14:textId="77777777" w:rsidR="002A65A3" w:rsidRPr="00626E02" w:rsidRDefault="002A65A3" w:rsidP="002A65A3">
      <w:pPr>
        <w:pStyle w:val="Zkladntext"/>
        <w:ind w:left="906"/>
        <w:rPr>
          <w:rFonts w:cs="Arial"/>
        </w:rPr>
      </w:pPr>
    </w:p>
    <w:p w14:paraId="0AC01169" w14:textId="77777777" w:rsidR="001026C8" w:rsidRPr="00626E02" w:rsidRDefault="001026C8" w:rsidP="001026C8">
      <w:pPr>
        <w:pStyle w:val="Zkladntext"/>
        <w:numPr>
          <w:ilvl w:val="1"/>
          <w:numId w:val="4"/>
        </w:numPr>
        <w:rPr>
          <w:rFonts w:cs="Arial"/>
        </w:rPr>
      </w:pPr>
      <w:r w:rsidRPr="00626E02">
        <w:rPr>
          <w:rFonts w:cs="Arial"/>
        </w:rPr>
        <w:t>Poskytovatel se zavazuje, že bez předchozího písemného souhlasu zákazníka nezveřejní důvěrné informace, ani je neposkytne či jinak nezpřístupní osobám jiným, než jsou osoby zaměstnané nebo najaté poskytovatelem pro realizaci smlouvy. Poskytování důvěrných informací těmto osobám musí být provedeno pouze v míře potřebné pro realizaci této smlouvy a tyto osoby musí být poučeny o povinnosti ochrany důvěrných informací.</w:t>
      </w:r>
    </w:p>
    <w:p w14:paraId="0568AADC" w14:textId="77777777" w:rsidR="00CC43BD" w:rsidRPr="00626E02" w:rsidRDefault="00CC43BD" w:rsidP="00CC43BD">
      <w:pPr>
        <w:pStyle w:val="Zkladntext"/>
        <w:rPr>
          <w:rFonts w:cs="Arial"/>
        </w:rPr>
      </w:pPr>
    </w:p>
    <w:p w14:paraId="1B6F78DD" w14:textId="77777777" w:rsidR="00CC43BD" w:rsidRPr="00626E02" w:rsidRDefault="00CC43BD" w:rsidP="00CC43BD">
      <w:pPr>
        <w:pStyle w:val="Zkladntext"/>
        <w:numPr>
          <w:ilvl w:val="1"/>
          <w:numId w:val="4"/>
        </w:numPr>
        <w:rPr>
          <w:rFonts w:cs="Arial"/>
        </w:rPr>
      </w:pPr>
      <w:r w:rsidRPr="00626E02">
        <w:rPr>
          <w:rFonts w:cs="Arial"/>
        </w:rPr>
        <w:t>Zákazník se zavazuje zabezpečit předané programové vybavení před neoprávněným přístupem nebo manipulací, které mohou mít za následek jeho užití v jiné organizaci bez souhlasu poskytovatele, popřípadě jiný zásah do autorských práv poskytovatele. Bez souhlasu poskytovatele není zákazník oprávněn jakýmkoliv způsobem zasahovat do programového vybaven</w:t>
      </w:r>
      <w:r w:rsidR="00FC1384" w:rsidRPr="00626E02">
        <w:rPr>
          <w:rFonts w:cs="Arial"/>
        </w:rPr>
        <w:t>í DATACENTRUM</w:t>
      </w:r>
      <w:r w:rsidRPr="00626E02">
        <w:rPr>
          <w:rFonts w:cs="Arial"/>
        </w:rPr>
        <w:t xml:space="preserve"> – DC3 Docházka, provádět jeho změny nebo úpravy ani jej užívat jinak než v souladu s touto smlouvou. </w:t>
      </w:r>
    </w:p>
    <w:p w14:paraId="1E7C7FF1" w14:textId="77777777" w:rsidR="00CC43BD" w:rsidRPr="00626E02" w:rsidRDefault="00CC43BD" w:rsidP="00CC43BD">
      <w:pPr>
        <w:pStyle w:val="Odstavecseseznamem"/>
        <w:rPr>
          <w:rFonts w:cs="Arial"/>
        </w:rPr>
      </w:pPr>
    </w:p>
    <w:p w14:paraId="2945093C" w14:textId="77777777" w:rsidR="00CC43BD" w:rsidRPr="00626E02" w:rsidRDefault="00CC43BD" w:rsidP="00CC43BD">
      <w:pPr>
        <w:pStyle w:val="Zkladntext"/>
        <w:numPr>
          <w:ilvl w:val="1"/>
          <w:numId w:val="4"/>
        </w:numPr>
        <w:rPr>
          <w:rFonts w:cs="Arial"/>
        </w:rPr>
      </w:pPr>
      <w:r w:rsidRPr="00626E02">
        <w:rPr>
          <w:rFonts w:cs="Arial"/>
        </w:rPr>
        <w:t xml:space="preserve">Poskytovatel prohlašuje, že programové vybavení </w:t>
      </w:r>
      <w:r w:rsidR="00FC1384" w:rsidRPr="00626E02">
        <w:rPr>
          <w:rFonts w:cs="Arial"/>
        </w:rPr>
        <w:t>DATACENTRUM</w:t>
      </w:r>
      <w:r w:rsidRPr="00626E02">
        <w:rPr>
          <w:rFonts w:cs="Arial"/>
        </w:rPr>
        <w:t xml:space="preserve"> – DC3 Docházka splňuje požadavky Nařízení Evropského parlamentu a Rady (EU) 2016/679 o ochraně fyzických osob v souvislosti se zpracováním osobních údajů (GDPR). Programové vybavení </w:t>
      </w:r>
      <w:r w:rsidR="00FC1384" w:rsidRPr="00626E02">
        <w:rPr>
          <w:rFonts w:cs="Arial"/>
        </w:rPr>
        <w:t>DATACENTRUM</w:t>
      </w:r>
      <w:r w:rsidRPr="00626E02">
        <w:rPr>
          <w:rFonts w:cs="Arial"/>
        </w:rPr>
        <w:t xml:space="preserve"> – DC3 Docházka umožňuje získat informace o přihlášení uživatelů, procházení klíčovými uzly systému, evidenci změn a možnost provedení výpisu osobních údajů a jejich výmaz či pseudonymizaci.</w:t>
      </w:r>
    </w:p>
    <w:p w14:paraId="587FFD9D" w14:textId="77777777" w:rsidR="00CC43BD" w:rsidRPr="00626E02" w:rsidRDefault="00CC43BD" w:rsidP="00CC43BD">
      <w:pPr>
        <w:pStyle w:val="Zkladntext"/>
        <w:rPr>
          <w:rFonts w:cs="Arial"/>
          <w:b/>
        </w:rPr>
      </w:pPr>
    </w:p>
    <w:p w14:paraId="4131606E" w14:textId="77777777" w:rsidR="00CC43BD" w:rsidRPr="00626E02" w:rsidRDefault="00CC43BD" w:rsidP="00CC43BD">
      <w:pPr>
        <w:pStyle w:val="Zkladntext"/>
        <w:numPr>
          <w:ilvl w:val="0"/>
          <w:numId w:val="3"/>
        </w:numPr>
        <w:rPr>
          <w:rFonts w:cs="Arial"/>
          <w:b/>
        </w:rPr>
      </w:pPr>
      <w:r w:rsidRPr="00626E02">
        <w:rPr>
          <w:rFonts w:cs="Arial"/>
          <w:b/>
        </w:rPr>
        <w:t>Trvání a ukončení smlouvy</w:t>
      </w:r>
    </w:p>
    <w:p w14:paraId="1E4D211F" w14:textId="77777777" w:rsidR="00CC43BD" w:rsidRPr="00626E02" w:rsidRDefault="00CC43BD" w:rsidP="00CC43BD">
      <w:pPr>
        <w:pStyle w:val="Zkladntext"/>
        <w:rPr>
          <w:rFonts w:cs="Arial"/>
          <w:b/>
        </w:rPr>
      </w:pPr>
    </w:p>
    <w:p w14:paraId="0FFC6ED7" w14:textId="77777777" w:rsidR="00CC43BD" w:rsidRPr="00626E02" w:rsidRDefault="00CC43BD" w:rsidP="00CC43BD">
      <w:pPr>
        <w:pStyle w:val="Odstavecseseznamem"/>
        <w:numPr>
          <w:ilvl w:val="1"/>
          <w:numId w:val="11"/>
        </w:numPr>
        <w:rPr>
          <w:rFonts w:ascii="Arial" w:hAnsi="Arial" w:cs="Arial"/>
        </w:rPr>
      </w:pPr>
      <w:r w:rsidRPr="00626E02">
        <w:rPr>
          <w:rFonts w:ascii="Arial" w:hAnsi="Arial" w:cs="Arial"/>
        </w:rPr>
        <w:t xml:space="preserve">Tato smlouva nabývá platnosti a účinnosti dnem </w:t>
      </w:r>
      <w:r w:rsidR="00C37977" w:rsidRPr="00626E02">
        <w:rPr>
          <w:rFonts w:ascii="Arial" w:hAnsi="Arial" w:cs="Arial"/>
        </w:rPr>
        <w:t>jejího podpisu oběma smluvními stranami</w:t>
      </w:r>
      <w:r w:rsidR="00731F98" w:rsidRPr="00626E02">
        <w:rPr>
          <w:rFonts w:ascii="Arial" w:hAnsi="Arial" w:cs="Arial"/>
        </w:rPr>
        <w:t>.</w:t>
      </w:r>
    </w:p>
    <w:p w14:paraId="6234FA02" w14:textId="77777777" w:rsidR="00CC43BD" w:rsidRPr="00626E02" w:rsidRDefault="00CC43BD" w:rsidP="00CC43BD">
      <w:pPr>
        <w:pStyle w:val="Zkladntext"/>
        <w:rPr>
          <w:rFonts w:cs="Arial"/>
        </w:rPr>
      </w:pPr>
    </w:p>
    <w:p w14:paraId="2567F8A4" w14:textId="77777777" w:rsidR="00CC43BD" w:rsidRPr="00626E02" w:rsidRDefault="00CC43BD" w:rsidP="00CC43BD">
      <w:pPr>
        <w:pStyle w:val="Zkladntext"/>
        <w:numPr>
          <w:ilvl w:val="1"/>
          <w:numId w:val="11"/>
        </w:numPr>
        <w:rPr>
          <w:rFonts w:cs="Arial"/>
        </w:rPr>
      </w:pPr>
      <w:r w:rsidRPr="00626E02">
        <w:rPr>
          <w:rFonts w:cs="Arial"/>
        </w:rPr>
        <w:t>Právo užití pr</w:t>
      </w:r>
      <w:r w:rsidR="00FC1384" w:rsidRPr="00626E02">
        <w:rPr>
          <w:rFonts w:cs="Arial"/>
        </w:rPr>
        <w:t xml:space="preserve">ogramového vybavení DATACENTRUM </w:t>
      </w:r>
      <w:r w:rsidRPr="00626E02">
        <w:rPr>
          <w:rFonts w:cs="Arial"/>
        </w:rPr>
        <w:t>– DC3 Docházka poskytuje poskytovatel zákazníkovi na dobu neurčitou.</w:t>
      </w:r>
    </w:p>
    <w:p w14:paraId="20BA8438" w14:textId="77777777" w:rsidR="00CC43BD" w:rsidRPr="00626E02" w:rsidRDefault="00CC43BD" w:rsidP="00CC43BD">
      <w:pPr>
        <w:pStyle w:val="Zkladntext"/>
        <w:rPr>
          <w:rFonts w:cs="Arial"/>
        </w:rPr>
      </w:pPr>
    </w:p>
    <w:p w14:paraId="2E6F2D9D" w14:textId="77777777" w:rsidR="00CC43BD" w:rsidRPr="00626E02" w:rsidRDefault="00CC43BD" w:rsidP="00CC43BD">
      <w:pPr>
        <w:pStyle w:val="Zkladntext"/>
        <w:numPr>
          <w:ilvl w:val="1"/>
          <w:numId w:val="11"/>
        </w:numPr>
        <w:rPr>
          <w:rFonts w:cs="Arial"/>
        </w:rPr>
      </w:pPr>
      <w:r w:rsidRPr="00626E02">
        <w:rPr>
          <w:rFonts w:cs="Arial"/>
        </w:rPr>
        <w:t>Poskytování služeb údržby k pr</w:t>
      </w:r>
      <w:r w:rsidR="00FC1384" w:rsidRPr="00626E02">
        <w:rPr>
          <w:rFonts w:cs="Arial"/>
        </w:rPr>
        <w:t>ogramovému vybavení DATACENTRUM</w:t>
      </w:r>
      <w:r w:rsidRPr="00626E02">
        <w:rPr>
          <w:rFonts w:cs="Arial"/>
        </w:rPr>
        <w:t xml:space="preserve"> – DC3 Docházka je sjednáno na dobu neurčitou.</w:t>
      </w:r>
    </w:p>
    <w:p w14:paraId="7A35AEA2" w14:textId="77777777" w:rsidR="00CC43BD" w:rsidRPr="00626E02" w:rsidRDefault="00CC43BD" w:rsidP="00CC43BD">
      <w:pPr>
        <w:pStyle w:val="Zkladntext"/>
        <w:rPr>
          <w:rFonts w:cs="Arial"/>
        </w:rPr>
      </w:pPr>
    </w:p>
    <w:p w14:paraId="78796B71" w14:textId="77777777" w:rsidR="00CC43BD" w:rsidRPr="00626E02" w:rsidRDefault="00CC43BD" w:rsidP="009C3FDC">
      <w:pPr>
        <w:pStyle w:val="Zkladntext"/>
        <w:numPr>
          <w:ilvl w:val="1"/>
          <w:numId w:val="11"/>
        </w:numPr>
        <w:rPr>
          <w:rFonts w:cs="Arial"/>
        </w:rPr>
      </w:pPr>
      <w:r w:rsidRPr="00626E02">
        <w:rPr>
          <w:rFonts w:cs="Arial"/>
        </w:rPr>
        <w:t>Poskytovatel i zákazník mohou vypovědět tuto smlouvu kdykoliv po jejím podpisu bez udání důvodu, a to písemnou výpovědí s tříměsíční výpovědní lhůtou. Výpovědní lhůta začíná běžet 1. kalendářní den měsíce následujícího po doručení písemné výpovědi druhé smluvní straně.</w:t>
      </w:r>
      <w:r w:rsidR="000A06FB" w:rsidRPr="00626E02">
        <w:rPr>
          <w:rFonts w:cs="Arial"/>
        </w:rPr>
        <w:t xml:space="preserve"> </w:t>
      </w:r>
    </w:p>
    <w:p w14:paraId="651BD226" w14:textId="77777777" w:rsidR="00CB454D" w:rsidRPr="00626E02" w:rsidRDefault="00CB454D" w:rsidP="00CB454D">
      <w:pPr>
        <w:pStyle w:val="Zkladntext"/>
        <w:ind w:left="426"/>
        <w:rPr>
          <w:rFonts w:cs="Arial"/>
        </w:rPr>
      </w:pPr>
    </w:p>
    <w:p w14:paraId="7759DEA2" w14:textId="77777777" w:rsidR="00CC43BD" w:rsidRPr="00626E02" w:rsidRDefault="00CC43BD" w:rsidP="00CC43BD">
      <w:pPr>
        <w:pStyle w:val="Zkladntext"/>
        <w:numPr>
          <w:ilvl w:val="1"/>
          <w:numId w:val="11"/>
        </w:numPr>
        <w:rPr>
          <w:rFonts w:cs="Arial"/>
        </w:rPr>
      </w:pPr>
      <w:r w:rsidRPr="00626E02">
        <w:rPr>
          <w:rFonts w:cs="Arial"/>
        </w:rPr>
        <w:t>Zákazník je oprávněn odstoupit od této smlouvy s okamžitou platností pokud:</w:t>
      </w:r>
    </w:p>
    <w:p w14:paraId="4DBEDD18" w14:textId="77777777" w:rsidR="00CC43BD" w:rsidRPr="00626E02" w:rsidRDefault="00CC43BD" w:rsidP="00CC43BD">
      <w:pPr>
        <w:pStyle w:val="Zkladntext"/>
        <w:rPr>
          <w:rFonts w:cs="Arial"/>
        </w:rPr>
      </w:pPr>
    </w:p>
    <w:p w14:paraId="2E34BF75" w14:textId="77777777" w:rsidR="00CC43BD" w:rsidRPr="00626E02" w:rsidRDefault="00CC43BD" w:rsidP="00CC43BD">
      <w:pPr>
        <w:pStyle w:val="Zkladntext"/>
        <w:numPr>
          <w:ilvl w:val="2"/>
          <w:numId w:val="11"/>
        </w:numPr>
        <w:ind w:hanging="579"/>
        <w:rPr>
          <w:rFonts w:cs="Arial"/>
        </w:rPr>
      </w:pPr>
      <w:r w:rsidRPr="00626E02">
        <w:rPr>
          <w:rFonts w:cs="Arial"/>
        </w:rPr>
        <w:lastRenderedPageBreak/>
        <w:t xml:space="preserve">práva třetích osob přes opatření učiněná poskytovatelem a přes součinnost zákazníka řádně poskytnutou k těmto opatřením znemožňují zákazníkovi užití programového vybavení DATACENTRUM – DC3 Docházka; </w:t>
      </w:r>
    </w:p>
    <w:p w14:paraId="38A1A7E6" w14:textId="77777777" w:rsidR="00CC43BD" w:rsidRPr="00626E02" w:rsidRDefault="00CC43BD" w:rsidP="00CC43BD">
      <w:pPr>
        <w:pStyle w:val="Zkladntext"/>
        <w:ind w:left="1572"/>
        <w:rPr>
          <w:rFonts w:cs="Arial"/>
        </w:rPr>
      </w:pPr>
    </w:p>
    <w:p w14:paraId="2CB2E578" w14:textId="77777777" w:rsidR="00CC43BD" w:rsidRPr="00626E02" w:rsidRDefault="00CC43BD" w:rsidP="00CC43BD">
      <w:pPr>
        <w:pStyle w:val="Zkladntext"/>
        <w:numPr>
          <w:ilvl w:val="2"/>
          <w:numId w:val="11"/>
        </w:numPr>
        <w:ind w:hanging="579"/>
        <w:rPr>
          <w:rFonts w:cs="Arial"/>
        </w:rPr>
      </w:pPr>
      <w:r w:rsidRPr="00626E02">
        <w:rPr>
          <w:rFonts w:cs="Arial"/>
        </w:rPr>
        <w:t xml:space="preserve">je poskytovatel v prodlení s předáváním prací ve stanovených termínech nebo zapracováním změn předpisů déle než </w:t>
      </w:r>
      <w:r w:rsidR="00C47077" w:rsidRPr="00626E02">
        <w:rPr>
          <w:rFonts w:cs="Arial"/>
        </w:rPr>
        <w:t>90</w:t>
      </w:r>
      <w:r w:rsidRPr="00626E02">
        <w:rPr>
          <w:rFonts w:cs="Arial"/>
        </w:rPr>
        <w:t xml:space="preserve"> dnů. </w:t>
      </w:r>
    </w:p>
    <w:p w14:paraId="6619E7EF" w14:textId="77777777" w:rsidR="00CC43BD" w:rsidRPr="00626E02" w:rsidRDefault="00CC43BD" w:rsidP="00CC43BD">
      <w:pPr>
        <w:pStyle w:val="Zkladntext"/>
        <w:rPr>
          <w:rFonts w:cs="Arial"/>
        </w:rPr>
      </w:pPr>
    </w:p>
    <w:p w14:paraId="0AE3B6A3" w14:textId="77777777" w:rsidR="00CC43BD" w:rsidRPr="00626E02" w:rsidRDefault="00CC43BD" w:rsidP="00CC43BD">
      <w:pPr>
        <w:pStyle w:val="Zkladntext"/>
        <w:numPr>
          <w:ilvl w:val="1"/>
          <w:numId w:val="11"/>
        </w:numPr>
        <w:rPr>
          <w:rFonts w:cs="Arial"/>
        </w:rPr>
      </w:pPr>
      <w:r w:rsidRPr="00626E02">
        <w:rPr>
          <w:rFonts w:cs="Arial"/>
        </w:rPr>
        <w:t>Poskytovatel je oprávněn odstoupit od smlouvy s okamžitou platností pokud:</w:t>
      </w:r>
    </w:p>
    <w:p w14:paraId="5CE23386" w14:textId="77777777" w:rsidR="00CC43BD" w:rsidRPr="00626E02" w:rsidRDefault="00CC43BD" w:rsidP="00CC43BD">
      <w:pPr>
        <w:pStyle w:val="Zkladntext"/>
        <w:rPr>
          <w:rFonts w:cs="Arial"/>
        </w:rPr>
      </w:pPr>
    </w:p>
    <w:p w14:paraId="6CDF913D" w14:textId="77777777" w:rsidR="00CC43BD" w:rsidRPr="00626E02" w:rsidRDefault="00CC43BD" w:rsidP="00CC43BD">
      <w:pPr>
        <w:pStyle w:val="Zkladntext"/>
        <w:numPr>
          <w:ilvl w:val="2"/>
          <w:numId w:val="11"/>
        </w:numPr>
        <w:ind w:hanging="579"/>
        <w:rPr>
          <w:rFonts w:cs="Arial"/>
        </w:rPr>
      </w:pPr>
      <w:r w:rsidRPr="00626E02">
        <w:rPr>
          <w:rFonts w:cs="Arial"/>
        </w:rPr>
        <w:t xml:space="preserve">je zákazník v prodlení s úhradou ceny déle než </w:t>
      </w:r>
      <w:r w:rsidR="00C47077" w:rsidRPr="00626E02">
        <w:rPr>
          <w:rFonts w:cs="Arial"/>
        </w:rPr>
        <w:t>90</w:t>
      </w:r>
      <w:r w:rsidRPr="00626E02">
        <w:rPr>
          <w:rFonts w:cs="Arial"/>
        </w:rPr>
        <w:t xml:space="preserve"> dní; </w:t>
      </w:r>
    </w:p>
    <w:p w14:paraId="57D3D123" w14:textId="77777777" w:rsidR="00CC43BD" w:rsidRPr="00626E02" w:rsidRDefault="00CC43BD" w:rsidP="00CC43BD">
      <w:pPr>
        <w:pStyle w:val="Zkladntext"/>
        <w:numPr>
          <w:ilvl w:val="2"/>
          <w:numId w:val="11"/>
        </w:numPr>
        <w:ind w:hanging="579"/>
        <w:rPr>
          <w:rFonts w:cs="Arial"/>
        </w:rPr>
      </w:pPr>
      <w:r w:rsidRPr="00626E02">
        <w:rPr>
          <w:rFonts w:cs="Arial"/>
        </w:rPr>
        <w:t xml:space="preserve">zákazník </w:t>
      </w:r>
      <w:proofErr w:type="gramStart"/>
      <w:r w:rsidRPr="00626E02">
        <w:rPr>
          <w:rFonts w:cs="Arial"/>
        </w:rPr>
        <w:t>poruší</w:t>
      </w:r>
      <w:proofErr w:type="gramEnd"/>
      <w:r w:rsidRPr="00626E02">
        <w:rPr>
          <w:rFonts w:cs="Arial"/>
        </w:rPr>
        <w:t xml:space="preserve"> autorské právo ve vztahu k předmětu této smlouvy. </w:t>
      </w:r>
    </w:p>
    <w:p w14:paraId="740B0ED8" w14:textId="77777777" w:rsidR="00CC43BD" w:rsidRPr="00626E02" w:rsidRDefault="00CC43BD" w:rsidP="00CC43BD">
      <w:pPr>
        <w:pStyle w:val="Zkladntext"/>
        <w:rPr>
          <w:rFonts w:cs="Arial"/>
        </w:rPr>
      </w:pPr>
    </w:p>
    <w:p w14:paraId="67455A38" w14:textId="77777777" w:rsidR="00CC43BD" w:rsidRPr="00626E02" w:rsidRDefault="00CC43BD" w:rsidP="00CC43BD">
      <w:pPr>
        <w:pStyle w:val="Zkladntext"/>
        <w:numPr>
          <w:ilvl w:val="1"/>
          <w:numId w:val="11"/>
        </w:numPr>
        <w:rPr>
          <w:rFonts w:cs="Arial"/>
        </w:rPr>
      </w:pPr>
      <w:r w:rsidRPr="00626E02">
        <w:rPr>
          <w:rFonts w:cs="Arial"/>
        </w:rPr>
        <w:t>Odstoupení nabývá platnosti dnem doručení písemného oznámení o odstoupení druhé smluvní straně.</w:t>
      </w:r>
    </w:p>
    <w:p w14:paraId="6AA309F5" w14:textId="77777777" w:rsidR="00CC43BD" w:rsidRPr="00626E02" w:rsidRDefault="00CC43BD" w:rsidP="00CC43BD">
      <w:pPr>
        <w:pStyle w:val="Zkladntext"/>
        <w:rPr>
          <w:rFonts w:cs="Arial"/>
        </w:rPr>
      </w:pPr>
      <w:r w:rsidRPr="00626E02">
        <w:rPr>
          <w:rFonts w:cs="Arial"/>
        </w:rPr>
        <w:t xml:space="preserve"> </w:t>
      </w:r>
    </w:p>
    <w:p w14:paraId="0BC1E043" w14:textId="77777777" w:rsidR="00CC43BD" w:rsidRPr="00626E02" w:rsidRDefault="00CC43BD" w:rsidP="00CC43BD">
      <w:pPr>
        <w:pStyle w:val="Zkladntext"/>
        <w:rPr>
          <w:rFonts w:cs="Arial"/>
        </w:rPr>
      </w:pPr>
    </w:p>
    <w:p w14:paraId="27C51F2B" w14:textId="77777777" w:rsidR="00CC43BD" w:rsidRPr="00626E02" w:rsidRDefault="00CC43BD" w:rsidP="00CC43BD">
      <w:pPr>
        <w:pStyle w:val="Zkladntext"/>
        <w:numPr>
          <w:ilvl w:val="0"/>
          <w:numId w:val="11"/>
        </w:numPr>
        <w:rPr>
          <w:rFonts w:cs="Arial"/>
          <w:b/>
        </w:rPr>
      </w:pPr>
      <w:r w:rsidRPr="00626E02">
        <w:rPr>
          <w:rFonts w:cs="Arial"/>
          <w:b/>
        </w:rPr>
        <w:t>Jiná ujednání</w:t>
      </w:r>
    </w:p>
    <w:p w14:paraId="50496A45" w14:textId="77777777" w:rsidR="00CC43BD" w:rsidRPr="00626E02" w:rsidRDefault="00CC43BD" w:rsidP="00CC43BD">
      <w:pPr>
        <w:pStyle w:val="Zkladntext"/>
        <w:rPr>
          <w:rFonts w:cs="Arial"/>
        </w:rPr>
      </w:pPr>
    </w:p>
    <w:p w14:paraId="2B7EB501" w14:textId="77777777" w:rsidR="00CC43BD" w:rsidRPr="00626E02" w:rsidRDefault="00CC43BD" w:rsidP="00CC43BD">
      <w:pPr>
        <w:pStyle w:val="Zkladntext"/>
        <w:numPr>
          <w:ilvl w:val="1"/>
          <w:numId w:val="11"/>
        </w:numPr>
        <w:rPr>
          <w:rFonts w:cs="Arial"/>
        </w:rPr>
      </w:pPr>
      <w:r w:rsidRPr="00626E02">
        <w:rPr>
          <w:rFonts w:cs="Arial"/>
        </w:rPr>
        <w:t>Každá ze smluvních stran jmenuje kontaktní osoby, které zastupují zájmy příslušné smluvní strany, přijímají požadovaná rozhodnutí nebo zajišťují bezodkladné přijetí příslušných opatření a starají se o dobrou spolupráci mezi smluvními stranami. Kontaktní osoby a kontaktní adresy a telefonní čísla jsou uvedeny v Příloze č. 1 a 2, dle bodu 1.4.1 a 1.4.2 této smlouvy.</w:t>
      </w:r>
    </w:p>
    <w:p w14:paraId="36F2BC55" w14:textId="77777777" w:rsidR="00CC43BD" w:rsidRPr="00626E02" w:rsidRDefault="00CC43BD" w:rsidP="00CC43BD">
      <w:pPr>
        <w:pStyle w:val="Zkladntext"/>
        <w:rPr>
          <w:rFonts w:cs="Arial"/>
        </w:rPr>
      </w:pPr>
    </w:p>
    <w:p w14:paraId="192FE1F9" w14:textId="77777777" w:rsidR="00CC43BD" w:rsidRPr="00626E02" w:rsidRDefault="00CC43BD" w:rsidP="00CC43BD">
      <w:pPr>
        <w:pStyle w:val="Zkladntext"/>
        <w:numPr>
          <w:ilvl w:val="1"/>
          <w:numId w:val="11"/>
        </w:numPr>
        <w:rPr>
          <w:rFonts w:cs="Arial"/>
        </w:rPr>
      </w:pPr>
      <w:r w:rsidRPr="00626E02">
        <w:rPr>
          <w:rFonts w:cs="Arial"/>
        </w:rPr>
        <w:t>Každé oznámení poskytnuté jednou stranou druhé straně podle této smlouvy bude druhé straně zasláno písemně,</w:t>
      </w:r>
      <w:r w:rsidR="00731F98" w:rsidRPr="00626E02">
        <w:rPr>
          <w:rFonts w:cs="Arial"/>
        </w:rPr>
        <w:t xml:space="preserve"> popřípadě elektronickou poštou. </w:t>
      </w:r>
      <w:r w:rsidRPr="00626E02">
        <w:rPr>
          <w:rFonts w:cs="Arial"/>
        </w:rPr>
        <w:t xml:space="preserve">Oznámení je účinné v případě jeho písemné formy jeho doručením. </w:t>
      </w:r>
    </w:p>
    <w:p w14:paraId="5CFCBFCF" w14:textId="77777777" w:rsidR="00CC43BD" w:rsidRPr="00626E02" w:rsidRDefault="00CC43BD" w:rsidP="00CC43BD">
      <w:pPr>
        <w:pStyle w:val="Zkladntext"/>
        <w:rPr>
          <w:rFonts w:cs="Arial"/>
        </w:rPr>
      </w:pPr>
    </w:p>
    <w:p w14:paraId="6757446F" w14:textId="77777777" w:rsidR="00CC43BD" w:rsidRPr="00626E02" w:rsidRDefault="00CC43BD" w:rsidP="00CC43BD">
      <w:pPr>
        <w:pStyle w:val="Zkladntext"/>
        <w:numPr>
          <w:ilvl w:val="1"/>
          <w:numId w:val="11"/>
        </w:numPr>
        <w:rPr>
          <w:rFonts w:cs="Arial"/>
        </w:rPr>
      </w:pPr>
      <w:r w:rsidRPr="00626E02">
        <w:rPr>
          <w:rFonts w:cs="Arial"/>
        </w:rPr>
        <w:t xml:space="preserve">Smluvní strany se dohodly, že veškerá komunikace mezi kontaktními osobami poskytovatele a zákazníka bude vedena v českém jazyce. Rovněž veškeré projektové a zadávací dokumenty budou koncipovány v českém jazyce. </w:t>
      </w:r>
    </w:p>
    <w:p w14:paraId="19E9472B" w14:textId="77777777" w:rsidR="00CB454D" w:rsidRPr="00626E02" w:rsidRDefault="00CB454D" w:rsidP="00CB454D">
      <w:pPr>
        <w:pStyle w:val="Odstavecseseznamem"/>
        <w:rPr>
          <w:rFonts w:cs="Arial"/>
        </w:rPr>
      </w:pPr>
    </w:p>
    <w:p w14:paraId="255C053B" w14:textId="77777777" w:rsidR="00CB454D" w:rsidRPr="00626E02" w:rsidRDefault="00CB454D" w:rsidP="00CB454D">
      <w:pPr>
        <w:pStyle w:val="Zkladntext"/>
        <w:rPr>
          <w:rFonts w:cs="Arial"/>
        </w:rPr>
      </w:pPr>
    </w:p>
    <w:p w14:paraId="56415C48" w14:textId="77777777" w:rsidR="00CC43BD" w:rsidRPr="00626E02" w:rsidRDefault="00CC43BD" w:rsidP="00CC43BD">
      <w:pPr>
        <w:pStyle w:val="Zkladntext"/>
        <w:rPr>
          <w:rFonts w:cs="Arial"/>
        </w:rPr>
      </w:pPr>
    </w:p>
    <w:p w14:paraId="247E2AAC" w14:textId="77777777" w:rsidR="00CC43BD" w:rsidRPr="00626E02" w:rsidRDefault="00CC43BD" w:rsidP="00CC43BD">
      <w:pPr>
        <w:pStyle w:val="Zkladntext"/>
        <w:numPr>
          <w:ilvl w:val="0"/>
          <w:numId w:val="11"/>
        </w:numPr>
        <w:rPr>
          <w:rFonts w:cs="Arial"/>
          <w:b/>
        </w:rPr>
      </w:pPr>
      <w:r w:rsidRPr="00626E02">
        <w:rPr>
          <w:rFonts w:cs="Arial"/>
          <w:b/>
        </w:rPr>
        <w:t xml:space="preserve">Závěrečná ustanovení </w:t>
      </w:r>
    </w:p>
    <w:p w14:paraId="1737CD45" w14:textId="77777777" w:rsidR="00CC43BD" w:rsidRPr="00626E02" w:rsidRDefault="00CC43BD" w:rsidP="00CC43BD">
      <w:pPr>
        <w:pStyle w:val="Zkladntext"/>
        <w:rPr>
          <w:rFonts w:cs="Arial"/>
        </w:rPr>
      </w:pPr>
    </w:p>
    <w:p w14:paraId="52CAA02A" w14:textId="77777777" w:rsidR="00CC43BD" w:rsidRPr="00626E02" w:rsidRDefault="00CC43BD" w:rsidP="00CC43BD">
      <w:pPr>
        <w:pStyle w:val="Zkladntext"/>
        <w:numPr>
          <w:ilvl w:val="1"/>
          <w:numId w:val="11"/>
        </w:numPr>
        <w:rPr>
          <w:rFonts w:cs="Arial"/>
        </w:rPr>
      </w:pPr>
      <w:r w:rsidRPr="00626E02">
        <w:rPr>
          <w:rFonts w:cs="Arial"/>
        </w:rPr>
        <w:t xml:space="preserve">Veškeré změny a dodatky této smlouvy lze provést pouze písemnými číslovanými dodatky podepsanými oběma smluvními stranami, není-li ve smlouvě uvedeno jinak. </w:t>
      </w:r>
    </w:p>
    <w:p w14:paraId="426F4BC4" w14:textId="77777777" w:rsidR="00CC43BD" w:rsidRPr="00626E02" w:rsidRDefault="00CC43BD" w:rsidP="00CC43BD">
      <w:pPr>
        <w:pStyle w:val="Zkladntext"/>
        <w:ind w:left="426"/>
        <w:rPr>
          <w:rFonts w:cs="Arial"/>
        </w:rPr>
      </w:pPr>
    </w:p>
    <w:p w14:paraId="42BA763E" w14:textId="77777777" w:rsidR="00CC43BD" w:rsidRPr="00626E02" w:rsidRDefault="00CC43BD" w:rsidP="00CC43BD">
      <w:pPr>
        <w:pStyle w:val="Zkladntext"/>
        <w:numPr>
          <w:ilvl w:val="1"/>
          <w:numId w:val="11"/>
        </w:numPr>
        <w:rPr>
          <w:rFonts w:cs="Arial"/>
        </w:rPr>
      </w:pPr>
      <w:r w:rsidRPr="00626E02">
        <w:rPr>
          <w:rFonts w:cs="Arial"/>
        </w:rPr>
        <w:t>Tato smlouva je vyhotovena ve dvou stejnopisech v českém jazyce s platností originálu, přičemž ke každému stejnopisu jsou pevně připojeny shora specifikované P</w:t>
      </w:r>
      <w:r w:rsidR="00731F98" w:rsidRPr="00626E02">
        <w:rPr>
          <w:rFonts w:cs="Arial"/>
        </w:rPr>
        <w:t xml:space="preserve">řílohy č. </w:t>
      </w:r>
      <w:r w:rsidRPr="00626E02">
        <w:rPr>
          <w:rFonts w:cs="Arial"/>
        </w:rPr>
        <w:t>1</w:t>
      </w:r>
      <w:r w:rsidR="00CF6215" w:rsidRPr="00626E02">
        <w:rPr>
          <w:rFonts w:cs="Arial"/>
        </w:rPr>
        <w:t>,</w:t>
      </w:r>
      <w:r w:rsidRPr="00626E02">
        <w:rPr>
          <w:rFonts w:cs="Arial"/>
        </w:rPr>
        <w:t xml:space="preserve"> 2</w:t>
      </w:r>
      <w:r w:rsidR="00C47077" w:rsidRPr="00626E02">
        <w:rPr>
          <w:rFonts w:cs="Arial"/>
        </w:rPr>
        <w:t xml:space="preserve">. </w:t>
      </w:r>
      <w:r w:rsidRPr="00626E02">
        <w:rPr>
          <w:rFonts w:cs="Arial"/>
        </w:rPr>
        <w:t xml:space="preserve">Každá smluvní strana </w:t>
      </w:r>
      <w:proofErr w:type="gramStart"/>
      <w:r w:rsidRPr="00626E02">
        <w:rPr>
          <w:rFonts w:cs="Arial"/>
        </w:rPr>
        <w:t>obdrží</w:t>
      </w:r>
      <w:proofErr w:type="gramEnd"/>
      <w:r w:rsidRPr="00626E02">
        <w:rPr>
          <w:rFonts w:cs="Arial"/>
        </w:rPr>
        <w:t xml:space="preserve"> jeden stejnopis. </w:t>
      </w:r>
    </w:p>
    <w:p w14:paraId="065712C7" w14:textId="77777777" w:rsidR="007645D0" w:rsidRPr="00626E02" w:rsidRDefault="007645D0" w:rsidP="007645D0">
      <w:pPr>
        <w:pStyle w:val="Odstavecseseznamem"/>
        <w:rPr>
          <w:rFonts w:cs="Arial"/>
        </w:rPr>
      </w:pPr>
    </w:p>
    <w:p w14:paraId="5577FF22" w14:textId="77777777" w:rsidR="00CF6215" w:rsidRPr="00626E02" w:rsidRDefault="007645D0" w:rsidP="002E78DB">
      <w:pPr>
        <w:pStyle w:val="Zkladntext"/>
        <w:numPr>
          <w:ilvl w:val="1"/>
          <w:numId w:val="11"/>
        </w:numPr>
        <w:rPr>
          <w:rFonts w:cs="Arial"/>
        </w:rPr>
      </w:pPr>
      <w:r w:rsidRPr="00626E02">
        <w:rPr>
          <w:rFonts w:cs="Arial"/>
        </w:rPr>
        <w:t>Tato sml</w:t>
      </w:r>
      <w:r w:rsidR="0046388D" w:rsidRPr="00626E02">
        <w:rPr>
          <w:rFonts w:cs="Arial"/>
        </w:rPr>
        <w:t xml:space="preserve">ouva nahrazuje </w:t>
      </w:r>
      <w:r w:rsidR="00196F29" w:rsidRPr="00626E02">
        <w:t xml:space="preserve">Smlouvu o poskytnutí služeb podpory a o licenci programového vybavení </w:t>
      </w:r>
      <w:r w:rsidR="006F3561" w:rsidRPr="00626E02">
        <w:t>č. 23/2019</w:t>
      </w:r>
      <w:r w:rsidR="00502739" w:rsidRPr="00626E02">
        <w:rPr>
          <w:rFonts w:cs="Arial"/>
        </w:rPr>
        <w:t xml:space="preserve"> </w:t>
      </w:r>
    </w:p>
    <w:p w14:paraId="7783A6F2" w14:textId="77777777" w:rsidR="00C47077" w:rsidRPr="00626E02" w:rsidRDefault="00C47077" w:rsidP="00CC43BD">
      <w:pPr>
        <w:pStyle w:val="Zkladntext"/>
        <w:rPr>
          <w:rFonts w:cs="Arial"/>
        </w:rPr>
      </w:pPr>
    </w:p>
    <w:p w14:paraId="10A88BD3" w14:textId="77777777" w:rsidR="00C47077" w:rsidRPr="00626E02" w:rsidRDefault="00C47077" w:rsidP="00CC43BD">
      <w:pPr>
        <w:pStyle w:val="Zkladntext"/>
        <w:rPr>
          <w:rFonts w:cs="Arial"/>
        </w:rPr>
      </w:pPr>
    </w:p>
    <w:p w14:paraId="2D08E583" w14:textId="77777777" w:rsidR="00C47077" w:rsidRPr="00626E02" w:rsidRDefault="00C47077" w:rsidP="00CC43BD">
      <w:pPr>
        <w:pStyle w:val="Zkladntext"/>
        <w:rPr>
          <w:rFonts w:cs="Arial"/>
        </w:rPr>
      </w:pPr>
    </w:p>
    <w:p w14:paraId="49598D7C" w14:textId="77777777" w:rsidR="00C47077" w:rsidRPr="00626E02" w:rsidRDefault="00C47077" w:rsidP="00CC43BD">
      <w:pPr>
        <w:pStyle w:val="Zkladntext"/>
        <w:rPr>
          <w:rFonts w:cs="Arial"/>
        </w:rPr>
      </w:pPr>
    </w:p>
    <w:tbl>
      <w:tblPr>
        <w:tblW w:w="0" w:type="auto"/>
        <w:jc w:val="center"/>
        <w:tblLook w:val="01E0" w:firstRow="1" w:lastRow="1" w:firstColumn="1" w:lastColumn="1" w:noHBand="0" w:noVBand="0"/>
      </w:tblPr>
      <w:tblGrid>
        <w:gridCol w:w="4156"/>
        <w:gridCol w:w="4156"/>
      </w:tblGrid>
      <w:tr w:rsidR="00CC43BD" w:rsidRPr="00626E02" w14:paraId="48302602" w14:textId="77777777" w:rsidTr="00CC43BD">
        <w:trPr>
          <w:jc w:val="center"/>
        </w:trPr>
        <w:tc>
          <w:tcPr>
            <w:tcW w:w="4156" w:type="dxa"/>
          </w:tcPr>
          <w:p w14:paraId="0B959F0C" w14:textId="2CD4FE35" w:rsidR="00CC43BD" w:rsidRPr="00626E02" w:rsidRDefault="00CC43BD" w:rsidP="00086C93">
            <w:pPr>
              <w:pStyle w:val="Zkladntext"/>
              <w:ind w:left="-973" w:firstLine="973"/>
            </w:pPr>
            <w:r w:rsidRPr="00626E02">
              <w:t>V</w:t>
            </w:r>
            <w:r w:rsidR="004000A9">
              <w:t> </w:t>
            </w:r>
            <w:r w:rsidR="0075745C" w:rsidRPr="00626E02">
              <w:t>Táboře</w:t>
            </w:r>
            <w:r w:rsidR="004000A9">
              <w:t xml:space="preserve"> 30. 5. 2025</w:t>
            </w:r>
          </w:p>
        </w:tc>
        <w:tc>
          <w:tcPr>
            <w:tcW w:w="4156" w:type="dxa"/>
          </w:tcPr>
          <w:p w14:paraId="06035067" w14:textId="33DE0C31" w:rsidR="00CC43BD" w:rsidRPr="00626E02" w:rsidRDefault="00196F29" w:rsidP="00CC43BD">
            <w:pPr>
              <w:pStyle w:val="Zkladntext"/>
              <w:ind w:left="-973" w:firstLine="973"/>
            </w:pPr>
            <w:r w:rsidRPr="00626E02">
              <w:t xml:space="preserve">               </w:t>
            </w:r>
            <w:r w:rsidR="00CC43BD" w:rsidRPr="00626E02">
              <w:t xml:space="preserve">V Praze dne: </w:t>
            </w:r>
            <w:r w:rsidR="004000A9">
              <w:t>17. 6. 2025</w:t>
            </w:r>
          </w:p>
        </w:tc>
      </w:tr>
      <w:tr w:rsidR="00CC43BD" w:rsidRPr="00626E02" w14:paraId="607DFDFD" w14:textId="77777777" w:rsidTr="00CC43BD">
        <w:trPr>
          <w:jc w:val="center"/>
        </w:trPr>
        <w:tc>
          <w:tcPr>
            <w:tcW w:w="4156" w:type="dxa"/>
            <w:tcBorders>
              <w:bottom w:val="single" w:sz="4" w:space="0" w:color="auto"/>
            </w:tcBorders>
            <w:shd w:val="clear" w:color="auto" w:fill="E6E6E6"/>
          </w:tcPr>
          <w:p w14:paraId="06C4D22B" w14:textId="77777777" w:rsidR="00CC43BD" w:rsidRDefault="00CC43BD" w:rsidP="00CC43BD">
            <w:pPr>
              <w:pStyle w:val="Zkladntext"/>
            </w:pPr>
          </w:p>
          <w:p w14:paraId="186BC8DB" w14:textId="77777777" w:rsidR="004F6604" w:rsidRDefault="004F6604" w:rsidP="00CC43BD">
            <w:pPr>
              <w:pStyle w:val="Zkladntext"/>
            </w:pPr>
          </w:p>
          <w:p w14:paraId="7A2EE31B" w14:textId="3223D095" w:rsidR="004F6604" w:rsidRPr="00626E02" w:rsidRDefault="004F6604" w:rsidP="00CC43BD">
            <w:pPr>
              <w:pStyle w:val="Zkladntext"/>
            </w:pPr>
            <w:r>
              <w:t xml:space="preserve">               digitálně podepsáno</w:t>
            </w:r>
          </w:p>
        </w:tc>
        <w:tc>
          <w:tcPr>
            <w:tcW w:w="4156" w:type="dxa"/>
            <w:tcBorders>
              <w:bottom w:val="single" w:sz="4" w:space="0" w:color="auto"/>
            </w:tcBorders>
            <w:shd w:val="clear" w:color="auto" w:fill="E6E6E6"/>
          </w:tcPr>
          <w:p w14:paraId="73CB6E7A" w14:textId="77777777" w:rsidR="00CC43BD" w:rsidRPr="00626E02" w:rsidRDefault="00CC43BD" w:rsidP="00CC43BD">
            <w:pPr>
              <w:pStyle w:val="Zkladntext"/>
            </w:pPr>
          </w:p>
          <w:p w14:paraId="5E5A3F45" w14:textId="77777777" w:rsidR="00CC43BD" w:rsidRPr="00626E02" w:rsidRDefault="00CC43BD" w:rsidP="00CC43BD">
            <w:pPr>
              <w:pStyle w:val="Zkladntext"/>
            </w:pPr>
          </w:p>
          <w:p w14:paraId="473A2B22" w14:textId="2BF16050" w:rsidR="00CC43BD" w:rsidRPr="00626E02" w:rsidRDefault="004F6604" w:rsidP="00CC43BD">
            <w:pPr>
              <w:pStyle w:val="Zkladntext"/>
            </w:pPr>
            <w:r>
              <w:t xml:space="preserve">                 digitálně podepsáno</w:t>
            </w:r>
          </w:p>
          <w:p w14:paraId="1D9594DD" w14:textId="17020B0E" w:rsidR="00CC43BD" w:rsidRPr="00626E02" w:rsidRDefault="004F6604" w:rsidP="00CC43BD">
            <w:pPr>
              <w:pStyle w:val="Zkladntext"/>
            </w:pPr>
            <w:r>
              <w:t xml:space="preserve">     </w:t>
            </w:r>
          </w:p>
          <w:p w14:paraId="0E7CB024" w14:textId="77777777" w:rsidR="00CC43BD" w:rsidRPr="00626E02" w:rsidRDefault="00CC43BD" w:rsidP="00CC43BD">
            <w:pPr>
              <w:pStyle w:val="Zkladntext"/>
            </w:pPr>
          </w:p>
        </w:tc>
      </w:tr>
      <w:tr w:rsidR="00CC43BD" w:rsidRPr="00626E02" w14:paraId="4E6D6855" w14:textId="77777777" w:rsidTr="00CC43BD">
        <w:trPr>
          <w:jc w:val="center"/>
        </w:trPr>
        <w:tc>
          <w:tcPr>
            <w:tcW w:w="4156" w:type="dxa"/>
            <w:tcBorders>
              <w:top w:val="single" w:sz="4" w:space="0" w:color="auto"/>
            </w:tcBorders>
          </w:tcPr>
          <w:p w14:paraId="5C85B37E" w14:textId="77777777" w:rsidR="00CC43BD" w:rsidRPr="00626E02" w:rsidRDefault="00CC43BD" w:rsidP="00CC43BD">
            <w:pPr>
              <w:pStyle w:val="Zkladntext"/>
              <w:jc w:val="center"/>
            </w:pPr>
            <w:r w:rsidRPr="00626E02">
              <w:t>za zákazníka</w:t>
            </w:r>
          </w:p>
          <w:p w14:paraId="4A32DE30" w14:textId="1D1309DE" w:rsidR="0075745C" w:rsidRPr="00626E02" w:rsidRDefault="0075745C" w:rsidP="00CC43BD">
            <w:pPr>
              <w:pStyle w:val="Zkladntext"/>
              <w:jc w:val="center"/>
            </w:pPr>
            <w:r w:rsidRPr="00626E02">
              <w:t>Mgr. Jiří Vaněk</w:t>
            </w:r>
          </w:p>
          <w:p w14:paraId="66AD207A" w14:textId="6A8D8408" w:rsidR="0075745C" w:rsidRPr="00626E02" w:rsidRDefault="0075745C" w:rsidP="00CC43BD">
            <w:pPr>
              <w:pStyle w:val="Zkladntext"/>
              <w:jc w:val="center"/>
            </w:pPr>
            <w:r w:rsidRPr="00626E02">
              <w:t>předseda okresního soudu</w:t>
            </w:r>
          </w:p>
          <w:p w14:paraId="1043C7C9" w14:textId="77777777" w:rsidR="00CC43BD" w:rsidRPr="00626E02" w:rsidRDefault="00CC43BD" w:rsidP="00810A07">
            <w:pPr>
              <w:pStyle w:val="Zkladntext"/>
              <w:jc w:val="center"/>
            </w:pPr>
          </w:p>
        </w:tc>
        <w:tc>
          <w:tcPr>
            <w:tcW w:w="4156" w:type="dxa"/>
          </w:tcPr>
          <w:p w14:paraId="135429C9" w14:textId="77777777" w:rsidR="00CC43BD" w:rsidRPr="00626E02" w:rsidRDefault="00CC43BD" w:rsidP="00CC43BD">
            <w:pPr>
              <w:pStyle w:val="Zkladntext"/>
              <w:jc w:val="center"/>
            </w:pPr>
            <w:r w:rsidRPr="00626E02">
              <w:t xml:space="preserve">za poskytovatele </w:t>
            </w:r>
          </w:p>
          <w:p w14:paraId="1ED3CD9A" w14:textId="77777777" w:rsidR="00CC43BD" w:rsidRPr="00626E02" w:rsidRDefault="00CC43BD" w:rsidP="00CC43BD">
            <w:pPr>
              <w:pStyle w:val="Zkladntext"/>
              <w:jc w:val="center"/>
            </w:pPr>
            <w:r w:rsidRPr="00626E02">
              <w:t>Ing. Kamil Ryšavý</w:t>
            </w:r>
          </w:p>
          <w:p w14:paraId="3E834EA8" w14:textId="77777777" w:rsidR="00CC43BD" w:rsidRPr="00626E02" w:rsidRDefault="00CC43BD" w:rsidP="00CC43BD">
            <w:pPr>
              <w:pStyle w:val="Zkladntext"/>
              <w:jc w:val="center"/>
            </w:pPr>
            <w:r w:rsidRPr="00626E02">
              <w:t>předseda představenstva</w:t>
            </w:r>
          </w:p>
        </w:tc>
      </w:tr>
    </w:tbl>
    <w:p w14:paraId="474732FB" w14:textId="77777777" w:rsidR="00CC43BD" w:rsidRPr="00626E02" w:rsidRDefault="00CC43BD" w:rsidP="00E466CF">
      <w:pPr>
        <w:pStyle w:val="Nadpis3"/>
        <w:rPr>
          <w:rFonts w:cs="Arial"/>
        </w:rPr>
      </w:pPr>
      <w:r w:rsidRPr="00626E02">
        <w:rPr>
          <w:rFonts w:cs="Arial"/>
        </w:rPr>
        <w:lastRenderedPageBreak/>
        <w:t>Příloha č. 1</w:t>
      </w:r>
    </w:p>
    <w:p w14:paraId="117B9137" w14:textId="77777777" w:rsidR="00E466CF" w:rsidRPr="00626E02" w:rsidRDefault="00E466CF" w:rsidP="00E466CF">
      <w:pPr>
        <w:rPr>
          <w:lang w:eastAsia="cs-CZ"/>
        </w:rPr>
      </w:pPr>
    </w:p>
    <w:p w14:paraId="4C7EB024" w14:textId="77777777" w:rsidR="00CC43BD" w:rsidRPr="00626E02" w:rsidRDefault="00CC43BD" w:rsidP="00CC43BD">
      <w:pPr>
        <w:pStyle w:val="Zkladntext"/>
        <w:numPr>
          <w:ilvl w:val="0"/>
          <w:numId w:val="5"/>
        </w:numPr>
        <w:tabs>
          <w:tab w:val="left" w:pos="993"/>
        </w:tabs>
        <w:rPr>
          <w:rFonts w:cs="Arial"/>
        </w:rPr>
      </w:pPr>
      <w:r w:rsidRPr="00626E02">
        <w:rPr>
          <w:rFonts w:cs="Arial"/>
          <w:b/>
        </w:rPr>
        <w:t>Progra</w:t>
      </w:r>
      <w:r w:rsidR="00FC1384" w:rsidRPr="00626E02">
        <w:rPr>
          <w:rFonts w:cs="Arial"/>
          <w:b/>
        </w:rPr>
        <w:t>mové vybavení DATACENTRUM</w:t>
      </w:r>
      <w:r w:rsidRPr="00626E02">
        <w:rPr>
          <w:rFonts w:cs="Arial"/>
          <w:b/>
        </w:rPr>
        <w:t xml:space="preserve"> – DC3 Docházka </w:t>
      </w:r>
      <w:r w:rsidRPr="00626E02">
        <w:rPr>
          <w:rFonts w:cs="Arial"/>
        </w:rPr>
        <w:t>je určen</w:t>
      </w:r>
      <w:r w:rsidR="00CB454D" w:rsidRPr="00626E02">
        <w:rPr>
          <w:rFonts w:cs="Arial"/>
        </w:rPr>
        <w:t>a</w:t>
      </w:r>
      <w:r w:rsidRPr="00626E02">
        <w:rPr>
          <w:rFonts w:cs="Arial"/>
        </w:rPr>
        <w:t xml:space="preserve"> k evidenci a vyhodnocení pracovní doby pomocí webového rozhraní a výpočetní techniky. Zabraňuje falšování údajů, zjednodušuje a zpřesňuje zpracování docházky pracovníků. Systém </w:t>
      </w:r>
      <w:proofErr w:type="gramStart"/>
      <w:r w:rsidRPr="00626E02">
        <w:rPr>
          <w:rFonts w:cs="Arial"/>
        </w:rPr>
        <w:t>slouží</w:t>
      </w:r>
      <w:proofErr w:type="gramEnd"/>
      <w:r w:rsidRPr="00626E02">
        <w:rPr>
          <w:rFonts w:cs="Arial"/>
        </w:rPr>
        <w:t xml:space="preserve"> nejen ke zpracování informací o příchodech, odchodech, případně přerušení pracovní doby, ale na jejich základě i vytváří podklady pro mzdový systém. Výstupy systému umožňují provádět kvalifikovaná rozhodnutí podle přesných a obsáhlých informací.</w:t>
      </w:r>
    </w:p>
    <w:p w14:paraId="333821A8" w14:textId="77777777" w:rsidR="00CC43BD" w:rsidRPr="00626E02" w:rsidRDefault="00CC43BD" w:rsidP="00CC43BD">
      <w:pPr>
        <w:pStyle w:val="Zkladntext"/>
        <w:tabs>
          <w:tab w:val="left" w:pos="993"/>
        </w:tabs>
        <w:rPr>
          <w:rFonts w:cs="Arial"/>
        </w:rPr>
      </w:pPr>
    </w:p>
    <w:p w14:paraId="0B6FF5F0" w14:textId="77777777" w:rsidR="00CC43BD" w:rsidRPr="00626E02" w:rsidRDefault="00CC43BD" w:rsidP="00CC43BD">
      <w:pPr>
        <w:pStyle w:val="Zkladntext"/>
        <w:tabs>
          <w:tab w:val="left" w:pos="993"/>
        </w:tabs>
        <w:rPr>
          <w:rFonts w:cs="Arial"/>
        </w:rPr>
      </w:pPr>
    </w:p>
    <w:p w14:paraId="613AABBD" w14:textId="77777777" w:rsidR="00CC43BD" w:rsidRPr="00626E02" w:rsidRDefault="00CC43BD" w:rsidP="00B30A12">
      <w:pPr>
        <w:pStyle w:val="Zkladntext"/>
        <w:numPr>
          <w:ilvl w:val="0"/>
          <w:numId w:val="5"/>
        </w:numPr>
        <w:tabs>
          <w:tab w:val="left" w:pos="993"/>
        </w:tabs>
        <w:rPr>
          <w:rFonts w:cs="Arial"/>
          <w:b/>
        </w:rPr>
      </w:pPr>
      <w:r w:rsidRPr="00626E02">
        <w:rPr>
          <w:rFonts w:cs="Arial"/>
          <w:b/>
        </w:rPr>
        <w:t>Předání do rutinního provozu obsahuje:</w:t>
      </w:r>
    </w:p>
    <w:p w14:paraId="22DB4A4D" w14:textId="77777777" w:rsidR="00CC43BD" w:rsidRPr="00626E02" w:rsidRDefault="00CC43BD" w:rsidP="00CC43BD">
      <w:pPr>
        <w:pStyle w:val="Seznam"/>
        <w:numPr>
          <w:ilvl w:val="0"/>
          <w:numId w:val="1"/>
        </w:numPr>
        <w:tabs>
          <w:tab w:val="clear" w:pos="360"/>
          <w:tab w:val="num" w:pos="567"/>
        </w:tabs>
        <w:ind w:left="567" w:right="1" w:hanging="141"/>
        <w:jc w:val="both"/>
        <w:rPr>
          <w:rFonts w:ascii="Arial" w:hAnsi="Arial" w:cs="Arial"/>
        </w:rPr>
      </w:pPr>
      <w:r w:rsidRPr="00626E02">
        <w:rPr>
          <w:rFonts w:ascii="Arial" w:hAnsi="Arial" w:cs="Arial"/>
        </w:rPr>
        <w:t>implementaci programového vybavení</w:t>
      </w:r>
    </w:p>
    <w:p w14:paraId="51BE413E" w14:textId="77777777" w:rsidR="00CC43BD" w:rsidRPr="00626E02" w:rsidRDefault="00CC43BD" w:rsidP="00CC43BD">
      <w:pPr>
        <w:pStyle w:val="Seznam"/>
        <w:numPr>
          <w:ilvl w:val="0"/>
          <w:numId w:val="1"/>
        </w:numPr>
        <w:tabs>
          <w:tab w:val="clear" w:pos="360"/>
          <w:tab w:val="num" w:pos="567"/>
        </w:tabs>
        <w:ind w:left="567" w:right="1" w:hanging="141"/>
        <w:jc w:val="both"/>
        <w:rPr>
          <w:rFonts w:ascii="Arial" w:hAnsi="Arial" w:cs="Arial"/>
        </w:rPr>
      </w:pPr>
      <w:r w:rsidRPr="00626E02">
        <w:rPr>
          <w:rFonts w:ascii="Arial" w:hAnsi="Arial" w:cs="Arial"/>
        </w:rPr>
        <w:t>nastavení přístupových práv a konfigurace systému</w:t>
      </w:r>
    </w:p>
    <w:p w14:paraId="0AD9B620" w14:textId="77777777" w:rsidR="00CC43BD" w:rsidRPr="00626E02" w:rsidRDefault="00CC43BD" w:rsidP="00CC43BD">
      <w:pPr>
        <w:pStyle w:val="Seznam"/>
        <w:numPr>
          <w:ilvl w:val="0"/>
          <w:numId w:val="1"/>
        </w:numPr>
        <w:tabs>
          <w:tab w:val="clear" w:pos="360"/>
          <w:tab w:val="num" w:pos="567"/>
        </w:tabs>
        <w:ind w:left="567" w:right="1" w:hanging="141"/>
        <w:jc w:val="both"/>
        <w:rPr>
          <w:rFonts w:ascii="Arial" w:hAnsi="Arial" w:cs="Arial"/>
        </w:rPr>
      </w:pPr>
      <w:r w:rsidRPr="00626E02">
        <w:rPr>
          <w:rFonts w:ascii="Arial" w:hAnsi="Arial" w:cs="Arial"/>
        </w:rPr>
        <w:t>zaškolení uživatelů</w:t>
      </w:r>
    </w:p>
    <w:p w14:paraId="5D2CB1DB" w14:textId="77777777" w:rsidR="00CC43BD" w:rsidRPr="00626E02" w:rsidRDefault="00CC43BD" w:rsidP="00CC43BD">
      <w:pPr>
        <w:rPr>
          <w:rFonts w:ascii="Arial" w:hAnsi="Arial" w:cs="Arial"/>
        </w:rPr>
      </w:pPr>
    </w:p>
    <w:p w14:paraId="16AFFC4C" w14:textId="77777777" w:rsidR="00CC43BD" w:rsidRPr="00626E02" w:rsidRDefault="00CC43BD" w:rsidP="00B30A12">
      <w:pPr>
        <w:pStyle w:val="Zkladntext"/>
        <w:numPr>
          <w:ilvl w:val="0"/>
          <w:numId w:val="5"/>
        </w:numPr>
        <w:tabs>
          <w:tab w:val="left" w:pos="993"/>
        </w:tabs>
        <w:rPr>
          <w:rFonts w:cs="Arial"/>
          <w:b/>
        </w:rPr>
      </w:pPr>
      <w:r w:rsidRPr="00626E02">
        <w:rPr>
          <w:rFonts w:cs="Arial"/>
          <w:b/>
        </w:rPr>
        <w:t>Kontaktní osoby:</w:t>
      </w:r>
    </w:p>
    <w:p w14:paraId="786EAC00" w14:textId="77777777" w:rsidR="00CC43BD" w:rsidRPr="00626E02" w:rsidRDefault="00CC43BD" w:rsidP="00CC43BD">
      <w:pPr>
        <w:pStyle w:val="Zkladntext"/>
        <w:tabs>
          <w:tab w:val="left" w:pos="993"/>
        </w:tabs>
        <w:ind w:left="927"/>
        <w:rPr>
          <w:rFonts w:cs="Arial"/>
        </w:rPr>
      </w:pPr>
    </w:p>
    <w:p w14:paraId="48C96546" w14:textId="77777777" w:rsidR="00CC43BD" w:rsidRPr="00626E02" w:rsidRDefault="00CC43BD" w:rsidP="00CC43BD">
      <w:pPr>
        <w:pStyle w:val="Zkladntext"/>
        <w:numPr>
          <w:ilvl w:val="0"/>
          <w:numId w:val="6"/>
        </w:numPr>
        <w:tabs>
          <w:tab w:val="left" w:pos="993"/>
        </w:tabs>
        <w:rPr>
          <w:rFonts w:cs="Arial"/>
        </w:rPr>
      </w:pPr>
      <w:r w:rsidRPr="00626E02">
        <w:rPr>
          <w:rFonts w:cs="Arial"/>
        </w:rPr>
        <w:t>Kontaktní osobou za stranu zákazníka při implementaci pr</w:t>
      </w:r>
      <w:r w:rsidR="00FC1384" w:rsidRPr="00626E02">
        <w:rPr>
          <w:rFonts w:cs="Arial"/>
        </w:rPr>
        <w:t>ogramového vybavení DATACENTRUM</w:t>
      </w:r>
      <w:r w:rsidRPr="00626E02">
        <w:rPr>
          <w:rFonts w:cs="Arial"/>
        </w:rPr>
        <w:t xml:space="preserve"> – DC3 Docházka je: </w:t>
      </w:r>
    </w:p>
    <w:p w14:paraId="713F1035" w14:textId="77777777" w:rsidR="00CC43BD" w:rsidRPr="00626E02" w:rsidRDefault="00CC43BD" w:rsidP="00CC43BD">
      <w:pPr>
        <w:pStyle w:val="Zkladntext"/>
        <w:tabs>
          <w:tab w:val="left" w:pos="993"/>
        </w:tabs>
        <w:ind w:left="567"/>
        <w:rPr>
          <w:rFonts w:cs="Arial"/>
        </w:rPr>
      </w:pPr>
    </w:p>
    <w:tbl>
      <w:tblPr>
        <w:tblW w:w="8235" w:type="dxa"/>
        <w:tblInd w:w="9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809"/>
        <w:gridCol w:w="2869"/>
        <w:gridCol w:w="709"/>
        <w:gridCol w:w="2848"/>
      </w:tblGrid>
      <w:tr w:rsidR="00CC43BD" w:rsidRPr="00626E02" w14:paraId="35568271" w14:textId="77777777" w:rsidTr="00CC43BD">
        <w:trPr>
          <w:trHeight w:val="261"/>
        </w:trPr>
        <w:tc>
          <w:tcPr>
            <w:tcW w:w="1809" w:type="dxa"/>
            <w:vAlign w:val="center"/>
          </w:tcPr>
          <w:p w14:paraId="1B5DC308" w14:textId="77777777" w:rsidR="00CC43BD" w:rsidRPr="00626E02" w:rsidRDefault="00CC43BD" w:rsidP="00CC43BD">
            <w:pPr>
              <w:pStyle w:val="Zkladntext"/>
              <w:tabs>
                <w:tab w:val="left" w:pos="0"/>
              </w:tabs>
              <w:jc w:val="left"/>
            </w:pPr>
            <w:r w:rsidRPr="00626E02">
              <w:t>Jméno a Příjmení</w:t>
            </w:r>
          </w:p>
        </w:tc>
        <w:tc>
          <w:tcPr>
            <w:tcW w:w="6426" w:type="dxa"/>
            <w:gridSpan w:val="3"/>
            <w:shd w:val="clear" w:color="auto" w:fill="D9D9D9" w:themeFill="background1" w:themeFillShade="D9"/>
            <w:vAlign w:val="center"/>
          </w:tcPr>
          <w:p w14:paraId="770FD475" w14:textId="0F1ADD52" w:rsidR="00CC43BD" w:rsidRPr="00626E02" w:rsidRDefault="004000A9" w:rsidP="00CC43BD">
            <w:pPr>
              <w:pStyle w:val="Zkladntext"/>
              <w:tabs>
                <w:tab w:val="left" w:pos="0"/>
              </w:tabs>
              <w:jc w:val="left"/>
            </w:pPr>
            <w:proofErr w:type="spellStart"/>
            <w:r>
              <w:t>xxxxx</w:t>
            </w:r>
            <w:proofErr w:type="spellEnd"/>
          </w:p>
        </w:tc>
      </w:tr>
      <w:tr w:rsidR="00CC43BD" w:rsidRPr="00626E02" w14:paraId="345F0521" w14:textId="77777777" w:rsidTr="00CC43BD">
        <w:trPr>
          <w:trHeight w:val="261"/>
        </w:trPr>
        <w:tc>
          <w:tcPr>
            <w:tcW w:w="1809" w:type="dxa"/>
            <w:vAlign w:val="center"/>
          </w:tcPr>
          <w:p w14:paraId="52D6FF4B" w14:textId="77777777" w:rsidR="00CC43BD" w:rsidRPr="00626E02" w:rsidRDefault="00CC43BD" w:rsidP="00CC43BD">
            <w:pPr>
              <w:pStyle w:val="Zkladntext"/>
              <w:tabs>
                <w:tab w:val="left" w:pos="0"/>
              </w:tabs>
              <w:jc w:val="left"/>
            </w:pPr>
            <w:r w:rsidRPr="00626E02">
              <w:t>Telefon</w:t>
            </w:r>
          </w:p>
        </w:tc>
        <w:tc>
          <w:tcPr>
            <w:tcW w:w="2869" w:type="dxa"/>
            <w:shd w:val="clear" w:color="auto" w:fill="D9D9D9" w:themeFill="background1" w:themeFillShade="D9"/>
            <w:vAlign w:val="center"/>
          </w:tcPr>
          <w:p w14:paraId="1D0CBCB6" w14:textId="78366D60" w:rsidR="00CC43BD" w:rsidRPr="00626E02" w:rsidRDefault="004000A9" w:rsidP="00CC43BD">
            <w:pPr>
              <w:pStyle w:val="Zkladntext"/>
              <w:tabs>
                <w:tab w:val="left" w:pos="0"/>
              </w:tabs>
              <w:jc w:val="left"/>
            </w:pPr>
            <w:proofErr w:type="spellStart"/>
            <w:r>
              <w:t>xxxxx</w:t>
            </w:r>
            <w:proofErr w:type="spellEnd"/>
          </w:p>
        </w:tc>
        <w:tc>
          <w:tcPr>
            <w:tcW w:w="709" w:type="dxa"/>
            <w:shd w:val="clear" w:color="auto" w:fill="auto"/>
            <w:vAlign w:val="center"/>
          </w:tcPr>
          <w:p w14:paraId="0CB04B24" w14:textId="77777777" w:rsidR="00CC43BD" w:rsidRPr="00626E02" w:rsidRDefault="00CC43BD" w:rsidP="00CC43BD">
            <w:pPr>
              <w:pStyle w:val="Zkladntext"/>
              <w:tabs>
                <w:tab w:val="left" w:pos="0"/>
              </w:tabs>
              <w:jc w:val="left"/>
            </w:pPr>
            <w:r w:rsidRPr="00626E02">
              <w:t>nebo</w:t>
            </w:r>
          </w:p>
        </w:tc>
        <w:tc>
          <w:tcPr>
            <w:tcW w:w="2848" w:type="dxa"/>
            <w:shd w:val="clear" w:color="auto" w:fill="D9D9D9" w:themeFill="background1" w:themeFillShade="D9"/>
            <w:vAlign w:val="center"/>
          </w:tcPr>
          <w:p w14:paraId="623F6052" w14:textId="6B1B946F" w:rsidR="00CC43BD" w:rsidRPr="00626E02" w:rsidRDefault="004000A9" w:rsidP="00CC43BD">
            <w:pPr>
              <w:pStyle w:val="Zkladntext"/>
              <w:tabs>
                <w:tab w:val="left" w:pos="0"/>
              </w:tabs>
              <w:jc w:val="left"/>
            </w:pPr>
            <w:proofErr w:type="spellStart"/>
            <w:r>
              <w:t>xxxxx</w:t>
            </w:r>
            <w:proofErr w:type="spellEnd"/>
          </w:p>
        </w:tc>
      </w:tr>
      <w:tr w:rsidR="00CC43BD" w:rsidRPr="00626E02" w14:paraId="628759CC" w14:textId="77777777" w:rsidTr="00CC43BD">
        <w:trPr>
          <w:trHeight w:val="261"/>
        </w:trPr>
        <w:tc>
          <w:tcPr>
            <w:tcW w:w="1809" w:type="dxa"/>
            <w:vAlign w:val="center"/>
          </w:tcPr>
          <w:p w14:paraId="3C548693" w14:textId="77777777" w:rsidR="00CC43BD" w:rsidRPr="00626E02" w:rsidRDefault="00CC43BD" w:rsidP="00CC43BD">
            <w:pPr>
              <w:pStyle w:val="Zkladntext"/>
              <w:tabs>
                <w:tab w:val="left" w:pos="0"/>
              </w:tabs>
              <w:jc w:val="left"/>
            </w:pPr>
            <w:r w:rsidRPr="00626E02">
              <w:t>E-mail</w:t>
            </w:r>
          </w:p>
        </w:tc>
        <w:tc>
          <w:tcPr>
            <w:tcW w:w="6426" w:type="dxa"/>
            <w:gridSpan w:val="3"/>
            <w:shd w:val="clear" w:color="auto" w:fill="D9D9D9" w:themeFill="background1" w:themeFillShade="D9"/>
            <w:vAlign w:val="center"/>
          </w:tcPr>
          <w:p w14:paraId="11BB891A" w14:textId="5301ABA9" w:rsidR="00CC43BD" w:rsidRPr="00626E02" w:rsidRDefault="004000A9" w:rsidP="00086C93">
            <w:pPr>
              <w:pStyle w:val="Zkladntext"/>
              <w:tabs>
                <w:tab w:val="left" w:pos="0"/>
              </w:tabs>
              <w:jc w:val="left"/>
              <w:rPr>
                <w:highlight w:val="yellow"/>
              </w:rPr>
            </w:pPr>
            <w:proofErr w:type="spellStart"/>
            <w:r>
              <w:rPr>
                <w:highlight w:val="yellow"/>
              </w:rPr>
              <w:t>xxxx</w:t>
            </w:r>
            <w:proofErr w:type="spellEnd"/>
          </w:p>
        </w:tc>
      </w:tr>
    </w:tbl>
    <w:p w14:paraId="7D8CDF84" w14:textId="77777777" w:rsidR="00CC43BD" w:rsidRPr="00626E02" w:rsidRDefault="00CC43BD" w:rsidP="00CC43BD">
      <w:pPr>
        <w:pStyle w:val="Zkladntext"/>
        <w:tabs>
          <w:tab w:val="left" w:pos="993"/>
        </w:tabs>
        <w:ind w:left="567"/>
        <w:rPr>
          <w:rFonts w:cs="Arial"/>
        </w:rPr>
      </w:pPr>
    </w:p>
    <w:p w14:paraId="2067C730" w14:textId="77777777" w:rsidR="00CC43BD" w:rsidRPr="00626E02" w:rsidRDefault="00CC43BD" w:rsidP="00CC43BD">
      <w:pPr>
        <w:pStyle w:val="Zkladntext"/>
        <w:numPr>
          <w:ilvl w:val="0"/>
          <w:numId w:val="6"/>
        </w:numPr>
        <w:tabs>
          <w:tab w:val="left" w:pos="993"/>
        </w:tabs>
        <w:rPr>
          <w:rFonts w:cs="Arial"/>
        </w:rPr>
      </w:pPr>
      <w:r w:rsidRPr="00626E02">
        <w:rPr>
          <w:rFonts w:cs="Arial"/>
        </w:rPr>
        <w:t>Kontaktní osobou za stranu poskytovatele při implementaci pr</w:t>
      </w:r>
      <w:r w:rsidR="00FC1384" w:rsidRPr="00626E02">
        <w:rPr>
          <w:rFonts w:cs="Arial"/>
        </w:rPr>
        <w:t>ogramového vybavení DATACENTRUM</w:t>
      </w:r>
      <w:r w:rsidRPr="00626E02">
        <w:rPr>
          <w:rFonts w:cs="Arial"/>
        </w:rPr>
        <w:t xml:space="preserve"> – DC3 Docházka je: </w:t>
      </w:r>
    </w:p>
    <w:p w14:paraId="48513635" w14:textId="77777777" w:rsidR="00CC43BD" w:rsidRPr="00626E02" w:rsidRDefault="00CC43BD" w:rsidP="00CC43BD">
      <w:pPr>
        <w:pStyle w:val="Zkladntext"/>
        <w:tabs>
          <w:tab w:val="left" w:pos="993"/>
        </w:tabs>
        <w:ind w:left="567"/>
        <w:rPr>
          <w:rFonts w:cs="Arial"/>
        </w:rPr>
      </w:pPr>
    </w:p>
    <w:tbl>
      <w:tblPr>
        <w:tblW w:w="8235" w:type="dxa"/>
        <w:tblInd w:w="9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809"/>
        <w:gridCol w:w="2869"/>
        <w:gridCol w:w="709"/>
        <w:gridCol w:w="2848"/>
      </w:tblGrid>
      <w:tr w:rsidR="00CC43BD" w:rsidRPr="00626E02" w14:paraId="381A4C47" w14:textId="77777777" w:rsidTr="00CC43BD">
        <w:trPr>
          <w:trHeight w:val="261"/>
        </w:trPr>
        <w:tc>
          <w:tcPr>
            <w:tcW w:w="1809" w:type="dxa"/>
            <w:vAlign w:val="center"/>
          </w:tcPr>
          <w:p w14:paraId="6E996AD0" w14:textId="77777777" w:rsidR="00CC43BD" w:rsidRPr="00626E02" w:rsidRDefault="00CC43BD" w:rsidP="00CC43BD">
            <w:pPr>
              <w:pStyle w:val="Zkladntext"/>
              <w:tabs>
                <w:tab w:val="left" w:pos="0"/>
              </w:tabs>
              <w:jc w:val="left"/>
              <w:rPr>
                <w:rFonts w:cs="Arial"/>
              </w:rPr>
            </w:pPr>
            <w:r w:rsidRPr="00626E02">
              <w:rPr>
                <w:rFonts w:cs="Arial"/>
              </w:rPr>
              <w:t>Jméno a Příjmení</w:t>
            </w:r>
          </w:p>
        </w:tc>
        <w:tc>
          <w:tcPr>
            <w:tcW w:w="6426" w:type="dxa"/>
            <w:gridSpan w:val="3"/>
            <w:shd w:val="clear" w:color="auto" w:fill="D9D9D9" w:themeFill="background1" w:themeFillShade="D9"/>
            <w:vAlign w:val="center"/>
          </w:tcPr>
          <w:p w14:paraId="0EA3AC6B" w14:textId="5A43600E" w:rsidR="00CC43BD" w:rsidRPr="00626E02" w:rsidRDefault="004000A9" w:rsidP="00CC43BD">
            <w:pPr>
              <w:pStyle w:val="Zkladntext"/>
              <w:tabs>
                <w:tab w:val="left" w:pos="0"/>
              </w:tabs>
              <w:jc w:val="left"/>
              <w:rPr>
                <w:rFonts w:cs="Arial"/>
                <w:highlight w:val="cyan"/>
              </w:rPr>
            </w:pPr>
            <w:proofErr w:type="spellStart"/>
            <w:r>
              <w:rPr>
                <w:rFonts w:cs="Arial"/>
                <w:highlight w:val="cyan"/>
              </w:rPr>
              <w:t>xxxxx</w:t>
            </w:r>
            <w:proofErr w:type="spellEnd"/>
          </w:p>
        </w:tc>
      </w:tr>
      <w:tr w:rsidR="00CC43BD" w:rsidRPr="00626E02" w14:paraId="2EC30097" w14:textId="77777777" w:rsidTr="00CC43BD">
        <w:trPr>
          <w:trHeight w:val="261"/>
        </w:trPr>
        <w:tc>
          <w:tcPr>
            <w:tcW w:w="1809" w:type="dxa"/>
            <w:vAlign w:val="center"/>
          </w:tcPr>
          <w:p w14:paraId="63ED1D9A" w14:textId="77777777" w:rsidR="00CC43BD" w:rsidRPr="00626E02" w:rsidRDefault="00CC43BD" w:rsidP="00CC43BD">
            <w:pPr>
              <w:pStyle w:val="Zkladntext"/>
              <w:tabs>
                <w:tab w:val="left" w:pos="0"/>
              </w:tabs>
              <w:jc w:val="left"/>
              <w:rPr>
                <w:rFonts w:cs="Arial"/>
              </w:rPr>
            </w:pPr>
            <w:r w:rsidRPr="00626E02">
              <w:rPr>
                <w:rFonts w:cs="Arial"/>
              </w:rPr>
              <w:t>Telefon</w:t>
            </w:r>
          </w:p>
        </w:tc>
        <w:tc>
          <w:tcPr>
            <w:tcW w:w="2869" w:type="dxa"/>
            <w:shd w:val="clear" w:color="auto" w:fill="D9D9D9" w:themeFill="background1" w:themeFillShade="D9"/>
            <w:vAlign w:val="center"/>
          </w:tcPr>
          <w:p w14:paraId="1A9586AC" w14:textId="07F8CD92" w:rsidR="00CC43BD" w:rsidRPr="00626E02" w:rsidRDefault="004000A9" w:rsidP="00CC43BD">
            <w:pPr>
              <w:pStyle w:val="Zkladntext"/>
              <w:tabs>
                <w:tab w:val="left" w:pos="0"/>
              </w:tabs>
              <w:jc w:val="left"/>
              <w:rPr>
                <w:rFonts w:cs="Arial"/>
                <w:highlight w:val="cyan"/>
              </w:rPr>
            </w:pPr>
            <w:proofErr w:type="spellStart"/>
            <w:r>
              <w:rPr>
                <w:rFonts w:cs="Arial"/>
                <w:highlight w:val="cyan"/>
              </w:rPr>
              <w:t>xxxxx</w:t>
            </w:r>
            <w:proofErr w:type="spellEnd"/>
          </w:p>
        </w:tc>
        <w:tc>
          <w:tcPr>
            <w:tcW w:w="709" w:type="dxa"/>
            <w:shd w:val="clear" w:color="auto" w:fill="auto"/>
            <w:vAlign w:val="center"/>
          </w:tcPr>
          <w:p w14:paraId="755C3345" w14:textId="77777777" w:rsidR="00CC43BD" w:rsidRPr="00626E02" w:rsidRDefault="00CC43BD" w:rsidP="00CC43BD">
            <w:pPr>
              <w:pStyle w:val="Zkladntext"/>
              <w:tabs>
                <w:tab w:val="left" w:pos="0"/>
              </w:tabs>
              <w:jc w:val="left"/>
              <w:rPr>
                <w:rFonts w:cs="Arial"/>
                <w:highlight w:val="cyan"/>
              </w:rPr>
            </w:pPr>
          </w:p>
        </w:tc>
        <w:tc>
          <w:tcPr>
            <w:tcW w:w="2848" w:type="dxa"/>
            <w:shd w:val="clear" w:color="auto" w:fill="D9D9D9" w:themeFill="background1" w:themeFillShade="D9"/>
            <w:vAlign w:val="center"/>
          </w:tcPr>
          <w:p w14:paraId="6D27E682" w14:textId="781A4010" w:rsidR="00CC43BD" w:rsidRPr="00626E02" w:rsidRDefault="00CC43BD" w:rsidP="00CC43BD">
            <w:pPr>
              <w:pStyle w:val="Zkladntext"/>
              <w:tabs>
                <w:tab w:val="left" w:pos="0"/>
              </w:tabs>
              <w:jc w:val="left"/>
              <w:rPr>
                <w:rFonts w:cs="Arial"/>
                <w:highlight w:val="cyan"/>
              </w:rPr>
            </w:pPr>
          </w:p>
        </w:tc>
      </w:tr>
      <w:tr w:rsidR="00CC43BD" w:rsidRPr="00626E02" w14:paraId="761DCCB6" w14:textId="77777777" w:rsidTr="00CC43BD">
        <w:trPr>
          <w:trHeight w:val="261"/>
        </w:trPr>
        <w:tc>
          <w:tcPr>
            <w:tcW w:w="1809" w:type="dxa"/>
            <w:vAlign w:val="center"/>
          </w:tcPr>
          <w:p w14:paraId="09FA61F9" w14:textId="77777777" w:rsidR="00CC43BD" w:rsidRPr="00626E02" w:rsidRDefault="00CC43BD" w:rsidP="00CC43BD">
            <w:pPr>
              <w:pStyle w:val="Zkladntext"/>
              <w:tabs>
                <w:tab w:val="left" w:pos="0"/>
              </w:tabs>
              <w:jc w:val="left"/>
              <w:rPr>
                <w:rFonts w:cs="Arial"/>
              </w:rPr>
            </w:pPr>
            <w:r w:rsidRPr="00626E02">
              <w:rPr>
                <w:rFonts w:cs="Arial"/>
              </w:rPr>
              <w:t>E-mail</w:t>
            </w:r>
          </w:p>
        </w:tc>
        <w:tc>
          <w:tcPr>
            <w:tcW w:w="6426" w:type="dxa"/>
            <w:gridSpan w:val="3"/>
            <w:shd w:val="clear" w:color="auto" w:fill="D9D9D9" w:themeFill="background1" w:themeFillShade="D9"/>
            <w:vAlign w:val="center"/>
          </w:tcPr>
          <w:p w14:paraId="658D3B03" w14:textId="1FDE8D2E" w:rsidR="00CC43BD" w:rsidRPr="00626E02" w:rsidRDefault="004000A9" w:rsidP="00CC43BD">
            <w:pPr>
              <w:pStyle w:val="Zkladntext"/>
              <w:tabs>
                <w:tab w:val="left" w:pos="0"/>
              </w:tabs>
              <w:jc w:val="left"/>
              <w:rPr>
                <w:rFonts w:cs="Arial"/>
                <w:highlight w:val="cyan"/>
              </w:rPr>
            </w:pPr>
            <w:proofErr w:type="spellStart"/>
            <w:r>
              <w:rPr>
                <w:highlight w:val="cyan"/>
              </w:rPr>
              <w:t>xxxxx</w:t>
            </w:r>
            <w:proofErr w:type="spellEnd"/>
          </w:p>
        </w:tc>
      </w:tr>
    </w:tbl>
    <w:p w14:paraId="70434E29" w14:textId="77777777" w:rsidR="00CC43BD" w:rsidRPr="00626E02" w:rsidRDefault="00CC43BD" w:rsidP="00CC43BD">
      <w:pPr>
        <w:tabs>
          <w:tab w:val="num" w:pos="1560"/>
        </w:tabs>
        <w:rPr>
          <w:rFonts w:ascii="Arial" w:hAnsi="Arial" w:cs="Arial"/>
        </w:rPr>
      </w:pPr>
    </w:p>
    <w:p w14:paraId="611A7866" w14:textId="77777777" w:rsidR="00CC43BD" w:rsidRPr="00626E02" w:rsidRDefault="00CC43BD" w:rsidP="00FA3221">
      <w:pPr>
        <w:numPr>
          <w:ilvl w:val="0"/>
          <w:numId w:val="5"/>
        </w:numPr>
        <w:spacing w:after="0" w:line="240" w:lineRule="auto"/>
        <w:ind w:right="1"/>
        <w:jc w:val="both"/>
        <w:rPr>
          <w:rFonts w:ascii="Arial" w:eastAsia="Times New Roman" w:hAnsi="Arial" w:cs="Arial"/>
          <w:b/>
          <w:sz w:val="20"/>
          <w:szCs w:val="20"/>
          <w:lang w:eastAsia="cs-CZ"/>
        </w:rPr>
      </w:pPr>
      <w:r w:rsidRPr="00626E02">
        <w:rPr>
          <w:rFonts w:ascii="Arial" w:eastAsia="Times New Roman" w:hAnsi="Arial" w:cs="Arial"/>
          <w:b/>
          <w:sz w:val="20"/>
          <w:szCs w:val="20"/>
          <w:lang w:eastAsia="cs-CZ"/>
        </w:rPr>
        <w:t>Ceny:</w:t>
      </w:r>
    </w:p>
    <w:p w14:paraId="4F89C47C" w14:textId="77777777" w:rsidR="00CC43BD" w:rsidRPr="00626E02" w:rsidRDefault="00CC43BD" w:rsidP="00C47077">
      <w:pPr>
        <w:pStyle w:val="Odstavecseseznamem"/>
        <w:numPr>
          <w:ilvl w:val="0"/>
          <w:numId w:val="18"/>
        </w:numPr>
        <w:suppressAutoHyphens/>
        <w:ind w:right="1"/>
        <w:jc w:val="both"/>
        <w:rPr>
          <w:rFonts w:ascii="Arial" w:hAnsi="Arial" w:cs="Arial"/>
        </w:rPr>
      </w:pPr>
      <w:r w:rsidRPr="00626E02">
        <w:rPr>
          <w:rFonts w:ascii="Arial" w:hAnsi="Arial" w:cs="Arial"/>
          <w:b/>
        </w:rPr>
        <w:t>Cena za uživatelská práva</w:t>
      </w:r>
      <w:r w:rsidR="00C47077" w:rsidRPr="00626E02">
        <w:rPr>
          <w:rFonts w:ascii="Arial" w:hAnsi="Arial" w:cs="Arial"/>
          <w:b/>
        </w:rPr>
        <w:t xml:space="preserve"> je stanovena dohodou ve výši:</w:t>
      </w:r>
    </w:p>
    <w:p w14:paraId="7343A44F" w14:textId="77777777" w:rsidR="00764985" w:rsidRPr="00626E02" w:rsidRDefault="00764985" w:rsidP="00CC43BD">
      <w:pPr>
        <w:tabs>
          <w:tab w:val="num" w:pos="1560"/>
        </w:tabs>
        <w:rPr>
          <w:rFonts w:ascii="Arial" w:hAnsi="Arial" w:cs="Arial"/>
        </w:rPr>
      </w:pPr>
    </w:p>
    <w:tbl>
      <w:tblPr>
        <w:tblW w:w="7080" w:type="dxa"/>
        <w:tblInd w:w="62" w:type="dxa"/>
        <w:tblCellMar>
          <w:left w:w="70" w:type="dxa"/>
          <w:right w:w="70" w:type="dxa"/>
        </w:tblCellMar>
        <w:tblLook w:val="04A0" w:firstRow="1" w:lastRow="0" w:firstColumn="1" w:lastColumn="0" w:noHBand="0" w:noVBand="1"/>
      </w:tblPr>
      <w:tblGrid>
        <w:gridCol w:w="5464"/>
        <w:gridCol w:w="1616"/>
      </w:tblGrid>
      <w:tr w:rsidR="004D32A2" w:rsidRPr="00626E02" w14:paraId="118695C3" w14:textId="77777777" w:rsidTr="00A17D4F">
        <w:trPr>
          <w:trHeight w:val="482"/>
        </w:trPr>
        <w:tc>
          <w:tcPr>
            <w:tcW w:w="5464" w:type="dxa"/>
            <w:tcBorders>
              <w:top w:val="single" w:sz="4" w:space="0" w:color="auto"/>
              <w:left w:val="single" w:sz="4" w:space="0" w:color="auto"/>
              <w:bottom w:val="single" w:sz="4" w:space="0" w:color="auto"/>
              <w:right w:val="single" w:sz="4" w:space="0" w:color="auto"/>
            </w:tcBorders>
            <w:shd w:val="clear" w:color="000000" w:fill="8DB3E2"/>
            <w:vAlign w:val="center"/>
            <w:hideMark/>
          </w:tcPr>
          <w:p w14:paraId="05034DAF" w14:textId="77777777" w:rsidR="004D32A2" w:rsidRPr="00626E02" w:rsidRDefault="004D32A2" w:rsidP="00A17D4F">
            <w:pPr>
              <w:rPr>
                <w:rFonts w:ascii="Lido STF" w:hAnsi="Lido STF" w:cs="Calibri"/>
                <w:b/>
                <w:bCs/>
                <w:color w:val="000000"/>
              </w:rPr>
            </w:pPr>
            <w:r w:rsidRPr="00626E02">
              <w:rPr>
                <w:rFonts w:ascii="Lido STF" w:hAnsi="Lido STF" w:cs="Calibri"/>
                <w:b/>
                <w:bCs/>
                <w:color w:val="000000"/>
              </w:rPr>
              <w:t xml:space="preserve">A) </w:t>
            </w:r>
            <w:proofErr w:type="gramStart"/>
            <w:r w:rsidRPr="00626E02">
              <w:rPr>
                <w:rFonts w:ascii="Lido STF" w:hAnsi="Lido STF" w:cs="Calibri"/>
                <w:b/>
                <w:bCs/>
                <w:color w:val="000000"/>
              </w:rPr>
              <w:t xml:space="preserve">Licence - </w:t>
            </w:r>
            <w:r w:rsidRPr="00626E02">
              <w:rPr>
                <w:rFonts w:ascii="Lido STF" w:hAnsi="Lido STF" w:cs="Calibri"/>
                <w:b/>
                <w:bCs/>
                <w:color w:val="FF0000"/>
              </w:rPr>
              <w:t>cena</w:t>
            </w:r>
            <w:proofErr w:type="gramEnd"/>
            <w:r w:rsidRPr="00626E02">
              <w:rPr>
                <w:rFonts w:ascii="Lido STF" w:hAnsi="Lido STF" w:cs="Calibri"/>
                <w:b/>
                <w:bCs/>
                <w:color w:val="FF0000"/>
              </w:rPr>
              <w:t xml:space="preserve"> pro VIP zákazníka</w:t>
            </w:r>
          </w:p>
        </w:tc>
        <w:tc>
          <w:tcPr>
            <w:tcW w:w="1616" w:type="dxa"/>
            <w:tcBorders>
              <w:top w:val="single" w:sz="4" w:space="0" w:color="auto"/>
              <w:left w:val="nil"/>
              <w:bottom w:val="single" w:sz="4" w:space="0" w:color="auto"/>
              <w:right w:val="single" w:sz="4" w:space="0" w:color="auto"/>
            </w:tcBorders>
            <w:shd w:val="clear" w:color="000000" w:fill="8DB3E2"/>
            <w:vAlign w:val="center"/>
            <w:hideMark/>
          </w:tcPr>
          <w:p w14:paraId="6AC7E419" w14:textId="77777777" w:rsidR="004D32A2" w:rsidRPr="00626E02" w:rsidRDefault="004D32A2" w:rsidP="00A17D4F">
            <w:pPr>
              <w:jc w:val="center"/>
              <w:rPr>
                <w:rFonts w:ascii="Lido STF" w:hAnsi="Lido STF" w:cs="Calibri"/>
                <w:b/>
                <w:bCs/>
                <w:color w:val="000000"/>
              </w:rPr>
            </w:pPr>
            <w:r w:rsidRPr="00626E02">
              <w:rPr>
                <w:rFonts w:ascii="Lido STF" w:hAnsi="Lido STF" w:cs="Calibri"/>
                <w:b/>
                <w:bCs/>
                <w:color w:val="000000"/>
              </w:rPr>
              <w:t>Cena bez DPH</w:t>
            </w:r>
          </w:p>
        </w:tc>
      </w:tr>
      <w:tr w:rsidR="004D32A2" w:rsidRPr="00626E02" w14:paraId="0EE07ADF" w14:textId="77777777" w:rsidTr="00A17D4F">
        <w:trPr>
          <w:trHeight w:val="386"/>
        </w:trPr>
        <w:tc>
          <w:tcPr>
            <w:tcW w:w="5464" w:type="dxa"/>
            <w:tcBorders>
              <w:top w:val="nil"/>
              <w:left w:val="single" w:sz="4" w:space="0" w:color="auto"/>
              <w:bottom w:val="single" w:sz="4" w:space="0" w:color="auto"/>
              <w:right w:val="single" w:sz="4" w:space="0" w:color="auto"/>
            </w:tcBorders>
            <w:shd w:val="clear" w:color="auto" w:fill="auto"/>
            <w:vAlign w:val="bottom"/>
            <w:hideMark/>
          </w:tcPr>
          <w:p w14:paraId="732C04EC" w14:textId="77777777" w:rsidR="004D32A2" w:rsidRPr="00626E02" w:rsidRDefault="004D32A2" w:rsidP="00A17D4F">
            <w:pPr>
              <w:rPr>
                <w:rFonts w:ascii="Lido STF" w:hAnsi="Lido STF" w:cs="Calibri"/>
                <w:b/>
                <w:bCs/>
                <w:color w:val="000000"/>
              </w:rPr>
            </w:pPr>
            <w:r w:rsidRPr="00626E02">
              <w:rPr>
                <w:rFonts w:ascii="Lido STF" w:hAnsi="Lido STF" w:cs="Calibri"/>
                <w:b/>
                <w:bCs/>
                <w:color w:val="000000"/>
              </w:rPr>
              <w:t>Licence – DC3 Docházka:</w:t>
            </w:r>
          </w:p>
        </w:tc>
        <w:tc>
          <w:tcPr>
            <w:tcW w:w="1616" w:type="dxa"/>
            <w:tcBorders>
              <w:top w:val="nil"/>
              <w:left w:val="nil"/>
              <w:bottom w:val="single" w:sz="4" w:space="0" w:color="auto"/>
              <w:right w:val="single" w:sz="4" w:space="0" w:color="auto"/>
            </w:tcBorders>
            <w:shd w:val="clear" w:color="auto" w:fill="auto"/>
            <w:vAlign w:val="bottom"/>
            <w:hideMark/>
          </w:tcPr>
          <w:p w14:paraId="7AC5BC94" w14:textId="77777777" w:rsidR="004D32A2" w:rsidRPr="00626E02" w:rsidRDefault="004D32A2" w:rsidP="00A17D4F">
            <w:pPr>
              <w:jc w:val="right"/>
              <w:rPr>
                <w:rFonts w:ascii="Lido STF" w:hAnsi="Lido STF" w:cs="Calibri"/>
                <w:color w:val="000000"/>
              </w:rPr>
            </w:pPr>
            <w:r w:rsidRPr="00626E02">
              <w:rPr>
                <w:rFonts w:ascii="Lido STF" w:hAnsi="Lido STF" w:cs="Calibri"/>
                <w:color w:val="000000"/>
              </w:rPr>
              <w:t> </w:t>
            </w:r>
          </w:p>
        </w:tc>
      </w:tr>
      <w:tr w:rsidR="004D32A2" w:rsidRPr="00626E02" w14:paraId="3D1B89C5" w14:textId="77777777" w:rsidTr="00A17D4F">
        <w:trPr>
          <w:trHeight w:val="386"/>
        </w:trPr>
        <w:tc>
          <w:tcPr>
            <w:tcW w:w="5464" w:type="dxa"/>
            <w:tcBorders>
              <w:top w:val="nil"/>
              <w:left w:val="single" w:sz="4" w:space="0" w:color="auto"/>
              <w:bottom w:val="single" w:sz="4" w:space="0" w:color="auto"/>
              <w:right w:val="single" w:sz="4" w:space="0" w:color="auto"/>
            </w:tcBorders>
            <w:shd w:val="clear" w:color="auto" w:fill="auto"/>
            <w:vAlign w:val="bottom"/>
            <w:hideMark/>
          </w:tcPr>
          <w:p w14:paraId="54D66F4A" w14:textId="77777777" w:rsidR="004D32A2" w:rsidRPr="00626E02" w:rsidRDefault="004D32A2" w:rsidP="00A17D4F">
            <w:pPr>
              <w:rPr>
                <w:rFonts w:ascii="Lido STF" w:hAnsi="Lido STF" w:cs="Calibri"/>
                <w:color w:val="000000"/>
              </w:rPr>
            </w:pPr>
            <w:r w:rsidRPr="00626E02">
              <w:rPr>
                <w:rFonts w:ascii="Lido STF" w:hAnsi="Lido STF" w:cs="Calibri"/>
                <w:color w:val="000000"/>
              </w:rPr>
              <w:t xml:space="preserve">                aplikační server – DC3 (do 70 zaměstnanců)</w:t>
            </w:r>
          </w:p>
        </w:tc>
        <w:tc>
          <w:tcPr>
            <w:tcW w:w="1616" w:type="dxa"/>
            <w:tcBorders>
              <w:top w:val="nil"/>
              <w:left w:val="nil"/>
              <w:bottom w:val="single" w:sz="4" w:space="0" w:color="auto"/>
              <w:right w:val="single" w:sz="4" w:space="0" w:color="auto"/>
            </w:tcBorders>
            <w:shd w:val="clear" w:color="auto" w:fill="auto"/>
            <w:vAlign w:val="bottom"/>
            <w:hideMark/>
          </w:tcPr>
          <w:p w14:paraId="41783F27" w14:textId="77777777" w:rsidR="004D32A2" w:rsidRPr="00626E02" w:rsidRDefault="004D32A2" w:rsidP="00A17D4F">
            <w:pPr>
              <w:jc w:val="right"/>
              <w:rPr>
                <w:rFonts w:ascii="Lido STF" w:hAnsi="Lido STF" w:cs="Calibri"/>
                <w:color w:val="000000"/>
              </w:rPr>
            </w:pPr>
            <w:r w:rsidRPr="00626E02">
              <w:rPr>
                <w:rFonts w:ascii="Lido STF" w:hAnsi="Lido STF" w:cs="Calibri"/>
                <w:color w:val="000000"/>
              </w:rPr>
              <w:t>5 390 Kč</w:t>
            </w:r>
          </w:p>
        </w:tc>
      </w:tr>
      <w:tr w:rsidR="004D32A2" w:rsidRPr="00626E02" w14:paraId="0E0FB63A" w14:textId="77777777" w:rsidTr="00A17D4F">
        <w:trPr>
          <w:trHeight w:val="386"/>
        </w:trPr>
        <w:tc>
          <w:tcPr>
            <w:tcW w:w="5464" w:type="dxa"/>
            <w:tcBorders>
              <w:top w:val="nil"/>
              <w:left w:val="single" w:sz="4" w:space="0" w:color="auto"/>
              <w:bottom w:val="single" w:sz="4" w:space="0" w:color="auto"/>
              <w:right w:val="single" w:sz="4" w:space="0" w:color="auto"/>
            </w:tcBorders>
            <w:shd w:val="clear" w:color="auto" w:fill="auto"/>
            <w:vAlign w:val="bottom"/>
            <w:hideMark/>
          </w:tcPr>
          <w:p w14:paraId="648112CC" w14:textId="77777777" w:rsidR="004D32A2" w:rsidRPr="00626E02" w:rsidRDefault="004D32A2" w:rsidP="00A17D4F">
            <w:pPr>
              <w:rPr>
                <w:rFonts w:ascii="Lido STF" w:hAnsi="Lido STF" w:cs="Calibri"/>
                <w:color w:val="000000"/>
              </w:rPr>
            </w:pPr>
            <w:r w:rsidRPr="00626E02">
              <w:rPr>
                <w:rFonts w:ascii="Lido STF" w:hAnsi="Lido STF" w:cs="Calibri"/>
                <w:color w:val="000000"/>
              </w:rPr>
              <w:t>Licence – Vazba na Personalistiku a mzdy DC</w:t>
            </w:r>
          </w:p>
        </w:tc>
        <w:tc>
          <w:tcPr>
            <w:tcW w:w="1616" w:type="dxa"/>
            <w:tcBorders>
              <w:top w:val="nil"/>
              <w:left w:val="nil"/>
              <w:bottom w:val="single" w:sz="4" w:space="0" w:color="auto"/>
              <w:right w:val="single" w:sz="4" w:space="0" w:color="auto"/>
            </w:tcBorders>
            <w:shd w:val="clear" w:color="auto" w:fill="auto"/>
            <w:vAlign w:val="bottom"/>
            <w:hideMark/>
          </w:tcPr>
          <w:p w14:paraId="46BAF9D8" w14:textId="77777777" w:rsidR="004D32A2" w:rsidRPr="00626E02" w:rsidRDefault="004D32A2" w:rsidP="00A17D4F">
            <w:pPr>
              <w:jc w:val="right"/>
              <w:rPr>
                <w:rFonts w:ascii="Lido STF" w:hAnsi="Lido STF" w:cs="Calibri"/>
                <w:color w:val="000000"/>
              </w:rPr>
            </w:pPr>
            <w:r w:rsidRPr="00626E02">
              <w:rPr>
                <w:rFonts w:ascii="Lido STF" w:hAnsi="Lido STF" w:cs="Calibri"/>
                <w:color w:val="000000"/>
              </w:rPr>
              <w:t> </w:t>
            </w:r>
          </w:p>
        </w:tc>
      </w:tr>
      <w:tr w:rsidR="004D32A2" w:rsidRPr="00626E02" w14:paraId="70779E45" w14:textId="77777777" w:rsidTr="00A17D4F">
        <w:trPr>
          <w:trHeight w:val="386"/>
        </w:trPr>
        <w:tc>
          <w:tcPr>
            <w:tcW w:w="5464" w:type="dxa"/>
            <w:tcBorders>
              <w:top w:val="nil"/>
              <w:left w:val="single" w:sz="4" w:space="0" w:color="auto"/>
              <w:bottom w:val="single" w:sz="4" w:space="0" w:color="auto"/>
              <w:right w:val="single" w:sz="4" w:space="0" w:color="auto"/>
            </w:tcBorders>
            <w:shd w:val="clear" w:color="auto" w:fill="auto"/>
            <w:vAlign w:val="bottom"/>
            <w:hideMark/>
          </w:tcPr>
          <w:p w14:paraId="0BCE91FC" w14:textId="77777777" w:rsidR="004D32A2" w:rsidRPr="00626E02" w:rsidRDefault="004D32A2" w:rsidP="00A17D4F">
            <w:pPr>
              <w:rPr>
                <w:rFonts w:ascii="Lido STF" w:hAnsi="Lido STF" w:cs="Calibri"/>
                <w:color w:val="000000"/>
              </w:rPr>
            </w:pPr>
            <w:r w:rsidRPr="00626E02">
              <w:rPr>
                <w:rFonts w:ascii="Lido STF" w:hAnsi="Lido STF" w:cs="Calibri"/>
                <w:color w:val="000000"/>
              </w:rPr>
              <w:t>Licence – Pracovní kalendáře</w:t>
            </w:r>
          </w:p>
        </w:tc>
        <w:tc>
          <w:tcPr>
            <w:tcW w:w="1616" w:type="dxa"/>
            <w:tcBorders>
              <w:top w:val="nil"/>
              <w:left w:val="nil"/>
              <w:bottom w:val="single" w:sz="4" w:space="0" w:color="auto"/>
              <w:right w:val="single" w:sz="4" w:space="0" w:color="auto"/>
            </w:tcBorders>
            <w:shd w:val="clear" w:color="auto" w:fill="auto"/>
            <w:vAlign w:val="bottom"/>
            <w:hideMark/>
          </w:tcPr>
          <w:p w14:paraId="0EC32BE5" w14:textId="77777777" w:rsidR="004D32A2" w:rsidRPr="00626E02" w:rsidRDefault="004D32A2" w:rsidP="00A17D4F">
            <w:pPr>
              <w:jc w:val="right"/>
              <w:rPr>
                <w:rFonts w:ascii="Lido STF" w:hAnsi="Lido STF" w:cs="Calibri"/>
                <w:color w:val="000000"/>
              </w:rPr>
            </w:pPr>
            <w:r w:rsidRPr="00626E02">
              <w:rPr>
                <w:rFonts w:ascii="Lido STF" w:hAnsi="Lido STF" w:cs="Calibri"/>
                <w:color w:val="000000"/>
              </w:rPr>
              <w:t>1 715 Kč</w:t>
            </w:r>
          </w:p>
        </w:tc>
      </w:tr>
      <w:tr w:rsidR="004D32A2" w:rsidRPr="00626E02" w14:paraId="7CE13714" w14:textId="77777777" w:rsidTr="00A17D4F">
        <w:trPr>
          <w:trHeight w:val="386"/>
        </w:trPr>
        <w:tc>
          <w:tcPr>
            <w:tcW w:w="5464" w:type="dxa"/>
            <w:tcBorders>
              <w:top w:val="nil"/>
              <w:left w:val="single" w:sz="4" w:space="0" w:color="auto"/>
              <w:bottom w:val="single" w:sz="4" w:space="0" w:color="auto"/>
              <w:right w:val="single" w:sz="4" w:space="0" w:color="auto"/>
            </w:tcBorders>
            <w:shd w:val="clear" w:color="auto" w:fill="auto"/>
            <w:vAlign w:val="bottom"/>
            <w:hideMark/>
          </w:tcPr>
          <w:p w14:paraId="37FFB21B" w14:textId="77777777" w:rsidR="004D32A2" w:rsidRPr="00626E02" w:rsidRDefault="004D32A2" w:rsidP="00A17D4F">
            <w:pPr>
              <w:rPr>
                <w:rFonts w:ascii="Lido STF" w:hAnsi="Lido STF" w:cs="Calibri"/>
                <w:color w:val="000000"/>
              </w:rPr>
            </w:pPr>
            <w:r w:rsidRPr="00626E02">
              <w:rPr>
                <w:rFonts w:ascii="Lido STF" w:hAnsi="Lido STF" w:cs="Calibri"/>
                <w:color w:val="000000"/>
              </w:rPr>
              <w:t>Licence – Přítomnost</w:t>
            </w:r>
          </w:p>
        </w:tc>
        <w:tc>
          <w:tcPr>
            <w:tcW w:w="1616" w:type="dxa"/>
            <w:tcBorders>
              <w:top w:val="nil"/>
              <w:left w:val="nil"/>
              <w:bottom w:val="single" w:sz="4" w:space="0" w:color="auto"/>
              <w:right w:val="single" w:sz="4" w:space="0" w:color="auto"/>
            </w:tcBorders>
            <w:shd w:val="clear" w:color="auto" w:fill="auto"/>
            <w:vAlign w:val="bottom"/>
            <w:hideMark/>
          </w:tcPr>
          <w:p w14:paraId="67608528" w14:textId="77777777" w:rsidR="004D32A2" w:rsidRPr="00626E02" w:rsidRDefault="004D32A2" w:rsidP="00A17D4F">
            <w:pPr>
              <w:jc w:val="right"/>
              <w:rPr>
                <w:rFonts w:ascii="Lido STF" w:hAnsi="Lido STF" w:cs="Calibri"/>
                <w:color w:val="000000"/>
              </w:rPr>
            </w:pPr>
            <w:r w:rsidRPr="00626E02">
              <w:rPr>
                <w:rFonts w:ascii="Lido STF" w:hAnsi="Lido STF" w:cs="Calibri"/>
                <w:color w:val="000000"/>
              </w:rPr>
              <w:t>980 Kč</w:t>
            </w:r>
          </w:p>
        </w:tc>
      </w:tr>
      <w:tr w:rsidR="004D32A2" w:rsidRPr="00626E02" w14:paraId="17C2776F" w14:textId="77777777" w:rsidTr="00A17D4F">
        <w:trPr>
          <w:trHeight w:val="386"/>
        </w:trPr>
        <w:tc>
          <w:tcPr>
            <w:tcW w:w="5464" w:type="dxa"/>
            <w:tcBorders>
              <w:top w:val="nil"/>
              <w:left w:val="single" w:sz="4" w:space="0" w:color="auto"/>
              <w:bottom w:val="single" w:sz="4" w:space="0" w:color="auto"/>
              <w:right w:val="single" w:sz="4" w:space="0" w:color="auto"/>
            </w:tcBorders>
            <w:shd w:val="clear" w:color="auto" w:fill="auto"/>
            <w:vAlign w:val="bottom"/>
            <w:hideMark/>
          </w:tcPr>
          <w:p w14:paraId="670AFB84" w14:textId="77777777" w:rsidR="004D32A2" w:rsidRPr="00626E02" w:rsidRDefault="004D32A2" w:rsidP="00A17D4F">
            <w:pPr>
              <w:rPr>
                <w:rFonts w:ascii="Lido STF" w:hAnsi="Lido STF" w:cs="Calibri"/>
                <w:color w:val="000000"/>
              </w:rPr>
            </w:pPr>
            <w:proofErr w:type="gramStart"/>
            <w:r w:rsidRPr="00626E02">
              <w:rPr>
                <w:rFonts w:ascii="Lido STF" w:hAnsi="Lido STF" w:cs="Calibri"/>
                <w:color w:val="000000"/>
              </w:rPr>
              <w:t>Licence - Webový</w:t>
            </w:r>
            <w:proofErr w:type="gramEnd"/>
            <w:r w:rsidRPr="00626E02">
              <w:rPr>
                <w:rFonts w:ascii="Lido STF" w:hAnsi="Lido STF" w:cs="Calibri"/>
                <w:color w:val="000000"/>
              </w:rPr>
              <w:t xml:space="preserve"> terminál</w:t>
            </w:r>
          </w:p>
        </w:tc>
        <w:tc>
          <w:tcPr>
            <w:tcW w:w="1616" w:type="dxa"/>
            <w:tcBorders>
              <w:top w:val="nil"/>
              <w:left w:val="nil"/>
              <w:bottom w:val="single" w:sz="4" w:space="0" w:color="auto"/>
              <w:right w:val="single" w:sz="4" w:space="0" w:color="auto"/>
            </w:tcBorders>
            <w:shd w:val="clear" w:color="auto" w:fill="auto"/>
            <w:vAlign w:val="bottom"/>
            <w:hideMark/>
          </w:tcPr>
          <w:p w14:paraId="2B5FDD88" w14:textId="77777777" w:rsidR="004D32A2" w:rsidRPr="00626E02" w:rsidRDefault="004D32A2" w:rsidP="00A17D4F">
            <w:pPr>
              <w:jc w:val="right"/>
              <w:rPr>
                <w:rFonts w:ascii="Lido STF" w:hAnsi="Lido STF" w:cs="Calibri"/>
                <w:color w:val="000000"/>
              </w:rPr>
            </w:pPr>
            <w:r w:rsidRPr="00626E02">
              <w:rPr>
                <w:rFonts w:ascii="Lido STF" w:hAnsi="Lido STF" w:cs="Calibri"/>
                <w:color w:val="000000"/>
              </w:rPr>
              <w:t>980 Kč</w:t>
            </w:r>
          </w:p>
        </w:tc>
      </w:tr>
      <w:tr w:rsidR="004D32A2" w:rsidRPr="00626E02" w14:paraId="043E7629" w14:textId="77777777" w:rsidTr="00A17D4F">
        <w:trPr>
          <w:trHeight w:val="386"/>
        </w:trPr>
        <w:tc>
          <w:tcPr>
            <w:tcW w:w="5464" w:type="dxa"/>
            <w:tcBorders>
              <w:top w:val="nil"/>
              <w:left w:val="single" w:sz="4" w:space="0" w:color="auto"/>
              <w:bottom w:val="single" w:sz="4" w:space="0" w:color="auto"/>
              <w:right w:val="single" w:sz="4" w:space="0" w:color="auto"/>
            </w:tcBorders>
            <w:shd w:val="clear" w:color="auto" w:fill="auto"/>
            <w:vAlign w:val="bottom"/>
            <w:hideMark/>
          </w:tcPr>
          <w:p w14:paraId="1A6CACAD" w14:textId="77777777" w:rsidR="004D32A2" w:rsidRPr="00626E02" w:rsidRDefault="004D32A2" w:rsidP="00A17D4F">
            <w:pPr>
              <w:rPr>
                <w:rFonts w:ascii="Lido STF" w:hAnsi="Lido STF" w:cs="Calibri"/>
                <w:color w:val="000000"/>
              </w:rPr>
            </w:pPr>
            <w:proofErr w:type="gramStart"/>
            <w:r w:rsidRPr="00626E02">
              <w:rPr>
                <w:rFonts w:ascii="Lido STF" w:hAnsi="Lido STF" w:cs="Calibri"/>
                <w:color w:val="000000"/>
              </w:rPr>
              <w:t>Licence - Tisk</w:t>
            </w:r>
            <w:proofErr w:type="gramEnd"/>
            <w:r w:rsidRPr="00626E02">
              <w:rPr>
                <w:rFonts w:ascii="Lido STF" w:hAnsi="Lido STF" w:cs="Calibri"/>
                <w:color w:val="000000"/>
              </w:rPr>
              <w:t xml:space="preserve"> mzdových pásek</w:t>
            </w:r>
          </w:p>
        </w:tc>
        <w:tc>
          <w:tcPr>
            <w:tcW w:w="1616" w:type="dxa"/>
            <w:tcBorders>
              <w:top w:val="nil"/>
              <w:left w:val="nil"/>
              <w:bottom w:val="single" w:sz="4" w:space="0" w:color="auto"/>
              <w:right w:val="single" w:sz="4" w:space="0" w:color="auto"/>
            </w:tcBorders>
            <w:shd w:val="clear" w:color="auto" w:fill="auto"/>
            <w:vAlign w:val="bottom"/>
            <w:hideMark/>
          </w:tcPr>
          <w:p w14:paraId="56292A09" w14:textId="77777777" w:rsidR="004D32A2" w:rsidRPr="00626E02" w:rsidRDefault="004D32A2" w:rsidP="00A17D4F">
            <w:pPr>
              <w:jc w:val="right"/>
              <w:rPr>
                <w:rFonts w:ascii="Lido STF" w:hAnsi="Lido STF" w:cs="Calibri"/>
                <w:color w:val="000000"/>
              </w:rPr>
            </w:pPr>
            <w:r w:rsidRPr="00626E02">
              <w:rPr>
                <w:rFonts w:ascii="Lido STF" w:hAnsi="Lido STF" w:cs="Calibri"/>
                <w:color w:val="000000"/>
              </w:rPr>
              <w:t>1 225 Kč</w:t>
            </w:r>
          </w:p>
        </w:tc>
      </w:tr>
      <w:tr w:rsidR="004D32A2" w:rsidRPr="00626E02" w14:paraId="3B23C810" w14:textId="77777777" w:rsidTr="00A17D4F">
        <w:trPr>
          <w:trHeight w:val="386"/>
        </w:trPr>
        <w:tc>
          <w:tcPr>
            <w:tcW w:w="5464" w:type="dxa"/>
            <w:tcBorders>
              <w:top w:val="nil"/>
              <w:left w:val="single" w:sz="4" w:space="0" w:color="auto"/>
              <w:bottom w:val="single" w:sz="4" w:space="0" w:color="auto"/>
              <w:right w:val="single" w:sz="4" w:space="0" w:color="auto"/>
            </w:tcBorders>
            <w:shd w:val="clear" w:color="000000" w:fill="8DB3E2"/>
            <w:vAlign w:val="bottom"/>
            <w:hideMark/>
          </w:tcPr>
          <w:p w14:paraId="6B47C308" w14:textId="77777777" w:rsidR="004D32A2" w:rsidRPr="00626E02" w:rsidRDefault="004D32A2" w:rsidP="00A17D4F">
            <w:pPr>
              <w:rPr>
                <w:rFonts w:ascii="Lido STF" w:hAnsi="Lido STF" w:cs="Calibri"/>
                <w:b/>
                <w:bCs/>
                <w:color w:val="000000"/>
              </w:rPr>
            </w:pPr>
            <w:r w:rsidRPr="00626E02">
              <w:rPr>
                <w:rFonts w:ascii="Lido STF" w:hAnsi="Lido STF" w:cs="Calibri"/>
                <w:b/>
                <w:bCs/>
                <w:color w:val="000000"/>
              </w:rPr>
              <w:t>Licence celkem po slevě</w:t>
            </w:r>
          </w:p>
        </w:tc>
        <w:tc>
          <w:tcPr>
            <w:tcW w:w="1616" w:type="dxa"/>
            <w:tcBorders>
              <w:top w:val="nil"/>
              <w:left w:val="nil"/>
              <w:bottom w:val="single" w:sz="4" w:space="0" w:color="auto"/>
              <w:right w:val="single" w:sz="4" w:space="0" w:color="auto"/>
            </w:tcBorders>
            <w:shd w:val="clear" w:color="000000" w:fill="8DB3E2"/>
            <w:vAlign w:val="bottom"/>
            <w:hideMark/>
          </w:tcPr>
          <w:p w14:paraId="3B11F654" w14:textId="77777777" w:rsidR="004D32A2" w:rsidRPr="00626E02" w:rsidRDefault="004D32A2" w:rsidP="00A17D4F">
            <w:pPr>
              <w:jc w:val="right"/>
              <w:rPr>
                <w:rFonts w:ascii="Lido STF" w:hAnsi="Lido STF" w:cs="Calibri"/>
                <w:b/>
                <w:bCs/>
                <w:color w:val="000000"/>
              </w:rPr>
            </w:pPr>
            <w:r w:rsidRPr="00626E02">
              <w:rPr>
                <w:rFonts w:ascii="Lido STF" w:hAnsi="Lido STF" w:cs="Calibri"/>
                <w:b/>
                <w:bCs/>
                <w:color w:val="000000"/>
              </w:rPr>
              <w:t>10 290 Kč</w:t>
            </w:r>
          </w:p>
        </w:tc>
      </w:tr>
    </w:tbl>
    <w:p w14:paraId="66BED597" w14:textId="77777777" w:rsidR="00CC43BD" w:rsidRPr="00626E02" w:rsidRDefault="00CC43BD" w:rsidP="00CC43BD">
      <w:pPr>
        <w:tabs>
          <w:tab w:val="num" w:pos="1560"/>
        </w:tabs>
        <w:rPr>
          <w:rFonts w:ascii="Arial" w:hAnsi="Arial" w:cs="Arial"/>
        </w:rPr>
      </w:pPr>
    </w:p>
    <w:p w14:paraId="42150282" w14:textId="77777777" w:rsidR="00FA3221" w:rsidRPr="00626E02" w:rsidRDefault="00FA3221" w:rsidP="00FA3221">
      <w:pPr>
        <w:pStyle w:val="Odstavecseseznamem"/>
        <w:suppressAutoHyphens/>
        <w:ind w:left="720" w:right="1"/>
        <w:jc w:val="both"/>
        <w:rPr>
          <w:rFonts w:ascii="Arial" w:hAnsi="Arial" w:cs="Arial"/>
        </w:rPr>
      </w:pPr>
    </w:p>
    <w:p w14:paraId="3B0E0A59" w14:textId="77777777" w:rsidR="00FA3221" w:rsidRPr="00626E02" w:rsidRDefault="00FA3221" w:rsidP="00FA3221">
      <w:pPr>
        <w:pStyle w:val="Odstavecseseznamem"/>
        <w:suppressAutoHyphens/>
        <w:ind w:left="720" w:right="1"/>
        <w:jc w:val="both"/>
        <w:rPr>
          <w:rFonts w:ascii="Arial" w:hAnsi="Arial" w:cs="Arial"/>
        </w:rPr>
      </w:pPr>
    </w:p>
    <w:p w14:paraId="24AFB8FF" w14:textId="77777777" w:rsidR="008B3154" w:rsidRPr="00626E02" w:rsidRDefault="009C3FDC" w:rsidP="00C47077">
      <w:pPr>
        <w:pStyle w:val="Odstavecseseznamem"/>
        <w:numPr>
          <w:ilvl w:val="0"/>
          <w:numId w:val="18"/>
        </w:numPr>
        <w:suppressAutoHyphens/>
        <w:ind w:right="1"/>
        <w:jc w:val="both"/>
        <w:rPr>
          <w:rFonts w:ascii="Arial" w:hAnsi="Arial" w:cs="Arial"/>
        </w:rPr>
      </w:pPr>
      <w:r w:rsidRPr="00626E02">
        <w:rPr>
          <w:rFonts w:ascii="Arial" w:hAnsi="Arial" w:cs="Arial"/>
          <w:b/>
        </w:rPr>
        <w:lastRenderedPageBreak/>
        <w:t xml:space="preserve">Cena za implementaci, </w:t>
      </w:r>
      <w:r w:rsidR="00C47077" w:rsidRPr="00626E02">
        <w:rPr>
          <w:rFonts w:ascii="Arial" w:hAnsi="Arial" w:cs="Arial"/>
          <w:b/>
        </w:rPr>
        <w:t>nastavení</w:t>
      </w:r>
      <w:r w:rsidRPr="00626E02">
        <w:rPr>
          <w:rFonts w:ascii="Arial" w:hAnsi="Arial" w:cs="Arial"/>
          <w:b/>
        </w:rPr>
        <w:t xml:space="preserve"> a školení</w:t>
      </w:r>
      <w:r w:rsidR="00C47077" w:rsidRPr="00626E02">
        <w:rPr>
          <w:rFonts w:ascii="Arial" w:hAnsi="Arial" w:cs="Arial"/>
          <w:b/>
        </w:rPr>
        <w:t xml:space="preserve"> je stanovena dohodou ve výši:</w:t>
      </w:r>
    </w:p>
    <w:p w14:paraId="0458DF1D" w14:textId="77777777" w:rsidR="00A72657" w:rsidRPr="00626E02" w:rsidRDefault="00A72657" w:rsidP="00A6620A">
      <w:pPr>
        <w:tabs>
          <w:tab w:val="left" w:pos="2220"/>
        </w:tabs>
        <w:suppressAutoHyphens/>
        <w:ind w:right="1"/>
        <w:jc w:val="both"/>
        <w:rPr>
          <w:rFonts w:ascii="Arial" w:hAnsi="Arial" w:cs="Arial"/>
          <w:b/>
          <w:sz w:val="20"/>
          <w:szCs w:val="20"/>
        </w:rPr>
      </w:pPr>
    </w:p>
    <w:tbl>
      <w:tblPr>
        <w:tblW w:w="7071" w:type="dxa"/>
        <w:tblInd w:w="62" w:type="dxa"/>
        <w:tblCellMar>
          <w:left w:w="70" w:type="dxa"/>
          <w:right w:w="70" w:type="dxa"/>
        </w:tblCellMar>
        <w:tblLook w:val="04A0" w:firstRow="1" w:lastRow="0" w:firstColumn="1" w:lastColumn="0" w:noHBand="0" w:noVBand="1"/>
      </w:tblPr>
      <w:tblGrid>
        <w:gridCol w:w="5457"/>
        <w:gridCol w:w="1614"/>
      </w:tblGrid>
      <w:tr w:rsidR="004D32A2" w:rsidRPr="00626E02" w14:paraId="19D3ECA4" w14:textId="77777777" w:rsidTr="00A17D4F">
        <w:trPr>
          <w:trHeight w:val="576"/>
        </w:trPr>
        <w:tc>
          <w:tcPr>
            <w:tcW w:w="5457" w:type="dxa"/>
            <w:tcBorders>
              <w:top w:val="single" w:sz="4" w:space="0" w:color="auto"/>
              <w:left w:val="single" w:sz="4" w:space="0" w:color="auto"/>
              <w:bottom w:val="single" w:sz="4" w:space="0" w:color="auto"/>
              <w:right w:val="single" w:sz="4" w:space="0" w:color="auto"/>
            </w:tcBorders>
            <w:shd w:val="clear" w:color="000000" w:fill="8DB3E2"/>
            <w:vAlign w:val="center"/>
            <w:hideMark/>
          </w:tcPr>
          <w:p w14:paraId="60741228" w14:textId="77777777" w:rsidR="004D32A2" w:rsidRPr="00626E02" w:rsidRDefault="004D32A2" w:rsidP="00A17D4F">
            <w:pPr>
              <w:rPr>
                <w:rFonts w:ascii="Lido STF" w:hAnsi="Lido STF" w:cs="Calibri"/>
                <w:b/>
                <w:bCs/>
                <w:color w:val="000000"/>
              </w:rPr>
            </w:pPr>
            <w:r w:rsidRPr="00626E02">
              <w:rPr>
                <w:rFonts w:ascii="Lido STF" w:hAnsi="Lido STF" w:cs="Calibri"/>
                <w:b/>
                <w:bCs/>
                <w:color w:val="000000"/>
              </w:rPr>
              <w:t>B) Implementace docházkového systému DC3</w:t>
            </w:r>
          </w:p>
        </w:tc>
        <w:tc>
          <w:tcPr>
            <w:tcW w:w="1614" w:type="dxa"/>
            <w:tcBorders>
              <w:top w:val="single" w:sz="4" w:space="0" w:color="auto"/>
              <w:left w:val="nil"/>
              <w:bottom w:val="single" w:sz="4" w:space="0" w:color="auto"/>
              <w:right w:val="single" w:sz="4" w:space="0" w:color="auto"/>
            </w:tcBorders>
            <w:shd w:val="clear" w:color="000000" w:fill="8DB3E2"/>
            <w:vAlign w:val="center"/>
            <w:hideMark/>
          </w:tcPr>
          <w:p w14:paraId="5FE97254" w14:textId="77777777" w:rsidR="004D32A2" w:rsidRPr="00626E02" w:rsidRDefault="004D32A2" w:rsidP="00A17D4F">
            <w:pPr>
              <w:jc w:val="center"/>
              <w:rPr>
                <w:rFonts w:ascii="Lido STF" w:hAnsi="Lido STF" w:cs="Calibri"/>
                <w:b/>
                <w:bCs/>
                <w:color w:val="000000"/>
              </w:rPr>
            </w:pPr>
            <w:r w:rsidRPr="00626E02">
              <w:rPr>
                <w:rFonts w:ascii="Lido STF" w:hAnsi="Lido STF" w:cs="Calibri"/>
                <w:b/>
                <w:bCs/>
                <w:color w:val="000000"/>
              </w:rPr>
              <w:t>Cena bez DPH</w:t>
            </w:r>
          </w:p>
        </w:tc>
      </w:tr>
      <w:tr w:rsidR="004D32A2" w:rsidRPr="00626E02" w14:paraId="3BA508EE" w14:textId="77777777" w:rsidTr="00A17D4F">
        <w:trPr>
          <w:trHeight w:val="461"/>
        </w:trPr>
        <w:tc>
          <w:tcPr>
            <w:tcW w:w="5457" w:type="dxa"/>
            <w:tcBorders>
              <w:top w:val="nil"/>
              <w:left w:val="single" w:sz="4" w:space="0" w:color="auto"/>
              <w:bottom w:val="single" w:sz="4" w:space="0" w:color="auto"/>
              <w:right w:val="single" w:sz="4" w:space="0" w:color="auto"/>
            </w:tcBorders>
            <w:shd w:val="clear" w:color="auto" w:fill="auto"/>
            <w:vAlign w:val="bottom"/>
            <w:hideMark/>
          </w:tcPr>
          <w:p w14:paraId="722A072C" w14:textId="77777777" w:rsidR="004D32A2" w:rsidRPr="00626E02" w:rsidRDefault="004D32A2" w:rsidP="00A17D4F">
            <w:pPr>
              <w:rPr>
                <w:rFonts w:ascii="Lido STF" w:hAnsi="Lido STF" w:cs="Calibri"/>
                <w:color w:val="000000"/>
              </w:rPr>
            </w:pPr>
            <w:proofErr w:type="spellStart"/>
            <w:r w:rsidRPr="00626E02">
              <w:rPr>
                <w:rFonts w:ascii="Lido STF" w:hAnsi="Lido STF" w:cs="Calibri"/>
                <w:color w:val="000000"/>
              </w:rPr>
              <w:t>Předimplementační</w:t>
            </w:r>
            <w:proofErr w:type="spellEnd"/>
            <w:r w:rsidRPr="00626E02">
              <w:rPr>
                <w:rFonts w:ascii="Lido STF" w:hAnsi="Lido STF" w:cs="Calibri"/>
                <w:color w:val="000000"/>
              </w:rPr>
              <w:t xml:space="preserve"> analýza (8 hodiny)</w:t>
            </w:r>
          </w:p>
        </w:tc>
        <w:tc>
          <w:tcPr>
            <w:tcW w:w="1614" w:type="dxa"/>
            <w:tcBorders>
              <w:top w:val="nil"/>
              <w:left w:val="nil"/>
              <w:bottom w:val="single" w:sz="4" w:space="0" w:color="auto"/>
              <w:right w:val="single" w:sz="4" w:space="0" w:color="auto"/>
            </w:tcBorders>
            <w:shd w:val="clear" w:color="auto" w:fill="auto"/>
            <w:vAlign w:val="bottom"/>
            <w:hideMark/>
          </w:tcPr>
          <w:p w14:paraId="51621AA5" w14:textId="77777777" w:rsidR="004D32A2" w:rsidRPr="00626E02" w:rsidRDefault="004D32A2" w:rsidP="00A17D4F">
            <w:pPr>
              <w:jc w:val="right"/>
              <w:rPr>
                <w:rFonts w:ascii="Lido STF" w:hAnsi="Lido STF" w:cs="Calibri"/>
                <w:color w:val="000000"/>
              </w:rPr>
            </w:pPr>
            <w:r w:rsidRPr="00626E02">
              <w:rPr>
                <w:rFonts w:ascii="Lido STF" w:hAnsi="Lido STF" w:cs="Calibri"/>
                <w:color w:val="000000"/>
              </w:rPr>
              <w:t>18 400 Kč</w:t>
            </w:r>
          </w:p>
        </w:tc>
      </w:tr>
      <w:tr w:rsidR="004D32A2" w:rsidRPr="00626E02" w14:paraId="1B47C106" w14:textId="77777777" w:rsidTr="00A17D4F">
        <w:trPr>
          <w:trHeight w:val="461"/>
        </w:trPr>
        <w:tc>
          <w:tcPr>
            <w:tcW w:w="5457" w:type="dxa"/>
            <w:tcBorders>
              <w:top w:val="nil"/>
              <w:left w:val="single" w:sz="4" w:space="0" w:color="auto"/>
              <w:bottom w:val="single" w:sz="4" w:space="0" w:color="auto"/>
              <w:right w:val="single" w:sz="4" w:space="0" w:color="auto"/>
            </w:tcBorders>
            <w:shd w:val="clear" w:color="auto" w:fill="auto"/>
            <w:vAlign w:val="bottom"/>
            <w:hideMark/>
          </w:tcPr>
          <w:p w14:paraId="455455E5" w14:textId="77777777" w:rsidR="004D32A2" w:rsidRPr="00626E02" w:rsidRDefault="004D32A2" w:rsidP="00A17D4F">
            <w:pPr>
              <w:rPr>
                <w:rFonts w:ascii="Lido STF" w:hAnsi="Lido STF" w:cs="Calibri"/>
                <w:color w:val="000000"/>
              </w:rPr>
            </w:pPr>
            <w:r w:rsidRPr="00626E02">
              <w:rPr>
                <w:rFonts w:ascii="Lido STF" w:hAnsi="Lido STF" w:cs="Calibri"/>
                <w:color w:val="000000"/>
              </w:rPr>
              <w:t>Implementace a nastavené systému dle analýzy (32 hodin)</w:t>
            </w:r>
          </w:p>
        </w:tc>
        <w:tc>
          <w:tcPr>
            <w:tcW w:w="1614" w:type="dxa"/>
            <w:tcBorders>
              <w:top w:val="nil"/>
              <w:left w:val="nil"/>
              <w:bottom w:val="single" w:sz="4" w:space="0" w:color="auto"/>
              <w:right w:val="single" w:sz="4" w:space="0" w:color="auto"/>
            </w:tcBorders>
            <w:shd w:val="clear" w:color="auto" w:fill="auto"/>
            <w:vAlign w:val="bottom"/>
            <w:hideMark/>
          </w:tcPr>
          <w:p w14:paraId="4F701E50" w14:textId="77777777" w:rsidR="004D32A2" w:rsidRPr="00626E02" w:rsidRDefault="004D32A2" w:rsidP="00A17D4F">
            <w:pPr>
              <w:jc w:val="right"/>
              <w:rPr>
                <w:rFonts w:ascii="Lido STF" w:hAnsi="Lido STF" w:cs="Calibri"/>
                <w:color w:val="000000"/>
              </w:rPr>
            </w:pPr>
            <w:r w:rsidRPr="00626E02">
              <w:rPr>
                <w:rFonts w:ascii="Lido STF" w:hAnsi="Lido STF" w:cs="Calibri"/>
                <w:color w:val="000000"/>
              </w:rPr>
              <w:t>52 800 Kč</w:t>
            </w:r>
          </w:p>
        </w:tc>
      </w:tr>
      <w:tr w:rsidR="004D32A2" w:rsidRPr="00626E02" w14:paraId="25F29F44" w14:textId="77777777" w:rsidTr="00A17D4F">
        <w:trPr>
          <w:trHeight w:val="461"/>
        </w:trPr>
        <w:tc>
          <w:tcPr>
            <w:tcW w:w="5457" w:type="dxa"/>
            <w:tcBorders>
              <w:top w:val="nil"/>
              <w:left w:val="single" w:sz="4" w:space="0" w:color="auto"/>
              <w:bottom w:val="single" w:sz="4" w:space="0" w:color="auto"/>
              <w:right w:val="single" w:sz="4" w:space="0" w:color="auto"/>
            </w:tcBorders>
            <w:shd w:val="clear" w:color="auto" w:fill="auto"/>
            <w:vAlign w:val="bottom"/>
            <w:hideMark/>
          </w:tcPr>
          <w:p w14:paraId="2AC4D47A" w14:textId="77777777" w:rsidR="004D32A2" w:rsidRPr="00626E02" w:rsidRDefault="004D32A2" w:rsidP="00A17D4F">
            <w:pPr>
              <w:rPr>
                <w:rFonts w:ascii="Lido STF" w:hAnsi="Lido STF" w:cs="Calibri"/>
                <w:color w:val="000000"/>
              </w:rPr>
            </w:pPr>
            <w:r w:rsidRPr="00626E02">
              <w:rPr>
                <w:rFonts w:ascii="Lido STF" w:hAnsi="Lido STF" w:cs="Calibri"/>
                <w:color w:val="000000"/>
              </w:rPr>
              <w:t>Školení klíčových pracovníků (4 hodiny)</w:t>
            </w:r>
          </w:p>
        </w:tc>
        <w:tc>
          <w:tcPr>
            <w:tcW w:w="1614" w:type="dxa"/>
            <w:tcBorders>
              <w:top w:val="nil"/>
              <w:left w:val="nil"/>
              <w:bottom w:val="single" w:sz="4" w:space="0" w:color="auto"/>
              <w:right w:val="single" w:sz="4" w:space="0" w:color="auto"/>
            </w:tcBorders>
            <w:shd w:val="clear" w:color="auto" w:fill="auto"/>
            <w:vAlign w:val="bottom"/>
            <w:hideMark/>
          </w:tcPr>
          <w:p w14:paraId="5C18293B" w14:textId="77777777" w:rsidR="004D32A2" w:rsidRPr="00626E02" w:rsidRDefault="004D32A2" w:rsidP="00A17D4F">
            <w:pPr>
              <w:jc w:val="right"/>
              <w:rPr>
                <w:rFonts w:ascii="Lido STF" w:hAnsi="Lido STF" w:cs="Calibri"/>
                <w:color w:val="000000"/>
              </w:rPr>
            </w:pPr>
            <w:r w:rsidRPr="00626E02">
              <w:rPr>
                <w:rFonts w:ascii="Lido STF" w:hAnsi="Lido STF" w:cs="Calibri"/>
                <w:color w:val="000000"/>
              </w:rPr>
              <w:t>6 600 Kč</w:t>
            </w:r>
          </w:p>
        </w:tc>
      </w:tr>
      <w:tr w:rsidR="004D32A2" w:rsidRPr="00626E02" w14:paraId="48C8734D" w14:textId="77777777" w:rsidTr="00A17D4F">
        <w:trPr>
          <w:trHeight w:val="461"/>
        </w:trPr>
        <w:tc>
          <w:tcPr>
            <w:tcW w:w="5457" w:type="dxa"/>
            <w:tcBorders>
              <w:top w:val="nil"/>
              <w:left w:val="single" w:sz="4" w:space="0" w:color="auto"/>
              <w:bottom w:val="single" w:sz="4" w:space="0" w:color="auto"/>
              <w:right w:val="single" w:sz="4" w:space="0" w:color="auto"/>
            </w:tcBorders>
            <w:shd w:val="clear" w:color="000000" w:fill="8DB3E2"/>
            <w:vAlign w:val="bottom"/>
            <w:hideMark/>
          </w:tcPr>
          <w:p w14:paraId="67D4BD95" w14:textId="77777777" w:rsidR="004D32A2" w:rsidRPr="00626E02" w:rsidRDefault="004D32A2" w:rsidP="00A17D4F">
            <w:pPr>
              <w:rPr>
                <w:rFonts w:ascii="Lido STF" w:hAnsi="Lido STF" w:cs="Calibri"/>
                <w:b/>
                <w:bCs/>
                <w:color w:val="000000"/>
              </w:rPr>
            </w:pPr>
            <w:r w:rsidRPr="00626E02">
              <w:rPr>
                <w:rFonts w:ascii="Lido STF" w:hAnsi="Lido STF" w:cs="Calibri"/>
                <w:b/>
                <w:bCs/>
                <w:color w:val="000000"/>
              </w:rPr>
              <w:t>Implementace celkem</w:t>
            </w:r>
          </w:p>
        </w:tc>
        <w:tc>
          <w:tcPr>
            <w:tcW w:w="1614" w:type="dxa"/>
            <w:tcBorders>
              <w:top w:val="nil"/>
              <w:left w:val="nil"/>
              <w:bottom w:val="single" w:sz="4" w:space="0" w:color="auto"/>
              <w:right w:val="single" w:sz="4" w:space="0" w:color="auto"/>
            </w:tcBorders>
            <w:shd w:val="clear" w:color="000000" w:fill="8DB3E2"/>
            <w:vAlign w:val="bottom"/>
            <w:hideMark/>
          </w:tcPr>
          <w:p w14:paraId="6779DAB6" w14:textId="77777777" w:rsidR="004D32A2" w:rsidRPr="00626E02" w:rsidRDefault="004D32A2" w:rsidP="00A17D4F">
            <w:pPr>
              <w:jc w:val="right"/>
              <w:rPr>
                <w:rFonts w:ascii="Lido STF" w:hAnsi="Lido STF" w:cs="Calibri"/>
                <w:b/>
                <w:bCs/>
                <w:color w:val="000000"/>
              </w:rPr>
            </w:pPr>
            <w:r w:rsidRPr="00626E02">
              <w:rPr>
                <w:rFonts w:ascii="Lido STF" w:hAnsi="Lido STF" w:cs="Calibri"/>
                <w:b/>
                <w:bCs/>
                <w:color w:val="000000"/>
              </w:rPr>
              <w:t>77 800 Kč</w:t>
            </w:r>
          </w:p>
        </w:tc>
      </w:tr>
      <w:tr w:rsidR="004D32A2" w:rsidRPr="00626E02" w14:paraId="06B4A79F" w14:textId="77777777" w:rsidTr="00A17D4F">
        <w:trPr>
          <w:trHeight w:val="461"/>
        </w:trPr>
        <w:tc>
          <w:tcPr>
            <w:tcW w:w="5457" w:type="dxa"/>
            <w:tcBorders>
              <w:top w:val="nil"/>
              <w:left w:val="single" w:sz="4" w:space="0" w:color="auto"/>
              <w:bottom w:val="single" w:sz="4" w:space="0" w:color="auto"/>
              <w:right w:val="single" w:sz="4" w:space="0" w:color="auto"/>
            </w:tcBorders>
            <w:shd w:val="clear" w:color="auto" w:fill="auto"/>
            <w:vAlign w:val="bottom"/>
            <w:hideMark/>
          </w:tcPr>
          <w:p w14:paraId="4CFC1C20" w14:textId="77777777" w:rsidR="004D32A2" w:rsidRPr="00626E02" w:rsidRDefault="004D32A2" w:rsidP="00AC6F9B">
            <w:pPr>
              <w:rPr>
                <w:rFonts w:ascii="Lido STF" w:hAnsi="Lido STF" w:cs="Calibri"/>
                <w:b/>
                <w:bCs/>
                <w:color w:val="FF0000"/>
              </w:rPr>
            </w:pPr>
            <w:r w:rsidRPr="00626E02">
              <w:rPr>
                <w:rFonts w:ascii="Lido STF" w:hAnsi="Lido STF" w:cs="Calibri"/>
                <w:b/>
                <w:bCs/>
                <w:color w:val="FF0000"/>
              </w:rPr>
              <w:t xml:space="preserve">Poskytnutá sleva </w:t>
            </w:r>
            <w:r w:rsidR="00AC6F9B" w:rsidRPr="00626E02">
              <w:rPr>
                <w:rFonts w:ascii="Lido STF" w:hAnsi="Lido STF" w:cs="Calibri"/>
                <w:b/>
                <w:bCs/>
                <w:color w:val="FF0000"/>
              </w:rPr>
              <w:t>5</w:t>
            </w:r>
            <w:r w:rsidRPr="00626E02">
              <w:rPr>
                <w:rFonts w:ascii="Lido STF" w:hAnsi="Lido STF" w:cs="Calibri"/>
                <w:b/>
                <w:bCs/>
                <w:color w:val="FF0000"/>
              </w:rPr>
              <w:t>0 %</w:t>
            </w:r>
          </w:p>
        </w:tc>
        <w:tc>
          <w:tcPr>
            <w:tcW w:w="1614" w:type="dxa"/>
            <w:tcBorders>
              <w:top w:val="nil"/>
              <w:left w:val="nil"/>
              <w:bottom w:val="single" w:sz="4" w:space="0" w:color="auto"/>
              <w:right w:val="single" w:sz="4" w:space="0" w:color="auto"/>
            </w:tcBorders>
            <w:shd w:val="clear" w:color="auto" w:fill="auto"/>
            <w:vAlign w:val="bottom"/>
            <w:hideMark/>
          </w:tcPr>
          <w:p w14:paraId="7ECFD894" w14:textId="77777777" w:rsidR="004D32A2" w:rsidRPr="00626E02" w:rsidRDefault="00AC6F9B" w:rsidP="00AC6F9B">
            <w:pPr>
              <w:jc w:val="right"/>
              <w:rPr>
                <w:rFonts w:ascii="Lido STF" w:hAnsi="Lido STF" w:cs="Calibri"/>
                <w:color w:val="FF0000"/>
              </w:rPr>
            </w:pPr>
            <w:r w:rsidRPr="00626E02">
              <w:rPr>
                <w:rFonts w:ascii="Lido STF" w:hAnsi="Lido STF" w:cs="Calibri"/>
                <w:color w:val="FF0000"/>
              </w:rPr>
              <w:t>38</w:t>
            </w:r>
            <w:r w:rsidR="004D32A2" w:rsidRPr="00626E02">
              <w:rPr>
                <w:rFonts w:ascii="Lido STF" w:hAnsi="Lido STF" w:cs="Calibri"/>
                <w:color w:val="FF0000"/>
              </w:rPr>
              <w:t xml:space="preserve"> </w:t>
            </w:r>
            <w:r w:rsidRPr="00626E02">
              <w:rPr>
                <w:rFonts w:ascii="Lido STF" w:hAnsi="Lido STF" w:cs="Calibri"/>
                <w:color w:val="FF0000"/>
              </w:rPr>
              <w:t>900</w:t>
            </w:r>
            <w:r w:rsidR="004D32A2" w:rsidRPr="00626E02">
              <w:rPr>
                <w:rFonts w:ascii="Lido STF" w:hAnsi="Lido STF" w:cs="Calibri"/>
                <w:color w:val="FF0000"/>
              </w:rPr>
              <w:t xml:space="preserve"> Kč</w:t>
            </w:r>
          </w:p>
        </w:tc>
      </w:tr>
      <w:tr w:rsidR="004D32A2" w:rsidRPr="00626E02" w14:paraId="3B9B87CC" w14:textId="77777777" w:rsidTr="00A17D4F">
        <w:trPr>
          <w:trHeight w:val="461"/>
        </w:trPr>
        <w:tc>
          <w:tcPr>
            <w:tcW w:w="5457" w:type="dxa"/>
            <w:tcBorders>
              <w:top w:val="nil"/>
              <w:left w:val="single" w:sz="4" w:space="0" w:color="auto"/>
              <w:bottom w:val="single" w:sz="4" w:space="0" w:color="auto"/>
              <w:right w:val="single" w:sz="4" w:space="0" w:color="auto"/>
            </w:tcBorders>
            <w:shd w:val="clear" w:color="000000" w:fill="8DB3E2"/>
            <w:vAlign w:val="bottom"/>
            <w:hideMark/>
          </w:tcPr>
          <w:p w14:paraId="5B8F29FE" w14:textId="77777777" w:rsidR="004D32A2" w:rsidRPr="00626E02" w:rsidRDefault="004D32A2" w:rsidP="00A17D4F">
            <w:pPr>
              <w:rPr>
                <w:rFonts w:ascii="Lido STF" w:hAnsi="Lido STF" w:cs="Calibri"/>
                <w:b/>
                <w:bCs/>
                <w:color w:val="000000"/>
              </w:rPr>
            </w:pPr>
            <w:r w:rsidRPr="00626E02">
              <w:rPr>
                <w:rFonts w:ascii="Lido STF" w:hAnsi="Lido STF" w:cs="Calibri"/>
                <w:b/>
                <w:bCs/>
                <w:color w:val="000000"/>
              </w:rPr>
              <w:t>Implementace celkem po slevě</w:t>
            </w:r>
          </w:p>
        </w:tc>
        <w:tc>
          <w:tcPr>
            <w:tcW w:w="1614" w:type="dxa"/>
            <w:tcBorders>
              <w:top w:val="nil"/>
              <w:left w:val="nil"/>
              <w:bottom w:val="single" w:sz="4" w:space="0" w:color="auto"/>
              <w:right w:val="single" w:sz="4" w:space="0" w:color="auto"/>
            </w:tcBorders>
            <w:shd w:val="clear" w:color="000000" w:fill="8DB3E2"/>
            <w:vAlign w:val="bottom"/>
            <w:hideMark/>
          </w:tcPr>
          <w:p w14:paraId="1E4AEE0F" w14:textId="77777777" w:rsidR="004D32A2" w:rsidRPr="00626E02" w:rsidRDefault="00AC6F9B" w:rsidP="00A17D4F">
            <w:pPr>
              <w:jc w:val="right"/>
              <w:rPr>
                <w:rFonts w:ascii="Lido STF" w:hAnsi="Lido STF" w:cs="Calibri"/>
                <w:b/>
                <w:bCs/>
                <w:color w:val="000000"/>
              </w:rPr>
            </w:pPr>
            <w:r w:rsidRPr="00626E02">
              <w:rPr>
                <w:rFonts w:ascii="Lido STF" w:hAnsi="Lido STF" w:cs="Calibri"/>
                <w:b/>
                <w:bCs/>
                <w:color w:val="000000"/>
              </w:rPr>
              <w:t>38 900</w:t>
            </w:r>
            <w:r w:rsidR="004D32A2" w:rsidRPr="00626E02">
              <w:rPr>
                <w:rFonts w:ascii="Lido STF" w:hAnsi="Lido STF" w:cs="Calibri"/>
                <w:b/>
                <w:bCs/>
                <w:color w:val="000000"/>
              </w:rPr>
              <w:t xml:space="preserve"> Kč</w:t>
            </w:r>
          </w:p>
        </w:tc>
      </w:tr>
      <w:tr w:rsidR="004D32A2" w:rsidRPr="00626E02" w14:paraId="505783C5" w14:textId="77777777" w:rsidTr="00A17D4F">
        <w:trPr>
          <w:trHeight w:val="276"/>
        </w:trPr>
        <w:tc>
          <w:tcPr>
            <w:tcW w:w="5457" w:type="dxa"/>
            <w:tcBorders>
              <w:top w:val="nil"/>
              <w:left w:val="nil"/>
              <w:bottom w:val="nil"/>
              <w:right w:val="nil"/>
            </w:tcBorders>
            <w:shd w:val="clear" w:color="auto" w:fill="auto"/>
            <w:noWrap/>
            <w:vAlign w:val="bottom"/>
            <w:hideMark/>
          </w:tcPr>
          <w:p w14:paraId="58B5687C" w14:textId="77777777" w:rsidR="004D32A2" w:rsidRPr="00626E02" w:rsidRDefault="004D32A2" w:rsidP="00A17D4F">
            <w:pPr>
              <w:rPr>
                <w:rFonts w:ascii="Calibri" w:hAnsi="Calibri" w:cs="Calibri"/>
                <w:color w:val="000000"/>
              </w:rPr>
            </w:pPr>
          </w:p>
        </w:tc>
        <w:tc>
          <w:tcPr>
            <w:tcW w:w="1614" w:type="dxa"/>
            <w:tcBorders>
              <w:top w:val="nil"/>
              <w:left w:val="nil"/>
              <w:bottom w:val="nil"/>
              <w:right w:val="nil"/>
            </w:tcBorders>
            <w:shd w:val="clear" w:color="auto" w:fill="auto"/>
            <w:noWrap/>
            <w:vAlign w:val="bottom"/>
            <w:hideMark/>
          </w:tcPr>
          <w:p w14:paraId="427652E9" w14:textId="77777777" w:rsidR="004D32A2" w:rsidRPr="00626E02" w:rsidRDefault="004D32A2" w:rsidP="00A17D4F">
            <w:pPr>
              <w:rPr>
                <w:rFonts w:ascii="Calibri" w:hAnsi="Calibri" w:cs="Calibri"/>
                <w:color w:val="000000"/>
              </w:rPr>
            </w:pPr>
          </w:p>
        </w:tc>
      </w:tr>
      <w:tr w:rsidR="00AC6F9B" w:rsidRPr="00626E02" w14:paraId="37C71707" w14:textId="77777777" w:rsidTr="008307AD">
        <w:trPr>
          <w:trHeight w:val="668"/>
        </w:trPr>
        <w:tc>
          <w:tcPr>
            <w:tcW w:w="5457" w:type="dxa"/>
            <w:tcBorders>
              <w:top w:val="single" w:sz="4" w:space="0" w:color="auto"/>
              <w:left w:val="single" w:sz="4" w:space="0" w:color="auto"/>
              <w:bottom w:val="single" w:sz="4" w:space="0" w:color="auto"/>
              <w:right w:val="single" w:sz="4" w:space="0" w:color="auto"/>
            </w:tcBorders>
            <w:shd w:val="clear" w:color="000000" w:fill="8DB3E2"/>
            <w:vAlign w:val="bottom"/>
            <w:hideMark/>
          </w:tcPr>
          <w:p w14:paraId="4866EF36" w14:textId="77777777" w:rsidR="00AC6F9B" w:rsidRPr="00626E02" w:rsidRDefault="00AC6F9B" w:rsidP="008307AD">
            <w:pPr>
              <w:rPr>
                <w:rFonts w:ascii="Lido STF" w:hAnsi="Lido STF" w:cs="Calibri"/>
                <w:b/>
                <w:bCs/>
                <w:color w:val="000000"/>
              </w:rPr>
            </w:pPr>
            <w:r w:rsidRPr="00626E02">
              <w:rPr>
                <w:rFonts w:ascii="Lido STF" w:hAnsi="Lido STF" w:cs="Calibri"/>
                <w:b/>
                <w:bCs/>
                <w:color w:val="000000"/>
              </w:rPr>
              <w:t>CELKEM</w:t>
            </w:r>
          </w:p>
        </w:tc>
        <w:tc>
          <w:tcPr>
            <w:tcW w:w="1614" w:type="dxa"/>
            <w:tcBorders>
              <w:top w:val="single" w:sz="4" w:space="0" w:color="auto"/>
              <w:left w:val="nil"/>
              <w:bottom w:val="single" w:sz="4" w:space="0" w:color="auto"/>
              <w:right w:val="single" w:sz="4" w:space="0" w:color="auto"/>
            </w:tcBorders>
            <w:shd w:val="clear" w:color="000000" w:fill="8DB3E2"/>
            <w:vAlign w:val="bottom"/>
            <w:hideMark/>
          </w:tcPr>
          <w:p w14:paraId="2FF3D1DF" w14:textId="77777777" w:rsidR="00AC6F9B" w:rsidRPr="00626E02" w:rsidRDefault="00AC6F9B" w:rsidP="004E4EF8">
            <w:pPr>
              <w:jc w:val="right"/>
              <w:rPr>
                <w:rFonts w:ascii="Lido STF" w:hAnsi="Lido STF" w:cs="Calibri"/>
                <w:b/>
                <w:bCs/>
                <w:color w:val="000000"/>
              </w:rPr>
            </w:pPr>
            <w:r w:rsidRPr="00626E02">
              <w:rPr>
                <w:rFonts w:ascii="Lido STF" w:hAnsi="Lido STF" w:cs="Calibri"/>
                <w:b/>
                <w:bCs/>
                <w:color w:val="000000"/>
              </w:rPr>
              <w:t>49 190 Kč</w:t>
            </w:r>
          </w:p>
        </w:tc>
      </w:tr>
      <w:tr w:rsidR="00AC6F9B" w:rsidRPr="00626E02" w14:paraId="3DF95C58" w14:textId="77777777" w:rsidTr="00A17D4F">
        <w:trPr>
          <w:trHeight w:val="276"/>
        </w:trPr>
        <w:tc>
          <w:tcPr>
            <w:tcW w:w="5457" w:type="dxa"/>
            <w:tcBorders>
              <w:top w:val="nil"/>
              <w:left w:val="nil"/>
              <w:bottom w:val="nil"/>
              <w:right w:val="nil"/>
            </w:tcBorders>
            <w:shd w:val="clear" w:color="auto" w:fill="auto"/>
            <w:noWrap/>
            <w:vAlign w:val="bottom"/>
            <w:hideMark/>
          </w:tcPr>
          <w:p w14:paraId="6BCB382A" w14:textId="77777777" w:rsidR="00AC6F9B" w:rsidRPr="00626E02" w:rsidRDefault="00AC6F9B" w:rsidP="00A17D4F">
            <w:pPr>
              <w:rPr>
                <w:rFonts w:ascii="Calibri" w:hAnsi="Calibri" w:cs="Calibri"/>
                <w:color w:val="000000"/>
              </w:rPr>
            </w:pPr>
          </w:p>
        </w:tc>
        <w:tc>
          <w:tcPr>
            <w:tcW w:w="1614" w:type="dxa"/>
            <w:tcBorders>
              <w:top w:val="nil"/>
              <w:left w:val="nil"/>
              <w:bottom w:val="nil"/>
              <w:right w:val="nil"/>
            </w:tcBorders>
            <w:shd w:val="clear" w:color="auto" w:fill="auto"/>
            <w:noWrap/>
            <w:vAlign w:val="bottom"/>
            <w:hideMark/>
          </w:tcPr>
          <w:p w14:paraId="6E368E2E" w14:textId="77777777" w:rsidR="00AC6F9B" w:rsidRPr="00626E02" w:rsidRDefault="00AC6F9B" w:rsidP="00A17D4F">
            <w:pPr>
              <w:rPr>
                <w:rFonts w:ascii="Calibri" w:hAnsi="Calibri" w:cs="Calibri"/>
                <w:color w:val="000000"/>
              </w:rPr>
            </w:pPr>
          </w:p>
        </w:tc>
      </w:tr>
    </w:tbl>
    <w:p w14:paraId="22586986" w14:textId="77777777" w:rsidR="00DF472A" w:rsidRPr="00626E02" w:rsidRDefault="00DF472A" w:rsidP="00DF472A">
      <w:pPr>
        <w:pStyle w:val="Zkladntext"/>
        <w:tabs>
          <w:tab w:val="left" w:pos="993"/>
        </w:tabs>
      </w:pPr>
      <w:r w:rsidRPr="00626E02">
        <w:rPr>
          <w:b/>
        </w:rPr>
        <w:t>Fakturace</w:t>
      </w:r>
      <w:r w:rsidRPr="00626E02">
        <w:t xml:space="preserve"> dle bodu 4 a) za uživatelská práva dle jmenovaných položek bude provedena po podpisu smlouvy. Fakturace dle bodu 4 b) </w:t>
      </w:r>
      <w:r w:rsidR="008307AD" w:rsidRPr="00626E02">
        <w:t xml:space="preserve">za </w:t>
      </w:r>
      <w:proofErr w:type="spellStart"/>
      <w:r w:rsidR="008307AD" w:rsidRPr="00626E02">
        <w:t>předimplementační</w:t>
      </w:r>
      <w:proofErr w:type="spellEnd"/>
      <w:r w:rsidR="008307AD" w:rsidRPr="00626E02">
        <w:t xml:space="preserve"> analýzu</w:t>
      </w:r>
      <w:r w:rsidRPr="00626E02">
        <w:t>, implementaci a školení klíčových pracovníků bude provedena po podpisu dílčích akceptačních protokolů, po provedení jednotlivých prací. Cestovné bude fakturováno dle skutečně realizovaných cest konzultanta.</w:t>
      </w:r>
    </w:p>
    <w:p w14:paraId="34D4ED15" w14:textId="77777777" w:rsidR="00DF472A" w:rsidRPr="00626E02" w:rsidRDefault="00DF472A" w:rsidP="008B4C4E">
      <w:pPr>
        <w:pStyle w:val="Zkladntext"/>
        <w:tabs>
          <w:tab w:val="left" w:pos="993"/>
        </w:tabs>
      </w:pPr>
    </w:p>
    <w:p w14:paraId="67980955" w14:textId="77777777" w:rsidR="009C3FDC" w:rsidRPr="00626E02" w:rsidRDefault="009C3FDC" w:rsidP="008B4C4E">
      <w:pPr>
        <w:pStyle w:val="Zkladntext"/>
        <w:tabs>
          <w:tab w:val="left" w:pos="993"/>
        </w:tabs>
      </w:pPr>
    </w:p>
    <w:p w14:paraId="4EAADF64" w14:textId="77777777" w:rsidR="00CC43BD" w:rsidRPr="00626E02" w:rsidRDefault="00CC43BD" w:rsidP="00CC43BD">
      <w:pPr>
        <w:numPr>
          <w:ilvl w:val="0"/>
          <w:numId w:val="5"/>
        </w:numPr>
        <w:spacing w:after="0" w:line="240" w:lineRule="auto"/>
        <w:ind w:right="1"/>
        <w:jc w:val="both"/>
        <w:rPr>
          <w:rFonts w:ascii="Arial" w:eastAsia="Times New Roman" w:hAnsi="Arial" w:cs="Arial"/>
          <w:b/>
          <w:sz w:val="20"/>
          <w:szCs w:val="20"/>
          <w:lang w:eastAsia="cs-CZ"/>
        </w:rPr>
      </w:pPr>
      <w:r w:rsidRPr="00626E02">
        <w:rPr>
          <w:rFonts w:ascii="Arial" w:eastAsia="Times New Roman" w:hAnsi="Arial" w:cs="Arial"/>
          <w:b/>
          <w:sz w:val="20"/>
          <w:szCs w:val="20"/>
          <w:lang w:eastAsia="cs-CZ"/>
        </w:rPr>
        <w:t>Akceptace:</w:t>
      </w:r>
    </w:p>
    <w:p w14:paraId="0C48CD2F" w14:textId="77777777" w:rsidR="00CC43BD" w:rsidRPr="00626E02" w:rsidRDefault="00CC43BD" w:rsidP="00CC43BD">
      <w:pPr>
        <w:pStyle w:val="Zkladntext"/>
        <w:tabs>
          <w:tab w:val="left" w:pos="993"/>
        </w:tabs>
      </w:pPr>
    </w:p>
    <w:p w14:paraId="5FF42CFC" w14:textId="77777777" w:rsidR="00CC43BD" w:rsidRPr="00626E02" w:rsidRDefault="00CC43BD" w:rsidP="00CC43BD">
      <w:pPr>
        <w:pStyle w:val="Zkladntext"/>
        <w:tabs>
          <w:tab w:val="left" w:pos="993"/>
        </w:tabs>
      </w:pPr>
      <w:r w:rsidRPr="00626E02">
        <w:t>Převzetí díla do rutinního provozu bude potvrzeno podpisem obou smluvních stran plnou n</w:t>
      </w:r>
      <w:r w:rsidR="00764985" w:rsidRPr="00626E02">
        <w:t xml:space="preserve">ebo podmínečnou akceptací (viz. </w:t>
      </w:r>
      <w:proofErr w:type="gramStart"/>
      <w:r w:rsidR="00764985" w:rsidRPr="00626E02">
        <w:t>n</w:t>
      </w:r>
      <w:r w:rsidRPr="00626E02">
        <w:t>íže</w:t>
      </w:r>
      <w:r w:rsidR="00764985" w:rsidRPr="00626E02">
        <w:t xml:space="preserve"> </w:t>
      </w:r>
      <w:r w:rsidRPr="00626E02">
        <w:t>)</w:t>
      </w:r>
      <w:proofErr w:type="gramEnd"/>
      <w:r w:rsidRPr="00626E02">
        <w:t>.</w:t>
      </w:r>
    </w:p>
    <w:p w14:paraId="356EA021" w14:textId="77777777" w:rsidR="00CC43BD" w:rsidRPr="00626E02" w:rsidRDefault="00CC43BD" w:rsidP="00CC43BD">
      <w:pPr>
        <w:pStyle w:val="Zkladntext"/>
        <w:tabs>
          <w:tab w:val="left" w:pos="993"/>
        </w:tabs>
      </w:pPr>
    </w:p>
    <w:p w14:paraId="7001F0FF" w14:textId="77777777" w:rsidR="00CC43BD" w:rsidRPr="00626E02" w:rsidRDefault="00CC43BD" w:rsidP="00CC43BD">
      <w:pPr>
        <w:pStyle w:val="Zkladntext"/>
        <w:tabs>
          <w:tab w:val="left" w:pos="993"/>
        </w:tabs>
      </w:pPr>
      <w:r w:rsidRPr="00626E02">
        <w:rPr>
          <w:b/>
        </w:rPr>
        <w:t>Plnou akceptací</w:t>
      </w:r>
      <w:r w:rsidRPr="00626E02">
        <w:t xml:space="preserve"> se rozumí ukončení implementace formou podpisu akceptačního protokolu, kde obě strany stvrdí podpisem, že dílo bylo dokončeno v plném rozsahu a nezbývají žádné otevřené problémy, které by měl poskytovatel odstranit.</w:t>
      </w:r>
    </w:p>
    <w:p w14:paraId="15874CC4" w14:textId="77777777" w:rsidR="00CC43BD" w:rsidRPr="00626E02" w:rsidRDefault="00CC43BD" w:rsidP="00CC43BD">
      <w:pPr>
        <w:pStyle w:val="Zkladntext"/>
        <w:tabs>
          <w:tab w:val="left" w:pos="993"/>
        </w:tabs>
      </w:pPr>
      <w:r w:rsidRPr="00626E02">
        <w:t>Pro účely posouzení závažnosti případných chyb vzniklých v průběhu implementace se zavádí následující klasifikace:</w:t>
      </w:r>
    </w:p>
    <w:p w14:paraId="0298C4DD" w14:textId="77777777" w:rsidR="00CC43BD" w:rsidRPr="00626E02" w:rsidRDefault="00CC43BD" w:rsidP="00CC43BD">
      <w:pPr>
        <w:pStyle w:val="Zkladntext"/>
        <w:tabs>
          <w:tab w:val="left" w:pos="993"/>
        </w:tabs>
      </w:pPr>
    </w:p>
    <w:p w14:paraId="39C4F49A" w14:textId="77777777" w:rsidR="00E466CF" w:rsidRPr="00626E02" w:rsidRDefault="00E466CF" w:rsidP="00CC43BD">
      <w:pPr>
        <w:pStyle w:val="Zkladntext"/>
        <w:tabs>
          <w:tab w:val="left" w:pos="993"/>
        </w:tabs>
      </w:pPr>
    </w:p>
    <w:p w14:paraId="53E89921" w14:textId="77777777" w:rsidR="00CC43BD" w:rsidRPr="00626E02" w:rsidRDefault="00CC43BD" w:rsidP="00CC43BD">
      <w:pPr>
        <w:pStyle w:val="Zkladntext"/>
        <w:tabs>
          <w:tab w:val="left" w:pos="993"/>
        </w:tabs>
        <w:rPr>
          <w:b/>
        </w:rPr>
      </w:pPr>
      <w:r w:rsidRPr="00626E02">
        <w:rPr>
          <w:b/>
        </w:rPr>
        <w:t>Chyba typu „A“ = Kritická chyba:</w:t>
      </w:r>
    </w:p>
    <w:p w14:paraId="1D476806" w14:textId="77777777" w:rsidR="00CC43BD" w:rsidRPr="00626E02" w:rsidRDefault="00CC43BD" w:rsidP="00CC43BD">
      <w:pPr>
        <w:pStyle w:val="Zkladntext"/>
        <w:tabs>
          <w:tab w:val="left" w:pos="993"/>
        </w:tabs>
      </w:pPr>
      <w:r w:rsidRPr="00626E02">
        <w:t>Data jsou nesprávně počítána či ukládána do databáze nebo uživatelské rozhraní aplikace neumožňuje dokončit některou operaci dle uživatelské dokumentace.</w:t>
      </w:r>
    </w:p>
    <w:p w14:paraId="576E6A45" w14:textId="77777777" w:rsidR="00CC43BD" w:rsidRPr="00626E02" w:rsidRDefault="00CC43BD" w:rsidP="00CC43BD">
      <w:pPr>
        <w:pStyle w:val="Zkladntext"/>
        <w:tabs>
          <w:tab w:val="left" w:pos="993"/>
        </w:tabs>
        <w:rPr>
          <w:b/>
        </w:rPr>
      </w:pPr>
      <w:r w:rsidRPr="00626E02">
        <w:rPr>
          <w:b/>
        </w:rPr>
        <w:t>Chyba typu „B“ = Středně závažná chyba:</w:t>
      </w:r>
    </w:p>
    <w:p w14:paraId="41EFCCD5" w14:textId="77777777" w:rsidR="00CC43BD" w:rsidRPr="00626E02" w:rsidRDefault="00CC43BD" w:rsidP="00CC43BD">
      <w:pPr>
        <w:pStyle w:val="Zkladntext"/>
        <w:tabs>
          <w:tab w:val="left" w:pos="993"/>
        </w:tabs>
      </w:pPr>
      <w:r w:rsidRPr="00626E02">
        <w:t>Může jít o jakoukoliv chybu odpovídající definici typu „A“, nicméně musí existovat alternativní způsob, jak chybovost aplikace obejít a dosáhnout základního účelu prováděné operace (např. dokončit výpočet nebo provést uzávěrku).</w:t>
      </w:r>
    </w:p>
    <w:p w14:paraId="2791D335" w14:textId="77777777" w:rsidR="00CC43BD" w:rsidRPr="00626E02" w:rsidRDefault="00CC43BD" w:rsidP="00CC43BD">
      <w:pPr>
        <w:pStyle w:val="Zkladntext"/>
        <w:tabs>
          <w:tab w:val="left" w:pos="993"/>
        </w:tabs>
        <w:rPr>
          <w:b/>
        </w:rPr>
      </w:pPr>
      <w:r w:rsidRPr="00626E02">
        <w:rPr>
          <w:b/>
        </w:rPr>
        <w:t>Chyba typu „C“ = Nezávažná chyba:</w:t>
      </w:r>
    </w:p>
    <w:p w14:paraId="20606B34" w14:textId="77777777" w:rsidR="00CC43BD" w:rsidRPr="00626E02" w:rsidRDefault="00CC43BD" w:rsidP="00CC43BD">
      <w:pPr>
        <w:pStyle w:val="Zkladntext"/>
        <w:tabs>
          <w:tab w:val="left" w:pos="993"/>
        </w:tabs>
      </w:pPr>
      <w:r w:rsidRPr="00626E02">
        <w:t>Jde o jakoukoliv chybu jinou než typu „A“ resp. „B“, která žádným závažným způsobem nebrání používání aplikace. Náleží sem zejména nedostatky ve vzhledu obrazovek nebo výstupů z aplikace, v komfortu ovládání aplikace apod.</w:t>
      </w:r>
    </w:p>
    <w:p w14:paraId="2DFD604A" w14:textId="77777777" w:rsidR="00CC43BD" w:rsidRPr="00626E02" w:rsidRDefault="00CC43BD" w:rsidP="00CC43BD">
      <w:pPr>
        <w:pStyle w:val="Zkladntext"/>
        <w:tabs>
          <w:tab w:val="left" w:pos="993"/>
        </w:tabs>
      </w:pPr>
    </w:p>
    <w:p w14:paraId="6C63CBC6" w14:textId="77777777" w:rsidR="00CC43BD" w:rsidRPr="00626E02" w:rsidRDefault="00CC43BD" w:rsidP="00CC43BD">
      <w:pPr>
        <w:pStyle w:val="Zkladntext"/>
        <w:tabs>
          <w:tab w:val="left" w:pos="993"/>
        </w:tabs>
      </w:pPr>
      <w:r w:rsidRPr="00626E02">
        <w:rPr>
          <w:b/>
        </w:rPr>
        <w:t>Podmínečnou akceptací</w:t>
      </w:r>
      <w:r w:rsidRPr="00626E02">
        <w:t xml:space="preserve"> se rozumí v kontextu se zmíněnou klasifikací ukončení implementace formou podpisu akceptačního protokolu, kde obě strany stvrdí podpisem, že dílo bylo dokončeno </w:t>
      </w:r>
      <w:r w:rsidRPr="00626E02">
        <w:rPr>
          <w:b/>
        </w:rPr>
        <w:t>v rozsahu dostatečném pro spuštění rutinního provozu</w:t>
      </w:r>
      <w:r w:rsidRPr="00626E02">
        <w:t xml:space="preserve"> veškerého dodávaného programového vybavení, nicméně k protokolu je připojen seznam zbývajících problémů k odstranění. Každý z problémů musí obsahovat jednoznačný popis, vzájemně odsouhlasený typ (závažnost) chyby a plánovaný termín odstranění. Za </w:t>
      </w:r>
      <w:r w:rsidRPr="00626E02">
        <w:rPr>
          <w:b/>
        </w:rPr>
        <w:t>dostatečný rozsah dokončení implementace</w:t>
      </w:r>
      <w:r w:rsidRPr="00626E02">
        <w:t xml:space="preserve"> se pro účely podmínečné akceptace </w:t>
      </w:r>
      <w:r w:rsidRPr="00626E02">
        <w:lastRenderedPageBreak/>
        <w:t>považuje stav, kdy zůstane k datu podpisu akceptačního protokolu otevřeno maximálně 0 problémů typu „A“ + 3 problémy typu „B“+ libovolný počet problémů typu „C“.</w:t>
      </w:r>
    </w:p>
    <w:p w14:paraId="4B8D636A" w14:textId="77777777" w:rsidR="00CC43BD" w:rsidRPr="00626E02" w:rsidRDefault="00CC43BD" w:rsidP="00CC43BD">
      <w:pPr>
        <w:pStyle w:val="Zkladntext"/>
        <w:tabs>
          <w:tab w:val="left" w:pos="993"/>
        </w:tabs>
      </w:pPr>
      <w:r w:rsidRPr="00626E02">
        <w:t>Akceptační protokol je podepisován a jeho obsah (tj. včetně definic problémů) formulován zodpovědným zástupcem zákazníka a poskytovatele.</w:t>
      </w:r>
    </w:p>
    <w:p w14:paraId="0A2BB659" w14:textId="77777777" w:rsidR="00CC43BD" w:rsidRPr="00626E02" w:rsidRDefault="00CC43BD" w:rsidP="00CC43BD">
      <w:pPr>
        <w:pStyle w:val="Nadpis3"/>
        <w:rPr>
          <w:rFonts w:cs="Arial"/>
        </w:rPr>
      </w:pPr>
      <w:r w:rsidRPr="00626E02">
        <w:rPr>
          <w:rFonts w:cs="Arial"/>
        </w:rPr>
        <w:t>Příloha č. 2.</w:t>
      </w:r>
    </w:p>
    <w:p w14:paraId="49FF29D5" w14:textId="77777777" w:rsidR="00CC43BD" w:rsidRPr="00626E02" w:rsidRDefault="00CC43BD" w:rsidP="00CC43BD">
      <w:pPr>
        <w:rPr>
          <w:rFonts w:ascii="Arial" w:hAnsi="Arial" w:cs="Arial"/>
        </w:rPr>
      </w:pPr>
    </w:p>
    <w:p w14:paraId="5CF49E61" w14:textId="77777777" w:rsidR="00CC43BD" w:rsidRPr="00626E02" w:rsidRDefault="00CC43BD" w:rsidP="00CC43BD">
      <w:pPr>
        <w:numPr>
          <w:ilvl w:val="0"/>
          <w:numId w:val="10"/>
        </w:numPr>
        <w:spacing w:after="0" w:line="240" w:lineRule="auto"/>
        <w:ind w:right="1"/>
        <w:jc w:val="both"/>
        <w:rPr>
          <w:rFonts w:ascii="Arial" w:hAnsi="Arial" w:cs="Arial"/>
          <w:b/>
        </w:rPr>
      </w:pPr>
      <w:r w:rsidRPr="00626E02">
        <w:rPr>
          <w:rFonts w:ascii="Arial" w:hAnsi="Arial" w:cs="Arial"/>
          <w:b/>
        </w:rPr>
        <w:t xml:space="preserve">Servis programového vybavení </w:t>
      </w:r>
      <w:r w:rsidR="00FC1384" w:rsidRPr="00626E02">
        <w:rPr>
          <w:rFonts w:ascii="Arial" w:hAnsi="Arial" w:cs="Arial"/>
          <w:b/>
        </w:rPr>
        <w:t>DATACENTRUM</w:t>
      </w:r>
      <w:r w:rsidRPr="00626E02">
        <w:rPr>
          <w:rFonts w:ascii="Arial" w:hAnsi="Arial" w:cs="Arial"/>
          <w:b/>
        </w:rPr>
        <w:t xml:space="preserve"> – DC3 Docházka zahrnuje:</w:t>
      </w:r>
    </w:p>
    <w:p w14:paraId="2F6CCC73" w14:textId="77777777" w:rsidR="00CC43BD" w:rsidRPr="00626E02" w:rsidRDefault="00CC43BD" w:rsidP="00CC43BD">
      <w:pPr>
        <w:pStyle w:val="Zkladntext"/>
        <w:ind w:firstLine="426"/>
        <w:rPr>
          <w:rFonts w:cs="Arial"/>
        </w:rPr>
      </w:pPr>
    </w:p>
    <w:p w14:paraId="7BEC301D" w14:textId="77777777" w:rsidR="00CC43BD" w:rsidRPr="00626E02" w:rsidRDefault="00CC43BD" w:rsidP="00CC43BD">
      <w:pPr>
        <w:pStyle w:val="Zkladntext"/>
        <w:tabs>
          <w:tab w:val="left" w:pos="0"/>
        </w:tabs>
        <w:ind w:left="120"/>
        <w:rPr>
          <w:rFonts w:cs="Arial"/>
          <w:b/>
        </w:rPr>
      </w:pPr>
      <w:r w:rsidRPr="00626E02">
        <w:rPr>
          <w:rFonts w:cs="Arial"/>
          <w:b/>
        </w:rPr>
        <w:t xml:space="preserve">1.1. Údržba licencí programového vybavení </w:t>
      </w:r>
    </w:p>
    <w:p w14:paraId="2EFECEA8" w14:textId="77777777" w:rsidR="00CC43BD" w:rsidRPr="00626E02" w:rsidRDefault="00CC43BD" w:rsidP="00CC43BD">
      <w:pPr>
        <w:pStyle w:val="Zkladntext"/>
        <w:tabs>
          <w:tab w:val="left" w:pos="0"/>
        </w:tabs>
        <w:rPr>
          <w:rFonts w:cs="Arial"/>
          <w:b/>
        </w:rPr>
      </w:pPr>
    </w:p>
    <w:p w14:paraId="004AE245" w14:textId="77777777" w:rsidR="00CC43BD" w:rsidRPr="00626E02" w:rsidRDefault="00CC43BD" w:rsidP="00623798">
      <w:pPr>
        <w:ind w:left="360"/>
        <w:jc w:val="both"/>
        <w:rPr>
          <w:rFonts w:ascii="Arial" w:hAnsi="Arial" w:cs="Arial"/>
          <w:sz w:val="20"/>
          <w:szCs w:val="20"/>
        </w:rPr>
      </w:pPr>
      <w:r w:rsidRPr="00626E02">
        <w:rPr>
          <w:rFonts w:ascii="Arial" w:hAnsi="Arial" w:cs="Arial"/>
          <w:sz w:val="20"/>
          <w:szCs w:val="20"/>
        </w:rPr>
        <w:t>1.1.1.</w:t>
      </w:r>
      <w:r w:rsidRPr="00626E02">
        <w:rPr>
          <w:rFonts w:ascii="Arial" w:hAnsi="Arial" w:cs="Arial"/>
          <w:sz w:val="20"/>
          <w:szCs w:val="20"/>
        </w:rPr>
        <w:tab/>
        <w:t>Provádět údržbu a rozvoj programového vybavení.</w:t>
      </w:r>
    </w:p>
    <w:p w14:paraId="53D71F5F" w14:textId="77777777" w:rsidR="00CC43BD" w:rsidRPr="00626E02" w:rsidRDefault="00CC43BD" w:rsidP="00623798">
      <w:pPr>
        <w:ind w:left="1410" w:hanging="1050"/>
        <w:jc w:val="both"/>
        <w:rPr>
          <w:rFonts w:ascii="Arial" w:hAnsi="Arial" w:cs="Arial"/>
          <w:sz w:val="20"/>
          <w:szCs w:val="20"/>
        </w:rPr>
      </w:pPr>
      <w:r w:rsidRPr="00626E02">
        <w:rPr>
          <w:rFonts w:ascii="Arial" w:hAnsi="Arial" w:cs="Arial"/>
          <w:sz w:val="20"/>
          <w:szCs w:val="20"/>
        </w:rPr>
        <w:t>1.1.2.</w:t>
      </w:r>
      <w:r w:rsidRPr="00626E02">
        <w:rPr>
          <w:rFonts w:ascii="Arial" w:hAnsi="Arial" w:cs="Arial"/>
          <w:sz w:val="20"/>
          <w:szCs w:val="20"/>
        </w:rPr>
        <w:tab/>
      </w:r>
      <w:r w:rsidRPr="00626E02">
        <w:rPr>
          <w:rFonts w:ascii="Arial" w:hAnsi="Arial" w:cs="Arial"/>
          <w:sz w:val="20"/>
          <w:szCs w:val="20"/>
        </w:rPr>
        <w:tab/>
        <w:t>Zajistit bezvadnou funkčnost programového vybavení plně odpovídající dodané dokumentaci. V případě zjištění vad zakoupených licencí je Objednavatel oprávněn po dobu platnosti této smlouvy uplatnit reklamaci a Poskytovatel je povinen neprodleně vadu odstranit.</w:t>
      </w:r>
    </w:p>
    <w:p w14:paraId="7EDB6317" w14:textId="77777777" w:rsidR="00CC43BD" w:rsidRPr="00626E02" w:rsidRDefault="00CC43BD" w:rsidP="00623798">
      <w:pPr>
        <w:ind w:left="1410" w:hanging="1050"/>
        <w:jc w:val="both"/>
        <w:rPr>
          <w:rFonts w:ascii="Arial" w:hAnsi="Arial" w:cs="Arial"/>
          <w:sz w:val="20"/>
          <w:szCs w:val="20"/>
        </w:rPr>
      </w:pPr>
      <w:r w:rsidRPr="00626E02">
        <w:rPr>
          <w:rFonts w:ascii="Arial" w:hAnsi="Arial" w:cs="Arial"/>
          <w:sz w:val="20"/>
          <w:szCs w:val="20"/>
        </w:rPr>
        <w:t>1.1.3.</w:t>
      </w:r>
      <w:r w:rsidRPr="00626E02">
        <w:rPr>
          <w:rFonts w:ascii="Arial" w:hAnsi="Arial" w:cs="Arial"/>
          <w:sz w:val="20"/>
          <w:szCs w:val="20"/>
        </w:rPr>
        <w:tab/>
        <w:t>Zajistit provedení úprav programových modulů systému, které vyplývají z legislativních změn.</w:t>
      </w:r>
    </w:p>
    <w:p w14:paraId="417560F1" w14:textId="77777777" w:rsidR="00CC43BD" w:rsidRPr="00626E02" w:rsidRDefault="00CC43BD" w:rsidP="00623798">
      <w:pPr>
        <w:ind w:firstLine="360"/>
        <w:jc w:val="both"/>
        <w:rPr>
          <w:rFonts w:ascii="Arial" w:hAnsi="Arial" w:cs="Arial"/>
          <w:sz w:val="20"/>
          <w:szCs w:val="20"/>
        </w:rPr>
      </w:pPr>
      <w:r w:rsidRPr="00626E02">
        <w:rPr>
          <w:rFonts w:ascii="Arial" w:hAnsi="Arial" w:cs="Arial"/>
          <w:sz w:val="20"/>
          <w:szCs w:val="20"/>
        </w:rPr>
        <w:t>1.1.4.</w:t>
      </w:r>
      <w:r w:rsidRPr="00626E02">
        <w:rPr>
          <w:rFonts w:ascii="Arial" w:hAnsi="Arial" w:cs="Arial"/>
          <w:sz w:val="20"/>
          <w:szCs w:val="20"/>
        </w:rPr>
        <w:tab/>
        <w:t>Úpravy a opravy zahrnout do aktuální verze programového vybavení.</w:t>
      </w:r>
    </w:p>
    <w:p w14:paraId="4F14D37E" w14:textId="77777777" w:rsidR="00CC43BD" w:rsidRPr="00626E02" w:rsidRDefault="00CC43BD" w:rsidP="00623798">
      <w:pPr>
        <w:ind w:left="1416" w:hanging="1056"/>
        <w:jc w:val="both"/>
        <w:rPr>
          <w:rFonts w:ascii="Arial" w:hAnsi="Arial" w:cs="Arial"/>
          <w:sz w:val="20"/>
          <w:szCs w:val="20"/>
        </w:rPr>
      </w:pPr>
      <w:r w:rsidRPr="00626E02">
        <w:rPr>
          <w:rFonts w:ascii="Arial" w:hAnsi="Arial" w:cs="Arial"/>
          <w:sz w:val="20"/>
          <w:szCs w:val="20"/>
        </w:rPr>
        <w:t>1.1.5.</w:t>
      </w:r>
      <w:r w:rsidRPr="00626E02">
        <w:rPr>
          <w:rFonts w:ascii="Arial" w:hAnsi="Arial" w:cs="Arial"/>
          <w:sz w:val="20"/>
          <w:szCs w:val="20"/>
        </w:rPr>
        <w:tab/>
        <w:t>Umožnit Zákazníkovi přístup k aktuálním verzím programového vybavení, na něž má Zákazník zakoupené platné licence. Podmínkou je platnost této smlouvy v době jejich uvedení do užívání.</w:t>
      </w:r>
    </w:p>
    <w:p w14:paraId="6D026FB9" w14:textId="77777777" w:rsidR="00CC43BD" w:rsidRPr="00626E02" w:rsidRDefault="00CC43BD" w:rsidP="00CC43BD">
      <w:pPr>
        <w:ind w:left="1416" w:hanging="1056"/>
        <w:rPr>
          <w:rFonts w:ascii="Arial" w:hAnsi="Arial" w:cs="Arial"/>
          <w:sz w:val="20"/>
          <w:szCs w:val="20"/>
        </w:rPr>
      </w:pPr>
      <w:r w:rsidRPr="00626E02">
        <w:rPr>
          <w:rFonts w:ascii="Arial" w:hAnsi="Arial" w:cs="Arial"/>
          <w:sz w:val="20"/>
          <w:szCs w:val="20"/>
        </w:rPr>
        <w:t>1.1.6.</w:t>
      </w:r>
      <w:r w:rsidRPr="00626E02">
        <w:rPr>
          <w:rFonts w:ascii="Arial" w:hAnsi="Arial" w:cs="Arial"/>
          <w:sz w:val="20"/>
          <w:szCs w:val="20"/>
        </w:rPr>
        <w:tab/>
        <w:t>Zajistit v pracovní dny v době od 8.00 do 16.30 hod. komunikační kanál pro účely hlášení vad, poskytnutí informací o opravách, nových verzích atd. pro plnění údržby licencí.</w:t>
      </w:r>
    </w:p>
    <w:p w14:paraId="1184FC14" w14:textId="77777777" w:rsidR="00CC43BD" w:rsidRPr="00626E02" w:rsidRDefault="00CC43BD" w:rsidP="00CC43BD">
      <w:pPr>
        <w:pStyle w:val="Zkladntext"/>
        <w:tabs>
          <w:tab w:val="left" w:pos="0"/>
        </w:tabs>
        <w:ind w:left="1080"/>
        <w:rPr>
          <w:rFonts w:cs="Arial"/>
          <w:b/>
        </w:rPr>
      </w:pPr>
    </w:p>
    <w:p w14:paraId="35C74616" w14:textId="77777777" w:rsidR="00CC43BD" w:rsidRPr="00626E02" w:rsidRDefault="00CC43BD" w:rsidP="00CC43BD">
      <w:pPr>
        <w:pStyle w:val="Zkladntext"/>
        <w:tabs>
          <w:tab w:val="left" w:pos="0"/>
        </w:tabs>
        <w:ind w:left="120"/>
        <w:rPr>
          <w:rFonts w:cs="Arial"/>
          <w:b/>
        </w:rPr>
      </w:pPr>
      <w:proofErr w:type="gramStart"/>
      <w:r w:rsidRPr="00626E02">
        <w:rPr>
          <w:rFonts w:cs="Arial"/>
          <w:b/>
        </w:rPr>
        <w:t>1.2.  Systémová</w:t>
      </w:r>
      <w:proofErr w:type="gramEnd"/>
      <w:r w:rsidRPr="00626E02">
        <w:rPr>
          <w:rFonts w:cs="Arial"/>
          <w:b/>
        </w:rPr>
        <w:t xml:space="preserve"> podpora provozu programového vybavení </w:t>
      </w:r>
    </w:p>
    <w:p w14:paraId="38D88406" w14:textId="77777777" w:rsidR="00CC43BD" w:rsidRPr="00626E02" w:rsidRDefault="00CC43BD" w:rsidP="00CC43BD">
      <w:pPr>
        <w:pStyle w:val="Zkladntext"/>
        <w:tabs>
          <w:tab w:val="left" w:pos="0"/>
        </w:tabs>
        <w:rPr>
          <w:rFonts w:cs="Arial"/>
          <w:b/>
        </w:rPr>
      </w:pPr>
    </w:p>
    <w:p w14:paraId="654D9F56" w14:textId="77777777" w:rsidR="00CC43BD" w:rsidRPr="00626E02" w:rsidRDefault="00CC43BD" w:rsidP="00623798">
      <w:pPr>
        <w:ind w:left="1416" w:hanging="1056"/>
        <w:rPr>
          <w:rFonts w:ascii="Arial" w:hAnsi="Arial" w:cs="Arial"/>
          <w:sz w:val="20"/>
          <w:szCs w:val="20"/>
        </w:rPr>
      </w:pPr>
      <w:r w:rsidRPr="00626E02">
        <w:rPr>
          <w:rFonts w:ascii="Arial" w:hAnsi="Arial" w:cs="Arial"/>
          <w:sz w:val="20"/>
          <w:szCs w:val="20"/>
        </w:rPr>
        <w:t>1.2.1.</w:t>
      </w:r>
      <w:r w:rsidRPr="00626E02">
        <w:rPr>
          <w:rFonts w:ascii="Arial" w:hAnsi="Arial" w:cs="Arial"/>
          <w:sz w:val="20"/>
          <w:szCs w:val="20"/>
        </w:rPr>
        <w:tab/>
        <w:t xml:space="preserve">Poskytovatel bude zákazníkovi poskytovat základní podporu provozu programového vybavení. </w:t>
      </w:r>
    </w:p>
    <w:p w14:paraId="6DE6992E" w14:textId="77777777" w:rsidR="00CC43BD" w:rsidRPr="00626E02" w:rsidRDefault="00CC43BD" w:rsidP="00623798">
      <w:pPr>
        <w:ind w:left="1416" w:hanging="1056"/>
        <w:rPr>
          <w:rFonts w:ascii="Arial" w:hAnsi="Arial" w:cs="Arial"/>
          <w:sz w:val="20"/>
          <w:szCs w:val="20"/>
        </w:rPr>
      </w:pPr>
      <w:r w:rsidRPr="00626E02">
        <w:rPr>
          <w:rFonts w:ascii="Arial" w:hAnsi="Arial" w:cs="Arial"/>
          <w:sz w:val="20"/>
          <w:szCs w:val="20"/>
        </w:rPr>
        <w:t>1.2.2.</w:t>
      </w:r>
      <w:r w:rsidRPr="00626E02">
        <w:rPr>
          <w:rFonts w:ascii="Arial" w:hAnsi="Arial" w:cs="Arial"/>
          <w:sz w:val="20"/>
          <w:szCs w:val="20"/>
        </w:rPr>
        <w:tab/>
        <w:t>Doba podpory 8.00 až 16.30 v pracovních dnech, přičemž pracovním dnem se rozumí pondělí až pátek vyjma státních svátků v České republice.</w:t>
      </w:r>
    </w:p>
    <w:p w14:paraId="428F6BFA" w14:textId="77777777" w:rsidR="00CC43BD" w:rsidRPr="00626E02" w:rsidRDefault="00CC43BD" w:rsidP="00623798">
      <w:pPr>
        <w:ind w:left="1416" w:hanging="1056"/>
        <w:rPr>
          <w:rFonts w:ascii="Arial" w:hAnsi="Arial" w:cs="Arial"/>
          <w:sz w:val="20"/>
          <w:szCs w:val="20"/>
        </w:rPr>
      </w:pPr>
      <w:r w:rsidRPr="00626E02">
        <w:rPr>
          <w:rFonts w:ascii="Arial" w:hAnsi="Arial" w:cs="Arial"/>
          <w:sz w:val="20"/>
          <w:szCs w:val="20"/>
        </w:rPr>
        <w:t>1.2.3.</w:t>
      </w:r>
      <w:r w:rsidRPr="00626E02">
        <w:rPr>
          <w:rFonts w:ascii="Arial" w:hAnsi="Arial" w:cs="Arial"/>
          <w:sz w:val="20"/>
          <w:szCs w:val="20"/>
        </w:rPr>
        <w:tab/>
        <w:t>Reakce poskytovatele v případě havárie programo</w:t>
      </w:r>
      <w:r w:rsidR="00FC1384" w:rsidRPr="00626E02">
        <w:rPr>
          <w:rFonts w:ascii="Arial" w:hAnsi="Arial" w:cs="Arial"/>
          <w:sz w:val="20"/>
          <w:szCs w:val="20"/>
        </w:rPr>
        <w:t>vého vybavení DATACENTRUM</w:t>
      </w:r>
      <w:r w:rsidRPr="00626E02">
        <w:rPr>
          <w:rFonts w:ascii="Arial" w:hAnsi="Arial" w:cs="Arial"/>
          <w:sz w:val="20"/>
          <w:szCs w:val="20"/>
        </w:rPr>
        <w:t xml:space="preserve"> – DC3 Docházka u zákazníka je dána typem chyby uvedeným v článku 4 Přílohy č. 2.</w:t>
      </w:r>
    </w:p>
    <w:p w14:paraId="132E2FD0" w14:textId="77777777" w:rsidR="00CC43BD" w:rsidRPr="00626E02" w:rsidRDefault="00CC43BD" w:rsidP="00CC43BD">
      <w:pPr>
        <w:ind w:left="1416" w:hanging="1056"/>
        <w:rPr>
          <w:rFonts w:ascii="Arial" w:hAnsi="Arial" w:cs="Arial"/>
        </w:rPr>
      </w:pPr>
      <w:r w:rsidRPr="00626E02">
        <w:rPr>
          <w:rFonts w:ascii="Arial" w:hAnsi="Arial" w:cs="Arial"/>
          <w:sz w:val="20"/>
          <w:szCs w:val="20"/>
        </w:rPr>
        <w:t>1.2.4.</w:t>
      </w:r>
      <w:r w:rsidRPr="00626E02">
        <w:rPr>
          <w:rFonts w:ascii="Arial" w:hAnsi="Arial" w:cs="Arial"/>
          <w:sz w:val="20"/>
          <w:szCs w:val="20"/>
        </w:rPr>
        <w:tab/>
        <w:t>Poskytování průběžné podpory Objednavateli prostřednictvím helpdesku.</w:t>
      </w:r>
      <w:r w:rsidRPr="00626E02">
        <w:rPr>
          <w:rFonts w:ascii="Arial" w:hAnsi="Arial" w:cs="Arial"/>
        </w:rPr>
        <w:tab/>
      </w:r>
    </w:p>
    <w:p w14:paraId="6DECF7CE" w14:textId="77777777" w:rsidR="00CF710D" w:rsidRPr="00626E02" w:rsidRDefault="00CF710D" w:rsidP="00CF710D">
      <w:pPr>
        <w:pStyle w:val="Zkladntext"/>
        <w:tabs>
          <w:tab w:val="left" w:pos="0"/>
        </w:tabs>
        <w:jc w:val="left"/>
        <w:rPr>
          <w:rFonts w:cs="Arial"/>
        </w:rPr>
      </w:pPr>
    </w:p>
    <w:p w14:paraId="36EB9159" w14:textId="77777777" w:rsidR="00623798" w:rsidRPr="00626E02" w:rsidRDefault="00623798" w:rsidP="00CC43BD">
      <w:pPr>
        <w:pStyle w:val="Zkladntext"/>
        <w:tabs>
          <w:tab w:val="left" w:pos="0"/>
        </w:tabs>
        <w:ind w:left="1403" w:hanging="1275"/>
        <w:jc w:val="left"/>
        <w:rPr>
          <w:rFonts w:cs="Arial"/>
        </w:rPr>
      </w:pPr>
    </w:p>
    <w:p w14:paraId="0633D263" w14:textId="77777777" w:rsidR="00CC43BD" w:rsidRPr="00626E02" w:rsidRDefault="00CC43BD" w:rsidP="00CC43BD">
      <w:pPr>
        <w:numPr>
          <w:ilvl w:val="0"/>
          <w:numId w:val="10"/>
        </w:numPr>
        <w:spacing w:after="0" w:line="240" w:lineRule="auto"/>
        <w:ind w:right="1"/>
        <w:jc w:val="both"/>
        <w:rPr>
          <w:rFonts w:ascii="Arial" w:hAnsi="Arial" w:cs="Arial"/>
          <w:b/>
        </w:rPr>
      </w:pPr>
      <w:r w:rsidRPr="00626E02">
        <w:rPr>
          <w:rFonts w:ascii="Arial" w:hAnsi="Arial" w:cs="Arial"/>
          <w:b/>
        </w:rPr>
        <w:t>Kontaktní osoby:</w:t>
      </w:r>
    </w:p>
    <w:p w14:paraId="0D1AC548" w14:textId="77777777" w:rsidR="00CC43BD" w:rsidRPr="00626E02" w:rsidRDefault="00CC43BD" w:rsidP="00CC43BD">
      <w:pPr>
        <w:pStyle w:val="Zkladntext"/>
        <w:tabs>
          <w:tab w:val="left" w:pos="0"/>
        </w:tabs>
        <w:rPr>
          <w:rFonts w:cs="Arial"/>
        </w:rPr>
      </w:pPr>
    </w:p>
    <w:p w14:paraId="570F202A" w14:textId="77777777" w:rsidR="00CC43BD" w:rsidRPr="00626E02" w:rsidRDefault="00CC43BD" w:rsidP="00CC43BD">
      <w:pPr>
        <w:pStyle w:val="Zkladntext"/>
        <w:numPr>
          <w:ilvl w:val="0"/>
          <w:numId w:val="8"/>
        </w:numPr>
        <w:tabs>
          <w:tab w:val="left" w:pos="993"/>
        </w:tabs>
      </w:pPr>
      <w:r w:rsidRPr="00626E02">
        <w:t xml:space="preserve">Kontaktní osobou za stranu zákazníka pro oblast servisu programového vybavení je: </w:t>
      </w:r>
    </w:p>
    <w:p w14:paraId="7A51D042" w14:textId="77777777" w:rsidR="00CC43BD" w:rsidRPr="00626E02" w:rsidRDefault="00CC43BD" w:rsidP="00CC43BD">
      <w:pPr>
        <w:pStyle w:val="Zkladntext"/>
        <w:tabs>
          <w:tab w:val="left" w:pos="0"/>
        </w:tabs>
      </w:pPr>
    </w:p>
    <w:tbl>
      <w:tblPr>
        <w:tblW w:w="8235" w:type="dxa"/>
        <w:tblInd w:w="9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809"/>
        <w:gridCol w:w="2869"/>
        <w:gridCol w:w="709"/>
        <w:gridCol w:w="2848"/>
      </w:tblGrid>
      <w:tr w:rsidR="00CC43BD" w:rsidRPr="00626E02" w14:paraId="26CA2B2C" w14:textId="77777777" w:rsidTr="00CC43BD">
        <w:trPr>
          <w:trHeight w:val="261"/>
        </w:trPr>
        <w:tc>
          <w:tcPr>
            <w:tcW w:w="1809" w:type="dxa"/>
            <w:vAlign w:val="center"/>
          </w:tcPr>
          <w:p w14:paraId="2FAF6E7C" w14:textId="77777777" w:rsidR="00CC43BD" w:rsidRPr="00626E02" w:rsidRDefault="00CC43BD" w:rsidP="00CC43BD">
            <w:pPr>
              <w:pStyle w:val="Zkladntext"/>
              <w:tabs>
                <w:tab w:val="left" w:pos="0"/>
              </w:tabs>
              <w:jc w:val="left"/>
            </w:pPr>
            <w:r w:rsidRPr="00626E02">
              <w:t>Jméno a Příjmení</w:t>
            </w:r>
          </w:p>
        </w:tc>
        <w:tc>
          <w:tcPr>
            <w:tcW w:w="6426" w:type="dxa"/>
            <w:gridSpan w:val="3"/>
            <w:shd w:val="clear" w:color="auto" w:fill="D9D9D9" w:themeFill="background1" w:themeFillShade="D9"/>
            <w:vAlign w:val="center"/>
          </w:tcPr>
          <w:p w14:paraId="782E6449" w14:textId="06E7866B" w:rsidR="00CC43BD" w:rsidRPr="00626E02" w:rsidRDefault="004000A9" w:rsidP="00CC43BD">
            <w:pPr>
              <w:pStyle w:val="Zkladntext"/>
              <w:tabs>
                <w:tab w:val="left" w:pos="0"/>
              </w:tabs>
              <w:jc w:val="left"/>
            </w:pPr>
            <w:proofErr w:type="spellStart"/>
            <w:r>
              <w:t>xxxxx</w:t>
            </w:r>
            <w:proofErr w:type="spellEnd"/>
          </w:p>
        </w:tc>
      </w:tr>
      <w:tr w:rsidR="00CC43BD" w:rsidRPr="00626E02" w14:paraId="1CDDFFEB" w14:textId="77777777" w:rsidTr="00CC43BD">
        <w:trPr>
          <w:trHeight w:val="261"/>
        </w:trPr>
        <w:tc>
          <w:tcPr>
            <w:tcW w:w="1809" w:type="dxa"/>
            <w:vAlign w:val="center"/>
          </w:tcPr>
          <w:p w14:paraId="34E70B21" w14:textId="77777777" w:rsidR="00CC43BD" w:rsidRPr="00626E02" w:rsidRDefault="00CC43BD" w:rsidP="00CC43BD">
            <w:pPr>
              <w:pStyle w:val="Zkladntext"/>
              <w:tabs>
                <w:tab w:val="left" w:pos="0"/>
              </w:tabs>
              <w:jc w:val="left"/>
            </w:pPr>
            <w:r w:rsidRPr="00626E02">
              <w:t>Telefon</w:t>
            </w:r>
          </w:p>
        </w:tc>
        <w:tc>
          <w:tcPr>
            <w:tcW w:w="2869" w:type="dxa"/>
            <w:shd w:val="clear" w:color="auto" w:fill="D9D9D9" w:themeFill="background1" w:themeFillShade="D9"/>
            <w:vAlign w:val="center"/>
          </w:tcPr>
          <w:p w14:paraId="1EA2CA28" w14:textId="247422F4" w:rsidR="00CC43BD" w:rsidRPr="00626E02" w:rsidRDefault="004000A9" w:rsidP="00CC43BD">
            <w:pPr>
              <w:pStyle w:val="Zkladntext"/>
              <w:tabs>
                <w:tab w:val="left" w:pos="0"/>
              </w:tabs>
              <w:jc w:val="left"/>
            </w:pPr>
            <w:proofErr w:type="spellStart"/>
            <w:r>
              <w:t>xxxxx</w:t>
            </w:r>
            <w:proofErr w:type="spellEnd"/>
          </w:p>
        </w:tc>
        <w:tc>
          <w:tcPr>
            <w:tcW w:w="709" w:type="dxa"/>
            <w:shd w:val="clear" w:color="auto" w:fill="auto"/>
            <w:vAlign w:val="center"/>
          </w:tcPr>
          <w:p w14:paraId="663219D9" w14:textId="77777777" w:rsidR="00CC43BD" w:rsidRPr="00626E02" w:rsidRDefault="00CC43BD" w:rsidP="00CC43BD">
            <w:pPr>
              <w:pStyle w:val="Zkladntext"/>
              <w:tabs>
                <w:tab w:val="left" w:pos="0"/>
              </w:tabs>
              <w:jc w:val="left"/>
            </w:pPr>
            <w:r w:rsidRPr="00626E02">
              <w:t>nebo</w:t>
            </w:r>
          </w:p>
        </w:tc>
        <w:tc>
          <w:tcPr>
            <w:tcW w:w="2848" w:type="dxa"/>
            <w:shd w:val="clear" w:color="auto" w:fill="D9D9D9" w:themeFill="background1" w:themeFillShade="D9"/>
            <w:vAlign w:val="center"/>
          </w:tcPr>
          <w:p w14:paraId="2B169850" w14:textId="3EE1C872" w:rsidR="00CC43BD" w:rsidRPr="00626E02" w:rsidRDefault="004000A9" w:rsidP="00CC43BD">
            <w:pPr>
              <w:pStyle w:val="Zkladntext"/>
              <w:tabs>
                <w:tab w:val="left" w:pos="0"/>
              </w:tabs>
              <w:jc w:val="left"/>
            </w:pPr>
            <w:proofErr w:type="spellStart"/>
            <w:r>
              <w:t>xxxxx</w:t>
            </w:r>
            <w:proofErr w:type="spellEnd"/>
          </w:p>
        </w:tc>
      </w:tr>
      <w:tr w:rsidR="00CC43BD" w:rsidRPr="00626E02" w14:paraId="6AEE558E" w14:textId="77777777" w:rsidTr="00CC43BD">
        <w:trPr>
          <w:trHeight w:val="261"/>
        </w:trPr>
        <w:tc>
          <w:tcPr>
            <w:tcW w:w="1809" w:type="dxa"/>
            <w:vAlign w:val="center"/>
          </w:tcPr>
          <w:p w14:paraId="0BAF9F75" w14:textId="77777777" w:rsidR="00CC43BD" w:rsidRPr="00626E02" w:rsidRDefault="00CC43BD" w:rsidP="00CC43BD">
            <w:pPr>
              <w:pStyle w:val="Zkladntext"/>
              <w:tabs>
                <w:tab w:val="left" w:pos="0"/>
              </w:tabs>
              <w:jc w:val="left"/>
            </w:pPr>
            <w:r w:rsidRPr="00626E02">
              <w:t>E-mail</w:t>
            </w:r>
          </w:p>
        </w:tc>
        <w:tc>
          <w:tcPr>
            <w:tcW w:w="6426" w:type="dxa"/>
            <w:gridSpan w:val="3"/>
            <w:shd w:val="clear" w:color="auto" w:fill="D9D9D9" w:themeFill="background1" w:themeFillShade="D9"/>
            <w:vAlign w:val="center"/>
          </w:tcPr>
          <w:p w14:paraId="6B85111C" w14:textId="60815140" w:rsidR="00CC43BD" w:rsidRPr="00626E02" w:rsidRDefault="004000A9" w:rsidP="00CC43BD">
            <w:pPr>
              <w:pStyle w:val="Zkladntext"/>
              <w:tabs>
                <w:tab w:val="left" w:pos="0"/>
              </w:tabs>
              <w:jc w:val="left"/>
              <w:rPr>
                <w:highlight w:val="yellow"/>
              </w:rPr>
            </w:pPr>
            <w:proofErr w:type="spellStart"/>
            <w:r>
              <w:t>xxxxx</w:t>
            </w:r>
            <w:proofErr w:type="spellEnd"/>
          </w:p>
        </w:tc>
      </w:tr>
      <w:tr w:rsidR="00CC43BD" w:rsidRPr="00626E02" w14:paraId="136DEDC9" w14:textId="77777777" w:rsidTr="00CC43BD">
        <w:trPr>
          <w:trHeight w:val="261"/>
        </w:trPr>
        <w:tc>
          <w:tcPr>
            <w:tcW w:w="1809" w:type="dxa"/>
            <w:vAlign w:val="center"/>
          </w:tcPr>
          <w:p w14:paraId="5455287D" w14:textId="77777777" w:rsidR="00CC43BD" w:rsidRPr="00626E02" w:rsidRDefault="00CC43BD" w:rsidP="00CC43BD">
            <w:pPr>
              <w:pStyle w:val="Zkladntext"/>
              <w:tabs>
                <w:tab w:val="left" w:pos="0"/>
              </w:tabs>
              <w:jc w:val="left"/>
            </w:pPr>
            <w:r w:rsidRPr="00626E02">
              <w:t>Adresa instalace</w:t>
            </w:r>
          </w:p>
        </w:tc>
        <w:tc>
          <w:tcPr>
            <w:tcW w:w="6426" w:type="dxa"/>
            <w:gridSpan w:val="3"/>
            <w:shd w:val="clear" w:color="auto" w:fill="D9D9D9" w:themeFill="background1" w:themeFillShade="D9"/>
          </w:tcPr>
          <w:p w14:paraId="61FF1FA5" w14:textId="4B33EBB3" w:rsidR="00CC43BD" w:rsidRPr="00626E02" w:rsidRDefault="00000000" w:rsidP="00DF41A8">
            <w:pPr>
              <w:pStyle w:val="Zkladntext"/>
              <w:tabs>
                <w:tab w:val="left" w:pos="0"/>
              </w:tabs>
              <w:jc w:val="left"/>
              <w:rPr>
                <w:rFonts w:cs="Arial"/>
              </w:rPr>
            </w:pPr>
            <w:hyperlink r:id="rId7" w:history="1">
              <w:r w:rsidR="0075745C" w:rsidRPr="00626E02">
                <w:rPr>
                  <w:rStyle w:val="Hypertextovodkaz"/>
                  <w:highlight w:val="yellow"/>
                </w:rPr>
                <w:t>Tábor,</w:t>
              </w:r>
            </w:hyperlink>
            <w:r w:rsidR="0075745C" w:rsidRPr="00626E02">
              <w:rPr>
                <w:rStyle w:val="Hypertextovodkaz"/>
              </w:rPr>
              <w:t xml:space="preserve"> náměstí Mikuláše z Husi č. 43, PSČ 390 01</w:t>
            </w:r>
          </w:p>
        </w:tc>
      </w:tr>
    </w:tbl>
    <w:p w14:paraId="7B48009F" w14:textId="77777777" w:rsidR="00CC43BD" w:rsidRPr="00626E02" w:rsidRDefault="00CC43BD" w:rsidP="00CC43BD">
      <w:pPr>
        <w:pStyle w:val="Zkladntext"/>
        <w:tabs>
          <w:tab w:val="left" w:pos="0"/>
        </w:tabs>
      </w:pPr>
    </w:p>
    <w:p w14:paraId="144CD457" w14:textId="77777777" w:rsidR="00CC43BD" w:rsidRPr="00626E02" w:rsidRDefault="00CC43BD" w:rsidP="00CC43BD">
      <w:pPr>
        <w:pStyle w:val="Zkladntext"/>
        <w:numPr>
          <w:ilvl w:val="0"/>
          <w:numId w:val="8"/>
        </w:numPr>
        <w:tabs>
          <w:tab w:val="left" w:pos="993"/>
        </w:tabs>
      </w:pPr>
      <w:r w:rsidRPr="00626E02">
        <w:t>Spojení na poskytovatele pro účely konzultací:</w:t>
      </w:r>
    </w:p>
    <w:p w14:paraId="627ADBC1" w14:textId="77777777" w:rsidR="00CC43BD" w:rsidRPr="00626E02" w:rsidRDefault="00CC43BD" w:rsidP="00CC43BD">
      <w:pPr>
        <w:pStyle w:val="Zkladntext"/>
        <w:tabs>
          <w:tab w:val="left" w:pos="993"/>
        </w:tabs>
      </w:pPr>
    </w:p>
    <w:tbl>
      <w:tblPr>
        <w:tblW w:w="8235" w:type="dxa"/>
        <w:tblInd w:w="9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809"/>
        <w:gridCol w:w="2869"/>
        <w:gridCol w:w="709"/>
        <w:gridCol w:w="2848"/>
      </w:tblGrid>
      <w:tr w:rsidR="00CC43BD" w:rsidRPr="00626E02" w14:paraId="6E472C23" w14:textId="77777777" w:rsidTr="00CC43BD">
        <w:tc>
          <w:tcPr>
            <w:tcW w:w="1809" w:type="dxa"/>
            <w:vAlign w:val="center"/>
          </w:tcPr>
          <w:p w14:paraId="1E4D6643" w14:textId="77777777" w:rsidR="00CC43BD" w:rsidRPr="00626E02" w:rsidRDefault="00CC43BD" w:rsidP="00CC43BD">
            <w:pPr>
              <w:pStyle w:val="Zkladntext"/>
              <w:tabs>
                <w:tab w:val="left" w:pos="0"/>
              </w:tabs>
              <w:jc w:val="left"/>
            </w:pPr>
            <w:r w:rsidRPr="00626E02">
              <w:t>Hot-line</w:t>
            </w:r>
          </w:p>
        </w:tc>
        <w:tc>
          <w:tcPr>
            <w:tcW w:w="2869" w:type="dxa"/>
            <w:shd w:val="clear" w:color="auto" w:fill="E6E6E6"/>
            <w:vAlign w:val="center"/>
          </w:tcPr>
          <w:p w14:paraId="1A58E871" w14:textId="18341B48" w:rsidR="00CC43BD" w:rsidRPr="00626E02" w:rsidRDefault="004000A9" w:rsidP="00CC43BD">
            <w:pPr>
              <w:pStyle w:val="Zkladntext"/>
              <w:jc w:val="left"/>
            </w:pPr>
            <w:proofErr w:type="spellStart"/>
            <w:r>
              <w:t>xxxxx</w:t>
            </w:r>
            <w:proofErr w:type="spellEnd"/>
          </w:p>
        </w:tc>
        <w:tc>
          <w:tcPr>
            <w:tcW w:w="709" w:type="dxa"/>
            <w:vAlign w:val="center"/>
          </w:tcPr>
          <w:p w14:paraId="5FD9F132" w14:textId="77777777" w:rsidR="00CC43BD" w:rsidRPr="00626E02" w:rsidRDefault="00CC43BD" w:rsidP="00CC43BD">
            <w:pPr>
              <w:pStyle w:val="Zkladntext"/>
              <w:tabs>
                <w:tab w:val="left" w:pos="0"/>
              </w:tabs>
              <w:jc w:val="left"/>
            </w:pPr>
            <w:r w:rsidRPr="00626E02">
              <w:t>nebo</w:t>
            </w:r>
          </w:p>
        </w:tc>
        <w:tc>
          <w:tcPr>
            <w:tcW w:w="2848" w:type="dxa"/>
            <w:shd w:val="clear" w:color="auto" w:fill="E6E6E6"/>
            <w:vAlign w:val="center"/>
          </w:tcPr>
          <w:p w14:paraId="4706E334" w14:textId="77777777" w:rsidR="00CC43BD" w:rsidRPr="00626E02" w:rsidRDefault="00CC43BD" w:rsidP="00CC43BD">
            <w:pPr>
              <w:pStyle w:val="Zkladntext"/>
              <w:tabs>
                <w:tab w:val="left" w:pos="0"/>
              </w:tabs>
              <w:jc w:val="left"/>
            </w:pPr>
          </w:p>
        </w:tc>
      </w:tr>
      <w:tr w:rsidR="00CC43BD" w:rsidRPr="00626E02" w14:paraId="7CA75A87" w14:textId="77777777" w:rsidTr="00CC43BD">
        <w:tc>
          <w:tcPr>
            <w:tcW w:w="1809" w:type="dxa"/>
            <w:vAlign w:val="center"/>
          </w:tcPr>
          <w:p w14:paraId="3B752A49" w14:textId="77777777" w:rsidR="00CC43BD" w:rsidRPr="00626E02" w:rsidRDefault="00CC43BD" w:rsidP="00CC43BD">
            <w:pPr>
              <w:pStyle w:val="Zkladntext"/>
              <w:tabs>
                <w:tab w:val="left" w:pos="0"/>
              </w:tabs>
              <w:jc w:val="left"/>
            </w:pPr>
            <w:r w:rsidRPr="00626E02">
              <w:t>E-mail</w:t>
            </w:r>
          </w:p>
        </w:tc>
        <w:tc>
          <w:tcPr>
            <w:tcW w:w="6426" w:type="dxa"/>
            <w:gridSpan w:val="3"/>
            <w:shd w:val="clear" w:color="auto" w:fill="E6E6E6"/>
            <w:vAlign w:val="center"/>
          </w:tcPr>
          <w:p w14:paraId="18E3F7D5" w14:textId="738483E3" w:rsidR="00CC43BD" w:rsidRPr="00626E02" w:rsidRDefault="004000A9" w:rsidP="00CC43BD">
            <w:pPr>
              <w:pStyle w:val="Zkladntext"/>
              <w:tabs>
                <w:tab w:val="left" w:pos="0"/>
              </w:tabs>
              <w:jc w:val="left"/>
            </w:pPr>
            <w:proofErr w:type="spellStart"/>
            <w:r>
              <w:t>xxxxx</w:t>
            </w:r>
            <w:proofErr w:type="spellEnd"/>
          </w:p>
        </w:tc>
      </w:tr>
      <w:tr w:rsidR="00CC43BD" w:rsidRPr="00626E02" w14:paraId="74D7C692" w14:textId="77777777" w:rsidTr="00CC43BD">
        <w:tc>
          <w:tcPr>
            <w:tcW w:w="1809" w:type="dxa"/>
            <w:vAlign w:val="center"/>
          </w:tcPr>
          <w:p w14:paraId="3B48D711" w14:textId="77777777" w:rsidR="00CC43BD" w:rsidRPr="00626E02" w:rsidRDefault="00CC43BD" w:rsidP="00CC43BD">
            <w:pPr>
              <w:pStyle w:val="Zkladntext"/>
              <w:tabs>
                <w:tab w:val="left" w:pos="0"/>
              </w:tabs>
              <w:jc w:val="left"/>
            </w:pPr>
            <w:r w:rsidRPr="00626E02">
              <w:t xml:space="preserve">Adresa </w:t>
            </w:r>
          </w:p>
        </w:tc>
        <w:tc>
          <w:tcPr>
            <w:tcW w:w="6426" w:type="dxa"/>
            <w:gridSpan w:val="3"/>
            <w:shd w:val="clear" w:color="auto" w:fill="E6E6E6"/>
            <w:vAlign w:val="center"/>
          </w:tcPr>
          <w:p w14:paraId="746F81E9" w14:textId="77777777" w:rsidR="00CC43BD" w:rsidRPr="00626E02" w:rsidRDefault="00CC43BD" w:rsidP="00CC43BD">
            <w:pPr>
              <w:pStyle w:val="Zkladntext"/>
              <w:tabs>
                <w:tab w:val="left" w:pos="0"/>
              </w:tabs>
              <w:jc w:val="left"/>
            </w:pPr>
            <w:r w:rsidRPr="00626E02">
              <w:t>Písnická 30/13, 142 00 Praha 4 - Kamýk</w:t>
            </w:r>
          </w:p>
        </w:tc>
      </w:tr>
    </w:tbl>
    <w:p w14:paraId="14E9C3DB" w14:textId="77777777" w:rsidR="00CC43BD" w:rsidRPr="00626E02" w:rsidRDefault="00CC43BD" w:rsidP="00CC43BD">
      <w:pPr>
        <w:numPr>
          <w:ilvl w:val="0"/>
          <w:numId w:val="10"/>
        </w:numPr>
        <w:spacing w:after="0" w:line="240" w:lineRule="auto"/>
        <w:ind w:right="1"/>
        <w:jc w:val="both"/>
        <w:rPr>
          <w:rFonts w:ascii="Arial" w:hAnsi="Arial" w:cs="Arial"/>
          <w:b/>
        </w:rPr>
      </w:pPr>
      <w:r w:rsidRPr="00626E02">
        <w:rPr>
          <w:rFonts w:ascii="Arial" w:hAnsi="Arial" w:cs="Arial"/>
          <w:b/>
        </w:rPr>
        <w:lastRenderedPageBreak/>
        <w:t>Povinnosti Zákazníka</w:t>
      </w:r>
    </w:p>
    <w:p w14:paraId="670B62ED" w14:textId="77777777" w:rsidR="006201EB" w:rsidRPr="00626E02" w:rsidRDefault="006201EB" w:rsidP="006201EB">
      <w:pPr>
        <w:spacing w:after="0" w:line="240" w:lineRule="auto"/>
        <w:ind w:right="1"/>
        <w:jc w:val="both"/>
        <w:rPr>
          <w:rFonts w:ascii="Arial" w:hAnsi="Arial" w:cs="Arial"/>
          <w:b/>
        </w:rPr>
      </w:pPr>
    </w:p>
    <w:p w14:paraId="3ADF0B0B" w14:textId="77777777" w:rsidR="00CC43BD" w:rsidRPr="00626E02" w:rsidRDefault="00CC43BD" w:rsidP="003B7936">
      <w:pPr>
        <w:ind w:left="1403" w:hanging="1043"/>
        <w:jc w:val="both"/>
        <w:rPr>
          <w:rFonts w:ascii="Arial" w:hAnsi="Arial" w:cs="Arial"/>
          <w:sz w:val="20"/>
          <w:szCs w:val="20"/>
        </w:rPr>
      </w:pPr>
      <w:r w:rsidRPr="00626E02">
        <w:rPr>
          <w:rFonts w:ascii="Arial" w:hAnsi="Arial" w:cs="Arial"/>
          <w:sz w:val="20"/>
          <w:szCs w:val="20"/>
        </w:rPr>
        <w:t>3.1.</w:t>
      </w:r>
      <w:r w:rsidRPr="00626E02">
        <w:rPr>
          <w:rFonts w:ascii="Arial" w:hAnsi="Arial" w:cs="Arial"/>
          <w:sz w:val="20"/>
          <w:szCs w:val="20"/>
        </w:rPr>
        <w:tab/>
        <w:t>Dodržovat pokyny uvedené v dokumentaci programového vybavení pro jeho provoz (u zakoupených licencí).</w:t>
      </w:r>
    </w:p>
    <w:p w14:paraId="19B782E2" w14:textId="77777777" w:rsidR="00CC43BD" w:rsidRPr="00626E02" w:rsidRDefault="00CF710D" w:rsidP="003B7936">
      <w:pPr>
        <w:ind w:firstLine="360"/>
        <w:jc w:val="both"/>
        <w:rPr>
          <w:rFonts w:ascii="Arial" w:hAnsi="Arial" w:cs="Arial"/>
          <w:sz w:val="20"/>
          <w:szCs w:val="20"/>
        </w:rPr>
      </w:pPr>
      <w:r w:rsidRPr="00626E02">
        <w:rPr>
          <w:rFonts w:ascii="Arial" w:hAnsi="Arial" w:cs="Arial"/>
          <w:sz w:val="20"/>
          <w:szCs w:val="20"/>
        </w:rPr>
        <w:t>3.2.</w:t>
      </w:r>
      <w:r w:rsidRPr="00626E02">
        <w:rPr>
          <w:rFonts w:ascii="Arial" w:hAnsi="Arial" w:cs="Arial"/>
          <w:sz w:val="20"/>
          <w:szCs w:val="20"/>
        </w:rPr>
        <w:tab/>
      </w:r>
      <w:r w:rsidRPr="00626E02">
        <w:rPr>
          <w:rFonts w:ascii="Arial" w:hAnsi="Arial" w:cs="Arial"/>
          <w:sz w:val="20"/>
          <w:szCs w:val="20"/>
        </w:rPr>
        <w:tab/>
      </w:r>
      <w:r w:rsidR="00CC43BD" w:rsidRPr="00626E02">
        <w:rPr>
          <w:rFonts w:ascii="Arial" w:hAnsi="Arial" w:cs="Arial"/>
          <w:sz w:val="20"/>
          <w:szCs w:val="20"/>
        </w:rPr>
        <w:t xml:space="preserve">Zajistit obsluhu programového vybavení pouze vyškolenými pracovníky.  </w:t>
      </w:r>
    </w:p>
    <w:p w14:paraId="3024E26F" w14:textId="77777777" w:rsidR="00CC43BD" w:rsidRPr="00626E02" w:rsidRDefault="00CC43BD" w:rsidP="003B7936">
      <w:pPr>
        <w:ind w:left="1410" w:hanging="1050"/>
        <w:jc w:val="both"/>
        <w:rPr>
          <w:rFonts w:ascii="Arial" w:hAnsi="Arial" w:cs="Arial"/>
          <w:sz w:val="20"/>
          <w:szCs w:val="20"/>
        </w:rPr>
      </w:pPr>
      <w:r w:rsidRPr="00626E02">
        <w:rPr>
          <w:rFonts w:ascii="Arial" w:hAnsi="Arial" w:cs="Arial"/>
          <w:sz w:val="20"/>
          <w:szCs w:val="20"/>
        </w:rPr>
        <w:t>3.3.</w:t>
      </w:r>
      <w:r w:rsidRPr="00626E02">
        <w:rPr>
          <w:rFonts w:ascii="Arial" w:hAnsi="Arial" w:cs="Arial"/>
          <w:sz w:val="20"/>
          <w:szCs w:val="20"/>
        </w:rPr>
        <w:tab/>
        <w:t>Provozovat programové vybavení na počítačích splňujících systémové požadavky.</w:t>
      </w:r>
    </w:p>
    <w:p w14:paraId="120F76FF" w14:textId="77777777" w:rsidR="00CC43BD" w:rsidRPr="00626E02" w:rsidRDefault="009C3FDC" w:rsidP="003B7936">
      <w:pPr>
        <w:ind w:left="1410" w:hanging="1050"/>
        <w:rPr>
          <w:rFonts w:ascii="Arial" w:hAnsi="Arial" w:cs="Arial"/>
          <w:sz w:val="20"/>
          <w:szCs w:val="20"/>
        </w:rPr>
      </w:pPr>
      <w:r w:rsidRPr="00626E02">
        <w:rPr>
          <w:rFonts w:ascii="Arial" w:hAnsi="Arial" w:cs="Arial"/>
          <w:sz w:val="20"/>
          <w:szCs w:val="20"/>
        </w:rPr>
        <w:t>3.4.</w:t>
      </w:r>
      <w:r w:rsidR="00CC43BD" w:rsidRPr="00626E02">
        <w:rPr>
          <w:rFonts w:ascii="Arial" w:hAnsi="Arial" w:cs="Arial"/>
          <w:sz w:val="20"/>
          <w:szCs w:val="20"/>
        </w:rPr>
        <w:tab/>
        <w:t>Zajistit fungující dálkové připojení Poskytovatele na příslušný počítač Objednavatele.</w:t>
      </w:r>
    </w:p>
    <w:p w14:paraId="7654D0BA" w14:textId="77777777" w:rsidR="00CC43BD" w:rsidRPr="00626E02" w:rsidRDefault="00CC43BD" w:rsidP="00CC43BD">
      <w:pPr>
        <w:ind w:left="1410" w:hanging="1050"/>
        <w:jc w:val="both"/>
        <w:rPr>
          <w:rFonts w:ascii="Arial" w:hAnsi="Arial" w:cs="Arial"/>
          <w:sz w:val="20"/>
          <w:szCs w:val="20"/>
        </w:rPr>
      </w:pPr>
      <w:r w:rsidRPr="00626E02">
        <w:rPr>
          <w:rFonts w:ascii="Arial" w:hAnsi="Arial" w:cs="Arial"/>
          <w:sz w:val="20"/>
          <w:szCs w:val="20"/>
        </w:rPr>
        <w:t>3.5.</w:t>
      </w:r>
      <w:r w:rsidRPr="00626E02">
        <w:rPr>
          <w:rFonts w:ascii="Arial" w:hAnsi="Arial" w:cs="Arial"/>
          <w:sz w:val="20"/>
          <w:szCs w:val="20"/>
        </w:rPr>
        <w:tab/>
        <w:t>Předávat hlášení o vadách zakoupených licencí programového vybavení na smluvené kontaktní adresy s písemnou specifikací, a to zejména:</w:t>
      </w:r>
    </w:p>
    <w:p w14:paraId="2ED86356" w14:textId="77777777" w:rsidR="00CC43BD" w:rsidRPr="00626E02" w:rsidRDefault="00CC43BD" w:rsidP="00CC43BD">
      <w:pPr>
        <w:ind w:left="1416" w:firstLine="708"/>
        <w:jc w:val="both"/>
        <w:rPr>
          <w:rFonts w:ascii="Arial" w:hAnsi="Arial" w:cs="Arial"/>
          <w:sz w:val="20"/>
          <w:szCs w:val="20"/>
        </w:rPr>
      </w:pPr>
      <w:r w:rsidRPr="00626E02">
        <w:rPr>
          <w:rFonts w:ascii="Arial" w:hAnsi="Arial" w:cs="Arial"/>
          <w:sz w:val="20"/>
          <w:szCs w:val="20"/>
        </w:rPr>
        <w:t>-  kde a kdy porucha nastala, typ chyby (</w:t>
      </w:r>
      <w:proofErr w:type="gramStart"/>
      <w:r w:rsidRPr="00626E02">
        <w:rPr>
          <w:rFonts w:ascii="Arial" w:hAnsi="Arial" w:cs="Arial"/>
          <w:sz w:val="20"/>
          <w:szCs w:val="20"/>
        </w:rPr>
        <w:t>A,B</w:t>
      </w:r>
      <w:proofErr w:type="gramEnd"/>
      <w:r w:rsidRPr="00626E02">
        <w:rPr>
          <w:rFonts w:ascii="Arial" w:hAnsi="Arial" w:cs="Arial"/>
          <w:sz w:val="20"/>
          <w:szCs w:val="20"/>
        </w:rPr>
        <w:t>,C)</w:t>
      </w:r>
    </w:p>
    <w:p w14:paraId="3E67A625" w14:textId="77777777" w:rsidR="00CC43BD" w:rsidRPr="00626E02" w:rsidRDefault="00CC43BD" w:rsidP="00CC43BD">
      <w:pPr>
        <w:ind w:left="1416" w:firstLine="708"/>
        <w:jc w:val="both"/>
        <w:rPr>
          <w:rFonts w:ascii="Arial" w:hAnsi="Arial" w:cs="Arial"/>
          <w:sz w:val="20"/>
          <w:szCs w:val="20"/>
        </w:rPr>
      </w:pPr>
      <w:r w:rsidRPr="00626E02">
        <w:rPr>
          <w:rFonts w:ascii="Arial" w:hAnsi="Arial" w:cs="Arial"/>
          <w:sz w:val="20"/>
          <w:szCs w:val="20"/>
        </w:rPr>
        <w:t>-  jak se projevuje,</w:t>
      </w:r>
    </w:p>
    <w:p w14:paraId="295DB35B" w14:textId="77777777" w:rsidR="00CC43BD" w:rsidRPr="00626E02" w:rsidRDefault="00CC43BD" w:rsidP="00CC43BD">
      <w:pPr>
        <w:ind w:left="1776" w:firstLine="348"/>
        <w:jc w:val="both"/>
        <w:rPr>
          <w:rFonts w:ascii="Arial" w:hAnsi="Arial" w:cs="Arial"/>
          <w:sz w:val="20"/>
          <w:szCs w:val="20"/>
        </w:rPr>
      </w:pPr>
      <w:r w:rsidRPr="00626E02">
        <w:rPr>
          <w:rFonts w:ascii="Arial" w:hAnsi="Arial" w:cs="Arial"/>
          <w:sz w:val="20"/>
          <w:szCs w:val="20"/>
        </w:rPr>
        <w:t>-  jaká opatření již cílový uživatel sám učinil ve snaze závadu odstranit.</w:t>
      </w:r>
    </w:p>
    <w:p w14:paraId="0AB682B4" w14:textId="77777777" w:rsidR="00CC43BD" w:rsidRPr="00626E02" w:rsidRDefault="00CC43BD" w:rsidP="003B7936">
      <w:pPr>
        <w:ind w:left="1410" w:hanging="1050"/>
        <w:jc w:val="both"/>
        <w:rPr>
          <w:rFonts w:ascii="Arial" w:hAnsi="Arial" w:cs="Arial"/>
          <w:sz w:val="20"/>
          <w:szCs w:val="20"/>
        </w:rPr>
      </w:pPr>
      <w:r w:rsidRPr="00626E02">
        <w:rPr>
          <w:rFonts w:ascii="Arial" w:hAnsi="Arial" w:cs="Arial"/>
          <w:sz w:val="20"/>
          <w:szCs w:val="20"/>
        </w:rPr>
        <w:t>3.6.</w:t>
      </w:r>
      <w:r w:rsidRPr="00626E02">
        <w:rPr>
          <w:rFonts w:ascii="Arial" w:hAnsi="Arial" w:cs="Arial"/>
          <w:sz w:val="20"/>
          <w:szCs w:val="20"/>
        </w:rPr>
        <w:tab/>
        <w:t>Převzít řádně provedené servisní zásahy, potvrdit vyplněný formulář „Výkaz práce / Dodací list“ a zaplatit odměnu za jejich plnění.</w:t>
      </w:r>
    </w:p>
    <w:p w14:paraId="16C0E24C" w14:textId="77777777" w:rsidR="00CC43BD" w:rsidRPr="00626E02" w:rsidRDefault="00CC43BD" w:rsidP="003B7936">
      <w:pPr>
        <w:ind w:left="1410" w:hanging="1050"/>
        <w:jc w:val="both"/>
        <w:rPr>
          <w:rFonts w:ascii="Arial" w:hAnsi="Arial" w:cs="Arial"/>
          <w:sz w:val="20"/>
          <w:szCs w:val="20"/>
        </w:rPr>
      </w:pPr>
      <w:r w:rsidRPr="00626E02">
        <w:rPr>
          <w:rFonts w:ascii="Arial" w:hAnsi="Arial" w:cs="Arial"/>
          <w:sz w:val="20"/>
          <w:szCs w:val="20"/>
        </w:rPr>
        <w:t>3.7.</w:t>
      </w:r>
      <w:r w:rsidRPr="00626E02">
        <w:rPr>
          <w:rFonts w:ascii="Arial" w:hAnsi="Arial" w:cs="Arial"/>
          <w:sz w:val="20"/>
          <w:szCs w:val="20"/>
        </w:rPr>
        <w:tab/>
        <w:t>Spolupracovat s pracovníky Poskytovatele při plnění závazků vyplývajících z této smlouvy, především zajištěním přístupu k systému za účelem servisních zásahů, včetně účasti pověřeného pracovníka Objednavatele, dále pak včasným předáváním požadovaných informací a ověřováním instalací v provozu.</w:t>
      </w:r>
    </w:p>
    <w:p w14:paraId="00B64C37" w14:textId="77777777" w:rsidR="00CC43BD" w:rsidRPr="00626E02" w:rsidRDefault="00CC43BD" w:rsidP="00CC43BD">
      <w:pPr>
        <w:ind w:left="1410" w:hanging="1050"/>
        <w:rPr>
          <w:rFonts w:ascii="Arial" w:hAnsi="Arial" w:cs="Arial"/>
          <w:sz w:val="20"/>
          <w:szCs w:val="20"/>
        </w:rPr>
      </w:pPr>
      <w:r w:rsidRPr="00626E02">
        <w:rPr>
          <w:rFonts w:ascii="Arial" w:hAnsi="Arial" w:cs="Arial"/>
          <w:sz w:val="20"/>
          <w:szCs w:val="20"/>
        </w:rPr>
        <w:t>3.8.</w:t>
      </w:r>
      <w:r w:rsidRPr="00626E02">
        <w:rPr>
          <w:rFonts w:ascii="Arial" w:hAnsi="Arial" w:cs="Arial"/>
          <w:sz w:val="20"/>
          <w:szCs w:val="20"/>
        </w:rPr>
        <w:tab/>
        <w:t>Písemně a průběžně informovat o případných změnách telefonického, faxového nebo internetového spojení a o změnách v seznamu zodpovědných pracovníků Objednavatele.</w:t>
      </w:r>
    </w:p>
    <w:p w14:paraId="6C967BD8" w14:textId="77777777" w:rsidR="00623798" w:rsidRPr="00626E02" w:rsidRDefault="00623798" w:rsidP="00CC43BD">
      <w:pPr>
        <w:pStyle w:val="Zkladntext"/>
        <w:tabs>
          <w:tab w:val="left" w:pos="0"/>
        </w:tabs>
        <w:rPr>
          <w:rFonts w:cs="Arial"/>
          <w:b/>
        </w:rPr>
      </w:pPr>
    </w:p>
    <w:p w14:paraId="641A1191" w14:textId="77777777" w:rsidR="00CC43BD" w:rsidRPr="00626E02" w:rsidRDefault="00CC43BD" w:rsidP="00CC43BD">
      <w:pPr>
        <w:numPr>
          <w:ilvl w:val="0"/>
          <w:numId w:val="10"/>
        </w:numPr>
        <w:spacing w:after="0" w:line="240" w:lineRule="auto"/>
        <w:ind w:right="1"/>
        <w:jc w:val="both"/>
        <w:rPr>
          <w:rFonts w:ascii="Arial" w:hAnsi="Arial" w:cs="Arial"/>
          <w:b/>
        </w:rPr>
      </w:pPr>
      <w:r w:rsidRPr="00626E02">
        <w:rPr>
          <w:rFonts w:ascii="Arial" w:hAnsi="Arial" w:cs="Arial"/>
          <w:b/>
        </w:rPr>
        <w:t>Definice typů chyb</w:t>
      </w:r>
    </w:p>
    <w:p w14:paraId="5720D60B" w14:textId="77777777" w:rsidR="00CC43BD" w:rsidRPr="00626E02" w:rsidRDefault="00CC43BD" w:rsidP="00CC43BD">
      <w:pPr>
        <w:pStyle w:val="Zkladntext"/>
        <w:tabs>
          <w:tab w:val="left" w:pos="567"/>
        </w:tabs>
        <w:ind w:left="567"/>
        <w:rPr>
          <w:rFonts w:cs="Arial"/>
        </w:rPr>
      </w:pPr>
    </w:p>
    <w:p w14:paraId="21C05331" w14:textId="77777777" w:rsidR="00CC43BD" w:rsidRPr="00626E02" w:rsidRDefault="00CC43BD" w:rsidP="00CC43BD">
      <w:pPr>
        <w:pStyle w:val="Zkladntext"/>
        <w:tabs>
          <w:tab w:val="left" w:pos="567"/>
        </w:tabs>
        <w:ind w:left="567"/>
        <w:jc w:val="left"/>
        <w:rPr>
          <w:rFonts w:cs="Arial"/>
          <w:b/>
        </w:rPr>
      </w:pPr>
      <w:r w:rsidRPr="00626E02">
        <w:rPr>
          <w:rFonts w:cs="Arial"/>
          <w:b/>
        </w:rPr>
        <w:t>Chyba typu „A“ = Kritická chyba:</w:t>
      </w:r>
    </w:p>
    <w:p w14:paraId="6A44478E" w14:textId="77777777" w:rsidR="00CC43BD" w:rsidRPr="00626E02" w:rsidRDefault="00CC43BD" w:rsidP="00CC43BD">
      <w:pPr>
        <w:pStyle w:val="Zkladntext"/>
        <w:tabs>
          <w:tab w:val="left" w:pos="567"/>
        </w:tabs>
        <w:ind w:left="567"/>
        <w:rPr>
          <w:rFonts w:cs="Arial"/>
        </w:rPr>
      </w:pPr>
      <w:r w:rsidRPr="00626E02">
        <w:rPr>
          <w:rFonts w:cs="Arial"/>
        </w:rPr>
        <w:t>Data jsou nesprávně počítána či ukládána do databáze nebo uživatelské rozhraní aplikace neumožňuje dokončit některou operaci dle uživatelské dokumentace.</w:t>
      </w:r>
    </w:p>
    <w:p w14:paraId="5879FABC" w14:textId="77777777" w:rsidR="00CC43BD" w:rsidRPr="00626E02" w:rsidRDefault="00CC43BD" w:rsidP="00CC43BD">
      <w:pPr>
        <w:pStyle w:val="Zkladntext"/>
        <w:tabs>
          <w:tab w:val="left" w:pos="567"/>
        </w:tabs>
        <w:ind w:left="567"/>
        <w:rPr>
          <w:rFonts w:cs="Arial"/>
        </w:rPr>
      </w:pPr>
      <w:r w:rsidRPr="00626E02">
        <w:rPr>
          <w:rFonts w:cs="Arial"/>
          <w:b/>
        </w:rPr>
        <w:t>Reakční doba</w:t>
      </w:r>
      <w:r w:rsidRPr="00626E02">
        <w:rPr>
          <w:rFonts w:cs="Arial"/>
        </w:rPr>
        <w:t xml:space="preserve"> v případě výskytu chyby typu „A“ je do 48 hodin od nahlášení v době od 8.00 do 16.30 v pracovní dny. V případě nahlášení havárie ve dnech pracovního klidu bude požadavek řešen hned následující pracovní den.</w:t>
      </w:r>
    </w:p>
    <w:p w14:paraId="5A94EA91" w14:textId="77777777" w:rsidR="00CC43BD" w:rsidRPr="00626E02" w:rsidRDefault="00CC43BD" w:rsidP="00CC43BD">
      <w:pPr>
        <w:pStyle w:val="Zkladntext"/>
        <w:tabs>
          <w:tab w:val="left" w:pos="567"/>
        </w:tabs>
        <w:ind w:left="567"/>
        <w:rPr>
          <w:rFonts w:cs="Arial"/>
        </w:rPr>
      </w:pPr>
    </w:p>
    <w:p w14:paraId="1DF7A893" w14:textId="77777777" w:rsidR="00CC43BD" w:rsidRPr="00626E02" w:rsidRDefault="00CC43BD" w:rsidP="00CC43BD">
      <w:pPr>
        <w:pStyle w:val="Zkladntext"/>
        <w:tabs>
          <w:tab w:val="left" w:pos="567"/>
        </w:tabs>
        <w:ind w:left="567"/>
        <w:jc w:val="left"/>
        <w:rPr>
          <w:rFonts w:cs="Arial"/>
          <w:b/>
        </w:rPr>
      </w:pPr>
      <w:r w:rsidRPr="00626E02">
        <w:rPr>
          <w:rFonts w:cs="Arial"/>
          <w:b/>
        </w:rPr>
        <w:t>Chyba typu „B“ = Středně závažná chyba:</w:t>
      </w:r>
    </w:p>
    <w:p w14:paraId="410AD875" w14:textId="77777777" w:rsidR="00CC43BD" w:rsidRPr="00626E02" w:rsidRDefault="00CC43BD" w:rsidP="00CC43BD">
      <w:pPr>
        <w:pStyle w:val="Zkladntext"/>
        <w:tabs>
          <w:tab w:val="left" w:pos="567"/>
        </w:tabs>
        <w:ind w:left="567"/>
        <w:rPr>
          <w:rFonts w:cs="Arial"/>
        </w:rPr>
      </w:pPr>
      <w:r w:rsidRPr="00626E02">
        <w:rPr>
          <w:rFonts w:cs="Arial"/>
        </w:rPr>
        <w:t>Může jít o jakoukoli chybu odpovídající definici chyby typu „A“, nicméně musí existovat alternativní způsob, jak chybovost aplikace obejít a dosáhnout základního účelu prováděné operace (např. dokončit výpočet nebo provést uzávěrku).</w:t>
      </w:r>
    </w:p>
    <w:p w14:paraId="581EDE2A" w14:textId="77777777" w:rsidR="00CC43BD" w:rsidRPr="00626E02" w:rsidRDefault="00CC43BD" w:rsidP="00CC43BD">
      <w:pPr>
        <w:pStyle w:val="Zkladntext"/>
        <w:tabs>
          <w:tab w:val="left" w:pos="567"/>
        </w:tabs>
        <w:ind w:left="567"/>
        <w:rPr>
          <w:rFonts w:cs="Arial"/>
        </w:rPr>
      </w:pPr>
      <w:r w:rsidRPr="00626E02">
        <w:rPr>
          <w:rFonts w:cs="Arial"/>
          <w:b/>
        </w:rPr>
        <w:t>Reakční doba</w:t>
      </w:r>
      <w:r w:rsidRPr="00626E02">
        <w:rPr>
          <w:rFonts w:cs="Arial"/>
        </w:rPr>
        <w:t xml:space="preserve"> v případě výskytu chyby typu „B“ je do 72 hodin od nahlášení v době od 8.00 do 16.30 v pracovní dny. V případě nahlášení havárie ve dnech pracovního klidu bude požadavek řešen hned následující pracovní den.</w:t>
      </w:r>
    </w:p>
    <w:p w14:paraId="333DCD0C" w14:textId="77777777" w:rsidR="00CC43BD" w:rsidRPr="00626E02" w:rsidRDefault="00CC43BD" w:rsidP="00CC43BD">
      <w:pPr>
        <w:pStyle w:val="Zkladntext"/>
        <w:tabs>
          <w:tab w:val="left" w:pos="567"/>
        </w:tabs>
        <w:ind w:left="567"/>
        <w:rPr>
          <w:rFonts w:cs="Arial"/>
        </w:rPr>
      </w:pPr>
    </w:p>
    <w:p w14:paraId="64F00C64" w14:textId="77777777" w:rsidR="00CC43BD" w:rsidRPr="00626E02" w:rsidRDefault="00CC43BD" w:rsidP="00CC43BD">
      <w:pPr>
        <w:pStyle w:val="Zkladntext"/>
        <w:tabs>
          <w:tab w:val="left" w:pos="567"/>
        </w:tabs>
        <w:ind w:left="567"/>
        <w:jc w:val="left"/>
        <w:rPr>
          <w:rFonts w:cs="Arial"/>
          <w:b/>
        </w:rPr>
      </w:pPr>
      <w:r w:rsidRPr="00626E02">
        <w:rPr>
          <w:rFonts w:cs="Arial"/>
          <w:b/>
        </w:rPr>
        <w:t>Chyba typu „C“ = Nezávažná chyba:</w:t>
      </w:r>
    </w:p>
    <w:p w14:paraId="681839A8" w14:textId="77777777" w:rsidR="00CC43BD" w:rsidRPr="00626E02" w:rsidRDefault="00CC43BD" w:rsidP="00CC43BD">
      <w:pPr>
        <w:pStyle w:val="Zkladntext"/>
        <w:tabs>
          <w:tab w:val="left" w:pos="567"/>
        </w:tabs>
        <w:ind w:left="567"/>
        <w:rPr>
          <w:rFonts w:cs="Arial"/>
        </w:rPr>
      </w:pPr>
      <w:r w:rsidRPr="00626E02">
        <w:rPr>
          <w:rFonts w:cs="Arial"/>
        </w:rPr>
        <w:t>Jde o jakoukoli chybu jinou než typu „A“ resp. „B“, která žádným závažným způsobem nebrání používání aplikace. Náleží sem zejména nedostatky ve vzhledu obrazovek nebo výstupů z aplikace, v komfortu ovládání aplikace apod.</w:t>
      </w:r>
    </w:p>
    <w:p w14:paraId="0468E05D" w14:textId="77777777" w:rsidR="00CC43BD" w:rsidRPr="00626E02" w:rsidRDefault="00CC43BD" w:rsidP="00CF710D">
      <w:pPr>
        <w:pStyle w:val="Zkladntext"/>
        <w:tabs>
          <w:tab w:val="left" w:pos="567"/>
        </w:tabs>
        <w:ind w:left="567"/>
        <w:rPr>
          <w:rFonts w:cs="Arial"/>
        </w:rPr>
      </w:pPr>
      <w:r w:rsidRPr="00626E02">
        <w:rPr>
          <w:rFonts w:cs="Arial"/>
        </w:rPr>
        <w:t>V případě výskytu chyby typu „C“ bude odstranění chyby vyřešeno s vydáním upgradu verze.</w:t>
      </w:r>
    </w:p>
    <w:p w14:paraId="46740CB4" w14:textId="77777777" w:rsidR="004D32A2" w:rsidRPr="00626E02" w:rsidRDefault="004D32A2" w:rsidP="00CF710D">
      <w:pPr>
        <w:pStyle w:val="Zkladntext"/>
        <w:tabs>
          <w:tab w:val="left" w:pos="567"/>
        </w:tabs>
        <w:ind w:left="567"/>
        <w:rPr>
          <w:rFonts w:cs="Arial"/>
        </w:rPr>
      </w:pPr>
    </w:p>
    <w:p w14:paraId="6D1822B7" w14:textId="77777777" w:rsidR="00CB454D" w:rsidRPr="00626E02" w:rsidRDefault="00CB454D" w:rsidP="00CF710D">
      <w:pPr>
        <w:pStyle w:val="Zkladntext"/>
        <w:tabs>
          <w:tab w:val="left" w:pos="567"/>
        </w:tabs>
        <w:ind w:left="567"/>
        <w:rPr>
          <w:rFonts w:cs="Arial"/>
        </w:rPr>
      </w:pPr>
    </w:p>
    <w:p w14:paraId="51F8B1B4" w14:textId="77777777" w:rsidR="00CC43BD" w:rsidRPr="00626E02" w:rsidRDefault="00CC43BD" w:rsidP="00CC43BD">
      <w:pPr>
        <w:numPr>
          <w:ilvl w:val="0"/>
          <w:numId w:val="10"/>
        </w:numPr>
        <w:spacing w:after="0" w:line="240" w:lineRule="auto"/>
        <w:ind w:right="1"/>
        <w:jc w:val="both"/>
        <w:rPr>
          <w:rFonts w:ascii="Arial" w:hAnsi="Arial" w:cs="Arial"/>
          <w:b/>
        </w:rPr>
      </w:pPr>
      <w:r w:rsidRPr="00626E02">
        <w:rPr>
          <w:rFonts w:ascii="Arial" w:hAnsi="Arial" w:cs="Arial"/>
          <w:b/>
        </w:rPr>
        <w:t xml:space="preserve">Proces hlášení chyby: </w:t>
      </w:r>
    </w:p>
    <w:p w14:paraId="4CC61D88" w14:textId="77777777" w:rsidR="00CC43BD" w:rsidRPr="00626E02" w:rsidRDefault="00CC43BD" w:rsidP="00CC43BD">
      <w:pPr>
        <w:pStyle w:val="Zkladntext"/>
        <w:tabs>
          <w:tab w:val="left" w:pos="567"/>
        </w:tabs>
        <w:ind w:left="567"/>
        <w:rPr>
          <w:rFonts w:cs="Arial"/>
        </w:rPr>
      </w:pPr>
    </w:p>
    <w:p w14:paraId="6767CDC2" w14:textId="77777777" w:rsidR="00CC43BD" w:rsidRPr="00626E02" w:rsidRDefault="00CC43BD" w:rsidP="00CC43BD">
      <w:pPr>
        <w:pStyle w:val="Zkladntext"/>
        <w:tabs>
          <w:tab w:val="left" w:pos="567"/>
        </w:tabs>
        <w:ind w:left="567"/>
        <w:rPr>
          <w:rFonts w:cs="Arial"/>
        </w:rPr>
      </w:pPr>
      <w:r w:rsidRPr="00626E02">
        <w:rPr>
          <w:rFonts w:cs="Arial"/>
          <w:b/>
        </w:rPr>
        <w:t xml:space="preserve">a) Objednavatel nahlásí problém: </w:t>
      </w:r>
      <w:r w:rsidRPr="00626E02">
        <w:rPr>
          <w:rFonts w:cs="Arial"/>
        </w:rPr>
        <w:t>musí obsahovat jednoznačný popis, typ (závažnost) chyby (který musí být následně Poskytovatelem odsouhlasen) a požadovaný termín odstranění.</w:t>
      </w:r>
    </w:p>
    <w:p w14:paraId="144D8623" w14:textId="77777777" w:rsidR="00CC43BD" w:rsidRPr="00626E02" w:rsidRDefault="00CC43BD" w:rsidP="00CC43BD">
      <w:pPr>
        <w:pStyle w:val="Zkladntext"/>
        <w:tabs>
          <w:tab w:val="left" w:pos="567"/>
        </w:tabs>
        <w:ind w:left="567"/>
        <w:rPr>
          <w:rFonts w:cs="Arial"/>
        </w:rPr>
      </w:pPr>
      <w:r w:rsidRPr="00626E02">
        <w:rPr>
          <w:rFonts w:cs="Arial"/>
          <w:b/>
        </w:rPr>
        <w:lastRenderedPageBreak/>
        <w:t xml:space="preserve">b) Poskytovatel odpoví: </w:t>
      </w:r>
      <w:r w:rsidRPr="00626E02">
        <w:rPr>
          <w:rFonts w:cs="Arial"/>
        </w:rPr>
        <w:t xml:space="preserve">odsouhlasí / navrhne změnu typu chyby, navrhne způsob odstranění a odhadne termín odstranění.  </w:t>
      </w:r>
    </w:p>
    <w:p w14:paraId="7D1FAD73" w14:textId="77777777" w:rsidR="00CC43BD" w:rsidRPr="00626E02" w:rsidRDefault="00CC43BD" w:rsidP="00CC43BD">
      <w:pPr>
        <w:pStyle w:val="Zkladntext"/>
        <w:tabs>
          <w:tab w:val="left" w:pos="567"/>
        </w:tabs>
        <w:ind w:left="567"/>
        <w:rPr>
          <w:rFonts w:cs="Arial"/>
        </w:rPr>
      </w:pPr>
      <w:r w:rsidRPr="00626E02">
        <w:rPr>
          <w:rFonts w:cs="Arial"/>
        </w:rPr>
        <w:t xml:space="preserve">U chyb typu A musí být alespoň snahou řešením chybu převést na typ B a podobně typ B na typ C až do vyřešení.   </w:t>
      </w:r>
    </w:p>
    <w:p w14:paraId="434E1295" w14:textId="77777777" w:rsidR="00CC43BD" w:rsidRPr="00626E02" w:rsidRDefault="00CC43BD" w:rsidP="00CC43BD">
      <w:pPr>
        <w:pStyle w:val="Zkladntext"/>
        <w:tabs>
          <w:tab w:val="left" w:pos="567"/>
        </w:tabs>
        <w:ind w:left="567"/>
        <w:rPr>
          <w:rFonts w:cs="Arial"/>
        </w:rPr>
      </w:pPr>
    </w:p>
    <w:p w14:paraId="252BB712" w14:textId="77777777" w:rsidR="00CC43BD" w:rsidRPr="00626E02" w:rsidRDefault="00CC43BD" w:rsidP="00CC43BD">
      <w:pPr>
        <w:pStyle w:val="Zkladntext"/>
        <w:tabs>
          <w:tab w:val="left" w:pos="567"/>
        </w:tabs>
        <w:ind w:left="567"/>
        <w:jc w:val="left"/>
        <w:rPr>
          <w:rFonts w:cs="Arial"/>
          <w:b/>
        </w:rPr>
      </w:pPr>
      <w:r w:rsidRPr="00626E02">
        <w:rPr>
          <w:rFonts w:cs="Arial"/>
          <w:b/>
        </w:rPr>
        <w:t xml:space="preserve">c) Objednavatel odsouhlasí postup řešení </w:t>
      </w:r>
    </w:p>
    <w:p w14:paraId="191AF852" w14:textId="77777777" w:rsidR="00CC43BD" w:rsidRPr="00626E02" w:rsidRDefault="00CC43BD" w:rsidP="00CC43BD">
      <w:pPr>
        <w:pStyle w:val="Zkladntext"/>
        <w:tabs>
          <w:tab w:val="left" w:pos="567"/>
        </w:tabs>
        <w:ind w:left="567"/>
        <w:jc w:val="left"/>
        <w:rPr>
          <w:rFonts w:cs="Arial"/>
          <w:b/>
        </w:rPr>
      </w:pPr>
    </w:p>
    <w:p w14:paraId="3AB51FE8" w14:textId="77777777" w:rsidR="00CC43BD" w:rsidRPr="00626E02" w:rsidRDefault="00CC43BD" w:rsidP="00CC43BD">
      <w:pPr>
        <w:pStyle w:val="Zkladntext"/>
        <w:tabs>
          <w:tab w:val="left" w:pos="567"/>
        </w:tabs>
        <w:ind w:left="567"/>
        <w:jc w:val="left"/>
        <w:rPr>
          <w:rFonts w:cs="Arial"/>
        </w:rPr>
      </w:pPr>
      <w:r w:rsidRPr="00626E02">
        <w:rPr>
          <w:rFonts w:cs="Arial"/>
        </w:rPr>
        <w:t xml:space="preserve">V případě sporu se postupuje dle eskalačního schématu. </w:t>
      </w:r>
    </w:p>
    <w:p w14:paraId="5195D103" w14:textId="77777777" w:rsidR="00CC43BD" w:rsidRPr="00626E02" w:rsidRDefault="00CC43BD" w:rsidP="00CC43BD">
      <w:pPr>
        <w:pStyle w:val="Zkladntext"/>
        <w:jc w:val="left"/>
        <w:rPr>
          <w:rFonts w:cs="Arial"/>
          <w:b/>
        </w:rPr>
      </w:pPr>
    </w:p>
    <w:p w14:paraId="7B802FBC" w14:textId="77777777" w:rsidR="00CC43BD" w:rsidRPr="00626E02" w:rsidRDefault="00CC43BD" w:rsidP="00CC43BD">
      <w:pPr>
        <w:rPr>
          <w:rFonts w:ascii="Arial" w:hAnsi="Arial" w:cs="Arial"/>
        </w:rPr>
      </w:pPr>
    </w:p>
    <w:p w14:paraId="7FB442B8" w14:textId="77777777" w:rsidR="00CC43BD" w:rsidRPr="00626E02" w:rsidRDefault="00CC43BD" w:rsidP="00CC43BD">
      <w:pPr>
        <w:numPr>
          <w:ilvl w:val="0"/>
          <w:numId w:val="10"/>
        </w:numPr>
        <w:spacing w:after="0" w:line="240" w:lineRule="auto"/>
        <w:ind w:right="1"/>
        <w:jc w:val="both"/>
        <w:rPr>
          <w:rFonts w:ascii="Arial" w:hAnsi="Arial" w:cs="Arial"/>
          <w:b/>
        </w:rPr>
      </w:pPr>
      <w:r w:rsidRPr="00626E02">
        <w:rPr>
          <w:rFonts w:ascii="Arial" w:hAnsi="Arial" w:cs="Arial"/>
          <w:b/>
        </w:rPr>
        <w:t>Dodatečné služby</w:t>
      </w:r>
    </w:p>
    <w:p w14:paraId="41707DC3" w14:textId="77777777" w:rsidR="00CC43BD" w:rsidRPr="00626E02" w:rsidRDefault="00CC43BD" w:rsidP="00CC43BD">
      <w:pPr>
        <w:jc w:val="both"/>
        <w:rPr>
          <w:rFonts w:ascii="Arial" w:hAnsi="Arial" w:cs="Arial"/>
          <w:b/>
          <w:snapToGrid w:val="0"/>
          <w:color w:val="000000"/>
        </w:rPr>
      </w:pPr>
    </w:p>
    <w:p w14:paraId="1395717E" w14:textId="77777777" w:rsidR="00CC43BD" w:rsidRPr="00626E02" w:rsidRDefault="00CC43BD" w:rsidP="00CC43BD">
      <w:pPr>
        <w:pStyle w:val="Zkladntext"/>
        <w:rPr>
          <w:rFonts w:cs="Arial"/>
        </w:rPr>
      </w:pPr>
      <w:r w:rsidRPr="00626E02">
        <w:rPr>
          <w:rFonts w:cs="Arial"/>
        </w:rPr>
        <w:t>Na základě písemné (e-mailové) objednávky na adresu Poskytovatele může zákazník objednat dodatečné služby, případně moduly. Cena těchto služeb se řídí aktuálním ceníkem Poskytovatele. Na základě objednávky bude poskytovatelem zaslána cenová kalkulace, po jejímž písemném odsouhlasení zákazníkem dojde k jejímu plnění. Poskytnutí takovéto služby nebo modulu bude po provedení potvrzeno protokolem nebo dodacím listem a podepsáno zákazníkem.</w:t>
      </w:r>
    </w:p>
    <w:p w14:paraId="672FA578" w14:textId="77777777" w:rsidR="00CC43BD" w:rsidRPr="00626E02" w:rsidRDefault="00CC43BD" w:rsidP="00CC43BD">
      <w:pPr>
        <w:pStyle w:val="Zkladntext"/>
        <w:tabs>
          <w:tab w:val="left" w:pos="0"/>
        </w:tabs>
        <w:rPr>
          <w:rFonts w:cs="Arial"/>
          <w:b/>
        </w:rPr>
      </w:pPr>
    </w:p>
    <w:p w14:paraId="29EBDD5D" w14:textId="77777777" w:rsidR="003B7936" w:rsidRPr="00626E02" w:rsidRDefault="003B7936" w:rsidP="00CC43BD">
      <w:pPr>
        <w:pStyle w:val="Zkladntext"/>
        <w:tabs>
          <w:tab w:val="left" w:pos="0"/>
        </w:tabs>
        <w:rPr>
          <w:rFonts w:cs="Arial"/>
          <w:b/>
        </w:rPr>
      </w:pPr>
    </w:p>
    <w:p w14:paraId="5897FA6C" w14:textId="77777777" w:rsidR="003B7936" w:rsidRPr="00626E02" w:rsidRDefault="003B7936" w:rsidP="00CC43BD">
      <w:pPr>
        <w:pStyle w:val="Zkladntext"/>
        <w:tabs>
          <w:tab w:val="left" w:pos="0"/>
        </w:tabs>
        <w:rPr>
          <w:rFonts w:cs="Arial"/>
          <w:b/>
        </w:rPr>
      </w:pPr>
    </w:p>
    <w:p w14:paraId="596EDF91" w14:textId="77777777" w:rsidR="00CC43BD" w:rsidRPr="00626E02" w:rsidRDefault="00CC43BD" w:rsidP="00CC43BD">
      <w:pPr>
        <w:suppressAutoHyphens/>
        <w:ind w:right="1"/>
        <w:jc w:val="both"/>
        <w:rPr>
          <w:rFonts w:ascii="Arial" w:hAnsi="Arial" w:cs="Arial"/>
          <w:b/>
          <w:sz w:val="20"/>
          <w:szCs w:val="20"/>
        </w:rPr>
      </w:pPr>
      <w:r w:rsidRPr="00626E02">
        <w:rPr>
          <w:rFonts w:ascii="Arial" w:hAnsi="Arial"/>
          <w:b/>
        </w:rPr>
        <w:t xml:space="preserve">Cena </w:t>
      </w:r>
      <w:r w:rsidRPr="00626E02">
        <w:rPr>
          <w:rFonts w:ascii="Arial" w:hAnsi="Arial" w:cs="Arial"/>
          <w:b/>
          <w:sz w:val="20"/>
          <w:szCs w:val="20"/>
        </w:rPr>
        <w:t xml:space="preserve">za vícepráce </w:t>
      </w:r>
      <w:r w:rsidRPr="00626E02">
        <w:rPr>
          <w:rFonts w:ascii="Arial" w:hAnsi="Arial" w:cs="Arial"/>
          <w:sz w:val="20"/>
          <w:szCs w:val="20"/>
        </w:rPr>
        <w:t>je stanovena dle aktuálního ceníku, a to ve výši:</w:t>
      </w:r>
    </w:p>
    <w:p w14:paraId="0D83B1D1" w14:textId="77777777" w:rsidR="00CC43BD" w:rsidRPr="00626E02" w:rsidRDefault="00CC43BD" w:rsidP="00CC43BD">
      <w:pPr>
        <w:pStyle w:val="Zkladntext"/>
        <w:tabs>
          <w:tab w:val="left" w:pos="993"/>
        </w:tabs>
        <w:rPr>
          <w:rFonts w:cs="Arial"/>
          <w:b/>
        </w:rPr>
      </w:pPr>
    </w:p>
    <w:tbl>
      <w:tblPr>
        <w:tblpPr w:leftFromText="141" w:rightFromText="141" w:vertAnchor="text" w:horzAnchor="margin" w:tblpXSpec="center" w:tblpY="67"/>
        <w:tblW w:w="7460" w:type="dxa"/>
        <w:tblCellMar>
          <w:left w:w="70" w:type="dxa"/>
          <w:right w:w="70" w:type="dxa"/>
        </w:tblCellMar>
        <w:tblLook w:val="0000" w:firstRow="0" w:lastRow="0" w:firstColumn="0" w:lastColumn="0" w:noHBand="0" w:noVBand="0"/>
      </w:tblPr>
      <w:tblGrid>
        <w:gridCol w:w="5599"/>
        <w:gridCol w:w="1861"/>
      </w:tblGrid>
      <w:tr w:rsidR="004A1552" w:rsidRPr="00626E02" w14:paraId="7F8C4859" w14:textId="77777777" w:rsidTr="00B421AD">
        <w:trPr>
          <w:trHeight w:val="329"/>
        </w:trPr>
        <w:tc>
          <w:tcPr>
            <w:tcW w:w="5599" w:type="dxa"/>
            <w:tcBorders>
              <w:top w:val="single" w:sz="8" w:space="0" w:color="auto"/>
              <w:left w:val="single" w:sz="8" w:space="0" w:color="auto"/>
              <w:bottom w:val="single" w:sz="8" w:space="0" w:color="auto"/>
              <w:right w:val="single" w:sz="8" w:space="0" w:color="auto"/>
            </w:tcBorders>
            <w:shd w:val="clear" w:color="auto" w:fill="8DB3E2"/>
            <w:vAlign w:val="center"/>
          </w:tcPr>
          <w:p w14:paraId="1049673C" w14:textId="77777777" w:rsidR="004A1552" w:rsidRPr="00626E02" w:rsidRDefault="004A1552" w:rsidP="00B421AD">
            <w:pPr>
              <w:rPr>
                <w:rFonts w:ascii="Arial" w:hAnsi="Arial" w:cs="Arial"/>
                <w:b/>
                <w:bCs/>
                <w:sz w:val="20"/>
                <w:szCs w:val="20"/>
              </w:rPr>
            </w:pPr>
            <w:r w:rsidRPr="00626E02">
              <w:rPr>
                <w:rFonts w:ascii="Arial" w:hAnsi="Arial" w:cs="Arial"/>
                <w:b/>
                <w:bCs/>
                <w:sz w:val="20"/>
                <w:szCs w:val="20"/>
              </w:rPr>
              <w:t>VÍCEPRÁCE</w:t>
            </w:r>
          </w:p>
        </w:tc>
        <w:tc>
          <w:tcPr>
            <w:tcW w:w="1861" w:type="dxa"/>
            <w:tcBorders>
              <w:top w:val="single" w:sz="8" w:space="0" w:color="auto"/>
              <w:left w:val="single" w:sz="8" w:space="0" w:color="auto"/>
              <w:bottom w:val="single" w:sz="8" w:space="0" w:color="auto"/>
              <w:right w:val="single" w:sz="8" w:space="0" w:color="auto"/>
            </w:tcBorders>
            <w:shd w:val="clear" w:color="auto" w:fill="8DB3E2"/>
            <w:vAlign w:val="center"/>
          </w:tcPr>
          <w:p w14:paraId="6B0A2723" w14:textId="77777777" w:rsidR="004A1552" w:rsidRPr="00626E02" w:rsidRDefault="004A1552" w:rsidP="00B421AD">
            <w:pPr>
              <w:jc w:val="center"/>
              <w:rPr>
                <w:rFonts w:ascii="Arial" w:hAnsi="Arial" w:cs="Arial"/>
                <w:b/>
                <w:bCs/>
                <w:sz w:val="20"/>
                <w:szCs w:val="20"/>
              </w:rPr>
            </w:pPr>
            <w:r w:rsidRPr="00626E02">
              <w:rPr>
                <w:rFonts w:ascii="Arial" w:hAnsi="Arial" w:cs="Arial"/>
                <w:b/>
                <w:bCs/>
                <w:sz w:val="20"/>
                <w:szCs w:val="20"/>
              </w:rPr>
              <w:t>Ceny bez DPH</w:t>
            </w:r>
          </w:p>
        </w:tc>
      </w:tr>
      <w:tr w:rsidR="004A1552" w:rsidRPr="00626E02" w14:paraId="0018D41E" w14:textId="77777777" w:rsidTr="00B421AD">
        <w:trPr>
          <w:trHeight w:val="329"/>
        </w:trPr>
        <w:tc>
          <w:tcPr>
            <w:tcW w:w="5599" w:type="dxa"/>
            <w:tcBorders>
              <w:top w:val="single" w:sz="8" w:space="0" w:color="auto"/>
              <w:left w:val="single" w:sz="8" w:space="0" w:color="auto"/>
              <w:bottom w:val="single" w:sz="8" w:space="0" w:color="auto"/>
              <w:right w:val="single" w:sz="8" w:space="0" w:color="auto"/>
            </w:tcBorders>
            <w:shd w:val="clear" w:color="auto" w:fill="auto"/>
            <w:vAlign w:val="center"/>
          </w:tcPr>
          <w:p w14:paraId="43C0680E" w14:textId="77777777" w:rsidR="004A1552" w:rsidRPr="00626E02" w:rsidRDefault="004A1552" w:rsidP="00B421AD">
            <w:pPr>
              <w:rPr>
                <w:rFonts w:ascii="Arial" w:hAnsi="Arial" w:cs="Arial"/>
                <w:bCs/>
                <w:sz w:val="20"/>
                <w:szCs w:val="20"/>
              </w:rPr>
            </w:pPr>
            <w:r w:rsidRPr="00626E02">
              <w:rPr>
                <w:rFonts w:ascii="Arial" w:hAnsi="Arial" w:cs="Arial"/>
                <w:bCs/>
                <w:sz w:val="20"/>
                <w:szCs w:val="20"/>
              </w:rPr>
              <w:t xml:space="preserve">Konzultant </w:t>
            </w:r>
          </w:p>
        </w:tc>
        <w:tc>
          <w:tcPr>
            <w:tcW w:w="1861" w:type="dxa"/>
            <w:tcBorders>
              <w:top w:val="single" w:sz="8" w:space="0" w:color="auto"/>
              <w:left w:val="single" w:sz="8" w:space="0" w:color="auto"/>
              <w:bottom w:val="single" w:sz="8" w:space="0" w:color="auto"/>
              <w:right w:val="single" w:sz="8" w:space="0" w:color="auto"/>
            </w:tcBorders>
            <w:shd w:val="clear" w:color="auto" w:fill="auto"/>
            <w:vAlign w:val="center"/>
          </w:tcPr>
          <w:p w14:paraId="4764C650" w14:textId="77777777" w:rsidR="004A1552" w:rsidRPr="00626E02" w:rsidRDefault="004A1552" w:rsidP="00B421AD">
            <w:pPr>
              <w:jc w:val="right"/>
              <w:rPr>
                <w:rFonts w:ascii="Arial" w:hAnsi="Arial" w:cs="Arial"/>
                <w:bCs/>
                <w:sz w:val="20"/>
                <w:szCs w:val="20"/>
              </w:rPr>
            </w:pPr>
            <w:r w:rsidRPr="00626E02">
              <w:rPr>
                <w:rFonts w:ascii="Arial" w:hAnsi="Arial" w:cs="Arial"/>
                <w:bCs/>
                <w:sz w:val="20"/>
                <w:szCs w:val="20"/>
              </w:rPr>
              <w:t>1 650,- Kč / hod.</w:t>
            </w:r>
          </w:p>
        </w:tc>
      </w:tr>
      <w:tr w:rsidR="004A1552" w:rsidRPr="00626E02" w14:paraId="6C6632E8" w14:textId="77777777" w:rsidTr="00B421AD">
        <w:trPr>
          <w:trHeight w:val="329"/>
        </w:trPr>
        <w:tc>
          <w:tcPr>
            <w:tcW w:w="5599" w:type="dxa"/>
            <w:tcBorders>
              <w:top w:val="single" w:sz="8" w:space="0" w:color="auto"/>
              <w:left w:val="single" w:sz="8" w:space="0" w:color="auto"/>
              <w:bottom w:val="single" w:sz="8" w:space="0" w:color="auto"/>
              <w:right w:val="single" w:sz="8" w:space="0" w:color="auto"/>
            </w:tcBorders>
            <w:shd w:val="clear" w:color="auto" w:fill="auto"/>
            <w:vAlign w:val="center"/>
          </w:tcPr>
          <w:p w14:paraId="538E2956" w14:textId="77777777" w:rsidR="004A1552" w:rsidRPr="00626E02" w:rsidRDefault="004A1552" w:rsidP="00B421AD">
            <w:pPr>
              <w:rPr>
                <w:rFonts w:ascii="Arial" w:hAnsi="Arial" w:cs="Arial"/>
                <w:bCs/>
                <w:sz w:val="20"/>
                <w:szCs w:val="20"/>
              </w:rPr>
            </w:pPr>
            <w:r w:rsidRPr="00626E02">
              <w:rPr>
                <w:rFonts w:ascii="Arial" w:hAnsi="Arial" w:cs="Arial"/>
                <w:bCs/>
                <w:sz w:val="20"/>
                <w:szCs w:val="20"/>
              </w:rPr>
              <w:t>Programátor</w:t>
            </w:r>
          </w:p>
        </w:tc>
        <w:tc>
          <w:tcPr>
            <w:tcW w:w="1861" w:type="dxa"/>
            <w:tcBorders>
              <w:top w:val="single" w:sz="8" w:space="0" w:color="auto"/>
              <w:left w:val="single" w:sz="8" w:space="0" w:color="auto"/>
              <w:bottom w:val="single" w:sz="8" w:space="0" w:color="auto"/>
              <w:right w:val="single" w:sz="8" w:space="0" w:color="auto"/>
            </w:tcBorders>
            <w:shd w:val="clear" w:color="auto" w:fill="auto"/>
            <w:vAlign w:val="center"/>
          </w:tcPr>
          <w:p w14:paraId="0FD4A90E" w14:textId="77777777" w:rsidR="004A1552" w:rsidRPr="00626E02" w:rsidRDefault="004A1552" w:rsidP="00B421AD">
            <w:pPr>
              <w:jc w:val="right"/>
              <w:rPr>
                <w:rFonts w:ascii="Arial" w:hAnsi="Arial" w:cs="Arial"/>
                <w:bCs/>
                <w:sz w:val="20"/>
                <w:szCs w:val="20"/>
              </w:rPr>
            </w:pPr>
            <w:r w:rsidRPr="00626E02">
              <w:rPr>
                <w:rFonts w:ascii="Arial" w:hAnsi="Arial" w:cs="Arial"/>
                <w:bCs/>
                <w:sz w:val="20"/>
                <w:szCs w:val="20"/>
              </w:rPr>
              <w:t>1 950,- Kč / hod.</w:t>
            </w:r>
          </w:p>
        </w:tc>
      </w:tr>
      <w:tr w:rsidR="004A1552" w:rsidRPr="00626E02" w14:paraId="1FF25711" w14:textId="77777777" w:rsidTr="00B421AD">
        <w:trPr>
          <w:trHeight w:val="329"/>
        </w:trPr>
        <w:tc>
          <w:tcPr>
            <w:tcW w:w="5599" w:type="dxa"/>
            <w:tcBorders>
              <w:top w:val="single" w:sz="8" w:space="0" w:color="auto"/>
              <w:left w:val="single" w:sz="8" w:space="0" w:color="auto"/>
              <w:bottom w:val="single" w:sz="8" w:space="0" w:color="auto"/>
              <w:right w:val="single" w:sz="8" w:space="0" w:color="auto"/>
            </w:tcBorders>
            <w:shd w:val="clear" w:color="auto" w:fill="auto"/>
            <w:vAlign w:val="center"/>
          </w:tcPr>
          <w:p w14:paraId="27BBF0A9" w14:textId="77777777" w:rsidR="004A1552" w:rsidRPr="00626E02" w:rsidRDefault="004A1552" w:rsidP="00B421AD">
            <w:pPr>
              <w:rPr>
                <w:rFonts w:ascii="Arial" w:hAnsi="Arial" w:cs="Arial"/>
                <w:bCs/>
                <w:sz w:val="20"/>
                <w:szCs w:val="20"/>
              </w:rPr>
            </w:pPr>
            <w:r w:rsidRPr="00626E02">
              <w:rPr>
                <w:rFonts w:ascii="Arial" w:hAnsi="Arial" w:cs="Arial"/>
                <w:bCs/>
                <w:sz w:val="20"/>
                <w:szCs w:val="20"/>
              </w:rPr>
              <w:t>Analytik</w:t>
            </w:r>
          </w:p>
        </w:tc>
        <w:tc>
          <w:tcPr>
            <w:tcW w:w="1861" w:type="dxa"/>
            <w:tcBorders>
              <w:top w:val="single" w:sz="8" w:space="0" w:color="auto"/>
              <w:left w:val="single" w:sz="8" w:space="0" w:color="auto"/>
              <w:bottom w:val="single" w:sz="8" w:space="0" w:color="auto"/>
              <w:right w:val="single" w:sz="8" w:space="0" w:color="auto"/>
            </w:tcBorders>
            <w:shd w:val="clear" w:color="auto" w:fill="auto"/>
            <w:vAlign w:val="center"/>
          </w:tcPr>
          <w:p w14:paraId="700C38F7" w14:textId="77777777" w:rsidR="004A1552" w:rsidRPr="00626E02" w:rsidRDefault="004A1552" w:rsidP="00B421AD">
            <w:pPr>
              <w:jc w:val="right"/>
              <w:rPr>
                <w:rFonts w:ascii="Arial" w:hAnsi="Arial" w:cs="Arial"/>
                <w:bCs/>
                <w:sz w:val="20"/>
                <w:szCs w:val="20"/>
              </w:rPr>
            </w:pPr>
            <w:r w:rsidRPr="00626E02">
              <w:rPr>
                <w:rFonts w:ascii="Arial" w:hAnsi="Arial" w:cs="Arial"/>
                <w:bCs/>
                <w:sz w:val="20"/>
                <w:szCs w:val="20"/>
              </w:rPr>
              <w:t>2 300,- Kč / hod.</w:t>
            </w:r>
          </w:p>
        </w:tc>
      </w:tr>
      <w:tr w:rsidR="004A1552" w:rsidRPr="00626E02" w14:paraId="4DE535DE" w14:textId="77777777" w:rsidTr="00B421AD">
        <w:trPr>
          <w:trHeight w:val="329"/>
        </w:trPr>
        <w:tc>
          <w:tcPr>
            <w:tcW w:w="5599" w:type="dxa"/>
            <w:tcBorders>
              <w:top w:val="single" w:sz="8" w:space="0" w:color="auto"/>
              <w:left w:val="single" w:sz="8" w:space="0" w:color="auto"/>
              <w:bottom w:val="single" w:sz="8" w:space="0" w:color="auto"/>
              <w:right w:val="single" w:sz="8" w:space="0" w:color="auto"/>
            </w:tcBorders>
            <w:shd w:val="clear" w:color="auto" w:fill="auto"/>
            <w:vAlign w:val="center"/>
          </w:tcPr>
          <w:p w14:paraId="2F02DA0E" w14:textId="77777777" w:rsidR="004A1552" w:rsidRPr="00626E02" w:rsidRDefault="004A1552" w:rsidP="00B421AD">
            <w:pPr>
              <w:rPr>
                <w:rFonts w:ascii="Arial" w:hAnsi="Arial" w:cs="Arial"/>
                <w:bCs/>
                <w:sz w:val="20"/>
                <w:szCs w:val="20"/>
              </w:rPr>
            </w:pPr>
            <w:r w:rsidRPr="00626E02">
              <w:rPr>
                <w:rFonts w:ascii="Arial" w:hAnsi="Arial" w:cs="Arial"/>
                <w:bCs/>
                <w:sz w:val="20"/>
                <w:szCs w:val="20"/>
              </w:rPr>
              <w:t>IT specialista</w:t>
            </w:r>
          </w:p>
        </w:tc>
        <w:tc>
          <w:tcPr>
            <w:tcW w:w="1861" w:type="dxa"/>
            <w:tcBorders>
              <w:top w:val="single" w:sz="8" w:space="0" w:color="auto"/>
              <w:left w:val="single" w:sz="8" w:space="0" w:color="auto"/>
              <w:bottom w:val="single" w:sz="8" w:space="0" w:color="auto"/>
              <w:right w:val="single" w:sz="8" w:space="0" w:color="auto"/>
            </w:tcBorders>
            <w:shd w:val="clear" w:color="auto" w:fill="auto"/>
            <w:vAlign w:val="center"/>
          </w:tcPr>
          <w:p w14:paraId="1B740B61" w14:textId="77777777" w:rsidR="004A1552" w:rsidRPr="00626E02" w:rsidRDefault="004A1552" w:rsidP="00B421AD">
            <w:pPr>
              <w:jc w:val="right"/>
              <w:rPr>
                <w:rFonts w:ascii="Arial" w:hAnsi="Arial" w:cs="Arial"/>
                <w:bCs/>
                <w:sz w:val="20"/>
                <w:szCs w:val="20"/>
              </w:rPr>
            </w:pPr>
            <w:r w:rsidRPr="00626E02">
              <w:rPr>
                <w:rFonts w:ascii="Arial" w:hAnsi="Arial" w:cs="Arial"/>
                <w:bCs/>
                <w:sz w:val="20"/>
                <w:szCs w:val="20"/>
              </w:rPr>
              <w:t>2 850,- Kč / hod.</w:t>
            </w:r>
          </w:p>
        </w:tc>
      </w:tr>
      <w:tr w:rsidR="004A1552" w:rsidRPr="00626E02" w14:paraId="3CE2EE6F" w14:textId="77777777" w:rsidTr="00B421AD">
        <w:trPr>
          <w:trHeight w:val="329"/>
        </w:trPr>
        <w:tc>
          <w:tcPr>
            <w:tcW w:w="5599" w:type="dxa"/>
            <w:tcBorders>
              <w:top w:val="single" w:sz="8" w:space="0" w:color="auto"/>
              <w:left w:val="single" w:sz="8" w:space="0" w:color="auto"/>
              <w:bottom w:val="single" w:sz="8" w:space="0" w:color="auto"/>
              <w:right w:val="single" w:sz="8" w:space="0" w:color="auto"/>
            </w:tcBorders>
            <w:shd w:val="clear" w:color="auto" w:fill="auto"/>
            <w:vAlign w:val="center"/>
          </w:tcPr>
          <w:p w14:paraId="6D50773D" w14:textId="77777777" w:rsidR="004A1552" w:rsidRPr="00626E02" w:rsidRDefault="004A1552" w:rsidP="00B421AD">
            <w:pPr>
              <w:rPr>
                <w:rFonts w:ascii="Arial" w:hAnsi="Arial" w:cs="Arial"/>
                <w:sz w:val="20"/>
                <w:szCs w:val="20"/>
              </w:rPr>
            </w:pPr>
            <w:r w:rsidRPr="00626E02">
              <w:rPr>
                <w:rFonts w:ascii="Arial" w:hAnsi="Arial" w:cs="Arial"/>
                <w:sz w:val="20"/>
                <w:szCs w:val="20"/>
              </w:rPr>
              <w:t>Cestovné – paušál Praha</w:t>
            </w:r>
          </w:p>
        </w:tc>
        <w:tc>
          <w:tcPr>
            <w:tcW w:w="1861" w:type="dxa"/>
            <w:tcBorders>
              <w:top w:val="single" w:sz="8" w:space="0" w:color="auto"/>
              <w:left w:val="single" w:sz="8" w:space="0" w:color="auto"/>
              <w:bottom w:val="single" w:sz="8" w:space="0" w:color="auto"/>
              <w:right w:val="single" w:sz="8" w:space="0" w:color="auto"/>
            </w:tcBorders>
            <w:shd w:val="clear" w:color="auto" w:fill="auto"/>
            <w:vAlign w:val="center"/>
          </w:tcPr>
          <w:p w14:paraId="42FB4716" w14:textId="77777777" w:rsidR="004A1552" w:rsidRPr="00626E02" w:rsidRDefault="004A1552" w:rsidP="00B421AD">
            <w:pPr>
              <w:jc w:val="right"/>
              <w:rPr>
                <w:rFonts w:ascii="Arial" w:hAnsi="Arial" w:cs="Arial"/>
                <w:bCs/>
                <w:sz w:val="20"/>
                <w:szCs w:val="20"/>
              </w:rPr>
            </w:pPr>
            <w:r w:rsidRPr="00626E02">
              <w:rPr>
                <w:rFonts w:ascii="Arial" w:hAnsi="Arial" w:cs="Arial"/>
                <w:bCs/>
                <w:sz w:val="20"/>
                <w:szCs w:val="20"/>
              </w:rPr>
              <w:t>850,- Kč</w:t>
            </w:r>
          </w:p>
        </w:tc>
      </w:tr>
      <w:tr w:rsidR="004A1552" w:rsidRPr="00626E02" w14:paraId="64C75145" w14:textId="77777777" w:rsidTr="00B421AD">
        <w:trPr>
          <w:trHeight w:val="329"/>
        </w:trPr>
        <w:tc>
          <w:tcPr>
            <w:tcW w:w="5599" w:type="dxa"/>
            <w:tcBorders>
              <w:top w:val="single" w:sz="8" w:space="0" w:color="auto"/>
              <w:left w:val="single" w:sz="8" w:space="0" w:color="auto"/>
              <w:bottom w:val="single" w:sz="8" w:space="0" w:color="auto"/>
              <w:right w:val="single" w:sz="8" w:space="0" w:color="auto"/>
            </w:tcBorders>
            <w:shd w:val="clear" w:color="auto" w:fill="auto"/>
            <w:vAlign w:val="center"/>
          </w:tcPr>
          <w:p w14:paraId="68E1F130" w14:textId="77777777" w:rsidR="004A1552" w:rsidRPr="00626E02" w:rsidRDefault="004A1552" w:rsidP="00B421AD">
            <w:pPr>
              <w:rPr>
                <w:rFonts w:ascii="Arial" w:hAnsi="Arial" w:cs="Arial"/>
                <w:sz w:val="20"/>
                <w:szCs w:val="20"/>
              </w:rPr>
            </w:pPr>
            <w:r w:rsidRPr="00626E02">
              <w:rPr>
                <w:rFonts w:ascii="Arial" w:hAnsi="Arial" w:cs="Arial"/>
                <w:sz w:val="20"/>
                <w:szCs w:val="20"/>
              </w:rPr>
              <w:t>Cestovné – mimo Prahu</w:t>
            </w:r>
          </w:p>
        </w:tc>
        <w:tc>
          <w:tcPr>
            <w:tcW w:w="1861" w:type="dxa"/>
            <w:tcBorders>
              <w:top w:val="single" w:sz="8" w:space="0" w:color="auto"/>
              <w:left w:val="single" w:sz="8" w:space="0" w:color="auto"/>
              <w:bottom w:val="single" w:sz="8" w:space="0" w:color="auto"/>
              <w:right w:val="single" w:sz="8" w:space="0" w:color="auto"/>
            </w:tcBorders>
            <w:shd w:val="clear" w:color="auto" w:fill="auto"/>
            <w:vAlign w:val="center"/>
          </w:tcPr>
          <w:p w14:paraId="3EEEA89C" w14:textId="77777777" w:rsidR="004A1552" w:rsidRPr="00626E02" w:rsidRDefault="004A1552" w:rsidP="00B421AD">
            <w:pPr>
              <w:jc w:val="right"/>
              <w:rPr>
                <w:rFonts w:ascii="Arial" w:hAnsi="Arial" w:cs="Arial"/>
                <w:bCs/>
                <w:sz w:val="20"/>
                <w:szCs w:val="20"/>
              </w:rPr>
            </w:pPr>
            <w:r w:rsidRPr="00626E02">
              <w:rPr>
                <w:rFonts w:ascii="Arial" w:hAnsi="Arial" w:cs="Arial"/>
                <w:bCs/>
                <w:sz w:val="20"/>
                <w:szCs w:val="20"/>
              </w:rPr>
              <w:t>13,- Kč / 1 km</w:t>
            </w:r>
          </w:p>
        </w:tc>
      </w:tr>
    </w:tbl>
    <w:p w14:paraId="4D85B3C9" w14:textId="77777777" w:rsidR="00CC43BD" w:rsidRPr="00626E02" w:rsidRDefault="00CC43BD" w:rsidP="00CC43BD">
      <w:pPr>
        <w:pStyle w:val="Zkladntext"/>
        <w:tabs>
          <w:tab w:val="left" w:pos="993"/>
        </w:tabs>
        <w:rPr>
          <w:rFonts w:cs="Arial"/>
          <w:b/>
        </w:rPr>
      </w:pPr>
    </w:p>
    <w:p w14:paraId="1D4EF931" w14:textId="77777777" w:rsidR="00CC43BD" w:rsidRPr="00626E02" w:rsidRDefault="00CC43BD" w:rsidP="00CC43BD">
      <w:pPr>
        <w:pStyle w:val="Zkladntext"/>
        <w:tabs>
          <w:tab w:val="left" w:pos="0"/>
        </w:tabs>
        <w:rPr>
          <w:rFonts w:cs="Arial"/>
          <w:b/>
        </w:rPr>
      </w:pPr>
    </w:p>
    <w:p w14:paraId="79BA981A" w14:textId="77777777" w:rsidR="00CF710D" w:rsidRPr="00626E02" w:rsidRDefault="00CF710D" w:rsidP="00CC43BD">
      <w:pPr>
        <w:pStyle w:val="Zkladntext"/>
        <w:tabs>
          <w:tab w:val="left" w:pos="0"/>
        </w:tabs>
        <w:rPr>
          <w:rFonts w:cs="Arial"/>
          <w:b/>
        </w:rPr>
      </w:pPr>
    </w:p>
    <w:p w14:paraId="066A0C58" w14:textId="77777777" w:rsidR="00CF710D" w:rsidRPr="00626E02" w:rsidRDefault="00CF710D" w:rsidP="00CC43BD">
      <w:pPr>
        <w:pStyle w:val="Zkladntext"/>
        <w:tabs>
          <w:tab w:val="left" w:pos="0"/>
        </w:tabs>
        <w:rPr>
          <w:rFonts w:cs="Arial"/>
          <w:b/>
        </w:rPr>
      </w:pPr>
    </w:p>
    <w:p w14:paraId="2D6838DA" w14:textId="77777777" w:rsidR="00CF710D" w:rsidRPr="00626E02" w:rsidRDefault="00CF710D" w:rsidP="00CC43BD">
      <w:pPr>
        <w:pStyle w:val="Zkladntext"/>
        <w:tabs>
          <w:tab w:val="left" w:pos="0"/>
        </w:tabs>
        <w:rPr>
          <w:rFonts w:cs="Arial"/>
          <w:b/>
        </w:rPr>
      </w:pPr>
    </w:p>
    <w:p w14:paraId="1259D578" w14:textId="77777777" w:rsidR="00CF710D" w:rsidRPr="00626E02" w:rsidRDefault="00CF710D" w:rsidP="00CC43BD">
      <w:pPr>
        <w:pStyle w:val="Zkladntext"/>
        <w:tabs>
          <w:tab w:val="left" w:pos="0"/>
        </w:tabs>
        <w:rPr>
          <w:rFonts w:cs="Arial"/>
          <w:b/>
        </w:rPr>
      </w:pPr>
    </w:p>
    <w:p w14:paraId="1B5F2101" w14:textId="77777777" w:rsidR="00CF710D" w:rsidRPr="00626E02" w:rsidRDefault="00CF710D" w:rsidP="00CC43BD">
      <w:pPr>
        <w:pStyle w:val="Zkladntext"/>
        <w:tabs>
          <w:tab w:val="left" w:pos="0"/>
        </w:tabs>
        <w:rPr>
          <w:rFonts w:cs="Arial"/>
          <w:b/>
        </w:rPr>
      </w:pPr>
    </w:p>
    <w:p w14:paraId="2B81F6FC" w14:textId="77777777" w:rsidR="00CF710D" w:rsidRPr="00626E02" w:rsidRDefault="00CF710D" w:rsidP="00CC43BD">
      <w:pPr>
        <w:pStyle w:val="Zkladntext"/>
        <w:tabs>
          <w:tab w:val="left" w:pos="0"/>
        </w:tabs>
        <w:rPr>
          <w:rFonts w:cs="Arial"/>
          <w:b/>
        </w:rPr>
      </w:pPr>
    </w:p>
    <w:p w14:paraId="33ECF04C" w14:textId="77777777" w:rsidR="00CC43BD" w:rsidRPr="00626E02" w:rsidRDefault="00CC43BD" w:rsidP="00CC43BD">
      <w:pPr>
        <w:pStyle w:val="Zkladntext"/>
        <w:tabs>
          <w:tab w:val="left" w:pos="0"/>
        </w:tabs>
        <w:rPr>
          <w:rFonts w:cs="Arial"/>
          <w:b/>
        </w:rPr>
      </w:pPr>
    </w:p>
    <w:p w14:paraId="23CB69C7" w14:textId="77777777" w:rsidR="004A1552" w:rsidRPr="00626E02" w:rsidRDefault="004A1552" w:rsidP="00CC43BD">
      <w:pPr>
        <w:pStyle w:val="Zkladntext"/>
        <w:tabs>
          <w:tab w:val="left" w:pos="0"/>
        </w:tabs>
        <w:rPr>
          <w:rFonts w:cs="Arial"/>
          <w:b/>
        </w:rPr>
      </w:pPr>
    </w:p>
    <w:p w14:paraId="4DA5CCC9" w14:textId="77777777" w:rsidR="004A1552" w:rsidRPr="00626E02" w:rsidRDefault="004A1552" w:rsidP="00CC43BD">
      <w:pPr>
        <w:pStyle w:val="Zkladntext"/>
        <w:tabs>
          <w:tab w:val="left" w:pos="0"/>
        </w:tabs>
        <w:rPr>
          <w:rFonts w:cs="Arial"/>
          <w:b/>
        </w:rPr>
      </w:pPr>
    </w:p>
    <w:p w14:paraId="6CAE1E86" w14:textId="77777777" w:rsidR="004A1552" w:rsidRPr="00626E02" w:rsidRDefault="004A1552" w:rsidP="00CC43BD">
      <w:pPr>
        <w:pStyle w:val="Zkladntext"/>
        <w:tabs>
          <w:tab w:val="left" w:pos="0"/>
        </w:tabs>
        <w:rPr>
          <w:rFonts w:cs="Arial"/>
          <w:b/>
        </w:rPr>
      </w:pPr>
    </w:p>
    <w:p w14:paraId="6ED5DCE8" w14:textId="77777777" w:rsidR="004A1552" w:rsidRPr="00626E02" w:rsidRDefault="004A1552" w:rsidP="00CC43BD">
      <w:pPr>
        <w:pStyle w:val="Zkladntext"/>
        <w:tabs>
          <w:tab w:val="left" w:pos="0"/>
        </w:tabs>
        <w:rPr>
          <w:rFonts w:cs="Arial"/>
          <w:b/>
        </w:rPr>
      </w:pPr>
    </w:p>
    <w:p w14:paraId="1D88B595" w14:textId="77777777" w:rsidR="004A1552" w:rsidRPr="00626E02" w:rsidRDefault="004A1552" w:rsidP="00CC43BD">
      <w:pPr>
        <w:pStyle w:val="Zkladntext"/>
        <w:tabs>
          <w:tab w:val="left" w:pos="0"/>
        </w:tabs>
        <w:rPr>
          <w:rFonts w:cs="Arial"/>
          <w:b/>
        </w:rPr>
      </w:pPr>
    </w:p>
    <w:p w14:paraId="20AACE00" w14:textId="77777777" w:rsidR="004A1552" w:rsidRPr="00626E02" w:rsidRDefault="004A1552" w:rsidP="00CC43BD">
      <w:pPr>
        <w:pStyle w:val="Zkladntext"/>
        <w:tabs>
          <w:tab w:val="left" w:pos="0"/>
        </w:tabs>
        <w:rPr>
          <w:rFonts w:cs="Arial"/>
          <w:b/>
        </w:rPr>
      </w:pPr>
    </w:p>
    <w:p w14:paraId="53ADAAAB" w14:textId="77777777" w:rsidR="004A1552" w:rsidRPr="00626E02" w:rsidRDefault="004A1552" w:rsidP="00CC43BD">
      <w:pPr>
        <w:pStyle w:val="Zkladntext"/>
        <w:tabs>
          <w:tab w:val="left" w:pos="0"/>
        </w:tabs>
        <w:rPr>
          <w:rFonts w:cs="Arial"/>
          <w:b/>
        </w:rPr>
      </w:pPr>
    </w:p>
    <w:p w14:paraId="487945B3" w14:textId="77777777" w:rsidR="00CC43BD" w:rsidRPr="00626E02" w:rsidRDefault="00CC43BD" w:rsidP="00CC43BD">
      <w:pPr>
        <w:numPr>
          <w:ilvl w:val="0"/>
          <w:numId w:val="10"/>
        </w:numPr>
        <w:spacing w:after="0" w:line="240" w:lineRule="auto"/>
        <w:ind w:right="1"/>
        <w:jc w:val="both"/>
        <w:rPr>
          <w:rFonts w:ascii="Arial" w:hAnsi="Arial" w:cs="Arial"/>
          <w:b/>
        </w:rPr>
      </w:pPr>
      <w:r w:rsidRPr="00626E02">
        <w:rPr>
          <w:rFonts w:ascii="Arial" w:hAnsi="Arial" w:cs="Arial"/>
          <w:b/>
        </w:rPr>
        <w:t>Ceny (bez DPH)</w:t>
      </w:r>
    </w:p>
    <w:p w14:paraId="6F73CD39" w14:textId="77777777" w:rsidR="00CC43BD" w:rsidRPr="00626E02" w:rsidRDefault="00CC43BD" w:rsidP="00CC43BD">
      <w:pPr>
        <w:pStyle w:val="Textvbloku"/>
        <w:ind w:left="0" w:right="0"/>
        <w:rPr>
          <w:rFonts w:cs="Arial"/>
          <w:b/>
        </w:rPr>
      </w:pPr>
    </w:p>
    <w:p w14:paraId="489504CF" w14:textId="77777777" w:rsidR="001C4F41" w:rsidRPr="00626E02" w:rsidRDefault="00CC43BD" w:rsidP="0001534B">
      <w:pPr>
        <w:pStyle w:val="Textvbloku"/>
        <w:ind w:left="0" w:right="0"/>
        <w:rPr>
          <w:rFonts w:cs="Arial"/>
        </w:rPr>
      </w:pPr>
      <w:r w:rsidRPr="00626E02">
        <w:rPr>
          <w:rFonts w:cs="Arial"/>
        </w:rPr>
        <w:t>Cena za údržbu a systémovou podporu k programo</w:t>
      </w:r>
      <w:r w:rsidR="00FC1384" w:rsidRPr="00626E02">
        <w:rPr>
          <w:rFonts w:cs="Arial"/>
        </w:rPr>
        <w:t>vému vybavení DATACENTRUM</w:t>
      </w:r>
      <w:r w:rsidRPr="00626E02">
        <w:rPr>
          <w:rFonts w:cs="Arial"/>
        </w:rPr>
        <w:t xml:space="preserve"> – DC3 Docházka: </w:t>
      </w:r>
    </w:p>
    <w:p w14:paraId="17E651D8" w14:textId="77777777" w:rsidR="00502739" w:rsidRPr="00626E02" w:rsidRDefault="00502739" w:rsidP="00810A07">
      <w:pPr>
        <w:rPr>
          <w:rFonts w:ascii="Arial" w:hAnsi="Arial" w:cs="Arial"/>
          <w:sz w:val="20"/>
          <w:szCs w:val="20"/>
        </w:rPr>
      </w:pPr>
    </w:p>
    <w:tbl>
      <w:tblPr>
        <w:tblpPr w:leftFromText="141" w:rightFromText="141" w:vertAnchor="text" w:horzAnchor="margin" w:tblpXSpec="center" w:tblpY="157"/>
        <w:tblW w:w="7220" w:type="dxa"/>
        <w:tblCellMar>
          <w:left w:w="70" w:type="dxa"/>
          <w:right w:w="70" w:type="dxa"/>
        </w:tblCellMar>
        <w:tblLook w:val="0000" w:firstRow="0" w:lastRow="0" w:firstColumn="0" w:lastColumn="0" w:noHBand="0" w:noVBand="0"/>
      </w:tblPr>
      <w:tblGrid>
        <w:gridCol w:w="5173"/>
        <w:gridCol w:w="2047"/>
      </w:tblGrid>
      <w:tr w:rsidR="00502739" w:rsidRPr="00626E02" w14:paraId="7305A7A0" w14:textId="77777777" w:rsidTr="00493E33">
        <w:trPr>
          <w:trHeight w:val="329"/>
        </w:trPr>
        <w:tc>
          <w:tcPr>
            <w:tcW w:w="5173" w:type="dxa"/>
            <w:tcBorders>
              <w:top w:val="single" w:sz="8" w:space="0" w:color="auto"/>
              <w:left w:val="single" w:sz="8" w:space="0" w:color="auto"/>
              <w:bottom w:val="single" w:sz="8" w:space="0" w:color="auto"/>
              <w:right w:val="single" w:sz="8" w:space="0" w:color="auto"/>
            </w:tcBorders>
            <w:shd w:val="clear" w:color="auto" w:fill="8DB3E2"/>
            <w:vAlign w:val="center"/>
          </w:tcPr>
          <w:p w14:paraId="79DE7A5F" w14:textId="77777777" w:rsidR="00502739" w:rsidRPr="00626E02" w:rsidRDefault="00502739" w:rsidP="00493E33">
            <w:pPr>
              <w:rPr>
                <w:rFonts w:ascii="Arial" w:hAnsi="Arial" w:cs="Arial"/>
                <w:b/>
                <w:bCs/>
                <w:sz w:val="20"/>
                <w:szCs w:val="20"/>
              </w:rPr>
            </w:pPr>
            <w:r w:rsidRPr="00626E02">
              <w:rPr>
                <w:rFonts w:ascii="Arial" w:hAnsi="Arial" w:cs="Arial"/>
                <w:b/>
                <w:bCs/>
                <w:sz w:val="20"/>
                <w:szCs w:val="20"/>
              </w:rPr>
              <w:t>Servisní poplatky</w:t>
            </w:r>
          </w:p>
        </w:tc>
        <w:tc>
          <w:tcPr>
            <w:tcW w:w="2047" w:type="dxa"/>
            <w:tcBorders>
              <w:top w:val="single" w:sz="8" w:space="0" w:color="auto"/>
              <w:left w:val="single" w:sz="8" w:space="0" w:color="auto"/>
              <w:bottom w:val="single" w:sz="8" w:space="0" w:color="auto"/>
              <w:right w:val="single" w:sz="8" w:space="0" w:color="auto"/>
            </w:tcBorders>
            <w:shd w:val="clear" w:color="auto" w:fill="8DB3E2"/>
            <w:vAlign w:val="center"/>
          </w:tcPr>
          <w:p w14:paraId="67098379" w14:textId="77777777" w:rsidR="00502739" w:rsidRPr="00626E02" w:rsidRDefault="00502739" w:rsidP="00493E33">
            <w:pPr>
              <w:rPr>
                <w:rFonts w:ascii="Arial" w:hAnsi="Arial" w:cs="Arial"/>
                <w:b/>
                <w:bCs/>
                <w:sz w:val="20"/>
                <w:szCs w:val="20"/>
              </w:rPr>
            </w:pPr>
            <w:r w:rsidRPr="00626E02">
              <w:rPr>
                <w:rFonts w:ascii="Arial" w:hAnsi="Arial" w:cs="Arial"/>
                <w:b/>
                <w:bCs/>
                <w:sz w:val="20"/>
                <w:szCs w:val="20"/>
              </w:rPr>
              <w:t>ročně bez DPH</w:t>
            </w:r>
          </w:p>
        </w:tc>
      </w:tr>
      <w:tr w:rsidR="00502739" w:rsidRPr="00626E02" w14:paraId="581B1BD3" w14:textId="77777777" w:rsidTr="00502739">
        <w:trPr>
          <w:trHeight w:val="48"/>
        </w:trPr>
        <w:tc>
          <w:tcPr>
            <w:tcW w:w="5173" w:type="dxa"/>
            <w:tcBorders>
              <w:top w:val="single" w:sz="8" w:space="0" w:color="auto"/>
              <w:left w:val="single" w:sz="8" w:space="0" w:color="auto"/>
              <w:bottom w:val="single" w:sz="8" w:space="0" w:color="auto"/>
              <w:right w:val="single" w:sz="8" w:space="0" w:color="auto"/>
            </w:tcBorders>
            <w:vAlign w:val="center"/>
          </w:tcPr>
          <w:p w14:paraId="3AFC89D4" w14:textId="77777777" w:rsidR="0001534B" w:rsidRPr="00626E02" w:rsidRDefault="0001534B" w:rsidP="0001534B">
            <w:pPr>
              <w:pStyle w:val="Odstavecseseznamem"/>
              <w:numPr>
                <w:ilvl w:val="0"/>
                <w:numId w:val="30"/>
              </w:numPr>
              <w:contextualSpacing/>
              <w:rPr>
                <w:rFonts w:ascii="Lido STF" w:hAnsi="Lido STF"/>
              </w:rPr>
            </w:pPr>
            <w:r w:rsidRPr="00626E02">
              <w:rPr>
                <w:rFonts w:ascii="Lido STF" w:hAnsi="Lido STF"/>
                <w:sz w:val="22"/>
                <w:szCs w:val="22"/>
              </w:rPr>
              <w:t xml:space="preserve">Poskytování UPGRADE/UPDATE </w:t>
            </w:r>
          </w:p>
          <w:p w14:paraId="054068A7" w14:textId="77777777" w:rsidR="00502739" w:rsidRPr="00626E02" w:rsidRDefault="0001534B" w:rsidP="0001534B">
            <w:pPr>
              <w:pStyle w:val="Odstavecseseznamem"/>
              <w:numPr>
                <w:ilvl w:val="0"/>
                <w:numId w:val="30"/>
              </w:numPr>
              <w:rPr>
                <w:rFonts w:ascii="Arial" w:hAnsi="Arial" w:cs="Arial"/>
              </w:rPr>
            </w:pPr>
            <w:r w:rsidRPr="00626E02">
              <w:rPr>
                <w:rFonts w:ascii="Lido STF" w:hAnsi="Lido STF"/>
              </w:rPr>
              <w:t>Standardní systémová podpora</w:t>
            </w:r>
          </w:p>
        </w:tc>
        <w:tc>
          <w:tcPr>
            <w:tcW w:w="2047" w:type="dxa"/>
            <w:tcBorders>
              <w:top w:val="single" w:sz="8" w:space="0" w:color="auto"/>
              <w:left w:val="single" w:sz="8" w:space="0" w:color="auto"/>
              <w:bottom w:val="single" w:sz="8" w:space="0" w:color="auto"/>
              <w:right w:val="single" w:sz="8" w:space="0" w:color="auto"/>
            </w:tcBorders>
            <w:shd w:val="clear" w:color="auto" w:fill="auto"/>
            <w:vAlign w:val="center"/>
          </w:tcPr>
          <w:p w14:paraId="12FB91F5" w14:textId="77777777" w:rsidR="00502739" w:rsidRPr="00626E02" w:rsidRDefault="004D32A2" w:rsidP="00502739">
            <w:pPr>
              <w:ind w:right="144"/>
              <w:rPr>
                <w:rFonts w:ascii="Arial" w:hAnsi="Arial" w:cs="Arial"/>
                <w:sz w:val="20"/>
                <w:szCs w:val="20"/>
              </w:rPr>
            </w:pPr>
            <w:r w:rsidRPr="00626E02">
              <w:rPr>
                <w:rFonts w:ascii="Arial" w:hAnsi="Arial" w:cs="Arial"/>
                <w:sz w:val="20"/>
                <w:szCs w:val="20"/>
              </w:rPr>
              <w:t>8 500</w:t>
            </w:r>
            <w:r w:rsidR="00502739" w:rsidRPr="00626E02">
              <w:rPr>
                <w:rFonts w:ascii="Arial" w:hAnsi="Arial" w:cs="Arial"/>
                <w:sz w:val="20"/>
                <w:szCs w:val="20"/>
              </w:rPr>
              <w:t>,- Kč</w:t>
            </w:r>
            <w:r w:rsidR="00502739" w:rsidRPr="00626E02">
              <w:rPr>
                <w:rFonts w:ascii="Arial" w:hAnsi="Arial" w:cs="Arial"/>
                <w:sz w:val="20"/>
                <w:szCs w:val="20"/>
              </w:rPr>
              <w:br/>
            </w:r>
          </w:p>
        </w:tc>
      </w:tr>
    </w:tbl>
    <w:p w14:paraId="230753DB" w14:textId="77777777" w:rsidR="00502739" w:rsidRPr="00626E02" w:rsidRDefault="00502739" w:rsidP="00810A07">
      <w:pPr>
        <w:rPr>
          <w:rFonts w:ascii="Arial" w:hAnsi="Arial" w:cs="Arial"/>
          <w:sz w:val="20"/>
          <w:szCs w:val="20"/>
        </w:rPr>
      </w:pPr>
    </w:p>
    <w:p w14:paraId="6B28C91B" w14:textId="77777777" w:rsidR="00502739" w:rsidRPr="00626E02" w:rsidRDefault="00502739" w:rsidP="00810A07">
      <w:pPr>
        <w:rPr>
          <w:rFonts w:ascii="Arial" w:hAnsi="Arial" w:cs="Arial"/>
          <w:sz w:val="20"/>
          <w:szCs w:val="20"/>
        </w:rPr>
      </w:pPr>
    </w:p>
    <w:p w14:paraId="16B7F4C4" w14:textId="77777777" w:rsidR="00502739" w:rsidRPr="00626E02" w:rsidRDefault="00502739" w:rsidP="00810A07">
      <w:pPr>
        <w:rPr>
          <w:rFonts w:ascii="Arial" w:hAnsi="Arial" w:cs="Arial"/>
          <w:sz w:val="20"/>
          <w:szCs w:val="20"/>
        </w:rPr>
      </w:pPr>
    </w:p>
    <w:p w14:paraId="2A35C2AB" w14:textId="77777777" w:rsidR="00502739" w:rsidRPr="00626E02" w:rsidRDefault="00502739" w:rsidP="00810A07">
      <w:pPr>
        <w:rPr>
          <w:rFonts w:ascii="Arial" w:hAnsi="Arial" w:cs="Arial"/>
          <w:sz w:val="20"/>
          <w:szCs w:val="20"/>
        </w:rPr>
      </w:pPr>
    </w:p>
    <w:p w14:paraId="6B79EE30" w14:textId="77777777" w:rsidR="00CC43BD" w:rsidRPr="00626E02" w:rsidRDefault="00CC43BD" w:rsidP="00CC43BD">
      <w:pPr>
        <w:pStyle w:val="Zkladntext"/>
        <w:tabs>
          <w:tab w:val="left" w:pos="0"/>
        </w:tabs>
        <w:rPr>
          <w:rFonts w:cs="Arial"/>
          <w:b/>
        </w:rPr>
      </w:pPr>
    </w:p>
    <w:p w14:paraId="3FB39FFF" w14:textId="77777777" w:rsidR="001C4F41" w:rsidRPr="00626E02" w:rsidRDefault="001C4F41" w:rsidP="00CC43BD">
      <w:pPr>
        <w:pStyle w:val="Textvbloku"/>
        <w:ind w:left="0" w:right="0"/>
        <w:rPr>
          <w:rFonts w:cs="Arial"/>
        </w:rPr>
      </w:pPr>
    </w:p>
    <w:p w14:paraId="690DDD84" w14:textId="77777777" w:rsidR="00CC43BD" w:rsidRPr="00626E02" w:rsidRDefault="00CC43BD" w:rsidP="00CC43BD">
      <w:pPr>
        <w:pStyle w:val="Textvbloku"/>
        <w:ind w:left="0" w:right="0"/>
        <w:rPr>
          <w:rFonts w:cs="Arial"/>
        </w:rPr>
      </w:pPr>
      <w:r w:rsidRPr="00626E02">
        <w:rPr>
          <w:rFonts w:cs="Arial"/>
        </w:rPr>
        <w:t>Cena může být aktualizována Poskytovatelem na základě:</w:t>
      </w:r>
    </w:p>
    <w:p w14:paraId="53F7EFA9" w14:textId="77777777" w:rsidR="001C4F41" w:rsidRPr="00626E02" w:rsidRDefault="001C4F41" w:rsidP="00CC43BD">
      <w:pPr>
        <w:pStyle w:val="Textvbloku"/>
        <w:ind w:left="0" w:right="0"/>
        <w:rPr>
          <w:rFonts w:cs="Arial"/>
        </w:rPr>
      </w:pPr>
    </w:p>
    <w:p w14:paraId="69B21702" w14:textId="77777777" w:rsidR="00CC43BD" w:rsidRPr="00626E02" w:rsidRDefault="00CC43BD" w:rsidP="00CC43BD">
      <w:pPr>
        <w:numPr>
          <w:ilvl w:val="0"/>
          <w:numId w:val="7"/>
        </w:numPr>
        <w:spacing w:after="0" w:line="240" w:lineRule="auto"/>
        <w:jc w:val="both"/>
        <w:rPr>
          <w:rFonts w:ascii="Arial" w:hAnsi="Arial" w:cs="Arial"/>
          <w:sz w:val="20"/>
          <w:szCs w:val="20"/>
        </w:rPr>
      </w:pPr>
      <w:r w:rsidRPr="00626E02">
        <w:rPr>
          <w:rFonts w:ascii="Arial" w:hAnsi="Arial" w:cs="Arial"/>
          <w:sz w:val="20"/>
          <w:szCs w:val="20"/>
        </w:rPr>
        <w:t>vývoje indexu cen tržních služeb vydávaného Českým statistickým úřadem za období od data poslední aktualizace smlouvy,</w:t>
      </w:r>
    </w:p>
    <w:p w14:paraId="7029A827" w14:textId="77777777" w:rsidR="00CC43BD" w:rsidRPr="00626E02" w:rsidRDefault="00CC43BD" w:rsidP="00CC43BD">
      <w:pPr>
        <w:numPr>
          <w:ilvl w:val="0"/>
          <w:numId w:val="7"/>
        </w:numPr>
        <w:spacing w:after="0" w:line="240" w:lineRule="auto"/>
        <w:jc w:val="both"/>
        <w:rPr>
          <w:rFonts w:ascii="Arial" w:hAnsi="Arial" w:cs="Arial"/>
          <w:sz w:val="20"/>
          <w:szCs w:val="20"/>
        </w:rPr>
      </w:pPr>
      <w:r w:rsidRPr="00626E02">
        <w:rPr>
          <w:rFonts w:ascii="Arial" w:hAnsi="Arial" w:cs="Arial"/>
          <w:sz w:val="20"/>
          <w:szCs w:val="20"/>
        </w:rPr>
        <w:t>instalace atypické verze programového vybavení,</w:t>
      </w:r>
    </w:p>
    <w:p w14:paraId="0924C6C0" w14:textId="77777777" w:rsidR="00CC43BD" w:rsidRPr="00626E02" w:rsidRDefault="00CC43BD" w:rsidP="00CC43BD">
      <w:pPr>
        <w:numPr>
          <w:ilvl w:val="0"/>
          <w:numId w:val="7"/>
        </w:numPr>
        <w:spacing w:after="0" w:line="240" w:lineRule="auto"/>
        <w:jc w:val="both"/>
        <w:rPr>
          <w:rFonts w:ascii="Arial" w:hAnsi="Arial" w:cs="Arial"/>
          <w:sz w:val="20"/>
        </w:rPr>
      </w:pPr>
      <w:r w:rsidRPr="00626E02">
        <w:rPr>
          <w:rFonts w:ascii="Arial" w:hAnsi="Arial" w:cs="Arial"/>
          <w:sz w:val="20"/>
        </w:rPr>
        <w:lastRenderedPageBreak/>
        <w:t>rozšíření programového vybavení o další licence, o další uživatele, o návazné moduly a účelové programy,</w:t>
      </w:r>
    </w:p>
    <w:p w14:paraId="62E95A7C" w14:textId="77777777" w:rsidR="00CC43BD" w:rsidRPr="00626E02" w:rsidRDefault="00CC43BD" w:rsidP="00CC43BD">
      <w:pPr>
        <w:numPr>
          <w:ilvl w:val="0"/>
          <w:numId w:val="7"/>
        </w:numPr>
        <w:spacing w:after="0" w:line="240" w:lineRule="auto"/>
        <w:jc w:val="both"/>
        <w:rPr>
          <w:rFonts w:ascii="Arial" w:hAnsi="Arial" w:cs="Arial"/>
          <w:sz w:val="20"/>
        </w:rPr>
      </w:pPr>
      <w:r w:rsidRPr="00626E02">
        <w:rPr>
          <w:rFonts w:ascii="Arial" w:hAnsi="Arial" w:cs="Arial"/>
          <w:sz w:val="20"/>
        </w:rPr>
        <w:t>funkčního zhodnocení programového vybavení.</w:t>
      </w:r>
    </w:p>
    <w:p w14:paraId="2D4143BB" w14:textId="77777777" w:rsidR="00CC43BD" w:rsidRPr="00626E02" w:rsidRDefault="00CC43BD" w:rsidP="00CC43BD">
      <w:pPr>
        <w:pStyle w:val="Zkladntextodsazen2"/>
        <w:ind w:left="0"/>
        <w:jc w:val="both"/>
        <w:rPr>
          <w:rFonts w:cs="Arial"/>
          <w:sz w:val="20"/>
        </w:rPr>
      </w:pPr>
    </w:p>
    <w:p w14:paraId="3BD01A00" w14:textId="77777777" w:rsidR="00CF710D" w:rsidRPr="00626E02" w:rsidRDefault="00CF710D" w:rsidP="00CC43BD">
      <w:pPr>
        <w:pStyle w:val="Zkladntextodsazen2"/>
        <w:ind w:left="0"/>
        <w:jc w:val="both"/>
        <w:rPr>
          <w:rFonts w:cs="Arial"/>
          <w:sz w:val="20"/>
        </w:rPr>
      </w:pPr>
    </w:p>
    <w:p w14:paraId="39824D43" w14:textId="77777777" w:rsidR="00CC43BD" w:rsidRPr="00626E02" w:rsidRDefault="00CC43BD" w:rsidP="00CC43BD">
      <w:pPr>
        <w:pStyle w:val="Zkladntextodsazen2"/>
        <w:ind w:left="0"/>
        <w:jc w:val="both"/>
        <w:rPr>
          <w:rFonts w:cs="Arial"/>
          <w:sz w:val="20"/>
        </w:rPr>
      </w:pPr>
      <w:r w:rsidRPr="00626E02">
        <w:rPr>
          <w:rFonts w:cs="Arial"/>
          <w:sz w:val="20"/>
        </w:rPr>
        <w:t>Cena může být aktualizována v souladu s písm. a) – d) tohoto bodu na základě dodatku k této smlouvě podepsaného oběma smluvními stranami.</w:t>
      </w:r>
    </w:p>
    <w:p w14:paraId="56DAE652" w14:textId="77777777" w:rsidR="00CC43BD" w:rsidRPr="00626E02" w:rsidRDefault="00CC43BD" w:rsidP="00CC43BD">
      <w:pPr>
        <w:tabs>
          <w:tab w:val="left" w:pos="709"/>
        </w:tabs>
        <w:rPr>
          <w:rFonts w:ascii="Arial" w:hAnsi="Arial" w:cs="Arial"/>
        </w:rPr>
      </w:pPr>
    </w:p>
    <w:p w14:paraId="26C2AF9B" w14:textId="77777777" w:rsidR="00CC43BD" w:rsidRPr="00626E02" w:rsidRDefault="00CC43BD" w:rsidP="001E182F">
      <w:pPr>
        <w:tabs>
          <w:tab w:val="left" w:pos="709"/>
        </w:tabs>
        <w:rPr>
          <w:rFonts w:ascii="Arial" w:hAnsi="Arial"/>
        </w:rPr>
      </w:pPr>
      <w:r w:rsidRPr="00626E02">
        <w:rPr>
          <w:rFonts w:ascii="Arial" w:hAnsi="Arial"/>
          <w:b/>
        </w:rPr>
        <w:t>Fakturace</w:t>
      </w:r>
      <w:r w:rsidRPr="00626E02">
        <w:rPr>
          <w:rFonts w:ascii="Arial" w:hAnsi="Arial"/>
        </w:rPr>
        <w:t xml:space="preserve"> </w:t>
      </w:r>
      <w:r w:rsidRPr="00626E02">
        <w:rPr>
          <w:rFonts w:ascii="Arial" w:hAnsi="Arial"/>
          <w:sz w:val="20"/>
          <w:szCs w:val="20"/>
        </w:rPr>
        <w:t>dle bodu 7. bude zahájena ode dne podpisu akceptačního protokolu, a to poměrnou částí.</w:t>
      </w:r>
    </w:p>
    <w:p w14:paraId="15D7A2A8" w14:textId="77777777" w:rsidR="00CF710D" w:rsidRPr="00626E02" w:rsidRDefault="00CF710D" w:rsidP="001E182F">
      <w:pPr>
        <w:tabs>
          <w:tab w:val="left" w:pos="709"/>
        </w:tabs>
        <w:rPr>
          <w:rFonts w:ascii="Arial" w:hAnsi="Arial"/>
        </w:rPr>
      </w:pPr>
    </w:p>
    <w:p w14:paraId="0C87B63D" w14:textId="77777777" w:rsidR="00CC43BD" w:rsidRPr="00626E02" w:rsidRDefault="00CC43BD" w:rsidP="00CC43BD">
      <w:pPr>
        <w:numPr>
          <w:ilvl w:val="0"/>
          <w:numId w:val="10"/>
        </w:numPr>
        <w:spacing w:after="0" w:line="240" w:lineRule="auto"/>
        <w:ind w:right="1"/>
        <w:jc w:val="both"/>
        <w:rPr>
          <w:rFonts w:ascii="Arial" w:hAnsi="Arial" w:cs="Arial"/>
          <w:b/>
        </w:rPr>
      </w:pPr>
      <w:r w:rsidRPr="00626E02">
        <w:rPr>
          <w:rFonts w:ascii="Arial" w:hAnsi="Arial" w:cs="Arial"/>
          <w:b/>
        </w:rPr>
        <w:t xml:space="preserve">Jiná ujednání </w:t>
      </w:r>
    </w:p>
    <w:p w14:paraId="4D670645" w14:textId="77777777" w:rsidR="00CC43BD" w:rsidRPr="00626E02" w:rsidRDefault="00CC43BD" w:rsidP="00CC43BD">
      <w:pPr>
        <w:pStyle w:val="Zkladntext"/>
      </w:pPr>
      <w:r w:rsidRPr="00626E02">
        <w:rPr>
          <w:b/>
          <w:color w:val="3366FF"/>
        </w:rPr>
        <w:t xml:space="preserve"> </w:t>
      </w:r>
    </w:p>
    <w:p w14:paraId="0468632E" w14:textId="77777777" w:rsidR="00CC43BD" w:rsidRPr="00626E02" w:rsidRDefault="00CC43BD" w:rsidP="00CC43BD">
      <w:pPr>
        <w:pStyle w:val="Zkladntext"/>
      </w:pPr>
      <w:r w:rsidRPr="00626E02">
        <w:t>Zákazník souhlasí s tím, aby poskytovatel po dobu platnosti této smlouvy uváděl ve svých propagačních materiálech, výročních zprávách, přihláškách do tendrů a výběrových řízení a do dalších textů jméno zákazníka jako referenčního klienta, včetně jména kontaktní</w:t>
      </w:r>
      <w:r w:rsidRPr="00626E02">
        <w:rPr>
          <w:b/>
        </w:rPr>
        <w:t xml:space="preserve"> </w:t>
      </w:r>
      <w:r w:rsidRPr="00626E02">
        <w:t>osoby zákazníka a jejího telefonního a e-mailového spojení. Bez předchozího písemného svolení zákazníka nesmí poskytovatel dle tohoto bodu použít další informace o zákazníkovi (když by nebyly veřejně dostupné) jako např.:</w:t>
      </w:r>
    </w:p>
    <w:p w14:paraId="33B19495" w14:textId="77777777" w:rsidR="00CF710D" w:rsidRPr="00626E02" w:rsidRDefault="00CF710D" w:rsidP="00CF710D">
      <w:pPr>
        <w:spacing w:after="0" w:line="240" w:lineRule="auto"/>
        <w:ind w:left="851"/>
        <w:jc w:val="both"/>
        <w:rPr>
          <w:rFonts w:ascii="Arial" w:hAnsi="Arial"/>
        </w:rPr>
      </w:pPr>
    </w:p>
    <w:p w14:paraId="3E9DECCC" w14:textId="77777777" w:rsidR="00CC43BD" w:rsidRPr="00626E02" w:rsidRDefault="00CC43BD" w:rsidP="00CC43BD">
      <w:pPr>
        <w:numPr>
          <w:ilvl w:val="1"/>
          <w:numId w:val="8"/>
        </w:numPr>
        <w:tabs>
          <w:tab w:val="clear" w:pos="1440"/>
          <w:tab w:val="num" w:pos="851"/>
        </w:tabs>
        <w:spacing w:after="0" w:line="240" w:lineRule="auto"/>
        <w:ind w:left="851" w:hanging="284"/>
        <w:jc w:val="both"/>
        <w:rPr>
          <w:rFonts w:ascii="Arial" w:hAnsi="Arial"/>
          <w:sz w:val="20"/>
          <w:szCs w:val="20"/>
        </w:rPr>
      </w:pPr>
      <w:r w:rsidRPr="00626E02">
        <w:rPr>
          <w:rFonts w:ascii="Arial" w:hAnsi="Arial"/>
          <w:sz w:val="20"/>
          <w:szCs w:val="20"/>
        </w:rPr>
        <w:t>počet uživatelů zákazníka</w:t>
      </w:r>
    </w:p>
    <w:p w14:paraId="4B9231B0" w14:textId="77777777" w:rsidR="00CC43BD" w:rsidRPr="00626E02" w:rsidRDefault="00CC43BD" w:rsidP="00CC43BD">
      <w:pPr>
        <w:numPr>
          <w:ilvl w:val="1"/>
          <w:numId w:val="8"/>
        </w:numPr>
        <w:tabs>
          <w:tab w:val="clear" w:pos="1440"/>
          <w:tab w:val="num" w:pos="851"/>
        </w:tabs>
        <w:spacing w:after="0" w:line="240" w:lineRule="auto"/>
        <w:ind w:left="851" w:hanging="284"/>
        <w:jc w:val="both"/>
        <w:rPr>
          <w:rFonts w:ascii="Arial" w:hAnsi="Arial"/>
          <w:sz w:val="20"/>
          <w:szCs w:val="20"/>
        </w:rPr>
      </w:pPr>
      <w:r w:rsidRPr="00626E02">
        <w:rPr>
          <w:rFonts w:ascii="Arial" w:hAnsi="Arial"/>
          <w:sz w:val="20"/>
          <w:szCs w:val="20"/>
        </w:rPr>
        <w:t xml:space="preserve">které moduly zákazník využívá  </w:t>
      </w:r>
    </w:p>
    <w:p w14:paraId="42891623" w14:textId="77777777" w:rsidR="00CC43BD" w:rsidRPr="00626E02" w:rsidRDefault="00CC43BD" w:rsidP="00CC43BD">
      <w:pPr>
        <w:numPr>
          <w:ilvl w:val="1"/>
          <w:numId w:val="8"/>
        </w:numPr>
        <w:tabs>
          <w:tab w:val="clear" w:pos="1440"/>
          <w:tab w:val="num" w:pos="851"/>
        </w:tabs>
        <w:spacing w:after="0" w:line="240" w:lineRule="auto"/>
        <w:ind w:left="851" w:hanging="284"/>
        <w:jc w:val="both"/>
        <w:rPr>
          <w:rFonts w:ascii="Arial" w:hAnsi="Arial"/>
          <w:sz w:val="20"/>
          <w:szCs w:val="20"/>
        </w:rPr>
      </w:pPr>
      <w:r w:rsidRPr="00626E02">
        <w:rPr>
          <w:rFonts w:ascii="Arial" w:hAnsi="Arial"/>
          <w:sz w:val="20"/>
          <w:szCs w:val="20"/>
        </w:rPr>
        <w:t xml:space="preserve">údaje o technickém vybavení zákazníka  </w:t>
      </w:r>
    </w:p>
    <w:p w14:paraId="20231775" w14:textId="77777777" w:rsidR="00CC43BD" w:rsidRPr="00626E02" w:rsidRDefault="00CC43BD" w:rsidP="00CC43BD">
      <w:pPr>
        <w:numPr>
          <w:ilvl w:val="1"/>
          <w:numId w:val="8"/>
        </w:numPr>
        <w:tabs>
          <w:tab w:val="clear" w:pos="1440"/>
          <w:tab w:val="num" w:pos="851"/>
        </w:tabs>
        <w:spacing w:after="0" w:line="240" w:lineRule="auto"/>
        <w:ind w:left="851" w:hanging="284"/>
        <w:jc w:val="both"/>
        <w:rPr>
          <w:rFonts w:ascii="Arial" w:hAnsi="Arial"/>
          <w:sz w:val="20"/>
          <w:szCs w:val="20"/>
        </w:rPr>
      </w:pPr>
      <w:r w:rsidRPr="00626E02">
        <w:rPr>
          <w:rFonts w:ascii="Arial" w:hAnsi="Arial"/>
          <w:sz w:val="20"/>
          <w:szCs w:val="20"/>
        </w:rPr>
        <w:t xml:space="preserve">cenové informace </w:t>
      </w:r>
    </w:p>
    <w:p w14:paraId="7D4795B4" w14:textId="77777777" w:rsidR="00CC43BD" w:rsidRPr="00626E02" w:rsidRDefault="00CC43BD" w:rsidP="00CC43BD">
      <w:pPr>
        <w:numPr>
          <w:ilvl w:val="1"/>
          <w:numId w:val="8"/>
        </w:numPr>
        <w:tabs>
          <w:tab w:val="clear" w:pos="1440"/>
          <w:tab w:val="num" w:pos="851"/>
        </w:tabs>
        <w:spacing w:after="0" w:line="240" w:lineRule="auto"/>
        <w:ind w:left="851" w:hanging="284"/>
        <w:jc w:val="both"/>
        <w:rPr>
          <w:rFonts w:ascii="Arial" w:hAnsi="Arial"/>
          <w:sz w:val="20"/>
          <w:szCs w:val="20"/>
        </w:rPr>
      </w:pPr>
      <w:r w:rsidRPr="00626E02">
        <w:rPr>
          <w:rFonts w:ascii="Arial" w:hAnsi="Arial"/>
          <w:sz w:val="20"/>
          <w:szCs w:val="20"/>
        </w:rPr>
        <w:t>informace o organizační struktuře zákazníka</w:t>
      </w:r>
    </w:p>
    <w:p w14:paraId="3E470F0E" w14:textId="77777777" w:rsidR="00CC43BD" w:rsidRPr="00626E02" w:rsidRDefault="00CC43BD" w:rsidP="00CC43BD">
      <w:pPr>
        <w:numPr>
          <w:ilvl w:val="1"/>
          <w:numId w:val="8"/>
        </w:numPr>
        <w:tabs>
          <w:tab w:val="clear" w:pos="1440"/>
          <w:tab w:val="num" w:pos="851"/>
        </w:tabs>
        <w:spacing w:after="0" w:line="240" w:lineRule="auto"/>
        <w:ind w:left="851" w:hanging="284"/>
        <w:jc w:val="both"/>
        <w:rPr>
          <w:rFonts w:ascii="Arial" w:hAnsi="Arial"/>
          <w:sz w:val="20"/>
          <w:szCs w:val="20"/>
        </w:rPr>
      </w:pPr>
      <w:r w:rsidRPr="00626E02">
        <w:rPr>
          <w:rFonts w:ascii="Arial" w:hAnsi="Arial"/>
          <w:sz w:val="20"/>
          <w:szCs w:val="20"/>
        </w:rPr>
        <w:t xml:space="preserve">jména dalších osob zákazníka </w:t>
      </w:r>
    </w:p>
    <w:p w14:paraId="47195EE2" w14:textId="77777777" w:rsidR="00FC1384" w:rsidRPr="00626E02" w:rsidRDefault="00FC1384"/>
    <w:p w14:paraId="3359D2ED" w14:textId="77777777" w:rsidR="00FC1384" w:rsidRPr="00626E02" w:rsidRDefault="00FC1384" w:rsidP="00FC1384"/>
    <w:p w14:paraId="17FDAB3C" w14:textId="77777777" w:rsidR="00EC0EA8" w:rsidRPr="00626E02" w:rsidRDefault="00EC0EA8" w:rsidP="00FC1384">
      <w:pPr>
        <w:tabs>
          <w:tab w:val="left" w:pos="2775"/>
        </w:tabs>
      </w:pPr>
    </w:p>
    <w:sectPr w:rsidR="00EC0EA8" w:rsidRPr="00626E02" w:rsidSect="0068191A">
      <w:footerReference w:type="even" r:id="rId8"/>
      <w:footerReference w:type="default" r:id="rId9"/>
      <w:pgSz w:w="11906" w:h="16838"/>
      <w:pgMar w:top="1418" w:right="1304"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8941" w14:textId="77777777" w:rsidR="00947CEC" w:rsidRDefault="00947CEC" w:rsidP="00CC43BD">
      <w:pPr>
        <w:spacing w:after="0" w:line="240" w:lineRule="auto"/>
      </w:pPr>
      <w:r>
        <w:separator/>
      </w:r>
    </w:p>
  </w:endnote>
  <w:endnote w:type="continuationSeparator" w:id="0">
    <w:p w14:paraId="34E93F5E" w14:textId="77777777" w:rsidR="00947CEC" w:rsidRDefault="00947CEC" w:rsidP="00CC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do STF">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F58B" w14:textId="77777777" w:rsidR="009C3FDC" w:rsidRDefault="00603994">
    <w:pPr>
      <w:pStyle w:val="Zpat"/>
      <w:framePr w:wrap="around" w:vAnchor="text" w:hAnchor="margin" w:xAlign="center" w:y="1"/>
      <w:rPr>
        <w:rStyle w:val="slostrnky"/>
      </w:rPr>
    </w:pPr>
    <w:r>
      <w:rPr>
        <w:rStyle w:val="slostrnky"/>
      </w:rPr>
      <w:fldChar w:fldCharType="begin"/>
    </w:r>
    <w:r w:rsidR="009C3FDC">
      <w:rPr>
        <w:rStyle w:val="slostrnky"/>
      </w:rPr>
      <w:instrText xml:space="preserve">PAGE  </w:instrText>
    </w:r>
    <w:r>
      <w:rPr>
        <w:rStyle w:val="slostrnky"/>
      </w:rPr>
      <w:fldChar w:fldCharType="end"/>
    </w:r>
  </w:p>
  <w:p w14:paraId="6370A8AA" w14:textId="77777777" w:rsidR="009C3FDC" w:rsidRDefault="009C3F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E521" w14:textId="77777777" w:rsidR="00BB48F8" w:rsidRDefault="00603994">
    <w:pPr>
      <w:pStyle w:val="Zpat"/>
      <w:jc w:val="center"/>
      <w:rPr>
        <w:caps/>
        <w:color w:val="5B9BD5" w:themeColor="accent1"/>
      </w:rPr>
    </w:pPr>
    <w:r>
      <w:rPr>
        <w:caps/>
        <w:color w:val="5B9BD5" w:themeColor="accent1"/>
      </w:rPr>
      <w:fldChar w:fldCharType="begin"/>
    </w:r>
    <w:r w:rsidR="00BB48F8">
      <w:rPr>
        <w:caps/>
        <w:color w:val="5B9BD5" w:themeColor="accent1"/>
      </w:rPr>
      <w:instrText>PAGE   \* MERGEFORMAT</w:instrText>
    </w:r>
    <w:r>
      <w:rPr>
        <w:caps/>
        <w:color w:val="5B9BD5" w:themeColor="accent1"/>
      </w:rPr>
      <w:fldChar w:fldCharType="separate"/>
    </w:r>
    <w:r w:rsidR="00CB454D">
      <w:rPr>
        <w:caps/>
        <w:noProof/>
        <w:color w:val="5B9BD5" w:themeColor="accent1"/>
      </w:rPr>
      <w:t>9</w:t>
    </w:r>
    <w:r>
      <w:rPr>
        <w:caps/>
        <w:color w:val="5B9BD5" w:themeColor="accent1"/>
      </w:rPr>
      <w:fldChar w:fldCharType="end"/>
    </w:r>
  </w:p>
  <w:p w14:paraId="36B5F63C" w14:textId="77777777" w:rsidR="009C3FDC" w:rsidRDefault="009C3FDC" w:rsidP="005D56DF">
    <w:pPr>
      <w:pStyle w:val="Zpat"/>
      <w:pBdr>
        <w:top w:val="single" w:sz="4" w:space="1" w:color="auto"/>
      </w:pBdr>
      <w:tabs>
        <w:tab w:val="clear" w:pos="4536"/>
        <w:tab w:val="clear" w:pos="9072"/>
        <w:tab w:val="right" w:pos="9184"/>
      </w:tabs>
      <w:ind w:left="708"/>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4153" w14:textId="77777777" w:rsidR="00947CEC" w:rsidRDefault="00947CEC" w:rsidP="00CC43BD">
      <w:pPr>
        <w:spacing w:after="0" w:line="240" w:lineRule="auto"/>
      </w:pPr>
      <w:r>
        <w:separator/>
      </w:r>
    </w:p>
  </w:footnote>
  <w:footnote w:type="continuationSeparator" w:id="0">
    <w:p w14:paraId="31BA87BE" w14:textId="77777777" w:rsidR="00947CEC" w:rsidRDefault="00947CEC" w:rsidP="00CC4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27B0E16C"/>
    <w:name w:val="WW8Num24"/>
    <w:lvl w:ilvl="0">
      <w:start w:val="1"/>
      <w:numFmt w:val="lowerLetter"/>
      <w:lvlText w:val="%1)"/>
      <w:lvlJc w:val="left"/>
      <w:pPr>
        <w:tabs>
          <w:tab w:val="num" w:pos="927"/>
        </w:tabs>
      </w:pPr>
      <w:rPr>
        <w:b w:val="0"/>
        <w:i w:val="0"/>
        <w:sz w:val="22"/>
        <w:szCs w:val="22"/>
      </w:rPr>
    </w:lvl>
  </w:abstractNum>
  <w:abstractNum w:abstractNumId="1" w15:restartNumberingAfterBreak="0">
    <w:nsid w:val="05412D86"/>
    <w:multiLevelType w:val="hybridMultilevel"/>
    <w:tmpl w:val="82F448D8"/>
    <w:lvl w:ilvl="0" w:tplc="0CECF714">
      <w:start w:val="1"/>
      <w:numFmt w:val="lowerLetter"/>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44B99"/>
    <w:multiLevelType w:val="hybridMultilevel"/>
    <w:tmpl w:val="5E344834"/>
    <w:lvl w:ilvl="0" w:tplc="1F1E259C">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C321F3"/>
    <w:multiLevelType w:val="hybridMultilevel"/>
    <w:tmpl w:val="52BA0D50"/>
    <w:lvl w:ilvl="0" w:tplc="2438F840">
      <w:start w:val="4"/>
      <w:numFmt w:val="lowerLetter"/>
      <w:lvlText w:val="%1)"/>
      <w:lvlJc w:val="left"/>
      <w:pPr>
        <w:ind w:left="927" w:hanging="360"/>
      </w:pPr>
      <w:rPr>
        <w:rFonts w:hint="default"/>
        <w:b w:val="0"/>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FD4631C"/>
    <w:multiLevelType w:val="hybridMultilevel"/>
    <w:tmpl w:val="EC587F68"/>
    <w:lvl w:ilvl="0" w:tplc="60C283CE">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77694C"/>
    <w:multiLevelType w:val="hybridMultilevel"/>
    <w:tmpl w:val="FAEE0840"/>
    <w:lvl w:ilvl="0" w:tplc="72D039F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216A0C"/>
    <w:multiLevelType w:val="multilevel"/>
    <w:tmpl w:val="8A4634A2"/>
    <w:lvl w:ilvl="0">
      <w:start w:val="3"/>
      <w:numFmt w:val="decimal"/>
      <w:lvlText w:val="%1"/>
      <w:lvlJc w:val="left"/>
      <w:pPr>
        <w:ind w:left="786" w:hanging="360"/>
      </w:pPr>
      <w:rPr>
        <w:rFonts w:hint="default"/>
      </w:rPr>
    </w:lvl>
    <w:lvl w:ilvl="1">
      <w:start w:val="6"/>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7" w15:restartNumberingAfterBreak="0">
    <w:nsid w:val="182D1D94"/>
    <w:multiLevelType w:val="hybridMultilevel"/>
    <w:tmpl w:val="82F448D8"/>
    <w:lvl w:ilvl="0" w:tplc="0CECF714">
      <w:start w:val="1"/>
      <w:numFmt w:val="lowerLetter"/>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0C204D"/>
    <w:multiLevelType w:val="hybridMultilevel"/>
    <w:tmpl w:val="9642EF7E"/>
    <w:lvl w:ilvl="0" w:tplc="CC22E1E4">
      <w:start w:val="14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C16111"/>
    <w:multiLevelType w:val="multilevel"/>
    <w:tmpl w:val="45A6511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8419D8"/>
    <w:multiLevelType w:val="multilevel"/>
    <w:tmpl w:val="EF9A915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1" w15:restartNumberingAfterBreak="0">
    <w:nsid w:val="27FC3214"/>
    <w:multiLevelType w:val="hybridMultilevel"/>
    <w:tmpl w:val="84E848F4"/>
    <w:lvl w:ilvl="0" w:tplc="0F8244C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E03FDF"/>
    <w:multiLevelType w:val="hybridMultilevel"/>
    <w:tmpl w:val="65A85DCC"/>
    <w:lvl w:ilvl="0" w:tplc="94DAE98C">
      <w:start w:val="5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A92C2C"/>
    <w:multiLevelType w:val="hybridMultilevel"/>
    <w:tmpl w:val="7D768532"/>
    <w:lvl w:ilvl="0" w:tplc="C10C814C">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76474"/>
    <w:multiLevelType w:val="multilevel"/>
    <w:tmpl w:val="8A4634A2"/>
    <w:lvl w:ilvl="0">
      <w:start w:val="3"/>
      <w:numFmt w:val="decimal"/>
      <w:lvlText w:val="%1"/>
      <w:lvlJc w:val="left"/>
      <w:pPr>
        <w:ind w:left="786" w:hanging="360"/>
      </w:pPr>
      <w:rPr>
        <w:rFonts w:hint="default"/>
      </w:rPr>
    </w:lvl>
    <w:lvl w:ilvl="1">
      <w:start w:val="6"/>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7493847"/>
    <w:multiLevelType w:val="multilevel"/>
    <w:tmpl w:val="8A4634A2"/>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820555C"/>
    <w:multiLevelType w:val="multilevel"/>
    <w:tmpl w:val="D0946A2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7" w15:restartNumberingAfterBreak="0">
    <w:nsid w:val="38316CD1"/>
    <w:multiLevelType w:val="hybridMultilevel"/>
    <w:tmpl w:val="5072A4A4"/>
    <w:lvl w:ilvl="0" w:tplc="CE0E7CEC">
      <w:start w:val="1"/>
      <w:numFmt w:val="lowerLetter"/>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52607C"/>
    <w:multiLevelType w:val="multilevel"/>
    <w:tmpl w:val="D0946A2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9" w15:restartNumberingAfterBreak="0">
    <w:nsid w:val="391E0152"/>
    <w:multiLevelType w:val="hybridMultilevel"/>
    <w:tmpl w:val="5B3EEFBE"/>
    <w:lvl w:ilvl="0" w:tplc="441AFD2A">
      <w:start w:val="5"/>
      <w:numFmt w:val="none"/>
      <w:lvlText w:val="-"/>
      <w:legacy w:legacy="1" w:legacySpace="120" w:legacyIndent="360"/>
      <w:lvlJc w:val="left"/>
      <w:pPr>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851DC3"/>
    <w:multiLevelType w:val="hybridMultilevel"/>
    <w:tmpl w:val="8E143CBA"/>
    <w:lvl w:ilvl="0" w:tplc="3632AD94">
      <w:start w:val="2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4277F5"/>
    <w:multiLevelType w:val="singleLevel"/>
    <w:tmpl w:val="E7766176"/>
    <w:lvl w:ilvl="0">
      <w:start w:val="1"/>
      <w:numFmt w:val="decimal"/>
      <w:lvlText w:val="%1."/>
      <w:lvlJc w:val="left"/>
      <w:pPr>
        <w:tabs>
          <w:tab w:val="num" w:pos="360"/>
        </w:tabs>
        <w:ind w:left="360" w:hanging="360"/>
      </w:pPr>
      <w:rPr>
        <w:b/>
        <w:i w:val="0"/>
      </w:rPr>
    </w:lvl>
  </w:abstractNum>
  <w:abstractNum w:abstractNumId="22" w15:restartNumberingAfterBreak="0">
    <w:nsid w:val="4E8F16F2"/>
    <w:multiLevelType w:val="multilevel"/>
    <w:tmpl w:val="BB08BE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F147067"/>
    <w:multiLevelType w:val="singleLevel"/>
    <w:tmpl w:val="E7766176"/>
    <w:lvl w:ilvl="0">
      <w:start w:val="1"/>
      <w:numFmt w:val="decimal"/>
      <w:lvlText w:val="%1."/>
      <w:lvlJc w:val="left"/>
      <w:pPr>
        <w:tabs>
          <w:tab w:val="num" w:pos="360"/>
        </w:tabs>
        <w:ind w:left="360" w:hanging="360"/>
      </w:pPr>
      <w:rPr>
        <w:b/>
        <w:i w:val="0"/>
      </w:rPr>
    </w:lvl>
  </w:abstractNum>
  <w:abstractNum w:abstractNumId="24" w15:restartNumberingAfterBreak="0">
    <w:nsid w:val="54C834DF"/>
    <w:multiLevelType w:val="hybridMultilevel"/>
    <w:tmpl w:val="C1567B3C"/>
    <w:lvl w:ilvl="0" w:tplc="598A6F7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0E1A4A"/>
    <w:multiLevelType w:val="multilevel"/>
    <w:tmpl w:val="765ADAC0"/>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3C71658"/>
    <w:multiLevelType w:val="multilevel"/>
    <w:tmpl w:val="8A4634A2"/>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D0B1FC7"/>
    <w:multiLevelType w:val="hybridMultilevel"/>
    <w:tmpl w:val="56D20F56"/>
    <w:lvl w:ilvl="0" w:tplc="81481C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5A556F"/>
    <w:multiLevelType w:val="hybridMultilevel"/>
    <w:tmpl w:val="78141896"/>
    <w:lvl w:ilvl="0" w:tplc="FFFFFFFF">
      <w:start w:val="1"/>
      <w:numFmt w:val="lowerLetter"/>
      <w:lvlText w:val="%1)"/>
      <w:lvlJc w:val="left"/>
      <w:pPr>
        <w:tabs>
          <w:tab w:val="num" w:pos="927"/>
        </w:tabs>
        <w:ind w:left="927"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E434456"/>
    <w:multiLevelType w:val="singleLevel"/>
    <w:tmpl w:val="C10C814C"/>
    <w:lvl w:ilvl="0">
      <w:numFmt w:val="bullet"/>
      <w:lvlText w:val="-"/>
      <w:lvlJc w:val="left"/>
      <w:pPr>
        <w:tabs>
          <w:tab w:val="num" w:pos="360"/>
        </w:tabs>
        <w:ind w:left="360" w:hanging="360"/>
      </w:pPr>
      <w:rPr>
        <w:rFonts w:hint="default"/>
      </w:rPr>
    </w:lvl>
  </w:abstractNum>
  <w:abstractNum w:abstractNumId="30" w15:restartNumberingAfterBreak="0">
    <w:nsid w:val="6F114013"/>
    <w:multiLevelType w:val="hybridMultilevel"/>
    <w:tmpl w:val="F0A6AB58"/>
    <w:lvl w:ilvl="0" w:tplc="21089BF8">
      <w:start w:val="3"/>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A75F15"/>
    <w:multiLevelType w:val="hybridMultilevel"/>
    <w:tmpl w:val="1A9884CE"/>
    <w:lvl w:ilvl="0" w:tplc="04050017">
      <w:start w:val="1"/>
      <w:numFmt w:val="lowerLetter"/>
      <w:lvlText w:val="%1)"/>
      <w:lvlJc w:val="left"/>
      <w:pPr>
        <w:tabs>
          <w:tab w:val="num" w:pos="720"/>
        </w:tabs>
        <w:ind w:left="720" w:hanging="360"/>
      </w:pPr>
      <w:rPr>
        <w:rFonts w:hint="default"/>
      </w:rPr>
    </w:lvl>
    <w:lvl w:ilvl="1" w:tplc="C10C814C">
      <w:numFmt w:val="bullet"/>
      <w:lvlText w:val="-"/>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F106F"/>
    <w:multiLevelType w:val="hybridMultilevel"/>
    <w:tmpl w:val="53D0ACA0"/>
    <w:lvl w:ilvl="0" w:tplc="14B4AB16">
      <w:start w:val="1"/>
      <w:numFmt w:val="lowerLetter"/>
      <w:lvlText w:val="%1)"/>
      <w:lvlJc w:val="left"/>
      <w:pPr>
        <w:tabs>
          <w:tab w:val="num" w:pos="927"/>
        </w:tabs>
        <w:ind w:left="927"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74214415">
    <w:abstractNumId w:val="29"/>
  </w:num>
  <w:num w:numId="2" w16cid:durableId="1320114937">
    <w:abstractNumId w:val="22"/>
  </w:num>
  <w:num w:numId="3" w16cid:durableId="1456755948">
    <w:abstractNumId w:val="16"/>
  </w:num>
  <w:num w:numId="4" w16cid:durableId="999501253">
    <w:abstractNumId w:val="10"/>
  </w:num>
  <w:num w:numId="5" w16cid:durableId="1545755511">
    <w:abstractNumId w:val="23"/>
  </w:num>
  <w:num w:numId="6" w16cid:durableId="1006639681">
    <w:abstractNumId w:val="32"/>
  </w:num>
  <w:num w:numId="7" w16cid:durableId="2121992682">
    <w:abstractNumId w:val="28"/>
  </w:num>
  <w:num w:numId="8" w16cid:durableId="2123068912">
    <w:abstractNumId w:val="31"/>
  </w:num>
  <w:num w:numId="9" w16cid:durableId="858280548">
    <w:abstractNumId w:val="0"/>
  </w:num>
  <w:num w:numId="10" w16cid:durableId="1512641594">
    <w:abstractNumId w:val="21"/>
  </w:num>
  <w:num w:numId="11" w16cid:durableId="715005108">
    <w:abstractNumId w:val="18"/>
  </w:num>
  <w:num w:numId="12" w16cid:durableId="263267172">
    <w:abstractNumId w:val="20"/>
  </w:num>
  <w:num w:numId="13" w16cid:durableId="1139878003">
    <w:abstractNumId w:val="12"/>
  </w:num>
  <w:num w:numId="14" w16cid:durableId="921916627">
    <w:abstractNumId w:val="4"/>
  </w:num>
  <w:num w:numId="15" w16cid:durableId="881012892">
    <w:abstractNumId w:val="17"/>
  </w:num>
  <w:num w:numId="16" w16cid:durableId="309138274">
    <w:abstractNumId w:val="30"/>
  </w:num>
  <w:num w:numId="17" w16cid:durableId="670990165">
    <w:abstractNumId w:val="2"/>
  </w:num>
  <w:num w:numId="18" w16cid:durableId="93288453">
    <w:abstractNumId w:val="7"/>
  </w:num>
  <w:num w:numId="19" w16cid:durableId="316808568">
    <w:abstractNumId w:val="3"/>
  </w:num>
  <w:num w:numId="20" w16cid:durableId="1855998462">
    <w:abstractNumId w:val="27"/>
  </w:num>
  <w:num w:numId="21" w16cid:durableId="154494033">
    <w:abstractNumId w:val="24"/>
  </w:num>
  <w:num w:numId="22" w16cid:durableId="168836283">
    <w:abstractNumId w:val="5"/>
  </w:num>
  <w:num w:numId="23" w16cid:durableId="1330476918">
    <w:abstractNumId w:val="11"/>
  </w:num>
  <w:num w:numId="24" w16cid:durableId="38363690">
    <w:abstractNumId w:val="25"/>
  </w:num>
  <w:num w:numId="25" w16cid:durableId="659114046">
    <w:abstractNumId w:val="9"/>
  </w:num>
  <w:num w:numId="26" w16cid:durableId="197662772">
    <w:abstractNumId w:val="15"/>
  </w:num>
  <w:num w:numId="27" w16cid:durableId="463156531">
    <w:abstractNumId w:val="6"/>
  </w:num>
  <w:num w:numId="28" w16cid:durableId="740106725">
    <w:abstractNumId w:val="14"/>
  </w:num>
  <w:num w:numId="29" w16cid:durableId="538051121">
    <w:abstractNumId w:val="26"/>
  </w:num>
  <w:num w:numId="30" w16cid:durableId="908227799">
    <w:abstractNumId w:val="13"/>
  </w:num>
  <w:num w:numId="31" w16cid:durableId="1863319744">
    <w:abstractNumId w:val="1"/>
  </w:num>
  <w:num w:numId="32" w16cid:durableId="1923642191">
    <w:abstractNumId w:val="8"/>
  </w:num>
  <w:num w:numId="33" w16cid:durableId="3599335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Návrh Smlouvy.docx 2025/05/23 09:21:44"/>
    <w:docVar w:name="DOKUMENT_ADRESAR_FS" w:val="C:\TMP\DB"/>
    <w:docVar w:name="DOKUMENT_AUTOMATICKE_UKLADANI" w:val="NE"/>
    <w:docVar w:name="DOKUMENT_PERIODA_UKLADANI" w:val="10"/>
    <w:docVar w:name="DOKUMENT_ULOZIT_JAKO_DOCX" w:val="ANO"/>
  </w:docVars>
  <w:rsids>
    <w:rsidRoot w:val="00CC43BD"/>
    <w:rsid w:val="000123A1"/>
    <w:rsid w:val="0001534B"/>
    <w:rsid w:val="000162FB"/>
    <w:rsid w:val="00034352"/>
    <w:rsid w:val="00066DFD"/>
    <w:rsid w:val="000741C9"/>
    <w:rsid w:val="00084F3B"/>
    <w:rsid w:val="00086C93"/>
    <w:rsid w:val="00097C7D"/>
    <w:rsid w:val="000A06FB"/>
    <w:rsid w:val="000B434D"/>
    <w:rsid w:val="000D6722"/>
    <w:rsid w:val="000F0431"/>
    <w:rsid w:val="000F3400"/>
    <w:rsid w:val="000F7EA1"/>
    <w:rsid w:val="0010060F"/>
    <w:rsid w:val="001026C8"/>
    <w:rsid w:val="00112BDC"/>
    <w:rsid w:val="00124728"/>
    <w:rsid w:val="00131A3E"/>
    <w:rsid w:val="00137984"/>
    <w:rsid w:val="001608BD"/>
    <w:rsid w:val="00185D3B"/>
    <w:rsid w:val="00196F29"/>
    <w:rsid w:val="001B1BAF"/>
    <w:rsid w:val="001C28D5"/>
    <w:rsid w:val="001C4F41"/>
    <w:rsid w:val="001D306A"/>
    <w:rsid w:val="001E182F"/>
    <w:rsid w:val="00200F35"/>
    <w:rsid w:val="0021019A"/>
    <w:rsid w:val="00210FF3"/>
    <w:rsid w:val="00214D6D"/>
    <w:rsid w:val="00221B15"/>
    <w:rsid w:val="0027577F"/>
    <w:rsid w:val="00275E1D"/>
    <w:rsid w:val="002773D3"/>
    <w:rsid w:val="002A15AB"/>
    <w:rsid w:val="002A2904"/>
    <w:rsid w:val="002A2C34"/>
    <w:rsid w:val="002A65A3"/>
    <w:rsid w:val="002B3D30"/>
    <w:rsid w:val="002D0D25"/>
    <w:rsid w:val="002D584B"/>
    <w:rsid w:val="002F00D3"/>
    <w:rsid w:val="00305BE8"/>
    <w:rsid w:val="00310510"/>
    <w:rsid w:val="003178A2"/>
    <w:rsid w:val="00364126"/>
    <w:rsid w:val="00370CA8"/>
    <w:rsid w:val="00393C4F"/>
    <w:rsid w:val="003A3E36"/>
    <w:rsid w:val="003A5BB7"/>
    <w:rsid w:val="003B4A15"/>
    <w:rsid w:val="003B7936"/>
    <w:rsid w:val="003C27C3"/>
    <w:rsid w:val="003C5EE1"/>
    <w:rsid w:val="003D6449"/>
    <w:rsid w:val="003E6AB9"/>
    <w:rsid w:val="004000A9"/>
    <w:rsid w:val="0040593B"/>
    <w:rsid w:val="0042097B"/>
    <w:rsid w:val="00446B36"/>
    <w:rsid w:val="00453E7E"/>
    <w:rsid w:val="0046388D"/>
    <w:rsid w:val="004A1552"/>
    <w:rsid w:val="004A1EA3"/>
    <w:rsid w:val="004B09A3"/>
    <w:rsid w:val="004B45B1"/>
    <w:rsid w:val="004B47C0"/>
    <w:rsid w:val="004D32A2"/>
    <w:rsid w:val="004F3FAB"/>
    <w:rsid w:val="004F3FEF"/>
    <w:rsid w:val="004F42D4"/>
    <w:rsid w:val="004F4978"/>
    <w:rsid w:val="004F6604"/>
    <w:rsid w:val="00502739"/>
    <w:rsid w:val="00527D11"/>
    <w:rsid w:val="005349B5"/>
    <w:rsid w:val="00546C56"/>
    <w:rsid w:val="00556365"/>
    <w:rsid w:val="00563D68"/>
    <w:rsid w:val="00586695"/>
    <w:rsid w:val="00597843"/>
    <w:rsid w:val="005A1AB8"/>
    <w:rsid w:val="005B135E"/>
    <w:rsid w:val="005B3400"/>
    <w:rsid w:val="005C0BBC"/>
    <w:rsid w:val="005D56DF"/>
    <w:rsid w:val="005D7B59"/>
    <w:rsid w:val="005E7EBE"/>
    <w:rsid w:val="005F1B94"/>
    <w:rsid w:val="005F5884"/>
    <w:rsid w:val="00603994"/>
    <w:rsid w:val="006045AD"/>
    <w:rsid w:val="006201EB"/>
    <w:rsid w:val="00621065"/>
    <w:rsid w:val="00623798"/>
    <w:rsid w:val="00624D04"/>
    <w:rsid w:val="00626366"/>
    <w:rsid w:val="00626E02"/>
    <w:rsid w:val="006528A9"/>
    <w:rsid w:val="006543A4"/>
    <w:rsid w:val="0066781B"/>
    <w:rsid w:val="006777C0"/>
    <w:rsid w:val="0068191A"/>
    <w:rsid w:val="006826CE"/>
    <w:rsid w:val="00694FFD"/>
    <w:rsid w:val="006A1322"/>
    <w:rsid w:val="006A2138"/>
    <w:rsid w:val="006A2963"/>
    <w:rsid w:val="006B51D7"/>
    <w:rsid w:val="006E3661"/>
    <w:rsid w:val="006F3561"/>
    <w:rsid w:val="006F6B05"/>
    <w:rsid w:val="00713E56"/>
    <w:rsid w:val="00721070"/>
    <w:rsid w:val="00727277"/>
    <w:rsid w:val="00731F98"/>
    <w:rsid w:val="007345B0"/>
    <w:rsid w:val="0075745C"/>
    <w:rsid w:val="007645D0"/>
    <w:rsid w:val="00764985"/>
    <w:rsid w:val="00790B1E"/>
    <w:rsid w:val="00796E4F"/>
    <w:rsid w:val="007A1A9B"/>
    <w:rsid w:val="007B2EA8"/>
    <w:rsid w:val="007C3FBF"/>
    <w:rsid w:val="007C6AF3"/>
    <w:rsid w:val="007D1B3A"/>
    <w:rsid w:val="007D3269"/>
    <w:rsid w:val="007D6F2A"/>
    <w:rsid w:val="00802098"/>
    <w:rsid w:val="00810A07"/>
    <w:rsid w:val="008307AD"/>
    <w:rsid w:val="0083752B"/>
    <w:rsid w:val="0088363D"/>
    <w:rsid w:val="00887119"/>
    <w:rsid w:val="008A0234"/>
    <w:rsid w:val="008B17FD"/>
    <w:rsid w:val="008B3154"/>
    <w:rsid w:val="008B4C4E"/>
    <w:rsid w:val="008B6118"/>
    <w:rsid w:val="008C0003"/>
    <w:rsid w:val="008C2C30"/>
    <w:rsid w:val="008D080C"/>
    <w:rsid w:val="008E52E2"/>
    <w:rsid w:val="008F4AFA"/>
    <w:rsid w:val="00931E03"/>
    <w:rsid w:val="0093221D"/>
    <w:rsid w:val="00933731"/>
    <w:rsid w:val="00937329"/>
    <w:rsid w:val="00947362"/>
    <w:rsid w:val="009473A6"/>
    <w:rsid w:val="00947CEC"/>
    <w:rsid w:val="00953697"/>
    <w:rsid w:val="009609A8"/>
    <w:rsid w:val="009736D6"/>
    <w:rsid w:val="00995217"/>
    <w:rsid w:val="009A24AE"/>
    <w:rsid w:val="009B00F2"/>
    <w:rsid w:val="009B05A0"/>
    <w:rsid w:val="009C3DE3"/>
    <w:rsid w:val="009C3FDC"/>
    <w:rsid w:val="009C5D4C"/>
    <w:rsid w:val="009E7062"/>
    <w:rsid w:val="00A05CC0"/>
    <w:rsid w:val="00A23631"/>
    <w:rsid w:val="00A310B1"/>
    <w:rsid w:val="00A3111F"/>
    <w:rsid w:val="00A42343"/>
    <w:rsid w:val="00A42CEA"/>
    <w:rsid w:val="00A4697F"/>
    <w:rsid w:val="00A61CFF"/>
    <w:rsid w:val="00A6620A"/>
    <w:rsid w:val="00A72657"/>
    <w:rsid w:val="00A8021C"/>
    <w:rsid w:val="00A820D8"/>
    <w:rsid w:val="00AA022F"/>
    <w:rsid w:val="00AA16E5"/>
    <w:rsid w:val="00AB3152"/>
    <w:rsid w:val="00AC6F9B"/>
    <w:rsid w:val="00AC7ADB"/>
    <w:rsid w:val="00AD1068"/>
    <w:rsid w:val="00AD448E"/>
    <w:rsid w:val="00AD7C11"/>
    <w:rsid w:val="00AE72D1"/>
    <w:rsid w:val="00B03E97"/>
    <w:rsid w:val="00B24378"/>
    <w:rsid w:val="00B30A12"/>
    <w:rsid w:val="00B342A9"/>
    <w:rsid w:val="00B35DCE"/>
    <w:rsid w:val="00B414A0"/>
    <w:rsid w:val="00B447C8"/>
    <w:rsid w:val="00B52289"/>
    <w:rsid w:val="00B86468"/>
    <w:rsid w:val="00B93F79"/>
    <w:rsid w:val="00BA596E"/>
    <w:rsid w:val="00BB48F8"/>
    <w:rsid w:val="00BB6E75"/>
    <w:rsid w:val="00BC549B"/>
    <w:rsid w:val="00C01902"/>
    <w:rsid w:val="00C064BD"/>
    <w:rsid w:val="00C17BF0"/>
    <w:rsid w:val="00C208B0"/>
    <w:rsid w:val="00C32951"/>
    <w:rsid w:val="00C37977"/>
    <w:rsid w:val="00C47077"/>
    <w:rsid w:val="00C551FC"/>
    <w:rsid w:val="00C81AFE"/>
    <w:rsid w:val="00C908DC"/>
    <w:rsid w:val="00CB454D"/>
    <w:rsid w:val="00CC2CB8"/>
    <w:rsid w:val="00CC43BD"/>
    <w:rsid w:val="00CC6480"/>
    <w:rsid w:val="00CD0325"/>
    <w:rsid w:val="00CD42D2"/>
    <w:rsid w:val="00CE3A77"/>
    <w:rsid w:val="00CF171C"/>
    <w:rsid w:val="00CF6215"/>
    <w:rsid w:val="00CF710D"/>
    <w:rsid w:val="00D06946"/>
    <w:rsid w:val="00D15CD3"/>
    <w:rsid w:val="00D40128"/>
    <w:rsid w:val="00D52A1D"/>
    <w:rsid w:val="00D566E0"/>
    <w:rsid w:val="00D82D81"/>
    <w:rsid w:val="00D8511D"/>
    <w:rsid w:val="00D94600"/>
    <w:rsid w:val="00DA5701"/>
    <w:rsid w:val="00DD1F61"/>
    <w:rsid w:val="00DF41A8"/>
    <w:rsid w:val="00DF472A"/>
    <w:rsid w:val="00DF6793"/>
    <w:rsid w:val="00E051A1"/>
    <w:rsid w:val="00E13336"/>
    <w:rsid w:val="00E34B0E"/>
    <w:rsid w:val="00E42DEC"/>
    <w:rsid w:val="00E466CF"/>
    <w:rsid w:val="00E54839"/>
    <w:rsid w:val="00E858BC"/>
    <w:rsid w:val="00E93B51"/>
    <w:rsid w:val="00EA7655"/>
    <w:rsid w:val="00EB2253"/>
    <w:rsid w:val="00EC0EA8"/>
    <w:rsid w:val="00EE2606"/>
    <w:rsid w:val="00EF10CD"/>
    <w:rsid w:val="00F223A7"/>
    <w:rsid w:val="00F46259"/>
    <w:rsid w:val="00F4697D"/>
    <w:rsid w:val="00F52BEA"/>
    <w:rsid w:val="00F727E4"/>
    <w:rsid w:val="00F82FE5"/>
    <w:rsid w:val="00F94E3B"/>
    <w:rsid w:val="00FA27D1"/>
    <w:rsid w:val="00FA3221"/>
    <w:rsid w:val="00FB6DEF"/>
    <w:rsid w:val="00FC1384"/>
    <w:rsid w:val="00FF008D"/>
    <w:rsid w:val="00FF17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DB2D"/>
  <w15:docId w15:val="{6C461A7B-B64B-4DC0-B9F1-7E5071A0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739"/>
  </w:style>
  <w:style w:type="paragraph" w:styleId="Nadpis1">
    <w:name w:val="heading 1"/>
    <w:basedOn w:val="Normln"/>
    <w:next w:val="Normln"/>
    <w:link w:val="Nadpis1Char"/>
    <w:qFormat/>
    <w:rsid w:val="00CC43BD"/>
    <w:pPr>
      <w:keepNext/>
      <w:spacing w:after="0" w:line="240" w:lineRule="auto"/>
      <w:jc w:val="center"/>
      <w:outlineLvl w:val="0"/>
    </w:pPr>
    <w:rPr>
      <w:rFonts w:ascii="Times New Roman" w:eastAsia="Times New Roman" w:hAnsi="Times New Roman" w:cs="Times New Roman"/>
      <w:b/>
      <w:sz w:val="20"/>
      <w:szCs w:val="20"/>
      <w:lang w:eastAsia="cs-CZ"/>
    </w:rPr>
  </w:style>
  <w:style w:type="paragraph" w:styleId="Nadpis2">
    <w:name w:val="heading 2"/>
    <w:basedOn w:val="Normln"/>
    <w:next w:val="Normln"/>
    <w:link w:val="Nadpis2Char"/>
    <w:qFormat/>
    <w:rsid w:val="00CC43BD"/>
    <w:pPr>
      <w:keepNext/>
      <w:spacing w:after="0" w:line="240" w:lineRule="auto"/>
      <w:jc w:val="center"/>
      <w:outlineLvl w:val="1"/>
    </w:pPr>
    <w:rPr>
      <w:rFonts w:ascii="Arial" w:eastAsia="Times New Roman" w:hAnsi="Arial" w:cs="Times New Roman"/>
      <w:b/>
      <w:sz w:val="24"/>
      <w:szCs w:val="20"/>
      <w:lang w:eastAsia="cs-CZ"/>
    </w:rPr>
  </w:style>
  <w:style w:type="paragraph" w:styleId="Nadpis3">
    <w:name w:val="heading 3"/>
    <w:basedOn w:val="Normln"/>
    <w:next w:val="Normln"/>
    <w:link w:val="Nadpis3Char"/>
    <w:qFormat/>
    <w:rsid w:val="00CC43BD"/>
    <w:pPr>
      <w:keepNext/>
      <w:tabs>
        <w:tab w:val="num" w:pos="360"/>
      </w:tabs>
      <w:spacing w:after="0" w:line="240" w:lineRule="auto"/>
      <w:ind w:right="1"/>
      <w:jc w:val="both"/>
      <w:outlineLvl w:val="2"/>
    </w:pPr>
    <w:rPr>
      <w:rFonts w:ascii="Arial" w:eastAsia="Times New Roman" w:hAnsi="Arial" w:cs="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C43BD"/>
    <w:rPr>
      <w:rFonts w:ascii="Times New Roman" w:eastAsia="Times New Roman" w:hAnsi="Times New Roman" w:cs="Times New Roman"/>
      <w:b/>
      <w:sz w:val="20"/>
      <w:szCs w:val="20"/>
      <w:lang w:eastAsia="cs-CZ"/>
    </w:rPr>
  </w:style>
  <w:style w:type="character" w:customStyle="1" w:styleId="Nadpis2Char">
    <w:name w:val="Nadpis 2 Char"/>
    <w:basedOn w:val="Standardnpsmoodstavce"/>
    <w:link w:val="Nadpis2"/>
    <w:rsid w:val="00CC43BD"/>
    <w:rPr>
      <w:rFonts w:ascii="Arial" w:eastAsia="Times New Roman" w:hAnsi="Arial" w:cs="Times New Roman"/>
      <w:b/>
      <w:sz w:val="24"/>
      <w:szCs w:val="20"/>
      <w:lang w:eastAsia="cs-CZ"/>
    </w:rPr>
  </w:style>
  <w:style w:type="character" w:customStyle="1" w:styleId="Nadpis3Char">
    <w:name w:val="Nadpis 3 Char"/>
    <w:basedOn w:val="Standardnpsmoodstavce"/>
    <w:link w:val="Nadpis3"/>
    <w:rsid w:val="00CC43BD"/>
    <w:rPr>
      <w:rFonts w:ascii="Arial" w:eastAsia="Times New Roman" w:hAnsi="Arial" w:cs="Times New Roman"/>
      <w:b/>
      <w:sz w:val="20"/>
      <w:szCs w:val="20"/>
      <w:lang w:eastAsia="cs-CZ"/>
    </w:rPr>
  </w:style>
  <w:style w:type="paragraph" w:styleId="Zhlav">
    <w:name w:val="header"/>
    <w:basedOn w:val="Normln"/>
    <w:link w:val="ZhlavChar"/>
    <w:uiPriority w:val="99"/>
    <w:rsid w:val="00CC43BD"/>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CC43BD"/>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CC43BD"/>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CC43BD"/>
    <w:rPr>
      <w:rFonts w:ascii="Times New Roman" w:eastAsia="Times New Roman" w:hAnsi="Times New Roman" w:cs="Times New Roman"/>
      <w:sz w:val="20"/>
      <w:szCs w:val="20"/>
      <w:lang w:eastAsia="cs-CZ"/>
    </w:rPr>
  </w:style>
  <w:style w:type="paragraph" w:styleId="Zkladntext">
    <w:name w:val="Body Text"/>
    <w:basedOn w:val="Normln"/>
    <w:link w:val="ZkladntextChar"/>
    <w:rsid w:val="00CC43BD"/>
    <w:pPr>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rsid w:val="00CC43BD"/>
    <w:rPr>
      <w:rFonts w:ascii="Arial" w:eastAsia="Times New Roman" w:hAnsi="Arial" w:cs="Times New Roman"/>
      <w:sz w:val="20"/>
      <w:szCs w:val="20"/>
      <w:lang w:eastAsia="cs-CZ"/>
    </w:rPr>
  </w:style>
  <w:style w:type="paragraph" w:styleId="Seznam">
    <w:name w:val="List"/>
    <w:basedOn w:val="Normln"/>
    <w:rsid w:val="00CC43BD"/>
    <w:pPr>
      <w:spacing w:after="0" w:line="240" w:lineRule="auto"/>
      <w:ind w:left="283" w:hanging="283"/>
    </w:pPr>
    <w:rPr>
      <w:rFonts w:ascii="Times New Roman" w:eastAsia="Times New Roman" w:hAnsi="Times New Roman" w:cs="Times New Roman"/>
      <w:sz w:val="20"/>
      <w:szCs w:val="20"/>
      <w:lang w:eastAsia="cs-CZ"/>
    </w:rPr>
  </w:style>
  <w:style w:type="character" w:styleId="slostrnky">
    <w:name w:val="page number"/>
    <w:basedOn w:val="Standardnpsmoodstavce"/>
    <w:rsid w:val="00CC43BD"/>
  </w:style>
  <w:style w:type="paragraph" w:styleId="Zkladntextodsazen2">
    <w:name w:val="Body Text Indent 2"/>
    <w:basedOn w:val="Normln"/>
    <w:link w:val="Zkladntextodsazen2Char"/>
    <w:rsid w:val="00CC43BD"/>
    <w:pPr>
      <w:spacing w:after="0" w:line="240" w:lineRule="auto"/>
      <w:ind w:left="277"/>
    </w:pPr>
    <w:rPr>
      <w:rFonts w:ascii="Arial" w:eastAsia="Times New Roman" w:hAnsi="Arial" w:cs="Times New Roman"/>
      <w:snapToGrid w:val="0"/>
      <w:szCs w:val="20"/>
      <w:lang w:eastAsia="cs-CZ"/>
    </w:rPr>
  </w:style>
  <w:style w:type="character" w:customStyle="1" w:styleId="Zkladntextodsazen2Char">
    <w:name w:val="Základní text odsazený 2 Char"/>
    <w:basedOn w:val="Standardnpsmoodstavce"/>
    <w:link w:val="Zkladntextodsazen2"/>
    <w:rsid w:val="00CC43BD"/>
    <w:rPr>
      <w:rFonts w:ascii="Arial" w:eastAsia="Times New Roman" w:hAnsi="Arial" w:cs="Times New Roman"/>
      <w:snapToGrid w:val="0"/>
      <w:szCs w:val="20"/>
      <w:lang w:eastAsia="cs-CZ"/>
    </w:rPr>
  </w:style>
  <w:style w:type="character" w:styleId="Hypertextovodkaz">
    <w:name w:val="Hyperlink"/>
    <w:basedOn w:val="Standardnpsmoodstavce"/>
    <w:rsid w:val="00CC43BD"/>
    <w:rPr>
      <w:color w:val="0000FF"/>
      <w:u w:val="single"/>
    </w:rPr>
  </w:style>
  <w:style w:type="paragraph" w:styleId="Textvbloku">
    <w:name w:val="Block Text"/>
    <w:basedOn w:val="Normln"/>
    <w:rsid w:val="00CC43BD"/>
    <w:pPr>
      <w:tabs>
        <w:tab w:val="num" w:pos="360"/>
      </w:tabs>
      <w:spacing w:after="0" w:line="240" w:lineRule="auto"/>
      <w:ind w:left="993" w:right="1"/>
      <w:jc w:val="both"/>
    </w:pPr>
    <w:rPr>
      <w:rFonts w:ascii="Arial" w:eastAsia="Times New Roman" w:hAnsi="Arial" w:cs="Times New Roman"/>
      <w:sz w:val="20"/>
      <w:szCs w:val="20"/>
      <w:lang w:eastAsia="cs-CZ"/>
    </w:rPr>
  </w:style>
  <w:style w:type="paragraph" w:styleId="Odstavecseseznamem">
    <w:name w:val="List Paragraph"/>
    <w:basedOn w:val="Normln"/>
    <w:uiPriority w:val="34"/>
    <w:qFormat/>
    <w:rsid w:val="00CC43BD"/>
    <w:pPr>
      <w:spacing w:after="0" w:line="240" w:lineRule="auto"/>
      <w:ind w:left="708"/>
    </w:pPr>
    <w:rPr>
      <w:rFonts w:ascii="Times New Roman" w:eastAsia="Times New Roman" w:hAnsi="Times New Roman" w:cs="Times New Roman"/>
      <w:sz w:val="20"/>
      <w:szCs w:val="20"/>
      <w:lang w:eastAsia="cs-CZ"/>
    </w:rPr>
  </w:style>
  <w:style w:type="character" w:customStyle="1" w:styleId="xbe">
    <w:name w:val="_xbe"/>
    <w:basedOn w:val="Standardnpsmoodstavce"/>
    <w:rsid w:val="00CC43BD"/>
  </w:style>
  <w:style w:type="character" w:styleId="Odkaznakoment">
    <w:name w:val="annotation reference"/>
    <w:basedOn w:val="Standardnpsmoodstavce"/>
    <w:uiPriority w:val="99"/>
    <w:semiHidden/>
    <w:unhideWhenUsed/>
    <w:rsid w:val="000162FB"/>
    <w:rPr>
      <w:sz w:val="16"/>
      <w:szCs w:val="16"/>
    </w:rPr>
  </w:style>
  <w:style w:type="paragraph" w:styleId="Textkomente">
    <w:name w:val="annotation text"/>
    <w:basedOn w:val="Normln"/>
    <w:link w:val="TextkomenteChar"/>
    <w:uiPriority w:val="99"/>
    <w:semiHidden/>
    <w:unhideWhenUsed/>
    <w:rsid w:val="000162FB"/>
    <w:pPr>
      <w:spacing w:line="240" w:lineRule="auto"/>
    </w:pPr>
    <w:rPr>
      <w:sz w:val="20"/>
      <w:szCs w:val="20"/>
    </w:rPr>
  </w:style>
  <w:style w:type="character" w:customStyle="1" w:styleId="TextkomenteChar">
    <w:name w:val="Text komentáře Char"/>
    <w:basedOn w:val="Standardnpsmoodstavce"/>
    <w:link w:val="Textkomente"/>
    <w:uiPriority w:val="99"/>
    <w:semiHidden/>
    <w:rsid w:val="000162FB"/>
    <w:rPr>
      <w:sz w:val="20"/>
      <w:szCs w:val="20"/>
    </w:rPr>
  </w:style>
  <w:style w:type="paragraph" w:styleId="Pedmtkomente">
    <w:name w:val="annotation subject"/>
    <w:basedOn w:val="Textkomente"/>
    <w:next w:val="Textkomente"/>
    <w:link w:val="PedmtkomenteChar"/>
    <w:uiPriority w:val="99"/>
    <w:semiHidden/>
    <w:unhideWhenUsed/>
    <w:rsid w:val="000162FB"/>
    <w:rPr>
      <w:b/>
      <w:bCs/>
    </w:rPr>
  </w:style>
  <w:style w:type="character" w:customStyle="1" w:styleId="PedmtkomenteChar">
    <w:name w:val="Předmět komentáře Char"/>
    <w:basedOn w:val="TextkomenteChar"/>
    <w:link w:val="Pedmtkomente"/>
    <w:uiPriority w:val="99"/>
    <w:semiHidden/>
    <w:rsid w:val="000162FB"/>
    <w:rPr>
      <w:b/>
      <w:bCs/>
      <w:sz w:val="20"/>
      <w:szCs w:val="20"/>
    </w:rPr>
  </w:style>
  <w:style w:type="paragraph" w:styleId="Textbubliny">
    <w:name w:val="Balloon Text"/>
    <w:basedOn w:val="Normln"/>
    <w:link w:val="TextbublinyChar"/>
    <w:uiPriority w:val="99"/>
    <w:semiHidden/>
    <w:unhideWhenUsed/>
    <w:rsid w:val="00214D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4D6D"/>
    <w:rPr>
      <w:rFonts w:ascii="Segoe UI" w:hAnsi="Segoe UI" w:cs="Segoe UI"/>
      <w:sz w:val="18"/>
      <w:szCs w:val="18"/>
    </w:rPr>
  </w:style>
  <w:style w:type="paragraph" w:customStyle="1" w:styleId="Default">
    <w:name w:val="Default"/>
    <w:rsid w:val="007649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13536">
      <w:bodyDiv w:val="1"/>
      <w:marLeft w:val="0"/>
      <w:marRight w:val="0"/>
      <w:marTop w:val="0"/>
      <w:marBottom w:val="0"/>
      <w:divBdr>
        <w:top w:val="none" w:sz="0" w:space="0" w:color="auto"/>
        <w:left w:val="none" w:sz="0" w:space="0" w:color="auto"/>
        <w:bottom w:val="none" w:sz="0" w:space="0" w:color="auto"/>
        <w:right w:val="none" w:sz="0" w:space="0" w:color="auto"/>
      </w:divBdr>
    </w:div>
    <w:div w:id="1889300003">
      <w:bodyDiv w:val="1"/>
      <w:marLeft w:val="0"/>
      <w:marRight w:val="0"/>
      <w:marTop w:val="0"/>
      <w:marBottom w:val="0"/>
      <w:divBdr>
        <w:top w:val="none" w:sz="0" w:space="0" w:color="auto"/>
        <w:left w:val="none" w:sz="0" w:space="0" w:color="auto"/>
        <w:bottom w:val="none" w:sz="0" w:space="0" w:color="auto"/>
        <w:right w:val="none" w:sz="0" w:space="0" w:color="auto"/>
      </w:divBdr>
    </w:div>
    <w:div w:id="1945764455">
      <w:bodyDiv w:val="1"/>
      <w:marLeft w:val="0"/>
      <w:marRight w:val="0"/>
      <w:marTop w:val="0"/>
      <w:marBottom w:val="0"/>
      <w:divBdr>
        <w:top w:val="none" w:sz="0" w:space="0" w:color="auto"/>
        <w:left w:val="none" w:sz="0" w:space="0" w:color="auto"/>
        <w:bottom w:val="none" w:sz="0" w:space="0" w:color="auto"/>
        <w:right w:val="none" w:sz="0" w:space="0" w:color="auto"/>
      </w:divBdr>
      <w:divsChild>
        <w:div w:id="202620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zuzana.skvorova\AppData\Local\Microsoft\Windows\INetCache\Content.Outlook\5KKTVVU5\dagmar.brincilova@totalenerg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8</TotalTime>
  <Pages>1</Pages>
  <Words>2968</Words>
  <Characters>17516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DATACENTRUM systems &amp; consulting, a.s.</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Duffek</dc:creator>
  <cp:lastModifiedBy>Kutílková Jiřina</cp:lastModifiedBy>
  <cp:revision>7</cp:revision>
  <cp:lastPrinted>2025-06-19T10:24:00Z</cp:lastPrinted>
  <dcterms:created xsi:type="dcterms:W3CDTF">2025-06-19T10:15:00Z</dcterms:created>
  <dcterms:modified xsi:type="dcterms:W3CDTF">2025-06-19T10:43:00Z</dcterms:modified>
</cp:coreProperties>
</file>