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0A" w:rsidRPr="007B6A0A" w:rsidRDefault="007B6A0A" w:rsidP="00AA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7B6A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cs-CZ"/>
        </w:rPr>
        <w:t>Smlouva o poskytnutí nadačního příspěvku</w:t>
      </w:r>
    </w:p>
    <w:p w:rsidR="007B6A0A" w:rsidRPr="00EC3508" w:rsidRDefault="007B6A0A" w:rsidP="00AA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z grantového programu Litoměřice – Live City jsi ty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číslo: </w:t>
      </w:r>
      <w:r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>2-</w:t>
      </w:r>
      <w:r w:rsidRPr="004A7669"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>11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>-25</w:t>
      </w:r>
      <w:r w:rsidRPr="00B64425">
        <w:rPr>
          <w:rFonts w:ascii="Times New Roman" w:eastAsia="Times New Roman" w:hAnsi="Times New Roman" w:cs="Times New Roman"/>
          <w:b/>
          <w:snapToGrid w:val="0"/>
          <w:lang w:eastAsia="cs-CZ"/>
        </w:rPr>
        <w:t>-15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uzavřená níže uvedeného dne, měsíce a roku </w:t>
      </w:r>
      <w:proofErr w:type="gramStart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mezi</w:t>
      </w:r>
      <w:proofErr w:type="gramEnd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: 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Organizace: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ab/>
        <w:t xml:space="preserve">Ústecká komunitní nadace 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  <w:t>Karla IV. 400/11, Ústí nad Labem 400 03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IČ:                   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  <w:t>44552254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Název banky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: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color w:val="000000"/>
          <w:lang w:eastAsia="cs-CZ"/>
        </w:rPr>
        <w:t>Československá obchodní banka, a. s.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Číslo účtu: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shd w:val="clear" w:color="auto" w:fill="FFFFFF"/>
          <w:lang w:eastAsia="cs-CZ"/>
        </w:rPr>
        <w:t>15769963/0300</w:t>
      </w:r>
    </w:p>
    <w:p w:rsidR="007B6A0A" w:rsidRPr="00EC3508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Zastupující: 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  <w:t>Kateřina Valešová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, ředitel</w:t>
      </w:r>
      <w:r>
        <w:rPr>
          <w:rFonts w:ascii="Times New Roman" w:eastAsia="Times New Roman" w:hAnsi="Times New Roman" w:cs="Times New Roman"/>
          <w:snapToGrid w:val="0"/>
          <w:lang w:eastAsia="cs-CZ"/>
        </w:rPr>
        <w:t>ka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nadace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(jako strana poskytující nadační příspěvek, dále jen „</w:t>
      </w:r>
      <w:r w:rsidRPr="00EC3508">
        <w:rPr>
          <w:rFonts w:ascii="Times New Roman" w:eastAsia="Times New Roman" w:hAnsi="Times New Roman" w:cs="Times New Roman"/>
          <w:b/>
          <w:i/>
          <w:snapToGrid w:val="0"/>
          <w:lang w:eastAsia="cs-CZ"/>
        </w:rPr>
        <w:t>komunitní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i/>
          <w:snapToGrid w:val="0"/>
          <w:lang w:eastAsia="cs-CZ"/>
        </w:rPr>
        <w:t>nadace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“)</w:t>
      </w:r>
    </w:p>
    <w:p w:rsidR="007B6A0A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a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Pr="007A1754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Organizace: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>Základní škola Na Valech 53, Litoměřice p.o.</w:t>
      </w:r>
    </w:p>
    <w:p w:rsidR="007B6A0A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Na Valech 582/53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, </w:t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Litoměřice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412 01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</w:p>
    <w:p w:rsidR="007B6A0A" w:rsidRPr="00EC3508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IČ: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46773428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</w:p>
    <w:p w:rsidR="007B6A0A" w:rsidRPr="00EC3508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Název banky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: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Česká spořitelna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</w:p>
    <w:p w:rsidR="007B6A0A" w:rsidRPr="00EC3508" w:rsidRDefault="007B6A0A" w:rsidP="00EC350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Číslo účtu: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1002308329/0800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Zastupující: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František Kindermann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, </w:t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ředitel školy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(jako strana přijímající nadační příspěvek, dále jen „</w:t>
      </w:r>
      <w:r w:rsidRPr="00EC3508">
        <w:rPr>
          <w:rFonts w:ascii="Times New Roman" w:eastAsia="Times New Roman" w:hAnsi="Times New Roman" w:cs="Times New Roman"/>
          <w:b/>
          <w:i/>
          <w:snapToGrid w:val="0"/>
          <w:lang w:eastAsia="cs-CZ"/>
        </w:rPr>
        <w:t>příjemce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“)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(dále obě jen jako „</w:t>
      </w:r>
      <w:r w:rsidRPr="00EC3508">
        <w:rPr>
          <w:rFonts w:ascii="Times New Roman" w:eastAsia="Times New Roman" w:hAnsi="Times New Roman" w:cs="Times New Roman"/>
          <w:b/>
          <w:i/>
          <w:snapToGrid w:val="0"/>
          <w:lang w:eastAsia="cs-CZ"/>
        </w:rPr>
        <w:t>smluvní strany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“)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I.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Předmět smlouvy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Smluvní strany sjednaly níže uvedeného dne, měsíce a roku tuto Smlouvu o poskytnutí nadačního příspěvku (dále jen „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smlouva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“). 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532230" w:rsidRDefault="007B6A0A" w:rsidP="005322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Předmětem smlouvy je závazek Komunitní nadace poskytnout příjemci nadační příspěvek, jehož výše je uvedena v čl. III. této smlouvy (dále jen „příspěvek“). Nadační příspěvek je poskytován na podporu projektu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"</w:t>
      </w:r>
      <w:r w:rsidRPr="004A7669"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>Rozvoj robotiky na ZŠ Na Valech Litoměřice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"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(dále jen „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projekt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“), jehož stručný obsah a specifikace je uvedena v příloze č. 1 této smlouvy, kterou tvoří žádost o poskytnutí příspěvku.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II.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Doba realizace projektu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1.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  <w:t xml:space="preserve">Příjemce nadačního příspěvku je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oprávněn použít a vyčerpat nadační příspěvek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poskytnutý na základě této smlouvy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v období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od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1. 6. 2025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do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 xml:space="preserve">31. 5. 2028 </w:t>
      </w:r>
      <w:r w:rsidRPr="00EC3508">
        <w:rPr>
          <w:rFonts w:ascii="Times New Roman" w:eastAsia="Times New Roman" w:hAnsi="Times New Roman" w:cs="Times New Roman"/>
          <w:noProof/>
          <w:snapToGrid w:val="0"/>
          <w:lang w:eastAsia="cs-CZ"/>
        </w:rPr>
        <w:t>(dále jen „</w:t>
      </w:r>
      <w:r w:rsidRPr="00EC3508">
        <w:rPr>
          <w:rFonts w:ascii="Times New Roman" w:eastAsia="Times New Roman" w:hAnsi="Times New Roman" w:cs="Times New Roman"/>
          <w:b/>
          <w:noProof/>
          <w:snapToGrid w:val="0"/>
          <w:lang w:eastAsia="cs-CZ"/>
        </w:rPr>
        <w:t>doba realizace projektu</w:t>
      </w:r>
      <w:r w:rsidRPr="00EC3508">
        <w:rPr>
          <w:rFonts w:ascii="Times New Roman" w:eastAsia="Times New Roman" w:hAnsi="Times New Roman" w:cs="Times New Roman"/>
          <w:noProof/>
          <w:snapToGrid w:val="0"/>
          <w:lang w:eastAsia="cs-CZ"/>
        </w:rPr>
        <w:t>“)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,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a to v souladu s podmínkami uvedenými v článku III. této smlouvy. </w:t>
      </w:r>
    </w:p>
    <w:p w:rsidR="007B6A0A" w:rsidRDefault="007B6A0A" w:rsidP="00AA493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III. 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Účel a výše nadačního příspěvku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6A0A" w:rsidRPr="00AA493A" w:rsidRDefault="007B6A0A" w:rsidP="00A620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DA4A61">
        <w:rPr>
          <w:rFonts w:ascii="Times New Roman" w:hAnsi="Times New Roman" w:cs="Times New Roman"/>
          <w:snapToGrid w:val="0"/>
        </w:rPr>
        <w:t xml:space="preserve">Nadační příspěvek je příjemci poskytnut ve </w:t>
      </w:r>
      <w:r>
        <w:rPr>
          <w:rFonts w:ascii="Times New Roman" w:hAnsi="Times New Roman" w:cs="Times New Roman"/>
          <w:snapToGrid w:val="0"/>
        </w:rPr>
        <w:t xml:space="preserve">třech splátkách v celkové </w:t>
      </w:r>
      <w:r w:rsidRPr="00DA4A61">
        <w:rPr>
          <w:rFonts w:ascii="Times New Roman" w:hAnsi="Times New Roman" w:cs="Times New Roman"/>
          <w:snapToGrid w:val="0"/>
        </w:rPr>
        <w:t>výši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>
        <w:rPr>
          <w:rFonts w:ascii="Times New Roman" w:hAnsi="Times New Roman" w:cs="Times New Roman"/>
          <w:b/>
          <w:noProof/>
          <w:snapToGrid w:val="0"/>
        </w:rPr>
        <w:t>90 0</w:t>
      </w:r>
      <w:r w:rsidRPr="00C371E0">
        <w:rPr>
          <w:rFonts w:ascii="Times New Roman" w:hAnsi="Times New Roman" w:cs="Times New Roman"/>
          <w:b/>
          <w:noProof/>
          <w:snapToGrid w:val="0"/>
        </w:rPr>
        <w:t>00</w:t>
      </w:r>
      <w:r>
        <w:rPr>
          <w:rFonts w:ascii="Times New Roman" w:hAnsi="Times New Roman" w:cs="Times New Roman"/>
          <w:b/>
          <w:snapToGrid w:val="0"/>
        </w:rPr>
        <w:t>,-  Kč,</w:t>
      </w:r>
      <w:r w:rsidRPr="00DA4A61">
        <w:rPr>
          <w:rFonts w:ascii="Times New Roman" w:hAnsi="Times New Roman" w:cs="Times New Roman"/>
          <w:b/>
          <w:snapToGrid w:val="0"/>
        </w:rPr>
        <w:t xml:space="preserve"> </w:t>
      </w:r>
      <w:r w:rsidRPr="00DA4A61">
        <w:rPr>
          <w:rFonts w:ascii="Times New Roman" w:hAnsi="Times New Roman" w:cs="Times New Roman"/>
          <w:snapToGrid w:val="0"/>
        </w:rPr>
        <w:t>a je účelově vázán n</w:t>
      </w:r>
      <w:r>
        <w:rPr>
          <w:rFonts w:ascii="Times New Roman" w:hAnsi="Times New Roman" w:cs="Times New Roman"/>
          <w:snapToGrid w:val="0"/>
        </w:rPr>
        <w:t>a krytí následujících nákladů za účelem realizace projektu</w:t>
      </w:r>
      <w:r w:rsidRPr="00E611CC">
        <w:rPr>
          <w:rFonts w:ascii="Times New Roman" w:hAnsi="Times New Roman" w:cs="Times New Roman"/>
          <w:snapToGrid w:val="0"/>
        </w:rPr>
        <w:t xml:space="preserve"> </w:t>
      </w:r>
      <w:r w:rsidRPr="00E611CC">
        <w:rPr>
          <w:rFonts w:ascii="Times New Roman" w:hAnsi="Times New Roman" w:cs="Times New Roman"/>
        </w:rPr>
        <w:t>za podmínek dále stanových touto smlouvou.</w:t>
      </w:r>
      <w:r w:rsidRPr="00E611CC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</w:p>
    <w:p w:rsidR="007B6A0A" w:rsidRPr="00DA4A61" w:rsidRDefault="007B6A0A" w:rsidP="009F2137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tbl>
      <w:tblPr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7B6A0A" w:rsidRPr="00DA4A61" w:rsidTr="007B6A0A">
        <w:trPr>
          <w:cantSplit/>
          <w:trHeight w:val="31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A0A" w:rsidRPr="00DA4A61" w:rsidRDefault="007B6A0A" w:rsidP="007D2728">
            <w:pPr>
              <w:rPr>
                <w:rFonts w:ascii="Times New Roman" w:hAnsi="Times New Roman" w:cs="Times New Roman"/>
                <w:b/>
                <w:bCs/>
              </w:rPr>
            </w:pPr>
            <w:r w:rsidRPr="00DA4A61">
              <w:rPr>
                <w:rFonts w:ascii="Times New Roman" w:hAnsi="Times New Roman" w:cs="Times New Roman"/>
                <w:b/>
                <w:bCs/>
              </w:rPr>
              <w:t>Nákladové položky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 1. rok realizace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A0A" w:rsidRPr="00DA4A61" w:rsidRDefault="007B6A0A" w:rsidP="00DA4A61">
            <w:pPr>
              <w:pStyle w:val="Nadpis5"/>
              <w:ind w:right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Nadační p</w:t>
            </w:r>
            <w:r w:rsidRPr="00DA4A61">
              <w:rPr>
                <w:rFonts w:ascii="Times New Roman" w:hAnsi="Times New Roman" w:cs="Times New Roman"/>
                <w:sz w:val="22"/>
                <w:szCs w:val="22"/>
              </w:rPr>
              <w:t xml:space="preserve">říspěvek </w:t>
            </w:r>
          </w:p>
        </w:tc>
      </w:tr>
      <w:tr w:rsidR="007B6A0A" w:rsidRPr="00DA4A61" w:rsidTr="007B6A0A">
        <w:trPr>
          <w:cantSplit/>
          <w:trHeight w:val="31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0A" w:rsidRPr="00DA4A61" w:rsidRDefault="007B6A0A" w:rsidP="00DB5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 týmů do soutěží, pořízení soutěžních prvků, organizérů a úložných boxů a odměna trenérovi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0A" w:rsidRPr="00DA4A61" w:rsidRDefault="007B6A0A" w:rsidP="00E611CC">
            <w:pPr>
              <w:ind w:righ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30 000</w:t>
            </w:r>
            <w:r w:rsidRPr="00DA4A61">
              <w:rPr>
                <w:rFonts w:ascii="Times New Roman" w:hAnsi="Times New Roman" w:cs="Times New Roman"/>
              </w:rPr>
              <w:t>,- Kč</w:t>
            </w:r>
          </w:p>
        </w:tc>
      </w:tr>
      <w:tr w:rsidR="007B6A0A" w:rsidRPr="00DA4A61" w:rsidTr="007B6A0A">
        <w:trPr>
          <w:cantSplit/>
          <w:trHeight w:val="31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A0A" w:rsidRPr="00DA4A61" w:rsidRDefault="007B6A0A" w:rsidP="007D2728">
            <w:pPr>
              <w:rPr>
                <w:rFonts w:ascii="Times New Roman" w:hAnsi="Times New Roman" w:cs="Times New Roman"/>
                <w:b/>
              </w:rPr>
            </w:pPr>
            <w:r w:rsidRPr="00DA4A61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6A0A" w:rsidRPr="00DA4A61" w:rsidRDefault="007B6A0A" w:rsidP="00E11BBC">
            <w:pPr>
              <w:ind w:right="2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30 0</w:t>
            </w:r>
            <w:r w:rsidRPr="00C371E0">
              <w:rPr>
                <w:rFonts w:ascii="Times New Roman" w:hAnsi="Times New Roman" w:cs="Times New Roman"/>
                <w:b/>
                <w:noProof/>
              </w:rPr>
              <w:t>00</w:t>
            </w:r>
            <w:r w:rsidRPr="00DA4A61">
              <w:rPr>
                <w:rFonts w:ascii="Times New Roman" w:hAnsi="Times New Roman" w:cs="Times New Roman"/>
                <w:b/>
              </w:rPr>
              <w:t>,- Kč</w:t>
            </w:r>
          </w:p>
        </w:tc>
      </w:tr>
    </w:tbl>
    <w:p w:rsidR="007B6A0A" w:rsidRDefault="007B6A0A" w:rsidP="00DA4A61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B6A0A" w:rsidRPr="005966A7" w:rsidRDefault="007B6A0A" w:rsidP="005966A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966A7">
        <w:rPr>
          <w:rFonts w:ascii="Times New Roman" w:hAnsi="Times New Roman" w:cs="Times New Roman"/>
        </w:rPr>
        <w:t xml:space="preserve">Příjemce nadačního příspěvku </w:t>
      </w:r>
      <w:r w:rsidRPr="005966A7">
        <w:rPr>
          <w:rFonts w:ascii="Times New Roman" w:hAnsi="Times New Roman" w:cs="Times New Roman"/>
          <w:b/>
        </w:rPr>
        <w:t>se zavazuje  2. a 3. splátku příspěvku použít výhradně</w:t>
      </w:r>
      <w:r w:rsidRPr="005966A7">
        <w:rPr>
          <w:rFonts w:ascii="Times New Roman" w:hAnsi="Times New Roman" w:cs="Times New Roman"/>
        </w:rPr>
        <w:t xml:space="preserve"> k úhradě nákladů souvisejících s realizací projektu</w:t>
      </w:r>
      <w:r>
        <w:rPr>
          <w:rFonts w:ascii="Times New Roman" w:hAnsi="Times New Roman" w:cs="Times New Roman"/>
        </w:rPr>
        <w:t xml:space="preserve">, a to </w:t>
      </w:r>
      <w:r w:rsidRPr="005966A7">
        <w:rPr>
          <w:rFonts w:ascii="Times New Roman" w:hAnsi="Times New Roman" w:cs="Times New Roman"/>
          <w:b/>
        </w:rPr>
        <w:t xml:space="preserve">na krytí nákladů uvedených </w:t>
      </w:r>
      <w:r w:rsidRPr="005966A7">
        <w:rPr>
          <w:rFonts w:ascii="Times New Roman" w:eastAsia="Times New Roman" w:hAnsi="Times New Roman" w:cs="Times New Roman"/>
          <w:b/>
          <w:snapToGrid w:val="0"/>
          <w:lang w:eastAsia="cs-CZ"/>
        </w:rPr>
        <w:t>ve vyplněné šabloně rozpočtu s detaily čerpání prostředků 2., respektive 3. splátky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nadačního příspěvku, která je součástí 1. respektive 2. průběžné zprávy.</w:t>
      </w:r>
      <w:r>
        <w:rPr>
          <w:rFonts w:ascii="Times New Roman" w:hAnsi="Times New Roman" w:cs="Times New Roman"/>
        </w:rPr>
        <w:t xml:space="preserve"> </w:t>
      </w:r>
    </w:p>
    <w:p w:rsidR="007B6A0A" w:rsidRPr="005966A7" w:rsidRDefault="007B6A0A" w:rsidP="005966A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C3508">
        <w:rPr>
          <w:rFonts w:ascii="Times New Roman" w:eastAsia="Times New Roman" w:hAnsi="Times New Roman" w:cs="Times New Roman"/>
          <w:b/>
          <w:lang w:eastAsia="cs-CZ"/>
        </w:rPr>
        <w:t>IV.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C3508">
        <w:rPr>
          <w:rFonts w:ascii="Times New Roman" w:eastAsia="Times New Roman" w:hAnsi="Times New Roman" w:cs="Times New Roman"/>
          <w:b/>
          <w:lang w:eastAsia="cs-CZ"/>
        </w:rPr>
        <w:t>Původ nadačního příspěvku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B6A0A" w:rsidRPr="00E611CC" w:rsidRDefault="007B6A0A" w:rsidP="00E611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E611CC">
        <w:rPr>
          <w:rFonts w:ascii="Times New Roman" w:hAnsi="Times New Roman" w:cs="Times New Roman"/>
        </w:rPr>
        <w:t xml:space="preserve">Příjemce bere na vědomí, že původním dárcem finančních prostředků udělených tímto nadačním příspěvkem je </w:t>
      </w:r>
      <w:r w:rsidRPr="00E611CC">
        <w:rPr>
          <w:rFonts w:ascii="Times New Roman" w:hAnsi="Times New Roman" w:cs="Times New Roman"/>
          <w:b/>
        </w:rPr>
        <w:t xml:space="preserve">Fond </w:t>
      </w:r>
      <w:proofErr w:type="spellStart"/>
      <w:r w:rsidRPr="00E611CC">
        <w:rPr>
          <w:rFonts w:ascii="Times New Roman" w:hAnsi="Times New Roman" w:cs="Times New Roman"/>
          <w:b/>
        </w:rPr>
        <w:t>Hennlich</w:t>
      </w:r>
      <w:proofErr w:type="spellEnd"/>
      <w:r w:rsidRPr="00E611CC">
        <w:rPr>
          <w:rFonts w:ascii="Times New Roman" w:hAnsi="Times New Roman" w:cs="Times New Roman"/>
          <w:b/>
        </w:rPr>
        <w:t xml:space="preserve"> při Ústecké komunitní nadaci</w:t>
      </w:r>
      <w:r w:rsidRPr="00E611CC">
        <w:rPr>
          <w:rFonts w:ascii="Times New Roman" w:hAnsi="Times New Roman" w:cs="Times New Roman"/>
        </w:rPr>
        <w:t xml:space="preserve">, který založila společnost </w:t>
      </w:r>
      <w:proofErr w:type="spellStart"/>
      <w:r w:rsidRPr="00E611CC">
        <w:rPr>
          <w:rFonts w:ascii="Times New Roman" w:hAnsi="Times New Roman" w:cs="Times New Roman"/>
          <w:b/>
        </w:rPr>
        <w:t>Hennlich</w:t>
      </w:r>
      <w:proofErr w:type="spellEnd"/>
      <w:r w:rsidRPr="00E611CC">
        <w:rPr>
          <w:rFonts w:ascii="Times New Roman" w:hAnsi="Times New Roman" w:cs="Times New Roman"/>
          <w:b/>
        </w:rPr>
        <w:t xml:space="preserve"> s. r.o.</w:t>
      </w:r>
      <w:r w:rsidRPr="00E611CC">
        <w:rPr>
          <w:rFonts w:ascii="Times New Roman" w:hAnsi="Times New Roman" w:cs="Times New Roman"/>
        </w:rPr>
        <w:t xml:space="preserve"> (dále jen „</w:t>
      </w:r>
      <w:r w:rsidRPr="00E611CC">
        <w:rPr>
          <w:rFonts w:ascii="Times New Roman" w:hAnsi="Times New Roman" w:cs="Times New Roman"/>
          <w:b/>
        </w:rPr>
        <w:t>původní dárce</w:t>
      </w:r>
      <w:r w:rsidRPr="00E611CC">
        <w:rPr>
          <w:rFonts w:ascii="Times New Roman" w:hAnsi="Times New Roman" w:cs="Times New Roman"/>
        </w:rPr>
        <w:t>“)</w:t>
      </w:r>
      <w:r w:rsidRPr="00E611CC">
        <w:rPr>
          <w:rFonts w:ascii="Times New Roman" w:hAnsi="Times New Roman" w:cs="Times New Roman"/>
          <w:b/>
        </w:rPr>
        <w:t xml:space="preserve"> </w:t>
      </w:r>
      <w:r w:rsidRPr="00E611CC">
        <w:rPr>
          <w:rFonts w:ascii="Times New Roman" w:hAnsi="Times New Roman" w:cs="Times New Roman"/>
        </w:rPr>
        <w:t>a zavazuje se dbát o dobré jméno tohoto původního dárce.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V. 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Podmínky čerpání nadačního příspěvku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Příjemce nadačního příspěvku je povinen použít prostředky z nadačního příspěvku pouze k účelu sjednanému v čl. III. této smlouvy.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V případě, že příjemce nadačního příspěvku </w:t>
      </w:r>
      <w:r w:rsidRPr="00E11BBC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použije poskytnutý příspěvek mimo sjednaný účel, je Komunitní nadace oprávněna požadovat navrácení příspěvku nebo té jeho části, která byla použita v rozporu s účelem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sjednaným v této smlouvě. Příjemce je pak povinen vrátit příspěvek nebo jeho část do 1 měsíce ode dne, kdy byl o jeho navrácení Komunitní nadací požádán.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Poskytnutý příspěvek nesmí být příjemcem dále přerozdělován (</w:t>
      </w:r>
      <w:proofErr w:type="spellStart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regrantován</w:t>
      </w:r>
      <w:proofErr w:type="spellEnd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) třetím osobám. 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EC35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Příjemce se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zavazuje část příspěvku, jež nebude příjemcem nadačního příspěvku vyčerpána do konce doby realizace projektu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uvedené v čl. II. této smlouvy,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vrátit nejpozději do 1 měsíce od předložení závěrečné zprávy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o realizaci projektu dle čl. VII. smlouvy zpět Komunitní nadaci, pokud Komunitní nadace nerozhodne jinak, a to </w:t>
      </w:r>
      <w:r w:rsidRPr="00EC3508">
        <w:rPr>
          <w:rFonts w:ascii="Times New Roman" w:eastAsia="Times New Roman" w:hAnsi="Times New Roman" w:cs="Times New Roman"/>
          <w:lang w:eastAsia="cs-CZ"/>
        </w:rPr>
        <w:t xml:space="preserve">na </w:t>
      </w:r>
      <w:r w:rsidRPr="00EC3508">
        <w:rPr>
          <w:rFonts w:ascii="Times New Roman" w:eastAsia="Times New Roman" w:hAnsi="Times New Roman" w:cs="Times New Roman"/>
          <w:shd w:val="clear" w:color="auto" w:fill="FFFFFF"/>
          <w:lang w:eastAsia="cs-CZ"/>
        </w:rPr>
        <w:t>účet, jehož číslo je uvedeno v záhlaví této smlouvy</w:t>
      </w:r>
      <w:r>
        <w:rPr>
          <w:rFonts w:ascii="Times New Roman" w:eastAsia="Times New Roman" w:hAnsi="Times New Roman" w:cs="Times New Roman"/>
          <w:shd w:val="clear" w:color="auto" w:fill="FFFFFF"/>
          <w:lang w:eastAsia="cs-CZ"/>
        </w:rPr>
        <w:t>.</w:t>
      </w:r>
      <w:r w:rsidRPr="00EC350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Při použití příspěvku k úhradě mzdových nákladů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prokazatelně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provedených v době realizace projektu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v souladu s článkem III. Odst. 2 této smlouvy,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mohou být tyto mzdové náklady vyčerpány s odkladem,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a to nejpozději do 20 dnů po skončení doby realizace projektu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uvedené v článku II. této smlouvy. </w:t>
      </w:r>
    </w:p>
    <w:p w:rsidR="007B6A0A" w:rsidRDefault="007B6A0A" w:rsidP="00F521AF">
      <w:pPr>
        <w:pStyle w:val="Odstavecseseznamem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017787" w:rsidRDefault="007B6A0A" w:rsidP="00F521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017787">
        <w:rPr>
          <w:rFonts w:ascii="Times New Roman" w:eastAsia="Times New Roman" w:hAnsi="Times New Roman" w:cs="Times New Roman"/>
          <w:b/>
          <w:snapToGrid w:val="0"/>
          <w:lang w:eastAsia="cs-CZ"/>
        </w:rPr>
        <w:t>Příjemce příspěvku se zavazuje zajistit vlastní financování projektu</w:t>
      </w:r>
      <w:r w:rsidRPr="00017787">
        <w:rPr>
          <w:rFonts w:ascii="Times New Roman" w:eastAsia="Times New Roman" w:hAnsi="Times New Roman" w:cs="Times New Roman"/>
          <w:snapToGrid w:val="0"/>
          <w:lang w:eastAsia="cs-CZ"/>
        </w:rPr>
        <w:t xml:space="preserve"> ve výši, která je uvedena v Příloze č. 1 této smlouvy, </w:t>
      </w:r>
      <w:r w:rsidRPr="0001778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minimálně však v částce, která bude odpovídat </w:t>
      </w:r>
      <w:r w:rsidRPr="002645C2">
        <w:rPr>
          <w:rFonts w:ascii="Times New Roman" w:eastAsia="Times New Roman" w:hAnsi="Times New Roman" w:cs="Times New Roman"/>
          <w:b/>
          <w:snapToGrid w:val="0"/>
          <w:lang w:eastAsia="cs-CZ"/>
        </w:rPr>
        <w:t>20%</w:t>
      </w:r>
      <w:r w:rsidRPr="0001778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nákladů skutečně vynaložených na realizaci projektu.</w:t>
      </w:r>
      <w:r w:rsidRPr="00017787">
        <w:rPr>
          <w:rFonts w:ascii="Times New Roman" w:eastAsia="Times New Roman" w:hAnsi="Times New Roman" w:cs="Times New Roman"/>
          <w:snapToGrid w:val="0"/>
          <w:lang w:eastAsia="cs-CZ"/>
        </w:rPr>
        <w:t xml:space="preserve"> Komunitní nadace je oprávněna požadovat navrácení té části příspěvku, jejíž spolufinancování ze strany příjemce nebude řádně zajištěno v souladu s tímto ustanovením smlouvy.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VI.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Převod nadačního příspěvku</w:t>
      </w:r>
    </w:p>
    <w:p w:rsidR="007B6A0A" w:rsidRPr="00EC3508" w:rsidRDefault="007B6A0A" w:rsidP="00D0488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AA493A" w:rsidRDefault="007B6A0A" w:rsidP="00AA49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Komunitní nadace se zavazuje pří</w:t>
      </w:r>
      <w:r>
        <w:rPr>
          <w:rFonts w:ascii="Times New Roman" w:eastAsia="Times New Roman" w:hAnsi="Times New Roman" w:cs="Times New Roman"/>
          <w:snapToGrid w:val="0"/>
          <w:lang w:eastAsia="cs-CZ"/>
        </w:rPr>
        <w:t>spěvek příjemci vyplatit ve třech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 splátkách, které budou nadací poukázány na účet </w:t>
      </w:r>
      <w:r>
        <w:rPr>
          <w:rFonts w:ascii="Times New Roman" w:eastAsia="Times New Roman" w:hAnsi="Times New Roman" w:cs="Times New Roman"/>
          <w:snapToGrid w:val="0"/>
          <w:lang w:eastAsia="cs-CZ"/>
        </w:rPr>
        <w:t>příjemce,</w:t>
      </w:r>
      <w:r w:rsidRPr="00AA493A">
        <w:t xml:space="preserve"> 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jehož číslo je uvedeno v záhlaví smlouvy, a to následujícím způsobem: </w:t>
      </w:r>
    </w:p>
    <w:p w:rsidR="007B6A0A" w:rsidRPr="00AA493A" w:rsidRDefault="007B6A0A" w:rsidP="00AA49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AA493A" w:rsidRDefault="007B6A0A" w:rsidP="00E611C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>splátka ve výši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>3</w:t>
      </w: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>0 000 Kč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, bude příjemci vyplacena do 15-ti  dnů poté, co nadace obdrží </w:t>
      </w:r>
    </w:p>
    <w:p w:rsidR="007B6A0A" w:rsidRDefault="007B6A0A" w:rsidP="00AA493A">
      <w:pPr>
        <w:pStyle w:val="Odstavecseseznamem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finanční prostředky od původního dárce, nejpozději však do 21 dnů ode dne podpisu této smlouvy.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AA493A">
      <w:pPr>
        <w:pStyle w:val="Odstavecseseznamem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21751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611CC">
        <w:rPr>
          <w:rFonts w:ascii="Times New Roman" w:eastAsia="Times New Roman" w:hAnsi="Times New Roman" w:cs="Times New Roman"/>
          <w:b/>
          <w:snapToGrid w:val="0"/>
          <w:lang w:eastAsia="cs-CZ"/>
        </w:rPr>
        <w:t>splátka ve výši 30 000 Kč</w:t>
      </w:r>
      <w:r w:rsidRPr="00E611CC">
        <w:rPr>
          <w:rFonts w:ascii="Times New Roman" w:eastAsia="Times New Roman" w:hAnsi="Times New Roman" w:cs="Times New Roman"/>
          <w:snapToGrid w:val="0"/>
          <w:lang w:eastAsia="cs-CZ"/>
        </w:rPr>
        <w:t xml:space="preserve">, bude příjemci vyplacena do 14 dnů po řádném  vyúčtování předchozí </w:t>
      </w:r>
      <w:r w:rsidRPr="0021751F">
        <w:rPr>
          <w:rFonts w:ascii="Times New Roman" w:eastAsia="Times New Roman" w:hAnsi="Times New Roman" w:cs="Times New Roman"/>
          <w:snapToGrid w:val="0"/>
          <w:lang w:eastAsia="cs-CZ"/>
        </w:rPr>
        <w:t xml:space="preserve">splátky a schválení 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první </w:t>
      </w:r>
      <w:r w:rsidRPr="0021751F">
        <w:rPr>
          <w:rFonts w:ascii="Times New Roman" w:eastAsia="Times New Roman" w:hAnsi="Times New Roman" w:cs="Times New Roman"/>
          <w:snapToGrid w:val="0"/>
          <w:lang w:eastAsia="cs-CZ"/>
        </w:rPr>
        <w:t>průběžné zprávy nadací.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21751F">
      <w:pPr>
        <w:pStyle w:val="Odstavecseseznamem"/>
        <w:spacing w:after="0" w:line="240" w:lineRule="auto"/>
        <w:ind w:left="1605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21751F" w:rsidRDefault="007B6A0A" w:rsidP="0021751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611CC">
        <w:rPr>
          <w:rFonts w:ascii="Times New Roman" w:eastAsia="Times New Roman" w:hAnsi="Times New Roman" w:cs="Times New Roman"/>
          <w:b/>
          <w:snapToGrid w:val="0"/>
          <w:lang w:eastAsia="cs-CZ"/>
        </w:rPr>
        <w:t>splátka ve výši 30 000 Kč</w:t>
      </w:r>
      <w:r w:rsidRPr="00E611CC">
        <w:rPr>
          <w:rFonts w:ascii="Times New Roman" w:eastAsia="Times New Roman" w:hAnsi="Times New Roman" w:cs="Times New Roman"/>
          <w:snapToGrid w:val="0"/>
          <w:lang w:eastAsia="cs-CZ"/>
        </w:rPr>
        <w:t xml:space="preserve">, bude příjemci vyplacena do 14 dnů po řádném  vyúčtování předchozí </w:t>
      </w:r>
      <w:r w:rsidRPr="0021751F">
        <w:rPr>
          <w:rFonts w:ascii="Times New Roman" w:eastAsia="Times New Roman" w:hAnsi="Times New Roman" w:cs="Times New Roman"/>
          <w:snapToGrid w:val="0"/>
          <w:lang w:eastAsia="cs-CZ"/>
        </w:rPr>
        <w:t xml:space="preserve">splátky a schválení 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druhé </w:t>
      </w:r>
      <w:r w:rsidRPr="0021751F">
        <w:rPr>
          <w:rFonts w:ascii="Times New Roman" w:eastAsia="Times New Roman" w:hAnsi="Times New Roman" w:cs="Times New Roman"/>
          <w:snapToGrid w:val="0"/>
          <w:lang w:eastAsia="cs-CZ"/>
        </w:rPr>
        <w:t>průběžné zprávy nadací.</w:t>
      </w:r>
    </w:p>
    <w:p w:rsidR="007B6A0A" w:rsidRPr="0021751F" w:rsidRDefault="007B6A0A" w:rsidP="0021751F">
      <w:pPr>
        <w:pStyle w:val="Odstavecseseznamem"/>
        <w:spacing w:after="0" w:line="240" w:lineRule="auto"/>
        <w:ind w:left="1605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lastRenderedPageBreak/>
        <w:t>VII.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Závěrečná zpráva</w:t>
      </w:r>
    </w:p>
    <w:p w:rsidR="007B6A0A" w:rsidRDefault="007B6A0A" w:rsidP="00AA493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Příjemce se zav</w:t>
      </w:r>
      <w:r>
        <w:rPr>
          <w:rFonts w:ascii="Times New Roman" w:eastAsia="Times New Roman" w:hAnsi="Times New Roman" w:cs="Times New Roman"/>
          <w:snapToGrid w:val="0"/>
          <w:lang w:eastAsia="cs-CZ"/>
        </w:rPr>
        <w:t>azuje nadaci předložit průběžné zprávy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 o realizaci projektu (dále jen „</w:t>
      </w: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>průběžná zpráva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“) a závěrečnou zprávu o realizaci projektu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(dále jen „</w:t>
      </w: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>závěrečná zpráva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“), jejichž součástí je i finanční vyúčtování projektu a to v níže uvedených termínech: </w:t>
      </w:r>
    </w:p>
    <w:p w:rsidR="007B6A0A" w:rsidRDefault="007B6A0A" w:rsidP="00AA493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AA493A" w:rsidRDefault="007B6A0A" w:rsidP="00AA493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>rvní p</w:t>
      </w: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růběžná zpráva: </w:t>
      </w:r>
    </w:p>
    <w:p w:rsidR="007B6A0A" w:rsidRPr="00AA493A" w:rsidRDefault="007B6A0A" w:rsidP="00AA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AA493A" w:rsidRDefault="007B6A0A" w:rsidP="0021751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      Příjemce se zavazuje nadaci předl</w:t>
      </w:r>
      <w:r>
        <w:rPr>
          <w:rFonts w:ascii="Times New Roman" w:eastAsia="Times New Roman" w:hAnsi="Times New Roman" w:cs="Times New Roman"/>
          <w:snapToGrid w:val="0"/>
          <w:lang w:eastAsia="cs-CZ"/>
        </w:rPr>
        <w:t>ožit průběžnou zprávu v období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: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F62973">
        <w:rPr>
          <w:rFonts w:ascii="Times New Roman" w:eastAsia="Times New Roman" w:hAnsi="Times New Roman" w:cs="Times New Roman"/>
          <w:b/>
          <w:snapToGrid w:val="0"/>
          <w:u w:val="single"/>
          <w:lang w:eastAsia="cs-CZ"/>
        </w:rPr>
        <w:t>od 1. do 31. května 2026.</w:t>
      </w:r>
    </w:p>
    <w:p w:rsidR="007B6A0A" w:rsidRPr="00AA493A" w:rsidRDefault="007B6A0A" w:rsidP="00AA4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lang w:eastAsia="cs-CZ"/>
        </w:rPr>
      </w:pPr>
    </w:p>
    <w:p w:rsidR="007B6A0A" w:rsidRPr="00AA493A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Nezbytné náležitosti průběžné zprávy:  </w:t>
      </w:r>
    </w:p>
    <w:p w:rsidR="007B6A0A" w:rsidRPr="00AA493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- Popis dosavadního průběhu a výsledků projektu; </w:t>
      </w:r>
    </w:p>
    <w:p w:rsidR="007B6A0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- Finanční vyúčtování 1. splátky nadačního příspěvku;</w:t>
      </w:r>
    </w:p>
    <w:p w:rsidR="007B6A0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- Vyplněná šablona rozpočtu s detaily čerpání prostředků 2. splátky nadačního příspěvku; </w:t>
      </w:r>
    </w:p>
    <w:p w:rsidR="007B6A0A" w:rsidRPr="00AA493A" w:rsidRDefault="00A661A3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- minimálně 5</w:t>
      </w:r>
      <w:r w:rsidR="007B6A0A"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ks fotografií v elektronické podobě vztahující se k realizovanému projektu</w:t>
      </w:r>
      <w:r w:rsidR="007B6A0A">
        <w:rPr>
          <w:rFonts w:ascii="Times New Roman" w:eastAsia="Times New Roman" w:hAnsi="Times New Roman" w:cs="Times New Roman"/>
          <w:snapToGrid w:val="0"/>
          <w:lang w:eastAsia="cs-CZ"/>
        </w:rPr>
        <w:t>;</w:t>
      </w:r>
    </w:p>
    <w:p w:rsidR="007B6A0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- stručné a výstižné uvedení důvodů, které případně znemožnily realizovat projekt.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AA493A" w:rsidRDefault="007B6A0A" w:rsidP="002175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lang w:eastAsia="cs-CZ"/>
        </w:rPr>
        <w:t>Druhá p</w:t>
      </w:r>
      <w:r w:rsidRPr="00AA493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růběžná zpráva: </w:t>
      </w:r>
    </w:p>
    <w:p w:rsidR="007B6A0A" w:rsidRPr="00AA493A" w:rsidRDefault="007B6A0A" w:rsidP="0021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AA493A" w:rsidRDefault="007B6A0A" w:rsidP="0021751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      Příjemce se zavazuje nadaci předl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ožit průběžnou zprávu v období: </w:t>
      </w:r>
      <w:r w:rsidR="00560999">
        <w:rPr>
          <w:rFonts w:ascii="Times New Roman" w:eastAsia="Times New Roman" w:hAnsi="Times New Roman" w:cs="Times New Roman"/>
          <w:b/>
          <w:snapToGrid w:val="0"/>
          <w:u w:val="single"/>
          <w:lang w:eastAsia="cs-CZ"/>
        </w:rPr>
        <w:t>od 1. do 31. května 2027</w:t>
      </w:r>
      <w:bookmarkStart w:id="0" w:name="_GoBack"/>
      <w:bookmarkEnd w:id="0"/>
      <w:r w:rsidRPr="00F62973">
        <w:rPr>
          <w:rFonts w:ascii="Times New Roman" w:eastAsia="Times New Roman" w:hAnsi="Times New Roman" w:cs="Times New Roman"/>
          <w:b/>
          <w:snapToGrid w:val="0"/>
          <w:u w:val="single"/>
          <w:lang w:eastAsia="cs-CZ"/>
        </w:rPr>
        <w:t>.</w:t>
      </w:r>
    </w:p>
    <w:p w:rsidR="007B6A0A" w:rsidRPr="00AA493A" w:rsidRDefault="007B6A0A" w:rsidP="0021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lang w:eastAsia="cs-CZ"/>
        </w:rPr>
      </w:pPr>
    </w:p>
    <w:p w:rsidR="007B6A0A" w:rsidRPr="00AA493A" w:rsidRDefault="007B6A0A" w:rsidP="0021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Nezbytné náležitosti průběžné zprávy:  </w:t>
      </w:r>
    </w:p>
    <w:p w:rsidR="007B6A0A" w:rsidRPr="00AA493A" w:rsidRDefault="007B6A0A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 xml:space="preserve">- Popis dosavadního průběhu a výsledků projektu; </w:t>
      </w:r>
    </w:p>
    <w:p w:rsidR="007B6A0A" w:rsidRDefault="007B6A0A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- Finanční vyúčtování 2</w:t>
      </w: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. splátky nadačního příspěvku;</w:t>
      </w:r>
    </w:p>
    <w:p w:rsidR="007B6A0A" w:rsidRDefault="007B6A0A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- Vyplněná šablona rozpočtu s detaily čerpání prostředků 3. splátky nadačního příspěvku;</w:t>
      </w:r>
    </w:p>
    <w:p w:rsidR="007B6A0A" w:rsidRPr="00AA493A" w:rsidRDefault="00A661A3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- minimálně 5</w:t>
      </w:r>
      <w:r w:rsidR="007B6A0A"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ks fotografií v elektronické podobě vztahující se k realizovanému projektu</w:t>
      </w:r>
      <w:r w:rsidR="007B6A0A">
        <w:rPr>
          <w:rFonts w:ascii="Times New Roman" w:eastAsia="Times New Roman" w:hAnsi="Times New Roman" w:cs="Times New Roman"/>
          <w:snapToGrid w:val="0"/>
          <w:lang w:eastAsia="cs-CZ"/>
        </w:rPr>
        <w:t>;</w:t>
      </w:r>
    </w:p>
    <w:p w:rsidR="007B6A0A" w:rsidRDefault="007B6A0A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snapToGrid w:val="0"/>
          <w:lang w:eastAsia="cs-CZ"/>
        </w:rPr>
        <w:t>- stručné a výstižné uvedení důvodů, které případně znemožnily realizovat projekt.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21751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21751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21751F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Závěrečná zpráva:</w:t>
      </w:r>
    </w:p>
    <w:p w:rsidR="007B6A0A" w:rsidRPr="0021751F" w:rsidRDefault="007B6A0A" w:rsidP="0021751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Příjemce nadačního příspěvku se zavazuje předložit Komunitní nadaci závěrečnou zprávu o </w:t>
      </w:r>
    </w:p>
    <w:p w:rsidR="007B6A0A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realizaci projektu (dále jen „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závěrečná zpráva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“), a to bez zbytečného odkladu po ukončení jeho </w:t>
      </w:r>
    </w:p>
    <w:p w:rsidR="007B6A0A" w:rsidRDefault="007B6A0A" w:rsidP="00F62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realizace,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nejpozději však do 1 měsíce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od konce doby realizace 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projektu </w:t>
      </w:r>
      <w:r w:rsidRPr="00F62973">
        <w:rPr>
          <w:rFonts w:ascii="Times New Roman" w:eastAsia="Times New Roman" w:hAnsi="Times New Roman" w:cs="Times New Roman"/>
          <w:b/>
          <w:snapToGrid w:val="0"/>
          <w:u w:val="single"/>
          <w:lang w:eastAsia="cs-CZ"/>
        </w:rPr>
        <w:t>tzn. do 30. 6. 2028.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Default="007B6A0A" w:rsidP="00F62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Závěrečnou zprávu se zavazuje příjemce předložit rovněž i v případě, že projekt nebyl </w:t>
      </w:r>
    </w:p>
    <w:p w:rsidR="007B6A0A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realizován a došlo k vrácení nadačního příspěvku nebo v případě, že byl projekt realizován jen </w:t>
      </w:r>
    </w:p>
    <w:p w:rsidR="007B6A0A" w:rsidRPr="00EC3508" w:rsidRDefault="007B6A0A" w:rsidP="00AA4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částečně.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AA49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Nezbytné náležitosti závěrečné zprávy:  </w:t>
      </w:r>
    </w:p>
    <w:p w:rsidR="007B6A0A" w:rsidRPr="00EC3508" w:rsidRDefault="007B6A0A" w:rsidP="00EC3508">
      <w:pPr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- </w:t>
      </w:r>
      <w:r w:rsidRPr="00EC3508">
        <w:rPr>
          <w:rFonts w:ascii="Times New Roman" w:eastAsia="Times New Roman" w:hAnsi="Times New Roman" w:cs="Times New Roman"/>
          <w:lang w:eastAsia="cs-CZ"/>
        </w:rPr>
        <w:t>Textová část zprávy na příslušném formuláři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shrnující realizaci projektu a dosažené výsledky (popis realizovaných aktivit vyhodnocení projektu, problémy vzniklé během realizace projektu apod.);</w:t>
      </w:r>
    </w:p>
    <w:p w:rsidR="007B6A0A" w:rsidRPr="00EC3508" w:rsidRDefault="007B6A0A" w:rsidP="00EC3508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>- minimálně 5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ks fotografií v elektronické podobě vztahující se k realizovanému projektu;</w:t>
      </w:r>
    </w:p>
    <w:p w:rsidR="007B6A0A" w:rsidRPr="00EC3508" w:rsidRDefault="007B6A0A" w:rsidP="00EC3508">
      <w:pPr>
        <w:spacing w:after="0" w:line="240" w:lineRule="auto"/>
        <w:ind w:left="900" w:hanging="333"/>
        <w:jc w:val="both"/>
        <w:rPr>
          <w:rFonts w:ascii="Times New Roman" w:eastAsia="Times New Roman" w:hAnsi="Times New Roman" w:cs="Times New Roman"/>
          <w:snapToGrid w:val="0"/>
          <w:highlight w:val="yellow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 - kompletní finanční vyúčtování projektu </w:t>
      </w:r>
      <w:r w:rsidRPr="00EC3508">
        <w:rPr>
          <w:rFonts w:ascii="Times New Roman" w:eastAsia="Times New Roman" w:hAnsi="Times New Roman" w:cs="Times New Roman"/>
          <w:lang w:eastAsia="cs-CZ"/>
        </w:rPr>
        <w:t>na příslušném formuláři závěrečné zprávy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zahrnující řádné vyúčtování přiděleného nadačního příspěvku.</w:t>
      </w:r>
    </w:p>
    <w:p w:rsidR="007B6A0A" w:rsidRPr="00EC3508" w:rsidRDefault="007B6A0A" w:rsidP="00F6297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AA49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EC3508">
        <w:rPr>
          <w:rFonts w:ascii="Times New Roman" w:eastAsia="Times New Roman" w:hAnsi="Times New Roman" w:cs="Times New Roman"/>
          <w:lang w:eastAsia="cs-CZ"/>
        </w:rPr>
        <w:t xml:space="preserve">Závěrečná zpráva bude obsahovat i stručné a výstižné uvedení důvodů, které případně znemožnily realizovat projekt. </w:t>
      </w:r>
    </w:p>
    <w:p w:rsidR="007B6A0A" w:rsidRPr="00EC3508" w:rsidRDefault="007B6A0A" w:rsidP="00EC35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7B6A0A" w:rsidRPr="00AA493A" w:rsidRDefault="007B6A0A" w:rsidP="00AA49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AA493A">
        <w:rPr>
          <w:rFonts w:ascii="Times New Roman" w:eastAsia="Times New Roman" w:hAnsi="Times New Roman" w:cs="Times New Roman"/>
          <w:lang w:eastAsia="cs-CZ"/>
        </w:rPr>
        <w:t>Nadace se zavazuje poskytnout příjemci formulář pro znění</w:t>
      </w:r>
      <w:r>
        <w:rPr>
          <w:rFonts w:ascii="Times New Roman" w:eastAsia="Times New Roman" w:hAnsi="Times New Roman" w:cs="Times New Roman"/>
          <w:lang w:eastAsia="cs-CZ"/>
        </w:rPr>
        <w:t xml:space="preserve"> zpráv průběžných</w:t>
      </w:r>
      <w:r w:rsidRPr="00AA493A">
        <w:rPr>
          <w:rFonts w:ascii="Times New Roman" w:eastAsia="Times New Roman" w:hAnsi="Times New Roman" w:cs="Times New Roman"/>
          <w:lang w:eastAsia="cs-CZ"/>
        </w:rPr>
        <w:t xml:space="preserve"> i závěrečné zprávy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lastRenderedPageBreak/>
        <w:t>VIII.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Všeobecné podmínky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2645C2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2645C2">
        <w:rPr>
          <w:rFonts w:ascii="Times New Roman" w:eastAsia="Times New Roman" w:hAnsi="Times New Roman" w:cs="Times New Roman"/>
          <w:snapToGrid w:val="0"/>
          <w:lang w:eastAsia="cs-CZ"/>
        </w:rPr>
        <w:t>O finančních prostředcích nadačního příspěvku je příjemce příspěvku povinen vést účetnictví v souladu se zákonem č. 563/91 Sb., o účetnictví, ve znění pozdějších předpisů.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Úroky vyplývající z poskytnutého příspěvku náleží příjemci tohoto příspěvku.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3E5A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C3508">
        <w:rPr>
          <w:rFonts w:ascii="Times New Roman" w:eastAsia="Times New Roman" w:hAnsi="Times New Roman" w:cs="Times New Roman"/>
          <w:lang w:eastAsia="cs-CZ"/>
        </w:rPr>
        <w:t xml:space="preserve">Příjemce je </w:t>
      </w:r>
      <w:r w:rsidRPr="00EC3508">
        <w:rPr>
          <w:rFonts w:ascii="Times New Roman" w:eastAsia="Times New Roman" w:hAnsi="Times New Roman" w:cs="Times New Roman"/>
          <w:b/>
          <w:lang w:eastAsia="cs-CZ"/>
        </w:rPr>
        <w:t>oprávněn i bez souhlasu Komunitní nadace činit změny v rozpočtu</w:t>
      </w:r>
      <w:r w:rsidRPr="00EC3508">
        <w:rPr>
          <w:rFonts w:ascii="Times New Roman" w:eastAsia="Times New Roman" w:hAnsi="Times New Roman" w:cs="Times New Roman"/>
          <w:lang w:eastAsia="cs-CZ"/>
        </w:rPr>
        <w:t xml:space="preserve"> projektu, </w:t>
      </w:r>
      <w:r w:rsidRPr="00EC3508">
        <w:rPr>
          <w:rFonts w:ascii="Times New Roman" w:eastAsia="Times New Roman" w:hAnsi="Times New Roman" w:cs="Times New Roman"/>
          <w:b/>
          <w:lang w:eastAsia="cs-CZ"/>
        </w:rPr>
        <w:t xml:space="preserve">pokud těmito změnami dochází pouze k přesunu v rámci nákladových položek poskytnutého nadačního příspěvku uvedených v čl. III této smlouvy a pokud tyto změny nepřesáhnou v souhrnu 20% poskytnutého nadačního příspěvku, maximálně však do výše 5 000 Kč. </w:t>
      </w:r>
      <w:r w:rsidRPr="00EC3508">
        <w:rPr>
          <w:rFonts w:ascii="Times New Roman" w:eastAsia="Times New Roman" w:hAnsi="Times New Roman" w:cs="Times New Roman"/>
          <w:lang w:eastAsia="cs-CZ"/>
        </w:rPr>
        <w:t xml:space="preserve">Výše tohoto příspěvku musí být zachována.  </w:t>
      </w:r>
      <w:r w:rsidRPr="00EC3508">
        <w:rPr>
          <w:rFonts w:ascii="Times New Roman" w:eastAsia="Times New Roman" w:hAnsi="Times New Roman" w:cs="Times New Roman"/>
          <w:b/>
          <w:lang w:eastAsia="cs-CZ"/>
        </w:rPr>
        <w:t>Jakákoliv jiná změna v nakládání s příspěvkem musí být předmětem písemného dodatku</w:t>
      </w:r>
      <w:r w:rsidRPr="00EC3508">
        <w:rPr>
          <w:rFonts w:ascii="Times New Roman" w:eastAsia="Times New Roman" w:hAnsi="Times New Roman" w:cs="Times New Roman"/>
          <w:lang w:eastAsia="cs-CZ"/>
        </w:rPr>
        <w:t xml:space="preserve"> k této smlouvě vystavovaného </w:t>
      </w:r>
      <w:r w:rsidRPr="00EC3508">
        <w:rPr>
          <w:rFonts w:ascii="Times New Roman" w:eastAsia="Times New Roman" w:hAnsi="Times New Roman" w:cs="Times New Roman"/>
          <w:b/>
          <w:lang w:eastAsia="cs-CZ"/>
        </w:rPr>
        <w:t>na základě schválení písemné odůvodněné žádosti příjemce o změnu v čerpání nadačního příspěvku.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Příjemce příspěvku je povinen neprodleně písemně oznámit Komunitní nadaci veškeré skutečnosti, které by mohly ovlivnit realizaci projektu, na který byl příspěvek poskytnut, a projednat s Komunitní nadací další postup při využití příspěvku.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Komunitní nadace si vyhrazuje právo kontroly, zda je poskytnutý příspěvek vynakládán v souladu s touto smlouvou a platnými právními předpisy, zejména právo uskutečňovat monitorovací návštěvy v sídle příjemce či na jeho dalších adresách a právo žádat nahlédnutí do účetních dokladů. Toto právo trvá i po dobu </w:t>
      </w: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jednoho roku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E11BBC">
        <w:rPr>
          <w:rFonts w:ascii="Times New Roman" w:eastAsia="Times New Roman" w:hAnsi="Times New Roman" w:cs="Times New Roman"/>
          <w:b/>
          <w:snapToGrid w:val="0"/>
          <w:lang w:eastAsia="cs-CZ"/>
        </w:rPr>
        <w:t>od konce doby realizace projektu.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Pokud Komunitní nadace zjistí, že příjemce příspěvku nenaplňuje předmět smlouvy v souladu s podmínkami zakotvenými v této smlouvě, je Komunitní nadace oprávněna požadovat, aby příjemce v jí poskytnuté lhůtě zjištěné nedostatky odstranil, případně žádat navrácení té části příspěvku, která byla použita v rozporu s podmínkami stanovenými touto smlouvou, v souladu s čl. V. odst. 2. V případě závažného porušování této smlouvy, zejména v </w:t>
      </w:r>
      <w:r w:rsidRPr="00E11BBC">
        <w:rPr>
          <w:rFonts w:ascii="Times New Roman" w:eastAsia="Times New Roman" w:hAnsi="Times New Roman" w:cs="Times New Roman"/>
          <w:b/>
          <w:snapToGrid w:val="0"/>
          <w:lang w:eastAsia="cs-CZ"/>
        </w:rPr>
        <w:t>případě, že nedochází vůbec k realizaci projektu nebo v případě, že došlo ke zneužití poskytnutého příspěvku, je Komunitní nadace oprávněna odstoupit od této smlouvy a požadovat navrácení příspěvku.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Příjemce příspěvku je povinen na požádání Komunitní nadace předložit fotokopie účetních </w:t>
      </w:r>
      <w:proofErr w:type="spellStart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prvodokladů</w:t>
      </w:r>
      <w:proofErr w:type="spellEnd"/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souvisejících s poskytnutým příspěvkem.</w:t>
      </w:r>
    </w:p>
    <w:p w:rsidR="007B6A0A" w:rsidRPr="00EC3508" w:rsidRDefault="007B6A0A" w:rsidP="00EC35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7B6A0A" w:rsidRPr="00EC3508" w:rsidRDefault="007B6A0A" w:rsidP="00EC35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Příjemce nadačního příspěvku se zavazuje usilovat o prezentaci podpořeného projektu, a to v souladu s protokolem o prezentaci nadačního př</w:t>
      </w:r>
      <w:r>
        <w:rPr>
          <w:rFonts w:ascii="Times New Roman" w:eastAsia="Times New Roman" w:hAnsi="Times New Roman" w:cs="Times New Roman"/>
          <w:snapToGrid w:val="0"/>
          <w:lang w:eastAsia="cs-CZ"/>
        </w:rPr>
        <w:t>íspěvku, jež tvoří přílohu č. 2.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této smlouvy. </w:t>
      </w:r>
    </w:p>
    <w:p w:rsidR="007B6A0A" w:rsidRPr="00EC3508" w:rsidRDefault="007B6A0A" w:rsidP="00EC350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IX.</w:t>
      </w:r>
    </w:p>
    <w:p w:rsidR="007B6A0A" w:rsidRPr="00EC3508" w:rsidRDefault="007B6A0A" w:rsidP="00EC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b/>
          <w:snapToGrid w:val="0"/>
          <w:lang w:eastAsia="cs-CZ"/>
        </w:rPr>
        <w:t>Závěrečná ustanovení</w:t>
      </w:r>
    </w:p>
    <w:p w:rsidR="007B6A0A" w:rsidRPr="00EC3508" w:rsidRDefault="007B6A0A" w:rsidP="00EC35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Tato smlouva nabývá platnosti a účinnosti dnem jejího podpisu oběma smluvními stranami.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Veškeré změny této smlouvy musí být pořízeny písemně, a to formou dodatku k této smlouvě, podepsaného oběma smluvními stranami.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Ve všech záležitostech touto smlouvou přímo neuvedených se budou smluvní strany řídit příslušnými platnými právními předpisy České republiky.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EC35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Smlouva je vyhotovena ve dvou výtiscích, z nichž každý má platnost originálu. Každá smluvní strana obdrží po jednom vyhotovení smlouvy.</w:t>
      </w:r>
    </w:p>
    <w:p w:rsidR="007B6A0A" w:rsidRDefault="007B6A0A" w:rsidP="007B6A0A">
      <w:pPr>
        <w:pStyle w:val="Odstavecseseznamem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7B6A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7B6A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7B6A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7B6A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lastRenderedPageBreak/>
        <w:t>Nedílnou součástí této smlouvy je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EC3508" w:rsidRDefault="007B6A0A" w:rsidP="00EC3508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Příloha č. 1, kterou tvoří Žádost o poskytnutí příspěvku a rozpočet projektu</w:t>
      </w:r>
    </w:p>
    <w:p w:rsidR="007B6A0A" w:rsidRPr="00EC3508" w:rsidRDefault="007B6A0A" w:rsidP="00DA4A61">
      <w:pPr>
        <w:spacing w:after="0" w:line="240" w:lineRule="auto"/>
        <w:ind w:left="708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Příloha č. 2, kterou tvoří protokol o prezentaci nadačního příspěvku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br/>
      </w:r>
    </w:p>
    <w:p w:rsidR="007B6A0A" w:rsidRPr="00EC3508" w:rsidRDefault="007B6A0A" w:rsidP="00EC35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lang w:eastAsia="cs-CZ"/>
        </w:rPr>
        <w:t>Obě smluvní strany prohlašují, že si tuto smlouvu řádně pročetly, že její obsah odpovídá jejich pravé a svobodné vůli a že smlouva nebyla sepsána v tísni a za nápadně nevýhodných podmínek. Na důkaz toho připojují obě smluvní strany níže své vlastnoruční podpisy.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Pr="00F7026C" w:rsidRDefault="007B6A0A" w:rsidP="00F7026C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lang w:eastAsia="cs-CZ"/>
        </w:r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 V Ústí nad Labem </w:t>
      </w:r>
      <w:r w:rsidR="00FC40AC">
        <w:rPr>
          <w:rFonts w:ascii="Times New Roman" w:eastAsia="Times New Roman" w:hAnsi="Times New Roman" w:cs="Times New Roman"/>
          <w:snapToGrid w:val="0"/>
          <w:shd w:val="clear" w:color="auto" w:fill="FFFFFF"/>
          <w:lang w:eastAsia="cs-CZ"/>
        </w:rPr>
        <w:t xml:space="preserve">dne        </w:t>
      </w:r>
      <w:r>
        <w:rPr>
          <w:rFonts w:ascii="Times New Roman" w:eastAsia="Times New Roman" w:hAnsi="Times New Roman" w:cs="Times New Roman"/>
          <w:snapToGrid w:val="0"/>
          <w:lang w:eastAsia="cs-CZ"/>
        </w:rPr>
        <w:tab/>
        <w:t xml:space="preserve">                      </w:t>
      </w:r>
      <w:r w:rsidR="00FC40AC"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V Litoměřicích </w:t>
      </w:r>
      <w:r w:rsidRPr="00F7026C">
        <w:rPr>
          <w:rFonts w:ascii="Times New Roman" w:eastAsia="Times New Roman" w:hAnsi="Times New Roman" w:cs="Times New Roman"/>
          <w:snapToGrid w:val="0"/>
          <w:lang w:eastAsia="cs-CZ"/>
        </w:rPr>
        <w:t>dne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</w:t>
      </w:r>
    </w:p>
    <w:p w:rsidR="007B6A0A" w:rsidRPr="00EC3508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 w:rsidRPr="006E6B9C">
        <w:rPr>
          <w:rFonts w:ascii="Times New Roman" w:eastAsia="Times New Roman" w:hAnsi="Times New Roman" w:cs="Times New Roman"/>
          <w:noProof/>
          <w:snapToGrid w:val="0"/>
          <w:lang w:eastAsia="cs-CZ"/>
        </w:rPr>
        <w:drawing>
          <wp:anchor distT="0" distB="0" distL="114300" distR="114300" simplePos="0" relativeHeight="251659264" behindDoc="1" locked="0" layoutInCell="1" allowOverlap="1" wp14:anchorId="66BBA02B" wp14:editId="46FC73C7">
            <wp:simplePos x="0" y="0"/>
            <wp:positionH relativeFrom="column">
              <wp:posOffset>786130</wp:posOffset>
            </wp:positionH>
            <wp:positionV relativeFrom="paragraph">
              <wp:posOffset>29845</wp:posOffset>
            </wp:positionV>
            <wp:extent cx="1242695" cy="695325"/>
            <wp:effectExtent l="0" t="0" r="0" b="0"/>
            <wp:wrapTight wrapText="bothSides">
              <wp:wrapPolygon edited="0">
                <wp:start x="20198" y="6510"/>
                <wp:lineTo x="0" y="7693"/>
                <wp:lineTo x="0" y="16570"/>
                <wp:lineTo x="17549" y="17753"/>
                <wp:lineTo x="18874" y="17753"/>
                <wp:lineTo x="21192" y="11836"/>
                <wp:lineTo x="21192" y="6510"/>
                <wp:lineTo x="20198" y="6510"/>
              </wp:wrapPolygon>
            </wp:wrapTight>
            <wp:docPr id="1" name="Obrázek 1" descr="C:\Users\PetrVeselý\OneDrive - Ústecká komunitní nadace\ÚKN\Data 2024\4 - Grantový program\Podpis_Káť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Veselý\OneDrive - Ústecká komunitní nadace\ÚKN\Data 2024\4 - Grantový program\Podpis_Káťa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A0A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7B6A0A" w:rsidRDefault="007B6A0A" w:rsidP="00EC350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       </w:t>
      </w:r>
    </w:p>
    <w:p w:rsidR="007B6A0A" w:rsidRPr="00EC3508" w:rsidRDefault="007B6A0A" w:rsidP="007A1754">
      <w:pPr>
        <w:spacing w:after="0" w:line="240" w:lineRule="auto"/>
        <w:ind w:left="705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  <w:t xml:space="preserve">                         ...........................................................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</w:t>
      </w:r>
    </w:p>
    <w:p w:rsidR="007B6A0A" w:rsidRPr="00EC3508" w:rsidRDefault="007B6A0A" w:rsidP="007A175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ab/>
        <w:t xml:space="preserve"> Kateřina Valešová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>, ředitel</w:t>
      </w:r>
      <w:r>
        <w:rPr>
          <w:rFonts w:ascii="Times New Roman" w:eastAsia="Times New Roman" w:hAnsi="Times New Roman" w:cs="Times New Roman"/>
          <w:snapToGrid w:val="0"/>
          <w:lang w:eastAsia="cs-CZ"/>
        </w:rPr>
        <w:t>ka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                      </w:t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František Kindermann</w:t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, </w:t>
      </w:r>
      <w:r w:rsidRPr="004A7669">
        <w:rPr>
          <w:rFonts w:ascii="Times New Roman" w:eastAsia="Times New Roman" w:hAnsi="Times New Roman" w:cs="Times New Roman"/>
          <w:noProof/>
          <w:snapToGrid w:val="0"/>
          <w:lang w:eastAsia="cs-CZ"/>
        </w:rPr>
        <w:t>ředitel školy</w:t>
      </w:r>
    </w:p>
    <w:p w:rsidR="007B6A0A" w:rsidRPr="00EC3508" w:rsidRDefault="007B6A0A" w:rsidP="007A175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cs-CZ"/>
        </w:rPr>
      </w:pP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 </w:t>
      </w:r>
    </w:p>
    <w:p w:rsidR="007B6A0A" w:rsidRDefault="007B6A0A" w:rsidP="00EC3508">
      <w:pPr>
        <w:tabs>
          <w:tab w:val="center" w:pos="1560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lang w:eastAsia="cs-CZ"/>
        </w:rPr>
        <w:sectPr w:rsidR="007B6A0A" w:rsidSect="007B6A0A">
          <w:footerReference w:type="even" r:id="rId8"/>
          <w:footerReference w:type="default" r:id="rId9"/>
          <w:pgSz w:w="11906" w:h="16838"/>
          <w:pgMar w:top="794" w:right="1134" w:bottom="794" w:left="1134" w:header="709" w:footer="709" w:gutter="0"/>
          <w:pgNumType w:start="1"/>
          <w:cols w:space="708"/>
          <w:docGrid w:linePitch="360"/>
        </w:sectPr>
      </w:pP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     Komunitní nadace </w:t>
      </w:r>
      <w:r w:rsidRPr="00EC3508">
        <w:rPr>
          <w:rFonts w:ascii="Times New Roman" w:eastAsia="Times New Roman" w:hAnsi="Times New Roman" w:cs="Times New Roman"/>
          <w:snapToGrid w:val="0"/>
          <w:lang w:eastAsia="cs-CZ"/>
        </w:rPr>
        <w:tab/>
        <w:t xml:space="preserve">                    </w:t>
      </w:r>
      <w:r w:rsidRPr="00EC3508">
        <w:rPr>
          <w:rFonts w:ascii="Times New Roman" w:eastAsia="Times New Roman" w:hAnsi="Times New Roman" w:cs="Times New Roman"/>
          <w:noProof/>
          <w:snapToGrid w:val="0"/>
          <w:lang w:eastAsia="cs-CZ"/>
        </w:rPr>
        <w:t>příjemce</w:t>
      </w:r>
    </w:p>
    <w:p w:rsidR="007B6A0A" w:rsidRDefault="007B6A0A" w:rsidP="00EC3508">
      <w:pPr>
        <w:tabs>
          <w:tab w:val="center" w:pos="1560"/>
          <w:tab w:val="center" w:pos="6663"/>
        </w:tabs>
        <w:spacing w:after="0" w:line="240" w:lineRule="auto"/>
        <w:sectPr w:rsidR="007B6A0A" w:rsidSect="002645C2">
          <w:footerReference w:type="even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6A0A" w:rsidRDefault="007B6A0A" w:rsidP="00EC3508">
      <w:pPr>
        <w:tabs>
          <w:tab w:val="center" w:pos="1560"/>
          <w:tab w:val="center" w:pos="6663"/>
        </w:tabs>
        <w:spacing w:after="0" w:line="240" w:lineRule="auto"/>
        <w:sectPr w:rsidR="007B6A0A" w:rsidSect="007A1754"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6A0A" w:rsidRDefault="007B6A0A" w:rsidP="00EC3508">
      <w:pPr>
        <w:tabs>
          <w:tab w:val="center" w:pos="1560"/>
          <w:tab w:val="center" w:pos="6663"/>
        </w:tabs>
        <w:spacing w:after="0" w:line="240" w:lineRule="auto"/>
      </w:pPr>
    </w:p>
    <w:sectPr w:rsidR="007B6A0A" w:rsidSect="007B6A0A"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B7" w:rsidRDefault="00F563B7">
      <w:pPr>
        <w:spacing w:after="0" w:line="240" w:lineRule="auto"/>
      </w:pPr>
      <w:r>
        <w:separator/>
      </w:r>
    </w:p>
  </w:endnote>
  <w:endnote w:type="continuationSeparator" w:id="0">
    <w:p w:rsidR="00F563B7" w:rsidRDefault="00F5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0999">
      <w:rPr>
        <w:rStyle w:val="slostrnky"/>
        <w:noProof/>
      </w:rPr>
      <w:t>5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0A" w:rsidRDefault="007B6A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B6A0A" w:rsidRDefault="007B6A0A">
    <w:pPr>
      <w:pStyle w:val="Zpat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69" w:rsidRDefault="00A059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4D05">
      <w:rPr>
        <w:rStyle w:val="slostrnky"/>
        <w:noProof/>
      </w:rPr>
      <w:t>1</w:t>
    </w:r>
    <w:r>
      <w:rPr>
        <w:rStyle w:val="slostrnky"/>
      </w:rPr>
      <w:fldChar w:fldCharType="end"/>
    </w:r>
  </w:p>
  <w:p w:rsidR="00A05969" w:rsidRDefault="00A05969">
    <w:pPr>
      <w:pStyle w:val="Zpat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69" w:rsidRDefault="00A059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A0A">
      <w:rPr>
        <w:rStyle w:val="slostrnky"/>
        <w:noProof/>
      </w:rPr>
      <w:t>1</w:t>
    </w:r>
    <w:r>
      <w:rPr>
        <w:rStyle w:val="slostrnky"/>
      </w:rPr>
      <w:fldChar w:fldCharType="end"/>
    </w:r>
  </w:p>
  <w:p w:rsidR="00A05969" w:rsidRDefault="00A059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B7" w:rsidRDefault="00F563B7">
      <w:pPr>
        <w:spacing w:after="0" w:line="240" w:lineRule="auto"/>
      </w:pPr>
      <w:r>
        <w:separator/>
      </w:r>
    </w:p>
  </w:footnote>
  <w:footnote w:type="continuationSeparator" w:id="0">
    <w:p w:rsidR="00F563B7" w:rsidRDefault="00F5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673167"/>
    <w:multiLevelType w:val="hybridMultilevel"/>
    <w:tmpl w:val="E87A5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F96160B"/>
    <w:multiLevelType w:val="hybridMultilevel"/>
    <w:tmpl w:val="4DFA02B4"/>
    <w:lvl w:ilvl="0" w:tplc="9FF02B3E">
      <w:start w:val="1"/>
      <w:numFmt w:val="decimal"/>
      <w:lvlText w:val="%1."/>
      <w:lvlJc w:val="left"/>
      <w:pPr>
        <w:ind w:left="16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1">
    <w:nsid w:val="17CF05B0"/>
    <w:multiLevelType w:val="hybridMultilevel"/>
    <w:tmpl w:val="1AB63744"/>
    <w:lvl w:ilvl="0" w:tplc="47D649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1">
    <w:nsid w:val="18B74E80"/>
    <w:multiLevelType w:val="hybridMultilevel"/>
    <w:tmpl w:val="902A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8D96EBB"/>
    <w:multiLevelType w:val="hybridMultilevel"/>
    <w:tmpl w:val="6F14EDD4"/>
    <w:lvl w:ilvl="0" w:tplc="05BA0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2165921"/>
    <w:multiLevelType w:val="hybridMultilevel"/>
    <w:tmpl w:val="B314B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8172C4F"/>
    <w:multiLevelType w:val="hybridMultilevel"/>
    <w:tmpl w:val="10E47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EE30647"/>
    <w:multiLevelType w:val="hybridMultilevel"/>
    <w:tmpl w:val="AC107BE8"/>
    <w:lvl w:ilvl="0" w:tplc="0B88D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532741F"/>
    <w:multiLevelType w:val="hybridMultilevel"/>
    <w:tmpl w:val="12DE2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35541A5A"/>
    <w:multiLevelType w:val="hybridMultilevel"/>
    <w:tmpl w:val="F294A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E7F41DE"/>
    <w:multiLevelType w:val="hybridMultilevel"/>
    <w:tmpl w:val="4DFA02B4"/>
    <w:lvl w:ilvl="0" w:tplc="9FF02B3E">
      <w:start w:val="1"/>
      <w:numFmt w:val="decimal"/>
      <w:lvlText w:val="%1."/>
      <w:lvlJc w:val="left"/>
      <w:pPr>
        <w:ind w:left="16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1">
    <w:nsid w:val="4C9116C0"/>
    <w:multiLevelType w:val="hybridMultilevel"/>
    <w:tmpl w:val="2D5E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50559DF"/>
    <w:multiLevelType w:val="hybridMultilevel"/>
    <w:tmpl w:val="073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9E3136F"/>
    <w:multiLevelType w:val="hybridMultilevel"/>
    <w:tmpl w:val="7A9C3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BBA63B4"/>
    <w:multiLevelType w:val="hybridMultilevel"/>
    <w:tmpl w:val="83249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08"/>
    <w:rsid w:val="000001EB"/>
    <w:rsid w:val="000033D9"/>
    <w:rsid w:val="00017FF3"/>
    <w:rsid w:val="00065D3A"/>
    <w:rsid w:val="000A189D"/>
    <w:rsid w:val="000B22B2"/>
    <w:rsid w:val="000E3E34"/>
    <w:rsid w:val="00132441"/>
    <w:rsid w:val="00134762"/>
    <w:rsid w:val="00142265"/>
    <w:rsid w:val="00166986"/>
    <w:rsid w:val="00194183"/>
    <w:rsid w:val="001972BE"/>
    <w:rsid w:val="001B1B27"/>
    <w:rsid w:val="001C2847"/>
    <w:rsid w:val="001C683F"/>
    <w:rsid w:val="001C7C40"/>
    <w:rsid w:val="001D2643"/>
    <w:rsid w:val="001E3DCE"/>
    <w:rsid w:val="001F3E66"/>
    <w:rsid w:val="00201D68"/>
    <w:rsid w:val="002054CD"/>
    <w:rsid w:val="0021751F"/>
    <w:rsid w:val="002645C2"/>
    <w:rsid w:val="00294480"/>
    <w:rsid w:val="002A6DE7"/>
    <w:rsid w:val="002B4F3E"/>
    <w:rsid w:val="002C7D54"/>
    <w:rsid w:val="002E18D9"/>
    <w:rsid w:val="00311CD2"/>
    <w:rsid w:val="003319BB"/>
    <w:rsid w:val="00356ED7"/>
    <w:rsid w:val="003635DA"/>
    <w:rsid w:val="00366421"/>
    <w:rsid w:val="00366959"/>
    <w:rsid w:val="003672CC"/>
    <w:rsid w:val="003771F4"/>
    <w:rsid w:val="003B06E8"/>
    <w:rsid w:val="003E39E8"/>
    <w:rsid w:val="003E5ACC"/>
    <w:rsid w:val="004000C7"/>
    <w:rsid w:val="004367C1"/>
    <w:rsid w:val="00456512"/>
    <w:rsid w:val="004577CF"/>
    <w:rsid w:val="004C1329"/>
    <w:rsid w:val="004D08D7"/>
    <w:rsid w:val="00532230"/>
    <w:rsid w:val="00560999"/>
    <w:rsid w:val="005966A7"/>
    <w:rsid w:val="005A1E8D"/>
    <w:rsid w:val="005B2BAA"/>
    <w:rsid w:val="005C173C"/>
    <w:rsid w:val="005D0A0F"/>
    <w:rsid w:val="005E7A91"/>
    <w:rsid w:val="006048EB"/>
    <w:rsid w:val="006165B5"/>
    <w:rsid w:val="00632DEC"/>
    <w:rsid w:val="00654156"/>
    <w:rsid w:val="006966FE"/>
    <w:rsid w:val="006A4AB2"/>
    <w:rsid w:val="006B5AD7"/>
    <w:rsid w:val="006E6B9C"/>
    <w:rsid w:val="007174F2"/>
    <w:rsid w:val="00761001"/>
    <w:rsid w:val="007943D8"/>
    <w:rsid w:val="007A1754"/>
    <w:rsid w:val="007B6A0A"/>
    <w:rsid w:val="007C652C"/>
    <w:rsid w:val="007D2728"/>
    <w:rsid w:val="007D29DB"/>
    <w:rsid w:val="007F0539"/>
    <w:rsid w:val="007F53A8"/>
    <w:rsid w:val="007F623B"/>
    <w:rsid w:val="00812263"/>
    <w:rsid w:val="00814DE8"/>
    <w:rsid w:val="00815F9F"/>
    <w:rsid w:val="00823207"/>
    <w:rsid w:val="00855E00"/>
    <w:rsid w:val="0087744C"/>
    <w:rsid w:val="008A1D0D"/>
    <w:rsid w:val="008B06C7"/>
    <w:rsid w:val="008E2C6D"/>
    <w:rsid w:val="008E7EE6"/>
    <w:rsid w:val="009140E5"/>
    <w:rsid w:val="00921F5D"/>
    <w:rsid w:val="00924CA3"/>
    <w:rsid w:val="009326AE"/>
    <w:rsid w:val="00967635"/>
    <w:rsid w:val="009C74AD"/>
    <w:rsid w:val="009F2137"/>
    <w:rsid w:val="00A05969"/>
    <w:rsid w:val="00A141DD"/>
    <w:rsid w:val="00A27DB3"/>
    <w:rsid w:val="00A620D3"/>
    <w:rsid w:val="00A64563"/>
    <w:rsid w:val="00A661A3"/>
    <w:rsid w:val="00A84782"/>
    <w:rsid w:val="00AA493A"/>
    <w:rsid w:val="00AA4D05"/>
    <w:rsid w:val="00AD135A"/>
    <w:rsid w:val="00AE5ECB"/>
    <w:rsid w:val="00B05C0E"/>
    <w:rsid w:val="00B06A8E"/>
    <w:rsid w:val="00B120FE"/>
    <w:rsid w:val="00B14E32"/>
    <w:rsid w:val="00B64425"/>
    <w:rsid w:val="00B94681"/>
    <w:rsid w:val="00BB525F"/>
    <w:rsid w:val="00BD39C4"/>
    <w:rsid w:val="00BE5107"/>
    <w:rsid w:val="00BF25DD"/>
    <w:rsid w:val="00C858B1"/>
    <w:rsid w:val="00C879D7"/>
    <w:rsid w:val="00CA13F1"/>
    <w:rsid w:val="00CC50C7"/>
    <w:rsid w:val="00D04887"/>
    <w:rsid w:val="00D20371"/>
    <w:rsid w:val="00D637AB"/>
    <w:rsid w:val="00D67B29"/>
    <w:rsid w:val="00D8658D"/>
    <w:rsid w:val="00D949AA"/>
    <w:rsid w:val="00DA4A61"/>
    <w:rsid w:val="00DB4A0A"/>
    <w:rsid w:val="00DB5068"/>
    <w:rsid w:val="00DE4AFD"/>
    <w:rsid w:val="00DF3D93"/>
    <w:rsid w:val="00E074D0"/>
    <w:rsid w:val="00E11BBC"/>
    <w:rsid w:val="00E611CC"/>
    <w:rsid w:val="00E71223"/>
    <w:rsid w:val="00EC3508"/>
    <w:rsid w:val="00EE0E08"/>
    <w:rsid w:val="00F35F3D"/>
    <w:rsid w:val="00F4512E"/>
    <w:rsid w:val="00F521AF"/>
    <w:rsid w:val="00F563B7"/>
    <w:rsid w:val="00F62973"/>
    <w:rsid w:val="00F7026C"/>
    <w:rsid w:val="00F750EC"/>
    <w:rsid w:val="00F7607B"/>
    <w:rsid w:val="00F903C6"/>
    <w:rsid w:val="00FA2162"/>
    <w:rsid w:val="00FC40AC"/>
    <w:rsid w:val="00FD7215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EE53"/>
  <w15:chartTrackingRefBased/>
  <w15:docId w15:val="{FC3D640E-8D5A-487E-9A1E-78C30F8F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DA4A61"/>
    <w:pPr>
      <w:keepNext/>
      <w:autoSpaceDE w:val="0"/>
      <w:autoSpaceDN w:val="0"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EC3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EC35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EC3508"/>
  </w:style>
  <w:style w:type="paragraph" w:styleId="Textbubliny">
    <w:name w:val="Balloon Text"/>
    <w:basedOn w:val="Normln"/>
    <w:link w:val="TextbublinyChar"/>
    <w:uiPriority w:val="99"/>
    <w:semiHidden/>
    <w:unhideWhenUsed/>
    <w:rsid w:val="002C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D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21A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DA4A61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Veselý</cp:lastModifiedBy>
  <cp:revision>5</cp:revision>
  <cp:lastPrinted>2024-02-23T12:37:00Z</cp:lastPrinted>
  <dcterms:created xsi:type="dcterms:W3CDTF">2025-06-04T14:44:00Z</dcterms:created>
  <dcterms:modified xsi:type="dcterms:W3CDTF">2025-06-06T08:22:00Z</dcterms:modified>
</cp:coreProperties>
</file>