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5C759FB" w14:textId="77777777" w:rsidR="00B738E8" w:rsidRPr="00813B72" w:rsidRDefault="0064494C">
      <w:pPr>
        <w:spacing w:after="120" w:line="240" w:lineRule="auto"/>
        <w:rPr>
          <w:rFonts w:ascii="Arial Narrow" w:hAnsi="Arial Narrow"/>
          <w:sz w:val="28"/>
          <w:szCs w:val="28"/>
        </w:rPr>
      </w:pPr>
      <w:r w:rsidRPr="00813B72">
        <w:rPr>
          <w:rFonts w:ascii="Arial Narrow" w:eastAsia="Arial Narrow" w:hAnsi="Arial Narrow" w:cs="Arial Narrow"/>
          <w:b/>
          <w:sz w:val="28"/>
          <w:szCs w:val="28"/>
        </w:rPr>
        <w:t>RÁMCOVÁ KUPNÍ SMLOUVA</w:t>
      </w:r>
    </w:p>
    <w:p w14:paraId="5BD3E69F" w14:textId="77777777" w:rsidR="00B738E8" w:rsidRPr="00287738" w:rsidRDefault="0064494C">
      <w:pPr>
        <w:spacing w:after="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Ústav pro péči o matku a dítě</w:t>
      </w:r>
      <w:r w:rsidRPr="00287738">
        <w:rPr>
          <w:rFonts w:ascii="Arial Narrow" w:eastAsia="Arial Narrow" w:hAnsi="Arial Narrow" w:cs="Arial Narrow"/>
          <w:sz w:val="20"/>
          <w:szCs w:val="20"/>
        </w:rPr>
        <w:t xml:space="preserve"> </w:t>
      </w:r>
    </w:p>
    <w:p w14:paraId="6B4345F0" w14:textId="77777777" w:rsidR="00B738E8" w:rsidRPr="00287738" w:rsidRDefault="0064494C">
      <w:pPr>
        <w:spacing w:after="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se sídlem: Podolské nábřeží 157/36, 147 00 Praha 4</w:t>
      </w:r>
    </w:p>
    <w:p w14:paraId="0EDF02C6" w14:textId="77777777" w:rsidR="00B738E8" w:rsidRPr="00287738" w:rsidRDefault="0064494C">
      <w:pPr>
        <w:spacing w:after="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IČO: 000 23 698</w:t>
      </w:r>
    </w:p>
    <w:p w14:paraId="1C7A1FB4"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(dále „</w:t>
      </w:r>
      <w:r w:rsidRPr="00287738">
        <w:rPr>
          <w:rFonts w:ascii="Arial Narrow" w:eastAsia="Arial Narrow" w:hAnsi="Arial Narrow" w:cs="Arial Narrow"/>
          <w:b/>
          <w:sz w:val="20"/>
          <w:szCs w:val="20"/>
        </w:rPr>
        <w:t>kupující</w:t>
      </w:r>
      <w:r w:rsidRPr="00287738">
        <w:rPr>
          <w:rFonts w:ascii="Arial Narrow" w:eastAsia="Arial Narrow" w:hAnsi="Arial Narrow" w:cs="Arial Narrow"/>
          <w:sz w:val="20"/>
          <w:szCs w:val="20"/>
        </w:rPr>
        <w:t xml:space="preserve">“)  </w:t>
      </w:r>
    </w:p>
    <w:p w14:paraId="141EF198"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 xml:space="preserve"> a</w:t>
      </w:r>
      <w:r w:rsidRPr="00287738">
        <w:rPr>
          <w:rFonts w:ascii="Arial Narrow" w:eastAsia="Arial Narrow" w:hAnsi="Arial Narrow" w:cs="Arial Narrow"/>
          <w:sz w:val="20"/>
          <w:szCs w:val="20"/>
        </w:rPr>
        <w:tab/>
      </w:r>
    </w:p>
    <w:p w14:paraId="4C4D7B87" w14:textId="77777777" w:rsidR="00B61814" w:rsidRPr="00112248" w:rsidRDefault="00B61814" w:rsidP="00B61814">
      <w:pPr>
        <w:spacing w:after="0" w:line="240" w:lineRule="auto"/>
        <w:ind w:left="567" w:hanging="567"/>
        <w:jc w:val="both"/>
        <w:rPr>
          <w:rFonts w:ascii="Arial Narrow" w:hAnsi="Arial Narrow"/>
          <w:color w:val="auto"/>
          <w:sz w:val="20"/>
        </w:rPr>
      </w:pPr>
      <w:r w:rsidRPr="00112248">
        <w:rPr>
          <w:rFonts w:ascii="Arial Narrow" w:hAnsi="Arial Narrow"/>
          <w:b/>
          <w:color w:val="auto"/>
          <w:sz w:val="20"/>
        </w:rPr>
        <w:t>PHOENIX lékárenský velkoobchod, s.r.o.</w:t>
      </w:r>
      <w:r w:rsidRPr="00B61814">
        <w:rPr>
          <w:rFonts w:ascii="Arial Narrow" w:eastAsia="Arial Narrow" w:hAnsi="Arial Narrow" w:cs="Arial Narrow"/>
          <w:b/>
          <w:color w:val="auto"/>
          <w:sz w:val="20"/>
          <w:szCs w:val="20"/>
        </w:rPr>
        <w:t xml:space="preserve"> </w:t>
      </w:r>
    </w:p>
    <w:p w14:paraId="5388C54E" w14:textId="77777777" w:rsidR="00B61814" w:rsidRPr="00112248" w:rsidRDefault="00B61814" w:rsidP="00B61814">
      <w:pPr>
        <w:spacing w:after="0" w:line="240" w:lineRule="auto"/>
        <w:ind w:left="567" w:hanging="567"/>
        <w:jc w:val="both"/>
        <w:rPr>
          <w:rFonts w:ascii="Arial Narrow" w:hAnsi="Arial Narrow"/>
          <w:color w:val="auto"/>
          <w:sz w:val="20"/>
        </w:rPr>
      </w:pPr>
      <w:r w:rsidRPr="00112248">
        <w:rPr>
          <w:rFonts w:ascii="Arial Narrow" w:hAnsi="Arial Narrow"/>
          <w:color w:val="auto"/>
          <w:sz w:val="20"/>
        </w:rPr>
        <w:t>se sídlem: K pérovně 945/7, 102 00 Praha 10 - Hostivař</w:t>
      </w:r>
    </w:p>
    <w:p w14:paraId="41062451" w14:textId="700AC711" w:rsidR="00B61814" w:rsidRPr="00112248" w:rsidRDefault="00B61814" w:rsidP="00B61814">
      <w:pPr>
        <w:spacing w:after="0" w:line="240" w:lineRule="auto"/>
        <w:ind w:left="567" w:hanging="567"/>
        <w:jc w:val="both"/>
        <w:rPr>
          <w:rFonts w:ascii="Arial Narrow" w:hAnsi="Arial Narrow"/>
          <w:color w:val="auto"/>
          <w:sz w:val="20"/>
        </w:rPr>
      </w:pPr>
      <w:r w:rsidRPr="00112248">
        <w:rPr>
          <w:rFonts w:ascii="Arial Narrow" w:hAnsi="Arial Narrow"/>
          <w:color w:val="auto"/>
          <w:sz w:val="20"/>
        </w:rPr>
        <w:t xml:space="preserve">IČO: </w:t>
      </w:r>
      <w:r w:rsidRPr="00B61814">
        <w:rPr>
          <w:rFonts w:ascii="Arial Narrow" w:eastAsia="Arial Narrow" w:hAnsi="Arial Narrow" w:cs="Arial Narrow"/>
          <w:color w:val="auto"/>
          <w:sz w:val="20"/>
          <w:szCs w:val="20"/>
        </w:rPr>
        <w:t>45359326</w:t>
      </w:r>
    </w:p>
    <w:p w14:paraId="23AC0F3E" w14:textId="271CFEA0" w:rsidR="00B61814" w:rsidRPr="00112248" w:rsidRDefault="00B61814" w:rsidP="00B61814">
      <w:pPr>
        <w:spacing w:after="120" w:line="240" w:lineRule="auto"/>
        <w:ind w:left="567" w:hanging="567"/>
        <w:jc w:val="both"/>
        <w:rPr>
          <w:rFonts w:ascii="Arial Narrow" w:hAnsi="Arial Narrow"/>
          <w:color w:val="auto"/>
          <w:sz w:val="20"/>
        </w:rPr>
      </w:pPr>
      <w:r w:rsidRPr="00112248">
        <w:rPr>
          <w:rFonts w:ascii="Arial Narrow" w:hAnsi="Arial Narrow"/>
          <w:color w:val="auto"/>
          <w:sz w:val="20"/>
        </w:rPr>
        <w:t>zapsaná v obchodním rejstříku vedeném u Městského soudu v</w:t>
      </w:r>
      <w:r w:rsidRPr="00B61814">
        <w:rPr>
          <w:rFonts w:ascii="Arial Narrow" w:eastAsia="Arial Narrow" w:hAnsi="Arial Narrow" w:cs="Arial Narrow"/>
          <w:color w:val="auto"/>
          <w:sz w:val="20"/>
          <w:szCs w:val="20"/>
        </w:rPr>
        <w:t> </w:t>
      </w:r>
      <w:r w:rsidRPr="00112248">
        <w:rPr>
          <w:rFonts w:ascii="Arial Narrow" w:hAnsi="Arial Narrow"/>
          <w:color w:val="auto"/>
          <w:sz w:val="20"/>
        </w:rPr>
        <w:t>Praze, oddíl C</w:t>
      </w:r>
      <w:r w:rsidRPr="00112248">
        <w:rPr>
          <w:rFonts w:ascii="Arial Narrow" w:hAnsi="Arial Narrow"/>
          <w:sz w:val="20"/>
        </w:rPr>
        <w:t xml:space="preserve"> vložka 275345</w:t>
      </w:r>
    </w:p>
    <w:p w14:paraId="21AD88AD" w14:textId="49145F0C"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(dále „</w:t>
      </w:r>
      <w:r w:rsidRPr="00287738">
        <w:rPr>
          <w:rFonts w:ascii="Arial Narrow" w:eastAsia="Arial Narrow" w:hAnsi="Arial Narrow" w:cs="Arial Narrow"/>
          <w:b/>
          <w:sz w:val="20"/>
          <w:szCs w:val="20"/>
        </w:rPr>
        <w:t>prodávající</w:t>
      </w:r>
      <w:r w:rsidRPr="00287738">
        <w:rPr>
          <w:rFonts w:ascii="Arial Narrow" w:eastAsia="Arial Narrow" w:hAnsi="Arial Narrow" w:cs="Arial Narrow"/>
          <w:sz w:val="20"/>
          <w:szCs w:val="20"/>
        </w:rPr>
        <w:t xml:space="preserve">“)   </w:t>
      </w:r>
    </w:p>
    <w:p w14:paraId="196114EA" w14:textId="77777777" w:rsidR="008257E3" w:rsidRDefault="0064494C">
      <w:pPr>
        <w:spacing w:after="120" w:line="240" w:lineRule="auto"/>
        <w:rPr>
          <w:rFonts w:ascii="Arial Narrow" w:eastAsia="Arial Narrow" w:hAnsi="Arial Narrow" w:cs="Arial Narrow"/>
          <w:sz w:val="20"/>
          <w:szCs w:val="20"/>
        </w:rPr>
      </w:pPr>
      <w:r w:rsidRPr="00287738">
        <w:rPr>
          <w:rFonts w:ascii="Arial Narrow" w:eastAsia="Arial Narrow" w:hAnsi="Arial Narrow" w:cs="Arial Narrow"/>
          <w:sz w:val="20"/>
          <w:szCs w:val="20"/>
        </w:rPr>
        <w:t>(dále společně „</w:t>
      </w:r>
      <w:r w:rsidRPr="00287738">
        <w:rPr>
          <w:rFonts w:ascii="Arial Narrow" w:eastAsia="Arial Narrow" w:hAnsi="Arial Narrow" w:cs="Arial Narrow"/>
          <w:b/>
          <w:sz w:val="20"/>
          <w:szCs w:val="20"/>
        </w:rPr>
        <w:t>smluvní strany</w:t>
      </w:r>
      <w:r w:rsidRPr="00287738">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br/>
        <w:t xml:space="preserve"> </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br/>
        <w:t xml:space="preserve">uzavřely níže uvedeného dne, měsíce a roku v souladu s ustanovením § 1746 odst. 2 a § </w:t>
      </w:r>
      <w:r w:rsidR="008257E3">
        <w:rPr>
          <w:rFonts w:ascii="Arial Narrow" w:eastAsia="Arial Narrow" w:hAnsi="Arial Narrow" w:cs="Arial Narrow"/>
          <w:sz w:val="20"/>
          <w:szCs w:val="20"/>
        </w:rPr>
        <w:t>dobu</w:t>
      </w:r>
    </w:p>
    <w:p w14:paraId="3C6C1419" w14:textId="77777777" w:rsidR="00B738E8" w:rsidRPr="00287738" w:rsidRDefault="0064494C">
      <w:pPr>
        <w:spacing w:after="120" w:line="240" w:lineRule="auto"/>
        <w:rPr>
          <w:rFonts w:ascii="Arial Narrow" w:hAnsi="Arial Narrow"/>
          <w:sz w:val="20"/>
          <w:szCs w:val="20"/>
        </w:rPr>
      </w:pPr>
      <w:r w:rsidRPr="00287738">
        <w:rPr>
          <w:rFonts w:ascii="Arial Narrow" w:eastAsia="Arial Narrow" w:hAnsi="Arial Narrow" w:cs="Arial Narrow"/>
          <w:sz w:val="20"/>
          <w:szCs w:val="20"/>
        </w:rPr>
        <w:t xml:space="preserve"> a násl. zákona č. 89/2012 Sb., občanského zákoníku, v platném znění (dále „</w:t>
      </w:r>
      <w:r w:rsidRPr="00287738">
        <w:rPr>
          <w:rFonts w:ascii="Arial Narrow" w:eastAsia="Arial Narrow" w:hAnsi="Arial Narrow" w:cs="Arial Narrow"/>
          <w:b/>
          <w:sz w:val="20"/>
          <w:szCs w:val="20"/>
        </w:rPr>
        <w:t>občanský zákoník</w:t>
      </w:r>
      <w:r w:rsidRPr="00287738">
        <w:rPr>
          <w:rFonts w:ascii="Arial Narrow" w:eastAsia="Arial Narrow" w:hAnsi="Arial Narrow" w:cs="Arial Narrow"/>
          <w:sz w:val="20"/>
          <w:szCs w:val="20"/>
        </w:rPr>
        <w:t>“), rámcovou kupní smlouvu (dále „</w:t>
      </w:r>
      <w:r w:rsidRPr="00287738">
        <w:rPr>
          <w:rFonts w:ascii="Arial Narrow" w:eastAsia="Arial Narrow" w:hAnsi="Arial Narrow" w:cs="Arial Narrow"/>
          <w:b/>
          <w:sz w:val="20"/>
          <w:szCs w:val="20"/>
        </w:rPr>
        <w:t>smlouva</w:t>
      </w:r>
      <w:r w:rsidRPr="00287738">
        <w:rPr>
          <w:rFonts w:ascii="Arial Narrow" w:eastAsia="Arial Narrow" w:hAnsi="Arial Narrow" w:cs="Arial Narrow"/>
          <w:sz w:val="20"/>
          <w:szCs w:val="20"/>
        </w:rPr>
        <w:t xml:space="preserve">“) tohoto znění:  </w:t>
      </w:r>
      <w:r w:rsidRPr="00287738">
        <w:rPr>
          <w:rFonts w:ascii="Arial Narrow" w:eastAsia="Arial Narrow" w:hAnsi="Arial Narrow" w:cs="Arial Narrow"/>
          <w:sz w:val="20"/>
          <w:szCs w:val="20"/>
        </w:rPr>
        <w:br/>
        <w:t xml:space="preserve"> </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br/>
      </w:r>
      <w:r w:rsidRPr="00287738">
        <w:rPr>
          <w:rFonts w:ascii="Arial Narrow" w:eastAsia="Arial Narrow" w:hAnsi="Arial Narrow" w:cs="Arial Narrow"/>
          <w:b/>
          <w:i/>
          <w:sz w:val="20"/>
          <w:szCs w:val="20"/>
        </w:rPr>
        <w:t>PREAMBULE</w:t>
      </w:r>
    </w:p>
    <w:p w14:paraId="194BDAAD"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i/>
          <w:sz w:val="20"/>
          <w:szCs w:val="20"/>
        </w:rPr>
        <w:t>Vzhledem k tomu, že:</w:t>
      </w:r>
    </w:p>
    <w:p w14:paraId="0E10DF4A" w14:textId="70A573E9" w:rsidR="00B738E8" w:rsidRPr="00287738" w:rsidRDefault="0064494C">
      <w:pPr>
        <w:spacing w:after="120" w:line="240" w:lineRule="auto"/>
        <w:ind w:left="142" w:hanging="142"/>
        <w:jc w:val="both"/>
        <w:rPr>
          <w:rFonts w:ascii="Arial Narrow" w:hAnsi="Arial Narrow"/>
          <w:sz w:val="20"/>
          <w:szCs w:val="20"/>
        </w:rPr>
      </w:pPr>
      <w:r w:rsidRPr="00287738">
        <w:rPr>
          <w:rFonts w:ascii="Arial Narrow" w:eastAsia="Arial Narrow" w:hAnsi="Arial Narrow" w:cs="Arial Narrow"/>
          <w:b/>
          <w:i/>
          <w:sz w:val="20"/>
          <w:szCs w:val="20"/>
        </w:rPr>
        <w:t>-</w:t>
      </w:r>
      <w:r w:rsidRPr="00287738">
        <w:rPr>
          <w:rFonts w:ascii="Arial Narrow" w:eastAsia="Arial Narrow" w:hAnsi="Arial Narrow" w:cs="Arial Narrow"/>
          <w:b/>
          <w:i/>
          <w:sz w:val="20"/>
          <w:szCs w:val="20"/>
        </w:rPr>
        <w:tab/>
        <w:t xml:space="preserve">v rámci </w:t>
      </w:r>
      <w:r w:rsidR="002D583B">
        <w:rPr>
          <w:rFonts w:ascii="Arial Narrow" w:eastAsia="Arial Narrow" w:hAnsi="Arial Narrow" w:cs="Arial Narrow"/>
          <w:b/>
          <w:i/>
          <w:sz w:val="20"/>
          <w:szCs w:val="20"/>
        </w:rPr>
        <w:t xml:space="preserve">nadlimitní </w:t>
      </w:r>
      <w:r w:rsidR="002D583B" w:rsidRPr="00287738">
        <w:rPr>
          <w:rFonts w:ascii="Arial Narrow" w:eastAsia="Arial Narrow" w:hAnsi="Arial Narrow" w:cs="Arial Narrow"/>
          <w:b/>
          <w:i/>
          <w:sz w:val="20"/>
          <w:szCs w:val="20"/>
        </w:rPr>
        <w:t xml:space="preserve">veřejné zakázky </w:t>
      </w:r>
      <w:r w:rsidR="002D583B">
        <w:rPr>
          <w:rFonts w:ascii="Arial Narrow" w:eastAsia="Arial Narrow" w:hAnsi="Arial Narrow" w:cs="Arial Narrow"/>
          <w:b/>
          <w:i/>
          <w:sz w:val="20"/>
          <w:szCs w:val="20"/>
        </w:rPr>
        <w:t>dle zákona č. 134/2016 Sb., o zadávání veřejných zakázek,</w:t>
      </w:r>
      <w:r w:rsidRPr="00287738">
        <w:rPr>
          <w:rFonts w:ascii="Arial Narrow" w:eastAsia="Arial Narrow" w:hAnsi="Arial Narrow" w:cs="Arial Narrow"/>
          <w:b/>
          <w:i/>
          <w:sz w:val="20"/>
          <w:szCs w:val="20"/>
        </w:rPr>
        <w:t xml:space="preserve"> </w:t>
      </w:r>
      <w:r w:rsidR="002D583B">
        <w:rPr>
          <w:rFonts w:ascii="Arial Narrow" w:eastAsia="Arial Narrow" w:hAnsi="Arial Narrow" w:cs="Arial Narrow"/>
          <w:b/>
          <w:i/>
          <w:sz w:val="20"/>
          <w:szCs w:val="20"/>
        </w:rPr>
        <w:t xml:space="preserve">na </w:t>
      </w:r>
      <w:r w:rsidRPr="00287738">
        <w:rPr>
          <w:rFonts w:ascii="Arial Narrow" w:eastAsia="Arial Narrow" w:hAnsi="Arial Narrow" w:cs="Arial Narrow"/>
          <w:b/>
          <w:i/>
          <w:sz w:val="20"/>
          <w:szCs w:val="20"/>
        </w:rPr>
        <w:t xml:space="preserve">dodávky pod názvem </w:t>
      </w:r>
      <w:r w:rsidR="00813B72">
        <w:rPr>
          <w:rFonts w:ascii="Arial Narrow" w:eastAsia="Arial Narrow" w:hAnsi="Arial Narrow" w:cs="Arial Narrow"/>
          <w:b/>
          <w:i/>
          <w:sz w:val="20"/>
          <w:szCs w:val="20"/>
        </w:rPr>
        <w:t>„</w:t>
      </w:r>
      <w:r w:rsidR="002D5278" w:rsidRPr="007574E1">
        <w:rPr>
          <w:rFonts w:ascii="Arial Narrow" w:eastAsia="Arial Narrow" w:hAnsi="Arial Narrow" w:cs="Arial Narrow"/>
          <w:b/>
          <w:i/>
          <w:sz w:val="20"/>
          <w:szCs w:val="20"/>
        </w:rPr>
        <w:t>Dodávky humánních léčivých přípravků</w:t>
      </w:r>
      <w:r w:rsidR="005C10B7" w:rsidRPr="00112248">
        <w:rPr>
          <w:rFonts w:ascii="Arial Narrow" w:hAnsi="Arial Narrow"/>
          <w:b/>
          <w:i/>
          <w:sz w:val="20"/>
        </w:rPr>
        <w:t xml:space="preserve"> </w:t>
      </w:r>
      <w:r w:rsidR="005C10B7">
        <w:rPr>
          <w:rFonts w:ascii="Arial Narrow" w:eastAsia="Arial Narrow" w:hAnsi="Arial Narrow" w:cs="Arial Narrow"/>
          <w:b/>
          <w:i/>
          <w:sz w:val="20"/>
          <w:szCs w:val="20"/>
        </w:rPr>
        <w:t>II</w:t>
      </w:r>
      <w:r w:rsidR="00C34C36">
        <w:rPr>
          <w:rFonts w:ascii="Arial Narrow" w:eastAsia="Arial Narrow" w:hAnsi="Arial Narrow" w:cs="Arial Narrow"/>
          <w:b/>
          <w:i/>
          <w:color w:val="FF0000"/>
          <w:sz w:val="20"/>
          <w:szCs w:val="20"/>
        </w:rPr>
        <w:t xml:space="preserve"> </w:t>
      </w:r>
      <w:r w:rsidR="00C34C36" w:rsidRPr="004D5457">
        <w:rPr>
          <w:rFonts w:ascii="Arial Narrow" w:eastAsia="Arial Narrow" w:hAnsi="Arial Narrow" w:cs="Arial Narrow"/>
          <w:b/>
          <w:i/>
          <w:color w:val="auto"/>
          <w:sz w:val="20"/>
          <w:szCs w:val="20"/>
        </w:rPr>
        <w:t xml:space="preserve">– </w:t>
      </w:r>
      <w:r w:rsidR="00B61814" w:rsidRPr="002B2F52">
        <w:rPr>
          <w:rFonts w:ascii="Arial Narrow" w:eastAsia="Arial Narrow" w:hAnsi="Arial Narrow" w:cs="Arial Narrow"/>
          <w:b/>
          <w:i/>
          <w:color w:val="auto"/>
          <w:sz w:val="20"/>
          <w:szCs w:val="20"/>
        </w:rPr>
        <w:t>část č.</w:t>
      </w:r>
      <w:r w:rsidR="007C3365">
        <w:rPr>
          <w:rFonts w:ascii="Arial Narrow" w:eastAsia="Arial Narrow" w:hAnsi="Arial Narrow" w:cs="Arial Narrow"/>
          <w:b/>
          <w:i/>
          <w:color w:val="auto"/>
          <w:sz w:val="20"/>
          <w:szCs w:val="20"/>
        </w:rPr>
        <w:t xml:space="preserve"> </w:t>
      </w:r>
      <w:r w:rsidR="00CD6EA5">
        <w:rPr>
          <w:rFonts w:ascii="Arial Narrow" w:eastAsia="Arial Narrow" w:hAnsi="Arial Narrow" w:cs="Arial Narrow"/>
          <w:b/>
          <w:i/>
          <w:color w:val="auto"/>
          <w:sz w:val="20"/>
          <w:szCs w:val="20"/>
        </w:rPr>
        <w:t>3</w:t>
      </w:r>
      <w:r w:rsidR="00B61814" w:rsidRPr="002B2F52">
        <w:rPr>
          <w:rFonts w:ascii="Arial Narrow" w:eastAsia="Arial Narrow" w:hAnsi="Arial Narrow" w:cs="Arial Narrow"/>
          <w:b/>
          <w:i/>
          <w:color w:val="auto"/>
          <w:sz w:val="20"/>
          <w:szCs w:val="20"/>
        </w:rPr>
        <w:t xml:space="preserve"> - </w:t>
      </w:r>
      <w:proofErr w:type="spellStart"/>
      <w:r w:rsidR="00C972A5">
        <w:rPr>
          <w:rFonts w:ascii="Arial Narrow" w:eastAsia="Arial Narrow" w:hAnsi="Arial Narrow" w:cs="Arial Narrow"/>
          <w:b/>
          <w:i/>
          <w:color w:val="auto"/>
          <w:sz w:val="20"/>
          <w:szCs w:val="20"/>
        </w:rPr>
        <w:t>Palivizumab</w:t>
      </w:r>
      <w:proofErr w:type="spellEnd"/>
      <w:r w:rsidR="00813B72">
        <w:rPr>
          <w:rFonts w:ascii="Arial Narrow" w:eastAsia="Arial Narrow" w:hAnsi="Arial Narrow" w:cs="Arial Narrow"/>
          <w:b/>
          <w:i/>
          <w:sz w:val="20"/>
          <w:szCs w:val="20"/>
        </w:rPr>
        <w:t>“</w:t>
      </w:r>
      <w:r w:rsidR="00287738" w:rsidRPr="00287738">
        <w:rPr>
          <w:rFonts w:ascii="Arial Narrow" w:eastAsia="Arial Narrow" w:hAnsi="Arial Narrow" w:cs="Arial Narrow"/>
          <w:b/>
          <w:i/>
          <w:sz w:val="20"/>
          <w:szCs w:val="20"/>
        </w:rPr>
        <w:t xml:space="preserve"> </w:t>
      </w:r>
      <w:r w:rsidRPr="00287738">
        <w:rPr>
          <w:rFonts w:ascii="Arial Narrow" w:eastAsia="Arial Narrow" w:hAnsi="Arial Narrow" w:cs="Arial Narrow"/>
          <w:b/>
          <w:i/>
          <w:sz w:val="20"/>
          <w:szCs w:val="20"/>
        </w:rPr>
        <w:t>byla nabídka prodávajícího kupujícím vybrána jako nejvýhodnější.</w:t>
      </w:r>
    </w:p>
    <w:p w14:paraId="3852D574" w14:textId="77777777" w:rsidR="00B738E8" w:rsidRPr="00287738" w:rsidRDefault="0064494C">
      <w:pPr>
        <w:spacing w:after="120" w:line="240" w:lineRule="auto"/>
        <w:ind w:left="142" w:hanging="142"/>
        <w:jc w:val="both"/>
        <w:rPr>
          <w:rFonts w:ascii="Arial Narrow" w:hAnsi="Arial Narrow"/>
          <w:sz w:val="20"/>
          <w:szCs w:val="20"/>
        </w:rPr>
      </w:pPr>
      <w:r w:rsidRPr="00287738">
        <w:rPr>
          <w:rFonts w:ascii="Arial Narrow" w:eastAsia="Arial Narrow" w:hAnsi="Arial Narrow" w:cs="Arial Narrow"/>
          <w:b/>
          <w:i/>
          <w:sz w:val="20"/>
          <w:szCs w:val="20"/>
        </w:rPr>
        <w:t>-</w:t>
      </w:r>
      <w:r w:rsidRPr="00287738">
        <w:rPr>
          <w:rFonts w:ascii="Arial Narrow" w:eastAsia="Arial Narrow" w:hAnsi="Arial Narrow" w:cs="Arial Narrow"/>
          <w:b/>
          <w:i/>
          <w:sz w:val="20"/>
          <w:szCs w:val="20"/>
        </w:rPr>
        <w:tab/>
        <w:t>kupující má zájem na plnění předmětu veřejné zakázky;</w:t>
      </w:r>
    </w:p>
    <w:p w14:paraId="5CD38620" w14:textId="77777777" w:rsidR="00B738E8" w:rsidRPr="00287738" w:rsidRDefault="0064494C">
      <w:pPr>
        <w:spacing w:after="120" w:line="240" w:lineRule="auto"/>
        <w:ind w:left="142" w:hanging="142"/>
        <w:jc w:val="both"/>
        <w:rPr>
          <w:rFonts w:ascii="Arial Narrow" w:hAnsi="Arial Narrow"/>
          <w:sz w:val="20"/>
          <w:szCs w:val="20"/>
        </w:rPr>
      </w:pPr>
      <w:r w:rsidRPr="00287738">
        <w:rPr>
          <w:rFonts w:ascii="Arial Narrow" w:eastAsia="Arial Narrow" w:hAnsi="Arial Narrow" w:cs="Arial Narrow"/>
          <w:b/>
          <w:i/>
          <w:sz w:val="20"/>
          <w:szCs w:val="20"/>
        </w:rPr>
        <w:t>-</w:t>
      </w:r>
      <w:r w:rsidRPr="00287738">
        <w:rPr>
          <w:rFonts w:ascii="Arial Narrow" w:eastAsia="Arial Narrow" w:hAnsi="Arial Narrow" w:cs="Arial Narrow"/>
          <w:b/>
          <w:i/>
          <w:sz w:val="20"/>
          <w:szCs w:val="20"/>
        </w:rPr>
        <w:tab/>
        <w:t>prodávající se stal vítězným uchazečem veřejné zakázky a má zájem na plnění předmětu veřejné zakázky pro kupujícího;</w:t>
      </w:r>
    </w:p>
    <w:p w14:paraId="39CD624D"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i/>
          <w:sz w:val="20"/>
          <w:szCs w:val="20"/>
        </w:rPr>
        <w:t xml:space="preserve">uzavřely smluvní strany tuto smlouvu. </w:t>
      </w:r>
    </w:p>
    <w:p w14:paraId="1740F44C" w14:textId="77777777" w:rsidR="00B738E8" w:rsidRPr="00287738" w:rsidRDefault="00B738E8">
      <w:pPr>
        <w:spacing w:after="120" w:line="240" w:lineRule="auto"/>
        <w:ind w:left="567" w:hanging="567"/>
        <w:rPr>
          <w:rFonts w:ascii="Arial Narrow" w:hAnsi="Arial Narrow"/>
          <w:sz w:val="20"/>
          <w:szCs w:val="20"/>
        </w:rPr>
      </w:pPr>
    </w:p>
    <w:p w14:paraId="31E8D6A9"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b/>
          <w:sz w:val="20"/>
          <w:szCs w:val="20"/>
        </w:rPr>
        <w:t>1</w:t>
      </w:r>
      <w:r w:rsidRPr="00287738">
        <w:rPr>
          <w:rFonts w:ascii="Arial Narrow" w:eastAsia="Arial Narrow" w:hAnsi="Arial Narrow" w:cs="Arial Narrow"/>
          <w:sz w:val="20"/>
          <w:szCs w:val="20"/>
        </w:rPr>
        <w:tab/>
      </w:r>
      <w:r w:rsidRPr="00287738">
        <w:rPr>
          <w:rFonts w:ascii="Arial Narrow" w:eastAsia="Arial Narrow" w:hAnsi="Arial Narrow" w:cs="Arial Narrow"/>
          <w:b/>
          <w:sz w:val="20"/>
          <w:szCs w:val="20"/>
        </w:rPr>
        <w:t>DEFINICE</w:t>
      </w:r>
    </w:p>
    <w:p w14:paraId="4C7FDD12"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1.1</w:t>
      </w:r>
      <w:r w:rsidRPr="00287738">
        <w:rPr>
          <w:rFonts w:ascii="Arial Narrow" w:eastAsia="Arial Narrow" w:hAnsi="Arial Narrow" w:cs="Arial Narrow"/>
          <w:sz w:val="20"/>
          <w:szCs w:val="20"/>
        </w:rPr>
        <w:tab/>
        <w:t xml:space="preserve">Pro účely smlouvy se rozumí:   </w:t>
      </w:r>
    </w:p>
    <w:p w14:paraId="6050E6E9"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w:t>
      </w:r>
      <w:r w:rsidRPr="00287738">
        <w:rPr>
          <w:rFonts w:ascii="Arial Narrow" w:eastAsia="Arial Narrow" w:hAnsi="Arial Narrow" w:cs="Arial Narrow"/>
          <w:b/>
          <w:sz w:val="20"/>
          <w:szCs w:val="20"/>
        </w:rPr>
        <w:t>zbožím</w:t>
      </w:r>
      <w:r w:rsidR="00037CF5">
        <w:rPr>
          <w:rFonts w:ascii="Arial Narrow" w:eastAsia="Arial Narrow" w:hAnsi="Arial Narrow" w:cs="Arial Narrow"/>
          <w:sz w:val="20"/>
          <w:szCs w:val="20"/>
        </w:rPr>
        <w:t>“ humánní léčivé přípravky</w:t>
      </w:r>
      <w:r w:rsidRPr="00287738">
        <w:rPr>
          <w:rFonts w:ascii="Arial Narrow" w:eastAsia="Arial Narrow" w:hAnsi="Arial Narrow" w:cs="Arial Narrow"/>
          <w:sz w:val="20"/>
          <w:szCs w:val="20"/>
        </w:rPr>
        <w:t>, jejichž podrobná specifikace je uvedena v příloze č. 1 této smlouvy – Specifikace a ceník zboží.</w:t>
      </w:r>
    </w:p>
    <w:p w14:paraId="1AB75DA7" w14:textId="77777777" w:rsidR="00B738E8" w:rsidRDefault="0064494C">
      <w:pPr>
        <w:spacing w:after="120" w:line="240" w:lineRule="auto"/>
        <w:ind w:left="567"/>
        <w:rPr>
          <w:rFonts w:ascii="Arial Narrow" w:eastAsia="Arial Narrow" w:hAnsi="Arial Narrow" w:cs="Arial Narrow"/>
          <w:sz w:val="20"/>
          <w:szCs w:val="20"/>
        </w:rPr>
      </w:pPr>
      <w:r w:rsidRPr="00287738">
        <w:rPr>
          <w:rFonts w:ascii="Arial Narrow" w:eastAsia="Arial Narrow" w:hAnsi="Arial Narrow" w:cs="Arial Narrow"/>
          <w:sz w:val="20"/>
          <w:szCs w:val="20"/>
        </w:rPr>
        <w:t xml:space="preserve"> „</w:t>
      </w:r>
      <w:r w:rsidRPr="00287738">
        <w:rPr>
          <w:rFonts w:ascii="Arial Narrow" w:eastAsia="Arial Narrow" w:hAnsi="Arial Narrow" w:cs="Arial Narrow"/>
          <w:b/>
          <w:sz w:val="20"/>
          <w:szCs w:val="20"/>
        </w:rPr>
        <w:t>dodáním zboží</w:t>
      </w:r>
      <w:r w:rsidRPr="00287738">
        <w:rPr>
          <w:rFonts w:ascii="Arial Narrow" w:eastAsia="Arial Narrow" w:hAnsi="Arial Narrow" w:cs="Arial Narrow"/>
          <w:sz w:val="20"/>
          <w:szCs w:val="20"/>
        </w:rPr>
        <w:t>“ odevzdání zboží prodávajícím kupujícímu a jeho převzetí kupujícím od prodávajícího, a to v místě a čase plnění podle smlouvy. Dodání zboží je splněno v okamžiku vystavení dodacího listu podepsaného oběma smluvními stranami.</w:t>
      </w:r>
    </w:p>
    <w:p w14:paraId="07907D74" w14:textId="77777777" w:rsidR="00A64402" w:rsidRDefault="00A64402">
      <w:pPr>
        <w:spacing w:after="120" w:line="240" w:lineRule="auto"/>
        <w:ind w:left="567"/>
        <w:rPr>
          <w:rFonts w:ascii="Arial Narrow" w:eastAsia="Arial Narrow" w:hAnsi="Arial Narrow" w:cs="Arial Narrow"/>
          <w:sz w:val="20"/>
          <w:szCs w:val="20"/>
        </w:rPr>
      </w:pPr>
      <w:r>
        <w:rPr>
          <w:rFonts w:ascii="Arial Narrow" w:eastAsia="Arial Narrow" w:hAnsi="Arial Narrow" w:cs="Arial Narrow"/>
          <w:sz w:val="20"/>
          <w:szCs w:val="20"/>
        </w:rPr>
        <w:t>„</w:t>
      </w:r>
      <w:r w:rsidRPr="00A64402">
        <w:rPr>
          <w:rFonts w:ascii="Arial Narrow" w:eastAsia="Arial Narrow" w:hAnsi="Arial Narrow" w:cs="Arial Narrow"/>
          <w:b/>
          <w:sz w:val="20"/>
          <w:szCs w:val="20"/>
        </w:rPr>
        <w:t>vyhláškou o výrobě a distribuci léčiv</w:t>
      </w:r>
      <w:r>
        <w:rPr>
          <w:rFonts w:ascii="Arial Narrow" w:eastAsia="Arial Narrow" w:hAnsi="Arial Narrow" w:cs="Arial Narrow"/>
          <w:sz w:val="20"/>
          <w:szCs w:val="20"/>
        </w:rPr>
        <w:t xml:space="preserve">“ vyhláška Ministerstva zdravotnictví a Ministerstva zemědělství č. 229/2008 Sb., </w:t>
      </w:r>
      <w:r w:rsidRPr="00A64402">
        <w:rPr>
          <w:rFonts w:ascii="Arial Narrow" w:eastAsia="Arial Narrow" w:hAnsi="Arial Narrow" w:cs="Arial Narrow"/>
          <w:sz w:val="20"/>
          <w:szCs w:val="20"/>
        </w:rPr>
        <w:t>o výrobě a distribuci léčiv</w:t>
      </w:r>
      <w:r>
        <w:rPr>
          <w:rFonts w:ascii="Arial Narrow" w:eastAsia="Arial Narrow" w:hAnsi="Arial Narrow" w:cs="Arial Narrow"/>
          <w:sz w:val="20"/>
          <w:szCs w:val="20"/>
        </w:rPr>
        <w:t>.</w:t>
      </w:r>
    </w:p>
    <w:p w14:paraId="4D297DF1" w14:textId="77777777" w:rsidR="00C35EC2" w:rsidRPr="00C35EC2" w:rsidRDefault="00C35EC2" w:rsidP="00C35EC2">
      <w:pPr>
        <w:spacing w:after="120" w:line="240" w:lineRule="auto"/>
        <w:ind w:left="567"/>
        <w:jc w:val="both"/>
        <w:rPr>
          <w:rFonts w:ascii="Arial Narrow" w:hAnsi="Arial Narrow"/>
          <w:sz w:val="20"/>
          <w:szCs w:val="20"/>
        </w:rPr>
      </w:pPr>
      <w:r>
        <w:rPr>
          <w:rFonts w:ascii="Arial Narrow" w:eastAsia="Arial Narrow" w:hAnsi="Arial Narrow" w:cs="Arial Narrow"/>
          <w:sz w:val="20"/>
          <w:szCs w:val="20"/>
        </w:rPr>
        <w:t>„</w:t>
      </w:r>
      <w:r w:rsidRPr="00C35EC2">
        <w:rPr>
          <w:rFonts w:ascii="Arial Narrow" w:eastAsia="Arial Narrow" w:hAnsi="Arial Narrow" w:cs="Arial Narrow"/>
          <w:b/>
          <w:sz w:val="20"/>
          <w:szCs w:val="20"/>
        </w:rPr>
        <w:t>zákonem o dani z přidané hodnoty</w:t>
      </w:r>
      <w:r>
        <w:rPr>
          <w:rFonts w:ascii="Arial Narrow" w:eastAsia="Arial Narrow" w:hAnsi="Arial Narrow" w:cs="Arial Narrow"/>
          <w:sz w:val="20"/>
          <w:szCs w:val="20"/>
        </w:rPr>
        <w:t>“ zákon</w:t>
      </w:r>
      <w:r w:rsidRPr="00287738">
        <w:rPr>
          <w:rFonts w:ascii="Arial Narrow" w:eastAsia="Arial Narrow" w:hAnsi="Arial Narrow" w:cs="Arial Narrow"/>
          <w:sz w:val="20"/>
          <w:szCs w:val="20"/>
        </w:rPr>
        <w:t xml:space="preserve"> č. 235/2004 Sb., o dani z přidané hodnoty.</w:t>
      </w:r>
    </w:p>
    <w:p w14:paraId="4BD1663C" w14:textId="77777777" w:rsidR="00A64402" w:rsidRDefault="00A64402">
      <w:pPr>
        <w:spacing w:after="120" w:line="240" w:lineRule="auto"/>
        <w:ind w:left="567"/>
        <w:rPr>
          <w:rFonts w:ascii="Arial Narrow" w:eastAsia="Arial Narrow" w:hAnsi="Arial Narrow" w:cs="Arial Narrow"/>
          <w:sz w:val="20"/>
          <w:szCs w:val="20"/>
        </w:rPr>
      </w:pPr>
      <w:r>
        <w:rPr>
          <w:rFonts w:ascii="Arial Narrow" w:eastAsia="Arial Narrow" w:hAnsi="Arial Narrow" w:cs="Arial Narrow"/>
          <w:sz w:val="20"/>
          <w:szCs w:val="20"/>
        </w:rPr>
        <w:t>„</w:t>
      </w:r>
      <w:r w:rsidRPr="00A64402">
        <w:rPr>
          <w:rFonts w:ascii="Arial Narrow" w:eastAsia="Arial Narrow" w:hAnsi="Arial Narrow" w:cs="Arial Narrow"/>
          <w:b/>
          <w:sz w:val="20"/>
          <w:szCs w:val="20"/>
        </w:rPr>
        <w:t>zákonem o léčivech</w:t>
      </w:r>
      <w:r>
        <w:rPr>
          <w:rFonts w:ascii="Arial Narrow" w:eastAsia="Arial Narrow" w:hAnsi="Arial Narrow" w:cs="Arial Narrow"/>
          <w:sz w:val="20"/>
          <w:szCs w:val="20"/>
        </w:rPr>
        <w:t xml:space="preserve">“ zákon č. </w:t>
      </w:r>
      <w:r w:rsidRPr="00576044">
        <w:rPr>
          <w:rFonts w:ascii="Arial Narrow" w:eastAsia="Arial Narrow" w:hAnsi="Arial Narrow" w:cs="Arial Narrow"/>
          <w:sz w:val="20"/>
          <w:szCs w:val="20"/>
        </w:rPr>
        <w:t>378/2007 Sb.,</w:t>
      </w:r>
      <w:r>
        <w:rPr>
          <w:rFonts w:ascii="Arial Narrow" w:eastAsia="Arial Narrow" w:hAnsi="Arial Narrow" w:cs="Arial Narrow"/>
          <w:sz w:val="20"/>
          <w:szCs w:val="20"/>
        </w:rPr>
        <w:t xml:space="preserve"> </w:t>
      </w:r>
      <w:r w:rsidRPr="00A64402">
        <w:rPr>
          <w:rFonts w:ascii="Arial Narrow" w:eastAsia="Arial Narrow" w:hAnsi="Arial Narrow" w:cs="Arial Narrow"/>
          <w:sz w:val="20"/>
          <w:szCs w:val="20"/>
        </w:rPr>
        <w:t>o léčivech a o změnách některých souvisejících zákonů</w:t>
      </w:r>
      <w:r>
        <w:rPr>
          <w:rFonts w:ascii="Arial Narrow" w:eastAsia="Arial Narrow" w:hAnsi="Arial Narrow" w:cs="Arial Narrow"/>
          <w:sz w:val="20"/>
          <w:szCs w:val="20"/>
        </w:rPr>
        <w:t>.</w:t>
      </w:r>
    </w:p>
    <w:p w14:paraId="3B4BE3EA" w14:textId="77777777" w:rsidR="00A64402" w:rsidRPr="00A64402" w:rsidRDefault="00A64402">
      <w:pPr>
        <w:spacing w:after="120" w:line="240" w:lineRule="auto"/>
        <w:ind w:left="567"/>
        <w:rPr>
          <w:rFonts w:ascii="Arial Narrow" w:eastAsia="Arial Narrow" w:hAnsi="Arial Narrow" w:cs="Arial Narrow"/>
          <w:sz w:val="20"/>
          <w:szCs w:val="20"/>
        </w:rPr>
      </w:pPr>
      <w:r>
        <w:rPr>
          <w:rFonts w:ascii="Arial Narrow" w:eastAsia="Arial Narrow" w:hAnsi="Arial Narrow" w:cs="Arial Narrow"/>
          <w:sz w:val="20"/>
          <w:szCs w:val="20"/>
        </w:rPr>
        <w:t>„</w:t>
      </w:r>
      <w:r w:rsidRPr="00A64402">
        <w:rPr>
          <w:rFonts w:ascii="Arial Narrow" w:eastAsia="Arial Narrow" w:hAnsi="Arial Narrow" w:cs="Arial Narrow"/>
          <w:b/>
          <w:sz w:val="20"/>
          <w:szCs w:val="20"/>
        </w:rPr>
        <w:t>zákonem o veřejném zdravotním pojištění</w:t>
      </w:r>
      <w:r>
        <w:rPr>
          <w:rFonts w:ascii="Arial Narrow" w:eastAsia="Arial Narrow" w:hAnsi="Arial Narrow" w:cs="Arial Narrow"/>
          <w:sz w:val="20"/>
          <w:szCs w:val="20"/>
        </w:rPr>
        <w:t xml:space="preserve">“ zákon č. 48/1997 Sb., </w:t>
      </w:r>
      <w:r w:rsidRPr="00A64402">
        <w:rPr>
          <w:rFonts w:ascii="Arial Narrow" w:eastAsia="Arial Narrow" w:hAnsi="Arial Narrow" w:cs="Arial Narrow"/>
          <w:sz w:val="20"/>
          <w:szCs w:val="20"/>
        </w:rPr>
        <w:t>o veřejném zdravotním pojištění a o změně a doplnění některých souvisejících zákonů</w:t>
      </w:r>
    </w:p>
    <w:p w14:paraId="697352DC"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w:t>
      </w:r>
      <w:r w:rsidRPr="00287738">
        <w:rPr>
          <w:rFonts w:ascii="Arial Narrow" w:eastAsia="Arial Narrow" w:hAnsi="Arial Narrow" w:cs="Arial Narrow"/>
          <w:b/>
          <w:sz w:val="20"/>
          <w:szCs w:val="20"/>
        </w:rPr>
        <w:t>zákonem o registru smluv</w:t>
      </w:r>
      <w:r w:rsidRPr="00287738">
        <w:rPr>
          <w:rFonts w:ascii="Arial Narrow" w:eastAsia="Arial Narrow" w:hAnsi="Arial Narrow" w:cs="Arial Narrow"/>
          <w:sz w:val="20"/>
          <w:szCs w:val="20"/>
        </w:rPr>
        <w:t>“ zákon č. 340/2015 Sb., o zvláštních podmínkách účinnosti některých smluv, uveřejňování těchto smluv a registru smluv.</w:t>
      </w:r>
    </w:p>
    <w:p w14:paraId="083EAD5F"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1.2</w:t>
      </w:r>
      <w:r w:rsidRPr="00287738">
        <w:rPr>
          <w:rFonts w:ascii="Arial Narrow" w:eastAsia="Arial Narrow" w:hAnsi="Arial Narrow" w:cs="Arial Narrow"/>
          <w:sz w:val="20"/>
          <w:szCs w:val="20"/>
        </w:rPr>
        <w:tab/>
        <w:t xml:space="preserve">Ostatní nedefinované pojmy budou mít svůj obvyklý jazykový význam, pokud z kontextu nelze dovodit jinak.  </w:t>
      </w:r>
    </w:p>
    <w:p w14:paraId="511EC7B2"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lastRenderedPageBreak/>
        <w:t>2</w:t>
      </w:r>
      <w:r w:rsidRPr="00287738">
        <w:rPr>
          <w:rFonts w:ascii="Arial Narrow" w:eastAsia="Arial Narrow" w:hAnsi="Arial Narrow" w:cs="Arial Narrow"/>
          <w:b/>
          <w:sz w:val="20"/>
          <w:szCs w:val="20"/>
        </w:rPr>
        <w:tab/>
        <w:t>ZÁKLADNÍ USTANOVENÍ</w:t>
      </w:r>
    </w:p>
    <w:p w14:paraId="24DFD254" w14:textId="3AA98BF3"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2.1</w:t>
      </w:r>
      <w:r w:rsidRPr="00287738">
        <w:rPr>
          <w:rFonts w:ascii="Arial Narrow" w:eastAsia="Arial Narrow" w:hAnsi="Arial Narrow" w:cs="Arial Narrow"/>
          <w:sz w:val="20"/>
          <w:szCs w:val="20"/>
        </w:rPr>
        <w:tab/>
        <w:t xml:space="preserve">Smluvní strany budou dle smlouvy mezi sebou uzavírat jednotlivé kupní smlouvy, na základě kterých bude prodávající dodávat kupujícímu zboží, a to do maximální částky ve výši </w:t>
      </w:r>
      <w:r w:rsidR="00CD6EA5">
        <w:rPr>
          <w:rFonts w:ascii="Arial Narrow" w:eastAsia="Arial Narrow" w:hAnsi="Arial Narrow" w:cs="Arial Narrow"/>
          <w:b/>
          <w:sz w:val="20"/>
          <w:szCs w:val="20"/>
        </w:rPr>
        <w:t>12 117 939</w:t>
      </w:r>
      <w:r w:rsidR="00297402" w:rsidRPr="007C3365">
        <w:rPr>
          <w:rFonts w:ascii="Arial Narrow" w:eastAsia="Arial Narrow" w:hAnsi="Arial Narrow" w:cs="Arial Narrow"/>
          <w:b/>
          <w:sz w:val="20"/>
          <w:szCs w:val="20"/>
        </w:rPr>
        <w:t xml:space="preserve">,- </w:t>
      </w:r>
      <w:r w:rsidRPr="007C3365">
        <w:rPr>
          <w:rFonts w:ascii="Arial Narrow" w:eastAsia="Arial Narrow" w:hAnsi="Arial Narrow" w:cs="Arial Narrow"/>
          <w:b/>
          <w:sz w:val="20"/>
          <w:szCs w:val="20"/>
        </w:rPr>
        <w:t>Kč bez DPH</w:t>
      </w:r>
      <w:r w:rsidRPr="00287738">
        <w:rPr>
          <w:rFonts w:ascii="Arial Narrow" w:eastAsia="Arial Narrow" w:hAnsi="Arial Narrow" w:cs="Arial Narrow"/>
          <w:sz w:val="20"/>
          <w:szCs w:val="20"/>
        </w:rPr>
        <w:t>, a to v rozsahu a za podmínek dohodnutých v jednotlivých kupních smlouvách (dále „</w:t>
      </w:r>
      <w:r w:rsidRPr="00287738">
        <w:rPr>
          <w:rFonts w:ascii="Arial Narrow" w:eastAsia="Arial Narrow" w:hAnsi="Arial Narrow" w:cs="Arial Narrow"/>
          <w:b/>
          <w:sz w:val="20"/>
          <w:szCs w:val="20"/>
        </w:rPr>
        <w:t>dílčí kupní smlouva</w:t>
      </w:r>
      <w:r w:rsidRPr="00287738">
        <w:rPr>
          <w:rFonts w:ascii="Arial Narrow" w:eastAsia="Arial Narrow" w:hAnsi="Arial Narrow" w:cs="Arial Narrow"/>
          <w:sz w:val="20"/>
          <w:szCs w:val="20"/>
        </w:rPr>
        <w:t>“).</w:t>
      </w:r>
    </w:p>
    <w:p w14:paraId="3994B21D"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 xml:space="preserve">V případě jakéhokoliv rozporu mezi dílčí kupní smlouvou a rámcovou kupní smlouvou má přednost dílčí kupní smlouva. </w:t>
      </w:r>
    </w:p>
    <w:p w14:paraId="1881D4F6"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Pokud z kontextu nevyplyne něco jiného, rozumí se smlouvou tato smlouva a dílčí kupní smlouva společně.</w:t>
      </w:r>
    </w:p>
    <w:p w14:paraId="47D38D5A" w14:textId="77777777" w:rsidR="00B738E8" w:rsidRDefault="0064494C">
      <w:pPr>
        <w:spacing w:after="120" w:line="240" w:lineRule="auto"/>
        <w:ind w:left="567" w:hanging="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2.2</w:t>
      </w:r>
      <w:r w:rsidRPr="00287738">
        <w:rPr>
          <w:rFonts w:ascii="Arial Narrow" w:eastAsia="Arial Narrow" w:hAnsi="Arial Narrow" w:cs="Arial Narrow"/>
          <w:b/>
          <w:sz w:val="20"/>
          <w:szCs w:val="20"/>
        </w:rPr>
        <w:tab/>
      </w:r>
      <w:r w:rsidRPr="00287738">
        <w:rPr>
          <w:rFonts w:ascii="Arial Narrow" w:eastAsia="Arial Narrow" w:hAnsi="Arial Narrow" w:cs="Arial Narrow"/>
          <w:sz w:val="20"/>
          <w:szCs w:val="20"/>
        </w:rPr>
        <w:t xml:space="preserve">Prodávající se zavazuje dodat zboží kupujícímu v souladu s požadavky, podmínkami, specifikacemi, parametry a ostatními údaji a informacemi uvedenými v dílčí kupní smlouvě a umožní mu k němu nabýt vlastnické právo a kupující se zavazuje, že zboží převezme a zaplatí prodávajícímu kupní cenu. </w:t>
      </w:r>
    </w:p>
    <w:p w14:paraId="19E28113" w14:textId="77777777" w:rsidR="00037CF5" w:rsidRPr="00287738" w:rsidRDefault="00037CF5">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2.3</w:t>
      </w:r>
      <w:r>
        <w:rPr>
          <w:rFonts w:ascii="Arial Narrow" w:eastAsia="Arial Narrow" w:hAnsi="Arial Narrow" w:cs="Arial Narrow"/>
          <w:sz w:val="20"/>
          <w:szCs w:val="20"/>
        </w:rPr>
        <w:tab/>
        <w:t>Prodávající se zavazuje, že po celou dobu účinnosti této smlouvy bude schopen dodávat zboží uvedené v příloze č. 1 této smlouvy.</w:t>
      </w:r>
    </w:p>
    <w:p w14:paraId="217E8567" w14:textId="77777777" w:rsidR="00B738E8" w:rsidRPr="00287738" w:rsidRDefault="00037CF5">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2.4</w:t>
      </w:r>
      <w:r w:rsidR="0064494C" w:rsidRPr="00287738">
        <w:rPr>
          <w:rFonts w:ascii="Arial Narrow" w:eastAsia="Arial Narrow" w:hAnsi="Arial Narrow" w:cs="Arial Narrow"/>
          <w:sz w:val="20"/>
          <w:szCs w:val="20"/>
        </w:rPr>
        <w:t xml:space="preserve"> </w:t>
      </w:r>
      <w:r w:rsidR="0064494C" w:rsidRPr="00287738">
        <w:rPr>
          <w:rFonts w:ascii="Arial Narrow" w:eastAsia="Arial Narrow" w:hAnsi="Arial Narrow" w:cs="Arial Narrow"/>
          <w:sz w:val="20"/>
          <w:szCs w:val="20"/>
        </w:rPr>
        <w:tab/>
        <w:t>Kupující má právo odebírat dle vlastního uvážení jednotlivě jakékoliv položky uvedené v příloze č. 1 této smlouvy.</w:t>
      </w:r>
    </w:p>
    <w:p w14:paraId="0DD08F8C" w14:textId="77777777" w:rsidR="00B738E8" w:rsidRPr="00287738" w:rsidRDefault="00037CF5">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2.5</w:t>
      </w:r>
      <w:r w:rsidR="0064494C" w:rsidRPr="00287738">
        <w:rPr>
          <w:rFonts w:ascii="Arial Narrow" w:eastAsia="Arial Narrow" w:hAnsi="Arial Narrow" w:cs="Arial Narrow"/>
          <w:sz w:val="20"/>
          <w:szCs w:val="20"/>
        </w:rPr>
        <w:tab/>
        <w:t>Kupující nemá povinnost odebrat zboží v plném rozsahu uvedeném v čl. 2.1.</w:t>
      </w:r>
    </w:p>
    <w:p w14:paraId="151F9A25" w14:textId="77777777" w:rsidR="00B738E8" w:rsidRPr="00287738" w:rsidRDefault="00B738E8">
      <w:pPr>
        <w:spacing w:after="120" w:line="240" w:lineRule="auto"/>
        <w:ind w:left="567" w:hanging="567"/>
        <w:jc w:val="both"/>
        <w:rPr>
          <w:rFonts w:ascii="Arial Narrow" w:hAnsi="Arial Narrow"/>
          <w:sz w:val="20"/>
          <w:szCs w:val="20"/>
        </w:rPr>
      </w:pPr>
    </w:p>
    <w:p w14:paraId="78693E54"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3</w:t>
      </w:r>
      <w:r w:rsidRPr="00287738">
        <w:rPr>
          <w:rFonts w:ascii="Arial Narrow" w:eastAsia="Arial Narrow" w:hAnsi="Arial Narrow" w:cs="Arial Narrow"/>
          <w:b/>
          <w:sz w:val="20"/>
          <w:szCs w:val="20"/>
        </w:rPr>
        <w:tab/>
        <w:t>PROCES UZAVÍRÁNÍ DÍLČÍ KUPNÍ SMLOUVY</w:t>
      </w:r>
    </w:p>
    <w:p w14:paraId="788901E4"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3.1</w:t>
      </w:r>
      <w:r w:rsidRPr="00287738">
        <w:rPr>
          <w:rFonts w:ascii="Arial Narrow" w:eastAsia="Arial Narrow" w:hAnsi="Arial Narrow" w:cs="Arial Narrow"/>
          <w:sz w:val="20"/>
          <w:szCs w:val="20"/>
        </w:rPr>
        <w:tab/>
        <w:t>Návrh na uzavření dílčí kupní smlouvy (dále „</w:t>
      </w:r>
      <w:r w:rsidRPr="00287738">
        <w:rPr>
          <w:rFonts w:ascii="Arial Narrow" w:eastAsia="Arial Narrow" w:hAnsi="Arial Narrow" w:cs="Arial Narrow"/>
          <w:b/>
          <w:sz w:val="20"/>
          <w:szCs w:val="20"/>
        </w:rPr>
        <w:t>objednávka</w:t>
      </w:r>
      <w:r w:rsidRPr="00287738">
        <w:rPr>
          <w:rFonts w:ascii="Arial Narrow" w:eastAsia="Arial Narrow" w:hAnsi="Arial Narrow" w:cs="Arial Narrow"/>
          <w:sz w:val="20"/>
          <w:szCs w:val="20"/>
        </w:rPr>
        <w:t>“) má právo učinit pouze kupující.</w:t>
      </w:r>
    </w:p>
    <w:p w14:paraId="3B1A7EE4"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3.2</w:t>
      </w:r>
      <w:r w:rsidRPr="00287738">
        <w:rPr>
          <w:rFonts w:ascii="Arial Narrow" w:eastAsia="Arial Narrow" w:hAnsi="Arial Narrow" w:cs="Arial Narrow"/>
          <w:sz w:val="20"/>
          <w:szCs w:val="20"/>
        </w:rPr>
        <w:tab/>
        <w:t>Dílčí kupní smlouva je uzavřena v okamžiku, kdy kupujícímu dojde vyjádření souhlasu prodávajícího s obsahem objednávky, nebo kdy se objednávka považuje za přijatou dle čl. 3.4.</w:t>
      </w:r>
    </w:p>
    <w:p w14:paraId="0282BC6F"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ab/>
        <w:t>Smluvní strany vylučují přijetí objednávky s jakýmkoliv dodatkem nebo odchylkou, a to i takovými, které podstatně nemění podmínky objednávky.</w:t>
      </w:r>
    </w:p>
    <w:p w14:paraId="6C83AC5D"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ab/>
        <w:t>Smluvní strany rovněž vylučují přijetí objednávky tím, že se podle ní prodávající zachová, zejména poskytne-li plnění kupujícímu.</w:t>
      </w:r>
    </w:p>
    <w:p w14:paraId="127854EA" w14:textId="3920653E"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3.3</w:t>
      </w:r>
      <w:r w:rsidRPr="00287738">
        <w:rPr>
          <w:rFonts w:ascii="Arial Narrow" w:eastAsia="Arial Narrow" w:hAnsi="Arial Narrow" w:cs="Arial Narrow"/>
          <w:sz w:val="20"/>
          <w:szCs w:val="20"/>
        </w:rPr>
        <w:tab/>
        <w:t xml:space="preserve">Prodávající objednávku přijme bez zbytečného odkladu poté, co mu dojde. Lhůtou bez zbytečného odkladu se rozumí lhůta max. do 6 hodin od doručení objednávky prodávajícímu. Prodávající potvrdí přijetí objednávky bez zbytečného odkladu (nejpozději do 12 hodin od obdržení objednávky) </w:t>
      </w:r>
      <w:r w:rsidR="000B3579">
        <w:rPr>
          <w:rFonts w:ascii="Arial Narrow" w:eastAsia="Arial Narrow" w:hAnsi="Arial Narrow" w:cs="Arial Narrow"/>
          <w:sz w:val="20"/>
          <w:szCs w:val="20"/>
        </w:rPr>
        <w:t xml:space="preserve">prostřednictvím – faxového přístroje na číslo </w:t>
      </w:r>
      <w:r w:rsidR="0053607F" w:rsidRPr="006C0B9E">
        <w:rPr>
          <w:rFonts w:ascii="Arial Narrow" w:hAnsi="Arial Narrow" w:cs="Arial Narrow"/>
          <w:sz w:val="20"/>
          <w:szCs w:val="20"/>
        </w:rPr>
        <w:t>296511155</w:t>
      </w:r>
      <w:r w:rsidR="000B3579">
        <w:rPr>
          <w:rFonts w:ascii="Arial Narrow" w:eastAsia="Arial Narrow" w:hAnsi="Arial Narrow" w:cs="Arial Narrow"/>
          <w:sz w:val="20"/>
          <w:szCs w:val="20"/>
        </w:rPr>
        <w:t xml:space="preserve"> nebo emailem na </w:t>
      </w:r>
      <w:r w:rsidR="0053607F" w:rsidRPr="006C0B9E">
        <w:rPr>
          <w:rFonts w:ascii="Arial Narrow" w:hAnsi="Arial Narrow" w:cs="Arial Narrow"/>
          <w:sz w:val="20"/>
          <w:szCs w:val="20"/>
        </w:rPr>
        <w:t>lekarna@upmd.eu.</w:t>
      </w:r>
      <w:r w:rsidR="000B3579">
        <w:rPr>
          <w:rFonts w:ascii="Arial Narrow" w:eastAsia="Arial Narrow" w:hAnsi="Arial Narrow" w:cs="Arial Narrow"/>
          <w:sz w:val="20"/>
          <w:szCs w:val="20"/>
        </w:rPr>
        <w:t xml:space="preserve"> </w:t>
      </w:r>
      <w:r w:rsidR="00977CE5">
        <w:rPr>
          <w:rFonts w:ascii="Arial Narrow" w:eastAsia="Arial Narrow" w:hAnsi="Arial Narrow" w:cs="Arial Narrow"/>
          <w:sz w:val="20"/>
          <w:szCs w:val="20"/>
        </w:rPr>
        <w:t>Lhůty se počítají v</w:t>
      </w:r>
      <w:r w:rsidR="00397072">
        <w:rPr>
          <w:rFonts w:ascii="Arial Narrow" w:eastAsia="Arial Narrow" w:hAnsi="Arial Narrow" w:cs="Arial Narrow"/>
          <w:sz w:val="20"/>
          <w:szCs w:val="20"/>
        </w:rPr>
        <w:t> rámci běžné pracovní doby</w:t>
      </w:r>
      <w:r w:rsidR="00977CE5">
        <w:rPr>
          <w:rFonts w:ascii="Arial Narrow" w:eastAsia="Arial Narrow" w:hAnsi="Arial Narrow" w:cs="Arial Narrow"/>
          <w:sz w:val="20"/>
          <w:szCs w:val="20"/>
        </w:rPr>
        <w:t>, tj. 8 -17 hodin, a pouze v pracovní dny.</w:t>
      </w:r>
    </w:p>
    <w:p w14:paraId="2D5E596B"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Prodávající má právo přijetí objednávky z vážných důvodů odmítnout. Důležitými důvody se rozumí pouze následující důvody:</w:t>
      </w:r>
    </w:p>
    <w:p w14:paraId="1799317E" w14:textId="77777777" w:rsidR="00B738E8" w:rsidRPr="00287738" w:rsidRDefault="0064494C">
      <w:pPr>
        <w:spacing w:after="120" w:line="240" w:lineRule="auto"/>
        <w:ind w:left="851" w:hanging="284"/>
        <w:jc w:val="both"/>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prodávající kupujícímu prokáže, že není schopen objednávku splnit vzhledem k mimořádné, nepředvídatelné a nepřekonatelné překážce vzniklé nezávisle na vůli prodávajícího, a nebo</w:t>
      </w:r>
    </w:p>
    <w:p w14:paraId="6B0C7D85" w14:textId="77777777" w:rsidR="00B738E8" w:rsidRPr="00287738" w:rsidRDefault="0064494C">
      <w:pPr>
        <w:spacing w:after="120" w:line="240" w:lineRule="auto"/>
        <w:ind w:left="851" w:hanging="284"/>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objednávka není v souladu se smlouvou.</w:t>
      </w:r>
    </w:p>
    <w:p w14:paraId="593853D9" w14:textId="77777777" w:rsidR="00B738E8" w:rsidRPr="00287738" w:rsidRDefault="0064494C">
      <w:pPr>
        <w:spacing w:after="120" w:line="240" w:lineRule="auto"/>
        <w:ind w:left="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Prodávající je povinen oznámit kupujícímu bez zbytečného odkladu, že nemůže plnit potvrzenou objednávku, a to n</w:t>
      </w:r>
      <w:r w:rsidR="000B3579">
        <w:rPr>
          <w:rFonts w:ascii="Arial Narrow" w:eastAsia="Arial Narrow" w:hAnsi="Arial Narrow" w:cs="Arial Narrow"/>
          <w:sz w:val="20"/>
          <w:szCs w:val="20"/>
        </w:rPr>
        <w:t>ejpozději do 2 hodin od pot</w:t>
      </w:r>
      <w:r w:rsidR="00EA2E16">
        <w:rPr>
          <w:rFonts w:ascii="Arial Narrow" w:eastAsia="Arial Narrow" w:hAnsi="Arial Narrow" w:cs="Arial Narrow"/>
          <w:sz w:val="20"/>
          <w:szCs w:val="20"/>
        </w:rPr>
        <w:t>v</w:t>
      </w:r>
      <w:r w:rsidR="000B3579">
        <w:rPr>
          <w:rFonts w:ascii="Arial Narrow" w:eastAsia="Arial Narrow" w:hAnsi="Arial Narrow" w:cs="Arial Narrow"/>
          <w:sz w:val="20"/>
          <w:szCs w:val="20"/>
        </w:rPr>
        <w:t>rzení</w:t>
      </w:r>
      <w:r w:rsidRPr="00287738">
        <w:rPr>
          <w:rFonts w:ascii="Arial Narrow" w:eastAsia="Arial Narrow" w:hAnsi="Arial Narrow" w:cs="Arial Narrow"/>
          <w:sz w:val="20"/>
          <w:szCs w:val="20"/>
        </w:rPr>
        <w:t xml:space="preserve"> objednávky</w:t>
      </w:r>
      <w:r w:rsidR="00287738" w:rsidRPr="00287738">
        <w:rPr>
          <w:rFonts w:ascii="Arial Narrow" w:eastAsia="Arial Narrow" w:hAnsi="Arial Narrow" w:cs="Arial Narrow"/>
          <w:sz w:val="20"/>
          <w:szCs w:val="20"/>
        </w:rPr>
        <w:t>.</w:t>
      </w:r>
    </w:p>
    <w:p w14:paraId="60F58179"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3.4</w:t>
      </w:r>
      <w:r w:rsidRPr="00287738">
        <w:rPr>
          <w:rFonts w:ascii="Arial Narrow" w:eastAsia="Arial Narrow" w:hAnsi="Arial Narrow" w:cs="Arial Narrow"/>
          <w:sz w:val="20"/>
          <w:szCs w:val="20"/>
        </w:rPr>
        <w:tab/>
        <w:t>V případě, že ve lhůtě stanovené pro přijetí objednávky prodávající objednávku neodmítne ani nepřijme, má se za to, že prodávající objednávku přijal marným uplynutím lhůty pro přijetí objednávky.</w:t>
      </w:r>
      <w:r w:rsidRPr="00287738">
        <w:rPr>
          <w:rFonts w:ascii="Arial Narrow" w:eastAsia="Arial Narrow" w:hAnsi="Arial Narrow" w:cs="Arial Narrow"/>
          <w:sz w:val="20"/>
          <w:szCs w:val="20"/>
        </w:rPr>
        <w:tab/>
      </w:r>
    </w:p>
    <w:p w14:paraId="4574F066"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3.5</w:t>
      </w:r>
      <w:r w:rsidRPr="00287738">
        <w:rPr>
          <w:rFonts w:ascii="Arial Narrow" w:eastAsia="Arial Narrow" w:hAnsi="Arial Narrow" w:cs="Arial Narrow"/>
          <w:sz w:val="20"/>
          <w:szCs w:val="20"/>
        </w:rPr>
        <w:tab/>
        <w:t>Každá objednávka musí obsahovat zejména následující náležitosti:</w:t>
      </w:r>
    </w:p>
    <w:p w14:paraId="3237530B" w14:textId="77777777" w:rsidR="00B738E8" w:rsidRDefault="0064494C">
      <w:pPr>
        <w:spacing w:after="120" w:line="240" w:lineRule="auto"/>
        <w:ind w:left="851" w:hanging="284"/>
        <w:jc w:val="both"/>
        <w:rPr>
          <w:rFonts w:ascii="Arial Narrow" w:eastAsia="Arial Narrow" w:hAnsi="Arial Narrow" w:cs="Arial Narrow"/>
          <w:sz w:val="20"/>
          <w:szCs w:val="20"/>
        </w:rPr>
      </w:pPr>
      <w:r w:rsidRPr="00287738">
        <w:rPr>
          <w:rFonts w:ascii="Arial Narrow" w:eastAsia="Arial Narrow" w:hAnsi="Arial Narrow" w:cs="Arial Narrow"/>
          <w:sz w:val="20"/>
          <w:szCs w:val="20"/>
        </w:rPr>
        <w:t>a)</w:t>
      </w:r>
      <w:r w:rsidRPr="00287738">
        <w:rPr>
          <w:rFonts w:ascii="Arial Narrow" w:eastAsia="Arial Narrow" w:hAnsi="Arial Narrow" w:cs="Arial Narrow"/>
          <w:sz w:val="20"/>
          <w:szCs w:val="20"/>
        </w:rPr>
        <w:tab/>
        <w:t>specifikaci zboží;</w:t>
      </w:r>
    </w:p>
    <w:p w14:paraId="0F79AC9C" w14:textId="77777777" w:rsidR="00DA1FCC" w:rsidRPr="00287738" w:rsidRDefault="00DA1FCC">
      <w:pPr>
        <w:spacing w:after="120" w:line="240" w:lineRule="auto"/>
        <w:ind w:left="851" w:hanging="284"/>
        <w:jc w:val="both"/>
        <w:rPr>
          <w:rFonts w:ascii="Arial Narrow" w:hAnsi="Arial Narrow"/>
          <w:sz w:val="20"/>
          <w:szCs w:val="20"/>
        </w:rPr>
      </w:pPr>
      <w:r>
        <w:rPr>
          <w:rFonts w:ascii="Arial Narrow" w:eastAsia="Arial Narrow" w:hAnsi="Arial Narrow" w:cs="Arial Narrow"/>
          <w:sz w:val="20"/>
          <w:szCs w:val="20"/>
        </w:rPr>
        <w:t>b)</w:t>
      </w:r>
      <w:r>
        <w:rPr>
          <w:rFonts w:ascii="Arial Narrow" w:eastAsia="Arial Narrow" w:hAnsi="Arial Narrow" w:cs="Arial Narrow"/>
          <w:sz w:val="20"/>
          <w:szCs w:val="20"/>
        </w:rPr>
        <w:tab/>
        <w:t>množství zboží;</w:t>
      </w:r>
    </w:p>
    <w:p w14:paraId="49DF8775" w14:textId="77777777" w:rsidR="00B738E8" w:rsidRPr="00287738" w:rsidRDefault="00DA1FCC">
      <w:pPr>
        <w:spacing w:after="120" w:line="240" w:lineRule="auto"/>
        <w:ind w:left="851" w:hanging="284"/>
        <w:jc w:val="both"/>
        <w:rPr>
          <w:rFonts w:ascii="Arial Narrow" w:hAnsi="Arial Narrow"/>
          <w:sz w:val="20"/>
          <w:szCs w:val="20"/>
        </w:rPr>
      </w:pPr>
      <w:r>
        <w:rPr>
          <w:rFonts w:ascii="Arial Narrow" w:eastAsia="Arial Narrow" w:hAnsi="Arial Narrow" w:cs="Arial Narrow"/>
          <w:sz w:val="20"/>
          <w:szCs w:val="20"/>
        </w:rPr>
        <w:t>c</w:t>
      </w:r>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kupní cenu;</w:t>
      </w:r>
    </w:p>
    <w:p w14:paraId="1F5C627B" w14:textId="77777777" w:rsidR="00B738E8" w:rsidRPr="00287738" w:rsidRDefault="00DA1FCC">
      <w:pPr>
        <w:spacing w:after="120" w:line="240" w:lineRule="auto"/>
        <w:ind w:left="851" w:hanging="284"/>
        <w:jc w:val="both"/>
        <w:rPr>
          <w:rFonts w:ascii="Arial Narrow" w:hAnsi="Arial Narrow"/>
          <w:sz w:val="20"/>
          <w:szCs w:val="20"/>
        </w:rPr>
      </w:pPr>
      <w:r>
        <w:rPr>
          <w:rFonts w:ascii="Arial Narrow" w:eastAsia="Arial Narrow" w:hAnsi="Arial Narrow" w:cs="Arial Narrow"/>
          <w:sz w:val="20"/>
          <w:szCs w:val="20"/>
        </w:rPr>
        <w:t>d</w:t>
      </w:r>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dobu plnění;</w:t>
      </w:r>
    </w:p>
    <w:p w14:paraId="363ACD65" w14:textId="77777777" w:rsidR="00B738E8" w:rsidRPr="00287738" w:rsidRDefault="00DA1FCC">
      <w:pPr>
        <w:spacing w:after="120" w:line="240" w:lineRule="auto"/>
        <w:ind w:left="851" w:hanging="284"/>
        <w:jc w:val="both"/>
        <w:rPr>
          <w:rFonts w:ascii="Arial Narrow" w:hAnsi="Arial Narrow"/>
          <w:sz w:val="20"/>
          <w:szCs w:val="20"/>
        </w:rPr>
      </w:pPr>
      <w:r>
        <w:rPr>
          <w:rFonts w:ascii="Arial Narrow" w:eastAsia="Arial Narrow" w:hAnsi="Arial Narrow" w:cs="Arial Narrow"/>
          <w:sz w:val="20"/>
          <w:szCs w:val="20"/>
        </w:rPr>
        <w:t>e</w:t>
      </w:r>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místo plnění;</w:t>
      </w:r>
    </w:p>
    <w:p w14:paraId="08E664D3" w14:textId="77777777" w:rsidR="00B738E8" w:rsidRDefault="00DA1FCC">
      <w:pPr>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f</w:t>
      </w:r>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 xml:space="preserve">odkaz, že práva a povinnosti výslovně neupravené v objednávce se budou řídit touto smlouvou. </w:t>
      </w:r>
    </w:p>
    <w:p w14:paraId="09B6B0EC" w14:textId="77777777" w:rsidR="00037CF5" w:rsidRDefault="00DA1FCC">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3.6</w:t>
      </w:r>
      <w:r>
        <w:rPr>
          <w:rFonts w:ascii="Arial Narrow" w:eastAsia="Arial Narrow" w:hAnsi="Arial Narrow" w:cs="Arial Narrow"/>
          <w:sz w:val="20"/>
          <w:szCs w:val="20"/>
        </w:rPr>
        <w:tab/>
      </w:r>
      <w:r w:rsidR="00680084" w:rsidRPr="00680084">
        <w:rPr>
          <w:rFonts w:ascii="Arial Narrow" w:eastAsia="Arial Narrow" w:hAnsi="Arial Narrow" w:cs="Arial Narrow"/>
          <w:sz w:val="20"/>
          <w:szCs w:val="20"/>
        </w:rPr>
        <w:t>Byla-li objednávka učiněna ústně či telefonicky, a bylo-li zboží dodáno v</w:t>
      </w:r>
      <w:r>
        <w:rPr>
          <w:rFonts w:ascii="Arial Narrow" w:eastAsia="Arial Narrow" w:hAnsi="Arial Narrow" w:cs="Arial Narrow"/>
          <w:sz w:val="20"/>
          <w:szCs w:val="20"/>
        </w:rPr>
        <w:t> </w:t>
      </w:r>
      <w:r w:rsidR="00680084" w:rsidRPr="00680084">
        <w:rPr>
          <w:rFonts w:ascii="Arial Narrow" w:eastAsia="Arial Narrow" w:hAnsi="Arial Narrow" w:cs="Arial Narrow"/>
          <w:sz w:val="20"/>
          <w:szCs w:val="20"/>
        </w:rPr>
        <w:t>době</w:t>
      </w:r>
      <w:r>
        <w:rPr>
          <w:rFonts w:ascii="Arial Narrow" w:eastAsia="Arial Narrow" w:hAnsi="Arial Narrow" w:cs="Arial Narrow"/>
          <w:sz w:val="20"/>
          <w:szCs w:val="20"/>
        </w:rPr>
        <w:t xml:space="preserve"> účinnosti</w:t>
      </w:r>
      <w:r w:rsidR="00680084" w:rsidRPr="00680084">
        <w:rPr>
          <w:rFonts w:ascii="Arial Narrow" w:eastAsia="Arial Narrow" w:hAnsi="Arial Narrow" w:cs="Arial Narrow"/>
          <w:sz w:val="20"/>
          <w:szCs w:val="20"/>
        </w:rPr>
        <w:t xml:space="preserve"> této smlouvy, má se za</w:t>
      </w:r>
      <w:r>
        <w:rPr>
          <w:rFonts w:ascii="Arial Narrow" w:eastAsia="Arial Narrow" w:hAnsi="Arial Narrow" w:cs="Arial Narrow"/>
          <w:sz w:val="20"/>
          <w:szCs w:val="20"/>
        </w:rPr>
        <w:t xml:space="preserve"> </w:t>
      </w:r>
      <w:r w:rsidR="00680084" w:rsidRPr="00680084">
        <w:rPr>
          <w:rFonts w:ascii="Arial Narrow" w:eastAsia="Arial Narrow" w:hAnsi="Arial Narrow" w:cs="Arial Narrow"/>
          <w:sz w:val="20"/>
          <w:szCs w:val="20"/>
        </w:rPr>
        <w:t>to, že dílčí kupní smlouva byla uzavřena</w:t>
      </w:r>
      <w:r w:rsidR="00F03411">
        <w:rPr>
          <w:rFonts w:ascii="Arial Narrow" w:eastAsia="Arial Narrow" w:hAnsi="Arial Narrow" w:cs="Arial Narrow"/>
          <w:sz w:val="20"/>
          <w:szCs w:val="20"/>
        </w:rPr>
        <w:t xml:space="preserve"> za podmínek této</w:t>
      </w:r>
      <w:r>
        <w:rPr>
          <w:rFonts w:ascii="Arial Narrow" w:eastAsia="Arial Narrow" w:hAnsi="Arial Narrow" w:cs="Arial Narrow"/>
          <w:sz w:val="20"/>
          <w:szCs w:val="20"/>
        </w:rPr>
        <w:t xml:space="preserve"> </w:t>
      </w:r>
      <w:r w:rsidR="00680084" w:rsidRPr="00680084">
        <w:rPr>
          <w:rFonts w:ascii="Arial Narrow" w:eastAsia="Arial Narrow" w:hAnsi="Arial Narrow" w:cs="Arial Narrow"/>
          <w:sz w:val="20"/>
          <w:szCs w:val="20"/>
        </w:rPr>
        <w:t>smlouvy a dokladem o jejím</w:t>
      </w:r>
      <w:r>
        <w:rPr>
          <w:rFonts w:ascii="Arial Narrow" w:eastAsia="Arial Narrow" w:hAnsi="Arial Narrow" w:cs="Arial Narrow"/>
          <w:sz w:val="20"/>
          <w:szCs w:val="20"/>
        </w:rPr>
        <w:t xml:space="preserve"> </w:t>
      </w:r>
      <w:r w:rsidR="00680084" w:rsidRPr="00680084">
        <w:rPr>
          <w:rFonts w:ascii="Arial Narrow" w:eastAsia="Arial Narrow" w:hAnsi="Arial Narrow" w:cs="Arial Narrow"/>
          <w:sz w:val="20"/>
          <w:szCs w:val="20"/>
        </w:rPr>
        <w:t xml:space="preserve">uzavření a obsahu je dodací list </w:t>
      </w:r>
      <w:r w:rsidR="00680084" w:rsidRPr="00680084">
        <w:rPr>
          <w:rFonts w:ascii="Arial Narrow" w:eastAsia="Arial Narrow" w:hAnsi="Arial Narrow" w:cs="Arial Narrow"/>
          <w:sz w:val="20"/>
          <w:szCs w:val="20"/>
        </w:rPr>
        <w:lastRenderedPageBreak/>
        <w:t>podepsan</w:t>
      </w:r>
      <w:r w:rsidR="0023151E">
        <w:rPr>
          <w:rFonts w:ascii="Arial Narrow" w:eastAsia="Arial Narrow" w:hAnsi="Arial Narrow" w:cs="Arial Narrow"/>
          <w:sz w:val="20"/>
          <w:szCs w:val="20"/>
        </w:rPr>
        <w:t>ý oběma smluvními stranami</w:t>
      </w:r>
      <w:r>
        <w:rPr>
          <w:rFonts w:ascii="Arial Narrow" w:eastAsia="Arial Narrow" w:hAnsi="Arial Narrow" w:cs="Arial Narrow"/>
          <w:sz w:val="20"/>
          <w:szCs w:val="20"/>
        </w:rPr>
        <w:t>, přičemž dodací list musí obsahovat minimálně náležitosti uvedené v čl. 3.5 této smlouvy.</w:t>
      </w:r>
    </w:p>
    <w:p w14:paraId="40ADFF0A" w14:textId="77777777" w:rsidR="0083381A" w:rsidRDefault="0064494C" w:rsidP="00447F31">
      <w:pPr>
        <w:spacing w:after="120" w:line="240" w:lineRule="auto"/>
        <w:ind w:left="567" w:hanging="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3.</w:t>
      </w:r>
      <w:r w:rsidR="00DA1FCC">
        <w:rPr>
          <w:rFonts w:ascii="Arial Narrow" w:eastAsia="Arial Narrow" w:hAnsi="Arial Narrow" w:cs="Arial Narrow"/>
          <w:sz w:val="20"/>
          <w:szCs w:val="20"/>
        </w:rPr>
        <w:t>7</w:t>
      </w:r>
      <w:r w:rsidRPr="00287738">
        <w:rPr>
          <w:rFonts w:ascii="Arial Narrow" w:eastAsia="Arial Narrow" w:hAnsi="Arial Narrow" w:cs="Arial Narrow"/>
          <w:sz w:val="20"/>
          <w:szCs w:val="20"/>
        </w:rPr>
        <w:tab/>
        <w:t>Prodávající musí upozornit kupujícího na kratší expiraci zboží v momentě potvrzení objednávky, aby kupující mohl případně upravit požadované množství.</w:t>
      </w:r>
    </w:p>
    <w:p w14:paraId="6E1DEA09" w14:textId="77777777" w:rsidR="00621F53" w:rsidRDefault="00621F53" w:rsidP="00621F53">
      <w:pPr>
        <w:spacing w:after="120" w:line="240" w:lineRule="auto"/>
        <w:ind w:left="567" w:hanging="567"/>
        <w:jc w:val="both"/>
        <w:rPr>
          <w:rFonts w:ascii="Arial Narrow" w:eastAsia="Arial Narrow" w:hAnsi="Arial Narrow" w:cs="Arial Narrow"/>
          <w:sz w:val="20"/>
          <w:szCs w:val="20"/>
        </w:rPr>
      </w:pPr>
    </w:p>
    <w:p w14:paraId="0CA85F72" w14:textId="77777777" w:rsidR="00B738E8" w:rsidRPr="00287738" w:rsidRDefault="0083381A">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4</w:t>
      </w:r>
      <w:r w:rsidR="0064494C" w:rsidRPr="00287738">
        <w:rPr>
          <w:rFonts w:ascii="Arial Narrow" w:eastAsia="Arial Narrow" w:hAnsi="Arial Narrow" w:cs="Arial Narrow"/>
          <w:b/>
          <w:sz w:val="20"/>
          <w:szCs w:val="20"/>
        </w:rPr>
        <w:tab/>
        <w:t>ČAS A MÍSTO PLNĚNÍ</w:t>
      </w:r>
    </w:p>
    <w:p w14:paraId="32625BC7"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4.1</w:t>
      </w:r>
      <w:r w:rsidRPr="00287738">
        <w:rPr>
          <w:rFonts w:ascii="Arial Narrow" w:eastAsia="Arial Narrow" w:hAnsi="Arial Narrow" w:cs="Arial Narrow"/>
          <w:sz w:val="20"/>
          <w:szCs w:val="20"/>
        </w:rPr>
        <w:tab/>
        <w:t>Prodávající odevzdá zboží kupujícímu ve lhůtě stanovené v objednávce, a není-li tato lhůta v objedn</w:t>
      </w:r>
      <w:r w:rsidR="00EA2E16">
        <w:rPr>
          <w:rFonts w:ascii="Arial Narrow" w:eastAsia="Arial Narrow" w:hAnsi="Arial Narrow" w:cs="Arial Narrow"/>
          <w:sz w:val="20"/>
          <w:szCs w:val="20"/>
        </w:rPr>
        <w:t>ávce stanovena, nejpozději do 72</w:t>
      </w:r>
      <w:r w:rsidRPr="00287738">
        <w:rPr>
          <w:rFonts w:ascii="Arial Narrow" w:eastAsia="Arial Narrow" w:hAnsi="Arial Narrow" w:cs="Arial Narrow"/>
          <w:sz w:val="20"/>
          <w:szCs w:val="20"/>
        </w:rPr>
        <w:t xml:space="preserve"> hodin od okamžiku uzavření dílčí kupní smlouvy.</w:t>
      </w:r>
    </w:p>
    <w:p w14:paraId="0267A016" w14:textId="074FB7B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4.2</w:t>
      </w:r>
      <w:r w:rsidRPr="00287738">
        <w:rPr>
          <w:rFonts w:ascii="Arial Narrow" w:eastAsia="Arial Narrow" w:hAnsi="Arial Narrow" w:cs="Arial Narrow"/>
          <w:sz w:val="20"/>
          <w:szCs w:val="20"/>
        </w:rPr>
        <w:tab/>
        <w:t>Prodávající bude odevzdávat zboží kupujícímu a kupující bude přebíra</w:t>
      </w:r>
      <w:r w:rsidR="00EA2E16">
        <w:rPr>
          <w:rFonts w:ascii="Arial Narrow" w:eastAsia="Arial Narrow" w:hAnsi="Arial Narrow" w:cs="Arial Narrow"/>
          <w:sz w:val="20"/>
          <w:szCs w:val="20"/>
        </w:rPr>
        <w:t xml:space="preserve">t zboží pouze v pracovní dny od </w:t>
      </w:r>
      <w:r w:rsidR="0053607F" w:rsidRPr="006C0B9E">
        <w:rPr>
          <w:rFonts w:ascii="Arial Narrow" w:hAnsi="Arial Narrow" w:cs="Arial Narrow"/>
          <w:sz w:val="20"/>
          <w:szCs w:val="20"/>
        </w:rPr>
        <w:t>7.00</w:t>
      </w:r>
      <w:r w:rsidR="00EA2E16">
        <w:rPr>
          <w:rFonts w:ascii="Arial Narrow" w:eastAsia="Arial Narrow" w:hAnsi="Arial Narrow" w:cs="Arial Narrow"/>
          <w:sz w:val="20"/>
          <w:szCs w:val="20"/>
        </w:rPr>
        <w:t xml:space="preserve"> do </w:t>
      </w:r>
      <w:r w:rsidR="0053607F" w:rsidRPr="006C0B9E">
        <w:rPr>
          <w:rFonts w:ascii="Arial Narrow" w:hAnsi="Arial Narrow" w:cs="Arial Narrow"/>
          <w:sz w:val="20"/>
          <w:szCs w:val="20"/>
        </w:rPr>
        <w:t>17.00</w:t>
      </w:r>
      <w:r w:rsidR="00EA2E16">
        <w:rPr>
          <w:rFonts w:ascii="Arial Narrow" w:eastAsia="Arial Narrow" w:hAnsi="Arial Narrow" w:cs="Arial Narrow"/>
          <w:sz w:val="20"/>
          <w:szCs w:val="20"/>
        </w:rPr>
        <w:t xml:space="preserve"> hodin.</w:t>
      </w:r>
    </w:p>
    <w:p w14:paraId="5C7527B5" w14:textId="33EAE56E" w:rsidR="00216748" w:rsidRDefault="0064494C">
      <w:pPr>
        <w:spacing w:after="120" w:line="240" w:lineRule="auto"/>
        <w:ind w:left="567" w:hanging="567"/>
        <w:rPr>
          <w:rFonts w:ascii="Arial Narrow" w:eastAsia="Arial Narrow" w:hAnsi="Arial Narrow" w:cs="Arial Narrow"/>
          <w:color w:val="auto"/>
          <w:sz w:val="21"/>
          <w:szCs w:val="21"/>
        </w:rPr>
      </w:pPr>
      <w:r w:rsidRPr="00287738">
        <w:rPr>
          <w:rFonts w:ascii="Arial Narrow" w:eastAsia="Arial Narrow" w:hAnsi="Arial Narrow" w:cs="Arial Narrow"/>
          <w:sz w:val="20"/>
          <w:szCs w:val="20"/>
        </w:rPr>
        <w:t>4.3</w:t>
      </w:r>
      <w:r w:rsidRPr="00287738">
        <w:rPr>
          <w:rFonts w:ascii="Arial Narrow" w:eastAsia="Arial Narrow" w:hAnsi="Arial Narrow" w:cs="Arial Narrow"/>
          <w:sz w:val="20"/>
          <w:szCs w:val="20"/>
        </w:rPr>
        <w:tab/>
      </w:r>
      <w:r w:rsidR="00216748">
        <w:rPr>
          <w:rFonts w:ascii="Arial Narrow" w:eastAsia="Arial Narrow" w:hAnsi="Arial Narrow" w:cs="Arial Narrow"/>
          <w:color w:val="auto"/>
          <w:sz w:val="20"/>
          <w:szCs w:val="20"/>
        </w:rPr>
        <w:t>Prodávající dodá zboží kupujícímu v jeho sídle, a to konkrétně</w:t>
      </w:r>
      <w:r w:rsidR="00EA2E16">
        <w:rPr>
          <w:rFonts w:ascii="Arial Narrow" w:eastAsia="Arial Narrow" w:hAnsi="Arial Narrow" w:cs="Arial Narrow"/>
          <w:color w:val="auto"/>
          <w:sz w:val="20"/>
          <w:szCs w:val="20"/>
        </w:rPr>
        <w:t xml:space="preserve"> v</w:t>
      </w:r>
      <w:r w:rsidR="0053607F" w:rsidRPr="006C0B9E">
        <w:rPr>
          <w:rFonts w:ascii="Arial Narrow" w:hAnsi="Arial Narrow" w:cs="Arial Narrow"/>
          <w:color w:val="auto"/>
          <w:sz w:val="20"/>
          <w:szCs w:val="20"/>
        </w:rPr>
        <w:t> </w:t>
      </w:r>
      <w:r w:rsidR="0053607F" w:rsidRPr="006C0B9E">
        <w:rPr>
          <w:rFonts w:ascii="Arial Narrow" w:hAnsi="Arial Narrow" w:cs="Arial Narrow"/>
          <w:sz w:val="20"/>
          <w:szCs w:val="20"/>
        </w:rPr>
        <w:t>Lékárně ÚPMD.</w:t>
      </w:r>
    </w:p>
    <w:p w14:paraId="1581420C" w14:textId="77777777" w:rsidR="00B738E8" w:rsidRDefault="0064494C">
      <w:pPr>
        <w:spacing w:after="120" w:line="240" w:lineRule="auto"/>
        <w:ind w:left="567" w:hanging="567"/>
        <w:rPr>
          <w:rFonts w:ascii="Arial Narrow" w:eastAsia="Arial Narrow" w:hAnsi="Arial Narrow" w:cs="Arial Narrow"/>
          <w:sz w:val="20"/>
          <w:szCs w:val="20"/>
        </w:rPr>
      </w:pPr>
      <w:r w:rsidRPr="00287738">
        <w:rPr>
          <w:rFonts w:ascii="Arial Narrow" w:eastAsia="Arial Narrow" w:hAnsi="Arial Narrow" w:cs="Arial Narrow"/>
          <w:sz w:val="20"/>
          <w:szCs w:val="20"/>
        </w:rPr>
        <w:t>4.</w:t>
      </w:r>
      <w:r w:rsidR="00287738" w:rsidRPr="00287738">
        <w:rPr>
          <w:rFonts w:ascii="Arial Narrow" w:eastAsia="Arial Narrow" w:hAnsi="Arial Narrow" w:cs="Arial Narrow"/>
          <w:sz w:val="20"/>
          <w:szCs w:val="20"/>
        </w:rPr>
        <w:t>4</w:t>
      </w:r>
      <w:r w:rsidRPr="00287738">
        <w:rPr>
          <w:rFonts w:ascii="Arial Narrow" w:eastAsia="Arial Narrow" w:hAnsi="Arial Narrow" w:cs="Arial Narrow"/>
          <w:sz w:val="20"/>
          <w:szCs w:val="20"/>
        </w:rPr>
        <w:tab/>
        <w:t>Převzetí zboží potvrzuje kupující prodávajícímu na dodacím listu</w:t>
      </w:r>
      <w:r w:rsidR="0023151E">
        <w:rPr>
          <w:rFonts w:ascii="Arial Narrow" w:eastAsia="Arial Narrow" w:hAnsi="Arial Narrow" w:cs="Arial Narrow"/>
          <w:sz w:val="20"/>
          <w:szCs w:val="20"/>
        </w:rPr>
        <w:t>, který musí být podepsán oběma smluvními stranami.</w:t>
      </w:r>
      <w:r w:rsidR="00EA2E16">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t xml:space="preserve">Pro potřeby kupujícího bude dodací list ve dvou vyhotoveních, a to jako jeden originál dodacího listu a jedna jeho kopie, </w:t>
      </w:r>
      <w:r w:rsidR="00DA1FCC">
        <w:rPr>
          <w:rFonts w:ascii="Arial Narrow" w:eastAsia="Arial Narrow" w:hAnsi="Arial Narrow" w:cs="Arial Narrow"/>
          <w:sz w:val="20"/>
          <w:szCs w:val="20"/>
        </w:rPr>
        <w:t>přičemž dodací list musí obsahovat minimálně náležitosti uvedené v čl. 3.5 této smlouvy.</w:t>
      </w:r>
    </w:p>
    <w:p w14:paraId="1ACF7112" w14:textId="77777777" w:rsidR="00EA2E16" w:rsidRDefault="00EA2E16">
      <w:pPr>
        <w:spacing w:after="120" w:line="240" w:lineRule="auto"/>
        <w:ind w:left="567" w:hanging="567"/>
        <w:rPr>
          <w:rFonts w:ascii="Arial Narrow" w:eastAsia="Arial Narrow" w:hAnsi="Arial Narrow" w:cs="Arial Narrow"/>
          <w:sz w:val="20"/>
          <w:szCs w:val="20"/>
        </w:rPr>
      </w:pPr>
    </w:p>
    <w:p w14:paraId="2331878C" w14:textId="77777777" w:rsidR="006C37C8" w:rsidRPr="006C37C8" w:rsidRDefault="00EA2E16" w:rsidP="006C37C8">
      <w:pPr>
        <w:spacing w:after="120" w:line="240" w:lineRule="auto"/>
        <w:ind w:left="567" w:hanging="567"/>
        <w:rPr>
          <w:rFonts w:ascii="Arial Narrow" w:eastAsia="Arial Narrow" w:hAnsi="Arial Narrow" w:cs="Arial Narrow"/>
          <w:b/>
          <w:sz w:val="20"/>
          <w:szCs w:val="20"/>
        </w:rPr>
      </w:pPr>
      <w:r w:rsidRPr="00EA2E16">
        <w:rPr>
          <w:rFonts w:ascii="Arial Narrow" w:eastAsia="Arial Narrow" w:hAnsi="Arial Narrow" w:cs="Arial Narrow"/>
          <w:b/>
          <w:sz w:val="20"/>
          <w:szCs w:val="20"/>
        </w:rPr>
        <w:t>5</w:t>
      </w:r>
      <w:r w:rsidRPr="00EA2E16">
        <w:rPr>
          <w:rFonts w:ascii="Arial Narrow" w:eastAsia="Arial Narrow" w:hAnsi="Arial Narrow" w:cs="Arial Narrow"/>
          <w:b/>
          <w:sz w:val="20"/>
          <w:szCs w:val="20"/>
        </w:rPr>
        <w:tab/>
        <w:t xml:space="preserve">REALIZACE DODÁVEK </w:t>
      </w:r>
    </w:p>
    <w:p w14:paraId="3E29CEB1" w14:textId="77777777" w:rsidR="006C37C8" w:rsidRDefault="006C37C8" w:rsidP="006C37C8">
      <w:pPr>
        <w:spacing w:after="120" w:line="240" w:lineRule="auto"/>
        <w:ind w:left="567" w:hanging="567"/>
        <w:rPr>
          <w:rFonts w:ascii="Arial Narrow" w:eastAsia="Arial Narrow" w:hAnsi="Arial Narrow" w:cs="Arial Narrow"/>
          <w:sz w:val="20"/>
          <w:szCs w:val="20"/>
        </w:rPr>
      </w:pPr>
      <w:r w:rsidRPr="006C37C8">
        <w:rPr>
          <w:rFonts w:ascii="Arial Narrow" w:eastAsia="Arial Narrow" w:hAnsi="Arial Narrow" w:cs="Arial Narrow"/>
          <w:sz w:val="20"/>
          <w:szCs w:val="20"/>
        </w:rPr>
        <w:t>5.1</w:t>
      </w:r>
      <w:r w:rsidRPr="006C37C8">
        <w:rPr>
          <w:rFonts w:ascii="Arial Narrow" w:eastAsia="Arial Narrow" w:hAnsi="Arial Narrow" w:cs="Arial Narrow"/>
          <w:sz w:val="20"/>
          <w:szCs w:val="20"/>
        </w:rPr>
        <w:tab/>
        <w:t>V případě, že prodávající není schopen dodat zboží do 72 hodin z důvodu, že zboží nemá k dispozici, a zboží je v době objednávky dostupné na trhu v České republice prostřednictvím jiného dodavatele, má kupující právo zajistit si v případě nezbytné akutní potřeby a v množství nezbytně nutném dodávku prostřednictvím tohoto jiného dodavatele.</w:t>
      </w:r>
    </w:p>
    <w:p w14:paraId="64EB250E" w14:textId="77777777" w:rsidR="00EA2E16" w:rsidRDefault="006C37C8" w:rsidP="006C37C8">
      <w:pPr>
        <w:spacing w:after="120" w:line="240" w:lineRule="auto"/>
        <w:ind w:left="567"/>
        <w:rPr>
          <w:rFonts w:ascii="Arial Narrow" w:eastAsia="Arial Narrow" w:hAnsi="Arial Narrow" w:cs="Arial Narrow"/>
          <w:sz w:val="20"/>
          <w:szCs w:val="20"/>
        </w:rPr>
      </w:pPr>
      <w:r w:rsidRPr="006C37C8">
        <w:rPr>
          <w:rFonts w:ascii="Arial Narrow" w:eastAsia="Arial Narrow" w:hAnsi="Arial Narrow" w:cs="Arial Narrow"/>
          <w:sz w:val="20"/>
          <w:szCs w:val="20"/>
        </w:rPr>
        <w:t xml:space="preserv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w:t>
      </w:r>
    </w:p>
    <w:p w14:paraId="2BF9723D" w14:textId="77777777" w:rsidR="006C37C8" w:rsidRDefault="006C37C8" w:rsidP="006C37C8">
      <w:pPr>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5.2</w:t>
      </w:r>
      <w:r>
        <w:rPr>
          <w:rFonts w:ascii="Arial Narrow" w:eastAsia="Arial Narrow" w:hAnsi="Arial Narrow" w:cs="Arial Narrow"/>
          <w:sz w:val="20"/>
          <w:szCs w:val="20"/>
        </w:rPr>
        <w:tab/>
      </w:r>
      <w:r w:rsidRPr="006C37C8">
        <w:rPr>
          <w:rFonts w:ascii="Arial Narrow" w:eastAsia="Arial Narrow" w:hAnsi="Arial Narrow" w:cs="Arial Narrow"/>
          <w:sz w:val="20"/>
          <w:szCs w:val="20"/>
        </w:rPr>
        <w:t>Zboží bude dopraveno do místa plnění na vlastní náklady a nebezpečí prodávajícího, a to takovým způsobem, aby nedošlo k jeho poškození, popř. znehodnocení, záměnám, či kontaminaci, a aby zboží nebylo při přepravě vystav</w:t>
      </w:r>
      <w:r>
        <w:rPr>
          <w:rFonts w:ascii="Arial Narrow" w:eastAsia="Arial Narrow" w:hAnsi="Arial Narrow" w:cs="Arial Narrow"/>
          <w:sz w:val="20"/>
          <w:szCs w:val="20"/>
        </w:rPr>
        <w:t>eno nepříznivým vnějším vlivům.</w:t>
      </w:r>
    </w:p>
    <w:p w14:paraId="1BA05412" w14:textId="77777777" w:rsidR="006C37C8" w:rsidRDefault="006C37C8" w:rsidP="006C37C8">
      <w:pPr>
        <w:spacing w:after="120" w:line="240" w:lineRule="auto"/>
        <w:ind w:left="567"/>
        <w:rPr>
          <w:rFonts w:ascii="Arial Narrow" w:eastAsia="Arial Narrow" w:hAnsi="Arial Narrow" w:cs="Arial Narrow"/>
          <w:sz w:val="20"/>
          <w:szCs w:val="20"/>
        </w:rPr>
      </w:pPr>
      <w:r w:rsidRPr="006C37C8">
        <w:rPr>
          <w:rFonts w:ascii="Arial Narrow" w:eastAsia="Arial Narrow" w:hAnsi="Arial Narrow" w:cs="Arial Narrow"/>
          <w:sz w:val="20"/>
          <w:szCs w:val="20"/>
        </w:rPr>
        <w:t>Každá dodávka zboží bude vybav</w:t>
      </w:r>
      <w:r>
        <w:rPr>
          <w:rFonts w:ascii="Arial Narrow" w:eastAsia="Arial Narrow" w:hAnsi="Arial Narrow" w:cs="Arial Narrow"/>
          <w:sz w:val="20"/>
          <w:szCs w:val="20"/>
        </w:rPr>
        <w:t xml:space="preserve">ena dokumentací </w:t>
      </w:r>
      <w:r w:rsidRPr="006C37C8">
        <w:rPr>
          <w:rFonts w:ascii="Arial Narrow" w:eastAsia="Arial Narrow" w:hAnsi="Arial Narrow" w:cs="Arial Narrow"/>
          <w:sz w:val="20"/>
          <w:szCs w:val="20"/>
        </w:rPr>
        <w:t>v rozsahu stanoven</w:t>
      </w:r>
      <w:r w:rsidR="00A64402">
        <w:rPr>
          <w:rFonts w:ascii="Arial Narrow" w:eastAsia="Arial Narrow" w:hAnsi="Arial Narrow" w:cs="Arial Narrow"/>
          <w:sz w:val="20"/>
          <w:szCs w:val="20"/>
        </w:rPr>
        <w:t xml:space="preserve">ém ve vyhlášce </w:t>
      </w:r>
      <w:r w:rsidRPr="006C37C8">
        <w:rPr>
          <w:rFonts w:ascii="Arial Narrow" w:eastAsia="Arial Narrow" w:hAnsi="Arial Narrow" w:cs="Arial Narrow"/>
          <w:sz w:val="20"/>
          <w:szCs w:val="20"/>
        </w:rPr>
        <w:t>o výrobě a distribuci léčiv</w:t>
      </w:r>
      <w:r w:rsidR="00A64402">
        <w:rPr>
          <w:rFonts w:ascii="Arial Narrow" w:eastAsia="Arial Narrow" w:hAnsi="Arial Narrow" w:cs="Arial Narrow"/>
          <w:sz w:val="20"/>
          <w:szCs w:val="20"/>
        </w:rPr>
        <w:t>.</w:t>
      </w:r>
    </w:p>
    <w:p w14:paraId="70C5FC12" w14:textId="77777777" w:rsidR="006C37C8" w:rsidRDefault="006C37C8" w:rsidP="006C37C8">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5.3</w:t>
      </w:r>
      <w:r>
        <w:rPr>
          <w:rFonts w:ascii="Arial Narrow" w:eastAsia="Arial Narrow" w:hAnsi="Arial Narrow" w:cs="Arial Narrow"/>
          <w:sz w:val="20"/>
          <w:szCs w:val="20"/>
        </w:rPr>
        <w:tab/>
        <w:t>Prodávající dodá</w:t>
      </w:r>
      <w:r w:rsidRPr="006C37C8">
        <w:rPr>
          <w:rFonts w:ascii="Arial Narrow" w:eastAsia="Arial Narrow" w:hAnsi="Arial Narrow" w:cs="Arial Narrow"/>
          <w:sz w:val="20"/>
          <w:szCs w:val="20"/>
        </w:rPr>
        <w:t xml:space="preserve"> kupujícímu výlu</w:t>
      </w:r>
      <w:r>
        <w:rPr>
          <w:rFonts w:ascii="Arial Narrow" w:eastAsia="Arial Narrow" w:hAnsi="Arial Narrow" w:cs="Arial Narrow"/>
          <w:sz w:val="20"/>
          <w:szCs w:val="20"/>
        </w:rPr>
        <w:t>čně zboží, jehož</w:t>
      </w:r>
      <w:r w:rsidRPr="006C37C8">
        <w:rPr>
          <w:rFonts w:ascii="Arial Narrow" w:eastAsia="Arial Narrow" w:hAnsi="Arial Narrow" w:cs="Arial Narrow"/>
          <w:sz w:val="20"/>
          <w:szCs w:val="20"/>
        </w:rPr>
        <w:t xml:space="preserve"> exspirační doba ode dne dodání činí minimálně 90 dnů a</w:t>
      </w:r>
      <w:r>
        <w:rPr>
          <w:rFonts w:ascii="Arial Narrow" w:eastAsia="Arial Narrow" w:hAnsi="Arial Narrow" w:cs="Arial Narrow"/>
          <w:sz w:val="20"/>
          <w:szCs w:val="20"/>
        </w:rPr>
        <w:t xml:space="preserve"> které nemá</w:t>
      </w:r>
      <w:r w:rsidRPr="006C37C8">
        <w:rPr>
          <w:rFonts w:ascii="Arial Narrow" w:eastAsia="Arial Narrow" w:hAnsi="Arial Narrow" w:cs="Arial Narrow"/>
          <w:sz w:val="20"/>
          <w:szCs w:val="20"/>
        </w:rPr>
        <w:t xml:space="preserve"> závady v jakosti ani porušený obal,</w:t>
      </w:r>
      <w:r>
        <w:rPr>
          <w:rFonts w:ascii="Arial Narrow" w:eastAsia="Arial Narrow" w:hAnsi="Arial Narrow" w:cs="Arial Narrow"/>
          <w:sz w:val="20"/>
          <w:szCs w:val="20"/>
        </w:rPr>
        <w:t xml:space="preserve"> a jehož distribuce nebyla zakázána Státním ústavem pro kontrolu léčiv</w:t>
      </w:r>
      <w:r w:rsidRPr="006C37C8">
        <w:rPr>
          <w:rFonts w:ascii="Arial Narrow" w:eastAsia="Arial Narrow" w:hAnsi="Arial Narrow" w:cs="Arial Narrow"/>
          <w:sz w:val="20"/>
          <w:szCs w:val="20"/>
        </w:rPr>
        <w:t>.</w:t>
      </w:r>
      <w:r>
        <w:rPr>
          <w:rFonts w:ascii="Arial Narrow" w:eastAsia="Arial Narrow" w:hAnsi="Arial Narrow" w:cs="Arial Narrow"/>
          <w:sz w:val="20"/>
          <w:szCs w:val="20"/>
        </w:rPr>
        <w:t xml:space="preserve"> Kupující má právo</w:t>
      </w:r>
      <w:r w:rsidRPr="006C37C8">
        <w:rPr>
          <w:rFonts w:ascii="Arial Narrow" w:eastAsia="Arial Narrow" w:hAnsi="Arial Narrow" w:cs="Arial Narrow"/>
          <w:sz w:val="20"/>
          <w:szCs w:val="20"/>
        </w:rPr>
        <w:t xml:space="preserve"> vrátit prodávajícímu zboží po uplynutí exspirační doby v případě, že prodávající dodal zboží s exspirační dobou kratší než 90 dní (počítáno ode dne dodání zboží kupujícímu), nejpozději však do 14 dnů po uplynutí exspirační doby.</w:t>
      </w:r>
    </w:p>
    <w:p w14:paraId="76642DF4" w14:textId="77777777" w:rsidR="006C37C8" w:rsidRDefault="006C37C8" w:rsidP="006C37C8">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5.4</w:t>
      </w:r>
      <w:r>
        <w:rPr>
          <w:rFonts w:ascii="Arial Narrow" w:eastAsia="Arial Narrow" w:hAnsi="Arial Narrow" w:cs="Arial Narrow"/>
          <w:sz w:val="20"/>
          <w:szCs w:val="20"/>
        </w:rPr>
        <w:tab/>
        <w:t>Prodávající dodá</w:t>
      </w:r>
      <w:r w:rsidR="00576044">
        <w:rPr>
          <w:rFonts w:ascii="Arial Narrow" w:eastAsia="Arial Narrow" w:hAnsi="Arial Narrow" w:cs="Arial Narrow"/>
          <w:sz w:val="20"/>
          <w:szCs w:val="20"/>
        </w:rPr>
        <w:t xml:space="preserve"> kupujícímu</w:t>
      </w:r>
      <w:r w:rsidRPr="006C37C8">
        <w:rPr>
          <w:rFonts w:ascii="Arial Narrow" w:eastAsia="Arial Narrow" w:hAnsi="Arial Narrow" w:cs="Arial Narrow"/>
          <w:sz w:val="20"/>
          <w:szCs w:val="20"/>
        </w:rPr>
        <w:t xml:space="preserve"> zboží v originálním obalu. Na vnějším obalu musí být platný čárový kód EAN. Zboží musí být značeno šarží na vnějším i vnitřním obalu, u zboží s exspirační dobou také exspirací. Údaje o šarži a exspiraci musí být uvedeny i na dodacím listě.</w:t>
      </w:r>
    </w:p>
    <w:p w14:paraId="7C43EDBC" w14:textId="77777777" w:rsidR="00576044" w:rsidRDefault="00576044" w:rsidP="00576044">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5.5</w:t>
      </w:r>
      <w:r>
        <w:rPr>
          <w:rFonts w:ascii="Arial Narrow" w:eastAsia="Arial Narrow" w:hAnsi="Arial Narrow" w:cs="Arial Narrow"/>
          <w:sz w:val="20"/>
          <w:szCs w:val="20"/>
        </w:rPr>
        <w:tab/>
        <w:t>Prodávající dodá kupujícímu</w:t>
      </w:r>
      <w:r w:rsidRPr="00576044">
        <w:rPr>
          <w:rFonts w:ascii="Arial Narrow" w:eastAsia="Arial Narrow" w:hAnsi="Arial Narrow" w:cs="Arial Narrow"/>
          <w:sz w:val="20"/>
          <w:szCs w:val="20"/>
        </w:rPr>
        <w:t xml:space="preserve"> zboží v kvalitě odpovídající podmínkám uvedeným v registračním listu, resp. podmínkám platných lékopisů. </w:t>
      </w:r>
    </w:p>
    <w:p w14:paraId="55044E7D" w14:textId="77777777" w:rsidR="006C37C8" w:rsidRDefault="00576044" w:rsidP="00576044">
      <w:pPr>
        <w:autoSpaceDE w:val="0"/>
        <w:autoSpaceDN w:val="0"/>
        <w:adjustRightInd w:val="0"/>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5.6</w:t>
      </w:r>
      <w:r>
        <w:rPr>
          <w:rFonts w:ascii="Arial Narrow" w:eastAsia="Arial Narrow" w:hAnsi="Arial Narrow" w:cs="Arial Narrow"/>
          <w:sz w:val="20"/>
          <w:szCs w:val="20"/>
        </w:rPr>
        <w:tab/>
        <w:t xml:space="preserve">Prodávající bude s dodávaným zbožím </w:t>
      </w:r>
      <w:r w:rsidRPr="00576044">
        <w:rPr>
          <w:rFonts w:ascii="Arial Narrow" w:eastAsia="Arial Narrow" w:hAnsi="Arial Narrow" w:cs="Arial Narrow"/>
          <w:sz w:val="20"/>
          <w:szCs w:val="20"/>
        </w:rPr>
        <w:t>nakládat výlučně v souladu s platnými předpisy, a to zejména se zákon</w:t>
      </w:r>
      <w:r w:rsidR="00A64402">
        <w:rPr>
          <w:rFonts w:ascii="Arial Narrow" w:eastAsia="Arial Narrow" w:hAnsi="Arial Narrow" w:cs="Arial Narrow"/>
          <w:sz w:val="20"/>
          <w:szCs w:val="20"/>
        </w:rPr>
        <w:t xml:space="preserve">em o léčivech </w:t>
      </w:r>
      <w:r w:rsidRPr="00576044">
        <w:rPr>
          <w:rFonts w:ascii="Arial Narrow" w:eastAsia="Arial Narrow" w:hAnsi="Arial Narrow" w:cs="Arial Narrow"/>
          <w:sz w:val="20"/>
          <w:szCs w:val="20"/>
        </w:rPr>
        <w:t>a v</w:t>
      </w:r>
      <w:r w:rsidR="00A64402">
        <w:rPr>
          <w:rFonts w:ascii="Arial Narrow" w:eastAsia="Arial Narrow" w:hAnsi="Arial Narrow" w:cs="Arial Narrow"/>
          <w:sz w:val="20"/>
          <w:szCs w:val="20"/>
        </w:rPr>
        <w:t>yhláškou o výrobě a distribuci léčiv.</w:t>
      </w:r>
    </w:p>
    <w:p w14:paraId="214401BB" w14:textId="77777777" w:rsidR="00B738E8" w:rsidRPr="00287738" w:rsidRDefault="00B738E8">
      <w:pPr>
        <w:spacing w:after="120" w:line="240" w:lineRule="auto"/>
        <w:jc w:val="both"/>
        <w:rPr>
          <w:rFonts w:ascii="Arial Narrow" w:hAnsi="Arial Narrow"/>
          <w:sz w:val="20"/>
          <w:szCs w:val="20"/>
        </w:rPr>
      </w:pPr>
    </w:p>
    <w:p w14:paraId="49032120" w14:textId="77777777" w:rsidR="00B738E8" w:rsidRPr="00287738" w:rsidRDefault="0057604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6</w:t>
      </w:r>
      <w:r w:rsidR="0064494C" w:rsidRPr="00287738">
        <w:rPr>
          <w:rFonts w:ascii="Arial Narrow" w:eastAsia="Arial Narrow" w:hAnsi="Arial Narrow" w:cs="Arial Narrow"/>
          <w:b/>
          <w:sz w:val="20"/>
          <w:szCs w:val="20"/>
        </w:rPr>
        <w:tab/>
        <w:t>KUPNÍ CENA A PLATEBNÍ PODMÍNKY</w:t>
      </w:r>
    </w:p>
    <w:p w14:paraId="181A9953" w14:textId="77777777" w:rsidR="00B738E8" w:rsidRPr="00287738" w:rsidRDefault="00576044" w:rsidP="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Kupní cena uvedená v dílčí kupní smlouvě bude stanovena v souladu s ceníkem zboží, který je uveden v příloze č. 1 této smlouvy. V kupní ceně jsou zahrnuty veškeré náklady prodávajícího související s dodáním zboží.</w:t>
      </w:r>
    </w:p>
    <w:p w14:paraId="4F78D0AE" w14:textId="77777777" w:rsidR="00B738E8" w:rsidRDefault="0064494C" w:rsidP="00516464">
      <w:pPr>
        <w:spacing w:after="120" w:line="240" w:lineRule="auto"/>
        <w:ind w:left="567"/>
        <w:rPr>
          <w:rFonts w:ascii="Arial Narrow" w:eastAsia="Arial Narrow" w:hAnsi="Arial Narrow" w:cs="Arial Narrow"/>
          <w:sz w:val="20"/>
          <w:szCs w:val="20"/>
        </w:rPr>
      </w:pPr>
      <w:r w:rsidRPr="00287738">
        <w:rPr>
          <w:rFonts w:ascii="Arial Narrow" w:eastAsia="Arial Narrow" w:hAnsi="Arial Narrow" w:cs="Arial Narrow"/>
          <w:sz w:val="20"/>
          <w:szCs w:val="20"/>
        </w:rPr>
        <w:t>Pro vyloučení všech pochybností smluvní strany potvrzují, že v případě, že v době objednávky bude poskytována u některých (či všech) položek zboží uvedeného v příloze č. 1 této smlouvy jakákoliv sleva, akční cena apod., bude toto zohledněno v kupní ceně</w:t>
      </w:r>
      <w:r w:rsidR="00967203">
        <w:rPr>
          <w:rFonts w:ascii="Arial Narrow" w:eastAsia="Arial Narrow" w:hAnsi="Arial Narrow" w:cs="Arial Narrow"/>
          <w:sz w:val="20"/>
          <w:szCs w:val="20"/>
        </w:rPr>
        <w:t xml:space="preserve"> a výše slevy u</w:t>
      </w:r>
      <w:r w:rsidR="00967203" w:rsidRPr="007629D0">
        <w:rPr>
          <w:rFonts w:ascii="Arial Narrow" w:eastAsia="Arial Narrow" w:hAnsi="Arial Narrow" w:cs="Arial Narrow"/>
          <w:sz w:val="20"/>
          <w:szCs w:val="20"/>
        </w:rPr>
        <w:t xml:space="preserve"> některých (či všech) položek zboží</w:t>
      </w:r>
      <w:r w:rsidR="00967203">
        <w:rPr>
          <w:rFonts w:ascii="Arial Narrow" w:eastAsia="Arial Narrow" w:hAnsi="Arial Narrow" w:cs="Arial Narrow"/>
          <w:sz w:val="20"/>
          <w:szCs w:val="20"/>
        </w:rPr>
        <w:t xml:space="preserve"> bude vyčíslena na daňovém dokladu</w:t>
      </w:r>
      <w:r w:rsidRPr="00287738">
        <w:rPr>
          <w:rFonts w:ascii="Arial Narrow" w:eastAsia="Arial Narrow" w:hAnsi="Arial Narrow" w:cs="Arial Narrow"/>
          <w:sz w:val="20"/>
          <w:szCs w:val="20"/>
        </w:rPr>
        <w:t>.</w:t>
      </w:r>
    </w:p>
    <w:p w14:paraId="68EA80A5" w14:textId="77777777" w:rsidR="00565589" w:rsidRDefault="00565589" w:rsidP="00516464">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6.2</w:t>
      </w:r>
      <w:r>
        <w:rPr>
          <w:rFonts w:ascii="Arial Narrow" w:eastAsia="Arial Narrow" w:hAnsi="Arial Narrow" w:cs="Arial Narrow"/>
          <w:sz w:val="20"/>
          <w:szCs w:val="20"/>
        </w:rPr>
        <w:tab/>
      </w:r>
      <w:r w:rsidRPr="00565589">
        <w:rPr>
          <w:rFonts w:ascii="Arial Narrow" w:eastAsia="Arial Narrow" w:hAnsi="Arial Narrow" w:cs="Arial Narrow"/>
          <w:sz w:val="20"/>
          <w:szCs w:val="20"/>
        </w:rPr>
        <w:t xml:space="preserve">Prodávající </w:t>
      </w:r>
      <w:r>
        <w:rPr>
          <w:rFonts w:ascii="Arial Narrow" w:eastAsia="Arial Narrow" w:hAnsi="Arial Narrow" w:cs="Arial Narrow"/>
          <w:sz w:val="20"/>
          <w:szCs w:val="20"/>
        </w:rPr>
        <w:t>se při prodeji zboží kupujícímu řídí</w:t>
      </w:r>
      <w:r w:rsidRPr="00565589">
        <w:rPr>
          <w:rFonts w:ascii="Arial Narrow" w:eastAsia="Arial Narrow" w:hAnsi="Arial Narrow" w:cs="Arial Narrow"/>
          <w:sz w:val="20"/>
          <w:szCs w:val="20"/>
        </w:rPr>
        <w:t xml:space="preserve"> obecně závazn</w:t>
      </w:r>
      <w:r>
        <w:rPr>
          <w:rFonts w:ascii="Arial Narrow" w:eastAsia="Arial Narrow" w:hAnsi="Arial Narrow" w:cs="Arial Narrow"/>
          <w:sz w:val="20"/>
          <w:szCs w:val="20"/>
        </w:rPr>
        <w:t xml:space="preserve">ými právními předpisy a postupy </w:t>
      </w:r>
      <w:r w:rsidRPr="00565589">
        <w:rPr>
          <w:rFonts w:ascii="Arial Narrow" w:eastAsia="Arial Narrow" w:hAnsi="Arial Narrow" w:cs="Arial Narrow"/>
          <w:sz w:val="20"/>
          <w:szCs w:val="20"/>
        </w:rPr>
        <w:t xml:space="preserve">stanovenými ústředními orgány státní správy v oblasti cenotvorby a distribuce léčiv.  </w:t>
      </w:r>
    </w:p>
    <w:p w14:paraId="07562731" w14:textId="77777777" w:rsidR="00565589" w:rsidRDefault="00565589" w:rsidP="00516464">
      <w:pPr>
        <w:autoSpaceDE w:val="0"/>
        <w:autoSpaceDN w:val="0"/>
        <w:adjustRightInd w:val="0"/>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6.3</w:t>
      </w:r>
      <w:r>
        <w:rPr>
          <w:rFonts w:ascii="Arial Narrow" w:eastAsia="Arial Narrow" w:hAnsi="Arial Narrow" w:cs="Arial Narrow"/>
          <w:sz w:val="20"/>
          <w:szCs w:val="20"/>
        </w:rPr>
        <w:tab/>
      </w:r>
      <w:r w:rsidR="00516464">
        <w:rPr>
          <w:rFonts w:ascii="Arial Narrow" w:eastAsia="Arial Narrow" w:hAnsi="Arial Narrow" w:cs="Arial Narrow"/>
          <w:sz w:val="20"/>
          <w:szCs w:val="20"/>
        </w:rPr>
        <w:t>C</w:t>
      </w:r>
      <w:r w:rsidRPr="00516464">
        <w:rPr>
          <w:rFonts w:ascii="Arial Narrow" w:eastAsia="Arial Narrow" w:hAnsi="Arial Narrow" w:cs="Arial Narrow"/>
          <w:sz w:val="20"/>
          <w:szCs w:val="20"/>
        </w:rPr>
        <w:t>ena zboží</w:t>
      </w:r>
      <w:r w:rsidR="00516464">
        <w:rPr>
          <w:rFonts w:ascii="Arial Narrow" w:eastAsia="Arial Narrow" w:hAnsi="Arial Narrow" w:cs="Arial Narrow"/>
          <w:sz w:val="20"/>
          <w:szCs w:val="20"/>
        </w:rPr>
        <w:t xml:space="preserve"> nesmí překročit </w:t>
      </w:r>
      <w:r w:rsidRPr="00516464">
        <w:rPr>
          <w:rFonts w:ascii="Arial Narrow" w:eastAsia="Arial Narrow" w:hAnsi="Arial Narrow" w:cs="Arial Narrow"/>
          <w:sz w:val="20"/>
          <w:szCs w:val="20"/>
        </w:rPr>
        <w:t>maximál</w:t>
      </w:r>
      <w:r w:rsidR="00516464">
        <w:rPr>
          <w:rFonts w:ascii="Arial Narrow" w:eastAsia="Arial Narrow" w:hAnsi="Arial Narrow" w:cs="Arial Narrow"/>
          <w:sz w:val="20"/>
          <w:szCs w:val="20"/>
        </w:rPr>
        <w:t>ní cenový limit stanovený Státním ústavem pro kontrolu léčiv.</w:t>
      </w:r>
    </w:p>
    <w:p w14:paraId="0F2A2FD6" w14:textId="77777777" w:rsidR="00516464" w:rsidRDefault="00516464" w:rsidP="00516464">
      <w:pPr>
        <w:autoSpaceDE w:val="0"/>
        <w:autoSpaceDN w:val="0"/>
        <w:adjustRightInd w:val="0"/>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6.4</w:t>
      </w:r>
      <w:r>
        <w:rPr>
          <w:rFonts w:ascii="Arial Narrow" w:eastAsia="Arial Narrow" w:hAnsi="Arial Narrow" w:cs="Arial Narrow"/>
          <w:sz w:val="20"/>
          <w:szCs w:val="20"/>
        </w:rPr>
        <w:tab/>
      </w:r>
      <w:r w:rsidRPr="00516464">
        <w:rPr>
          <w:rFonts w:ascii="Arial Narrow" w:eastAsia="Arial Narrow" w:hAnsi="Arial Narrow" w:cs="Arial Narrow"/>
          <w:sz w:val="20"/>
          <w:szCs w:val="20"/>
        </w:rPr>
        <w:t>V případě zboží hrazeného z veřejného zdravotního pojištění může dojít ke změně (snížení/zvýšení) kupní ceny zboží pouze při změně pravidel cenové a úhradové regulace provedených na</w:t>
      </w:r>
      <w:r w:rsidR="00A64402">
        <w:rPr>
          <w:rFonts w:ascii="Arial Narrow" w:eastAsia="Arial Narrow" w:hAnsi="Arial Narrow" w:cs="Arial Narrow"/>
          <w:sz w:val="20"/>
          <w:szCs w:val="20"/>
        </w:rPr>
        <w:t xml:space="preserve"> základě zákona </w:t>
      </w:r>
      <w:r w:rsidRPr="00516464">
        <w:rPr>
          <w:rFonts w:ascii="Arial Narrow" w:eastAsia="Arial Narrow" w:hAnsi="Arial Narrow" w:cs="Arial Narrow"/>
          <w:sz w:val="20"/>
          <w:szCs w:val="20"/>
        </w:rPr>
        <w:t>o veřejném zdrav</w:t>
      </w:r>
      <w:r w:rsidR="00A64402">
        <w:rPr>
          <w:rFonts w:ascii="Arial Narrow" w:eastAsia="Arial Narrow" w:hAnsi="Arial Narrow" w:cs="Arial Narrow"/>
          <w:sz w:val="20"/>
          <w:szCs w:val="20"/>
        </w:rPr>
        <w:t>otním pojištění</w:t>
      </w:r>
      <w:r w:rsidRPr="00516464">
        <w:rPr>
          <w:rFonts w:ascii="Arial Narrow" w:eastAsia="Arial Narrow" w:hAnsi="Arial Narrow" w:cs="Arial Narrow"/>
          <w:sz w:val="20"/>
          <w:szCs w:val="20"/>
        </w:rPr>
        <w:t>. Aktuální kupní cena zboží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6079DE96" w14:textId="77777777" w:rsidR="00565589" w:rsidRPr="00516464" w:rsidRDefault="00516464" w:rsidP="00516464">
      <w:pPr>
        <w:autoSpaceDE w:val="0"/>
        <w:autoSpaceDN w:val="0"/>
        <w:adjustRightInd w:val="0"/>
        <w:spacing w:after="120" w:line="240" w:lineRule="auto"/>
        <w:ind w:left="567" w:hanging="567"/>
        <w:jc w:val="both"/>
        <w:rPr>
          <w:rFonts w:ascii="Arial" w:hAnsi="Arial" w:cs="Arial"/>
        </w:rPr>
      </w:pPr>
      <w:r>
        <w:rPr>
          <w:rFonts w:ascii="Arial Narrow" w:eastAsia="Arial Narrow" w:hAnsi="Arial Narrow" w:cs="Arial Narrow"/>
          <w:sz w:val="20"/>
          <w:szCs w:val="20"/>
        </w:rPr>
        <w:t>6.5</w:t>
      </w:r>
      <w:r>
        <w:rPr>
          <w:rFonts w:ascii="Arial Narrow" w:eastAsia="Arial Narrow" w:hAnsi="Arial Narrow" w:cs="Arial Narrow"/>
          <w:sz w:val="20"/>
          <w:szCs w:val="20"/>
        </w:rPr>
        <w:tab/>
      </w:r>
      <w:r w:rsidR="00D92EBC">
        <w:rPr>
          <w:rFonts w:ascii="Arial Narrow" w:eastAsia="Arial Narrow" w:hAnsi="Arial Narrow" w:cs="Arial Narrow"/>
          <w:sz w:val="20"/>
          <w:szCs w:val="20"/>
        </w:rPr>
        <w:t>V případě</w:t>
      </w:r>
      <w:r w:rsidRPr="00516464">
        <w:rPr>
          <w:rFonts w:ascii="Arial Narrow" w:eastAsia="Arial Narrow" w:hAnsi="Arial Narrow" w:cs="Arial Narrow"/>
          <w:sz w:val="20"/>
          <w:szCs w:val="20"/>
        </w:rPr>
        <w:t>, že zboží není hrazeno z veřejného zdravotního pojištění nebo se jedná o veřejnou zakázku, jejímž předmětem byla pouze účinná látka, nelze jednotkovou cenu po celou dobu účinnosti této smlouvy zvýšit</w:t>
      </w:r>
      <w:r w:rsidRPr="006F2921">
        <w:rPr>
          <w:rFonts w:ascii="Arial" w:hAnsi="Arial" w:cs="Arial"/>
        </w:rPr>
        <w:t xml:space="preserve">. </w:t>
      </w:r>
    </w:p>
    <w:p w14:paraId="3E5D0306" w14:textId="77777777" w:rsidR="00B738E8" w:rsidRPr="00287738" w:rsidRDefault="00565589">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6</w:t>
      </w:r>
      <w:r w:rsidR="00516464">
        <w:rPr>
          <w:rFonts w:ascii="Arial Narrow" w:eastAsia="Arial Narrow" w:hAnsi="Arial Narrow" w:cs="Arial Narrow"/>
          <w:sz w:val="20"/>
          <w:szCs w:val="20"/>
        </w:rPr>
        <w:t>.6</w:t>
      </w:r>
      <w:r w:rsidR="0064494C" w:rsidRPr="00287738">
        <w:rPr>
          <w:rFonts w:ascii="Arial Narrow" w:hAnsi="Arial Narrow"/>
          <w:sz w:val="20"/>
          <w:szCs w:val="20"/>
        </w:rPr>
        <w:tab/>
      </w:r>
      <w:r w:rsidR="0064494C" w:rsidRPr="00287738">
        <w:rPr>
          <w:rFonts w:ascii="Arial Narrow" w:eastAsia="Arial Narrow" w:hAnsi="Arial Narrow" w:cs="Arial Narrow"/>
          <w:sz w:val="20"/>
          <w:szCs w:val="20"/>
        </w:rPr>
        <w:t>Kupní cena je uvedena bez DPH. Případně uplatnitelná DPH bude prodávajícím připočtena ke kupní ceně v souladu s příslušnými obecně závaznými právními předpisy o DPH, a to v sazbě platné ke dni zdanitelného plnění. Datem zdanitelného plnění je den dodání zboží kupujícímu.</w:t>
      </w:r>
    </w:p>
    <w:p w14:paraId="4F316109" w14:textId="77777777" w:rsidR="007574E1" w:rsidRDefault="00565589">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6</w:t>
      </w:r>
      <w:r w:rsidR="00516464">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ab/>
      </w:r>
      <w:r w:rsidR="00DE010A" w:rsidRPr="007574E1">
        <w:rPr>
          <w:rFonts w:ascii="Arial Narrow" w:eastAsia="Arial Narrow" w:hAnsi="Arial Narrow" w:cs="Arial Narrow"/>
          <w:sz w:val="20"/>
          <w:szCs w:val="20"/>
        </w:rPr>
        <w:t>Kupní cena bude uhrazena kupujícím po dodání zboží, a to na základě faktury vystavené prodávajícím, která bude obsahovat náležitosti podle obecně závazných právních předpisů. Nedílnou součástí faktury bude oboustranně podepsaný dodací list, který bude obsahovat, vedle dalších náležitostí, podrobný popis zboží, název zboží, počet ks zboží, výrobní číslo zboží apod. Bez tohoto dodacího listu je faktura neúplná</w:t>
      </w:r>
      <w:r w:rsidR="006A3135">
        <w:rPr>
          <w:rFonts w:ascii="Arial Narrow" w:eastAsia="Arial Narrow" w:hAnsi="Arial Narrow" w:cs="Arial Narrow"/>
          <w:sz w:val="20"/>
          <w:szCs w:val="20"/>
        </w:rPr>
        <w:t xml:space="preserve">. </w:t>
      </w:r>
    </w:p>
    <w:p w14:paraId="57F8D5EE" w14:textId="472AC76C" w:rsidR="00B738E8" w:rsidRPr="00287738" w:rsidRDefault="0056558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w:t>
      </w:r>
      <w:r w:rsidR="00516464">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ab/>
        <w:t xml:space="preserve">Smluvní strany si sjednávají splatnost fakturované částky do </w:t>
      </w:r>
      <w:proofErr w:type="gramStart"/>
      <w:r w:rsidR="0064494C" w:rsidRPr="00287738">
        <w:rPr>
          <w:rFonts w:ascii="Arial Narrow" w:eastAsia="Arial Narrow" w:hAnsi="Arial Narrow" w:cs="Arial Narrow"/>
          <w:sz w:val="20"/>
          <w:szCs w:val="20"/>
        </w:rPr>
        <w:t>60-ti</w:t>
      </w:r>
      <w:proofErr w:type="gramEnd"/>
      <w:r w:rsidR="0064494C" w:rsidRPr="00287738">
        <w:rPr>
          <w:rFonts w:ascii="Arial Narrow" w:eastAsia="Arial Narrow" w:hAnsi="Arial Narrow" w:cs="Arial Narrow"/>
          <w:sz w:val="20"/>
          <w:szCs w:val="20"/>
        </w:rPr>
        <w:t xml:space="preserve"> dnů od doručení faktury kupujícímu.</w:t>
      </w:r>
    </w:p>
    <w:p w14:paraId="0033DEC9" w14:textId="77777777" w:rsidR="00B738E8" w:rsidRPr="00287738" w:rsidRDefault="0056558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w:t>
      </w:r>
      <w:r w:rsidR="00516464">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ab/>
        <w:t>Fakturovaná částka je splatná bezhotovostně, a to bankovním převodem na bankovní účet prodávajícího uvedený na příslušné faktuře.</w:t>
      </w:r>
    </w:p>
    <w:p w14:paraId="60F677E5"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6.10</w:t>
      </w:r>
      <w:r w:rsidR="0064494C" w:rsidRPr="00287738">
        <w:rPr>
          <w:rFonts w:ascii="Arial Narrow" w:eastAsia="Arial Narrow" w:hAnsi="Arial Narrow" w:cs="Arial Narrow"/>
          <w:sz w:val="20"/>
          <w:szCs w:val="20"/>
        </w:rPr>
        <w:tab/>
        <w:t>Fakturovaná částka se považuje za uhrazenou dnem, kdy bude odepsána z účtu kupujícího ve prospěch účtu prodávajícího.</w:t>
      </w:r>
    </w:p>
    <w:p w14:paraId="6A6272D8"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6.11</w:t>
      </w:r>
      <w:r w:rsidR="0064494C" w:rsidRPr="00287738">
        <w:rPr>
          <w:rFonts w:ascii="Arial Narrow" w:eastAsia="Arial Narrow" w:hAnsi="Arial Narrow" w:cs="Arial Narrow"/>
          <w:sz w:val="20"/>
          <w:szCs w:val="20"/>
        </w:rPr>
        <w:tab/>
        <w:t>Kupující má právo vrátit bez zaplacení fakturu, pokud tato neobsahuje náležitosti obecně závazných právních předpisů, je neúplná nebo obsahuje nesprávné údaje nebo bude-li vystavena v rozporu s termínem sjednaným ve smlouvě. V dané souvislosti kupující uvede důvody, pro které fakturu vrací. Prodávající je povinen podle povahy nesprávnosti předmětnou fakturu opravit nebo nově vyhotovit. Oprávněným vrácením faktury se ukončuje běh lhůty její splatnosti. Nová lhůta splatnosti běží znovu od počátku ode dne, kdy je kupujícímu doručena opravená nebo nově vyhotovená faktura.</w:t>
      </w:r>
    </w:p>
    <w:p w14:paraId="5DDCAAD9" w14:textId="0E31E589"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6.12</w:t>
      </w:r>
      <w:r w:rsidR="0064494C" w:rsidRPr="00287738">
        <w:rPr>
          <w:rFonts w:ascii="Arial Narrow" w:eastAsia="Arial Narrow" w:hAnsi="Arial Narrow" w:cs="Arial Narrow"/>
          <w:sz w:val="20"/>
          <w:szCs w:val="20"/>
        </w:rPr>
        <w:tab/>
        <w:t xml:space="preserve">Faktury budou doručovány prodávajícím kupujícímu na adresu: </w:t>
      </w:r>
      <w:r w:rsidR="00CE45B3">
        <w:rPr>
          <w:rFonts w:ascii="Arial Narrow" w:eastAsia="Arial Narrow" w:hAnsi="Arial Narrow" w:cs="Arial Narrow"/>
          <w:sz w:val="20"/>
          <w:szCs w:val="20"/>
        </w:rPr>
        <w:t>Lékárna</w:t>
      </w:r>
      <w:r w:rsidR="0064494C" w:rsidRPr="00287738">
        <w:rPr>
          <w:rFonts w:ascii="Arial Narrow" w:eastAsia="Arial Narrow" w:hAnsi="Arial Narrow" w:cs="Arial Narrow"/>
          <w:sz w:val="20"/>
          <w:szCs w:val="20"/>
        </w:rPr>
        <w:t xml:space="preserve"> ÚPMD Praha, Podolské nábřeží 157 00, 147 00 Praha 4 – Podolí.</w:t>
      </w:r>
    </w:p>
    <w:p w14:paraId="759333A0"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6.13</w:t>
      </w:r>
      <w:r w:rsidR="0064494C" w:rsidRPr="00287738">
        <w:rPr>
          <w:rFonts w:ascii="Arial Narrow" w:eastAsia="Arial Narrow" w:hAnsi="Arial Narrow" w:cs="Arial Narrow"/>
          <w:sz w:val="20"/>
          <w:szCs w:val="20"/>
        </w:rPr>
        <w:tab/>
        <w:t>Kupující má právo provést zajišťovací úhradu DPH na účet příslušného finančního úřadu, a to za předpokladu, že se prodávající stane ke dni uskutečnění zdanitelného plnění nespolehlivým plátcem dle ustanovení</w:t>
      </w:r>
      <w:r w:rsidR="00C35EC2">
        <w:rPr>
          <w:rFonts w:ascii="Arial Narrow" w:eastAsia="Arial Narrow" w:hAnsi="Arial Narrow" w:cs="Arial Narrow"/>
          <w:sz w:val="20"/>
          <w:szCs w:val="20"/>
        </w:rPr>
        <w:t xml:space="preserve"> § 106a zákona </w:t>
      </w:r>
      <w:r w:rsidR="0064494C" w:rsidRPr="00287738">
        <w:rPr>
          <w:rFonts w:ascii="Arial Narrow" w:eastAsia="Arial Narrow" w:hAnsi="Arial Narrow" w:cs="Arial Narrow"/>
          <w:sz w:val="20"/>
          <w:szCs w:val="20"/>
        </w:rPr>
        <w:t>o dani z přidané hodnoty.</w:t>
      </w:r>
    </w:p>
    <w:p w14:paraId="2B307770" w14:textId="77777777" w:rsidR="00B738E8" w:rsidRPr="00287738" w:rsidRDefault="00B738E8">
      <w:pPr>
        <w:spacing w:after="120" w:line="240" w:lineRule="auto"/>
        <w:ind w:left="567" w:hanging="567"/>
        <w:jc w:val="both"/>
        <w:rPr>
          <w:rFonts w:ascii="Arial Narrow" w:hAnsi="Arial Narrow"/>
          <w:sz w:val="20"/>
          <w:szCs w:val="20"/>
        </w:rPr>
      </w:pPr>
    </w:p>
    <w:p w14:paraId="7D62D65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7</w:t>
      </w:r>
      <w:r w:rsidR="0064494C" w:rsidRPr="00287738">
        <w:rPr>
          <w:rFonts w:ascii="Arial Narrow" w:eastAsia="Arial Narrow" w:hAnsi="Arial Narrow" w:cs="Arial Narrow"/>
          <w:b/>
          <w:sz w:val="20"/>
          <w:szCs w:val="20"/>
        </w:rPr>
        <w:tab/>
        <w:t>NABYTÍ VLASTNICKÉHO PRÁVA A PŘECHOD NEBEZPEČÍ ŠKODY</w:t>
      </w:r>
      <w:r w:rsidR="0064494C" w:rsidRPr="00287738">
        <w:rPr>
          <w:rFonts w:ascii="Arial Narrow" w:eastAsia="Arial Narrow" w:hAnsi="Arial Narrow" w:cs="Arial Narrow"/>
          <w:b/>
          <w:sz w:val="20"/>
          <w:szCs w:val="20"/>
        </w:rPr>
        <w:tab/>
      </w:r>
    </w:p>
    <w:p w14:paraId="53C56221"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 xml:space="preserve">.1 </w:t>
      </w:r>
      <w:r w:rsidR="0064494C" w:rsidRPr="00287738">
        <w:rPr>
          <w:rFonts w:ascii="Arial Narrow" w:eastAsia="Arial Narrow" w:hAnsi="Arial Narrow" w:cs="Arial Narrow"/>
          <w:sz w:val="20"/>
          <w:szCs w:val="20"/>
        </w:rPr>
        <w:tab/>
        <w:t>Prodávající tímto prohlašuje, že bude výhradním a neomezeným vlastníkem zboží ke dni jeho dodání kupujícímu, s tím, že zboží nebude zatíženo žádnými právy či břemeny ve prospěch třetích osob, zejména na něm nebude váznout právo zástavní, zadržovací ani nebude předmětem výhrady vlastnického práva třetích osob v jakékoli formě.</w:t>
      </w:r>
    </w:p>
    <w:p w14:paraId="5652718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 xml:space="preserve">.2 </w:t>
      </w:r>
      <w:r w:rsidR="0064494C" w:rsidRPr="00287738">
        <w:rPr>
          <w:rFonts w:ascii="Arial Narrow" w:eastAsia="Arial Narrow" w:hAnsi="Arial Narrow" w:cs="Arial Narrow"/>
          <w:sz w:val="20"/>
          <w:szCs w:val="20"/>
        </w:rPr>
        <w:tab/>
        <w:t>Kupující nabývá vlastnického práva ke zboží v okamžiku jeho dodání.</w:t>
      </w:r>
    </w:p>
    <w:p w14:paraId="33D9B384" w14:textId="77777777" w:rsidR="00B738E8"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Nebezpečí škody na zboží přechází z prodávajícího na kupujícího v okamžiku dodání zboží kupujícímu.</w:t>
      </w:r>
    </w:p>
    <w:p w14:paraId="41C88B45" w14:textId="77777777" w:rsidR="00813B72" w:rsidRPr="00287738" w:rsidRDefault="00813B72">
      <w:pPr>
        <w:spacing w:after="120" w:line="240" w:lineRule="auto"/>
        <w:ind w:left="567" w:hanging="567"/>
        <w:jc w:val="both"/>
        <w:rPr>
          <w:rFonts w:ascii="Arial Narrow" w:hAnsi="Arial Narrow"/>
          <w:sz w:val="20"/>
          <w:szCs w:val="20"/>
        </w:rPr>
      </w:pPr>
    </w:p>
    <w:p w14:paraId="4593B85F"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8</w:t>
      </w:r>
      <w:r w:rsidR="0064494C" w:rsidRPr="00287738">
        <w:rPr>
          <w:rFonts w:ascii="Arial Narrow" w:eastAsia="Arial Narrow" w:hAnsi="Arial Narrow" w:cs="Arial Narrow"/>
          <w:b/>
          <w:sz w:val="20"/>
          <w:szCs w:val="20"/>
        </w:rPr>
        <w:tab/>
        <w:t>PRÁVA Z VADNÉHO PLNĚNÍ</w:t>
      </w:r>
    </w:p>
    <w:p w14:paraId="4F14FA57"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A</w:t>
      </w:r>
      <w:r w:rsidRPr="00287738">
        <w:rPr>
          <w:rFonts w:ascii="Arial Narrow" w:eastAsia="Arial Narrow" w:hAnsi="Arial Narrow" w:cs="Arial Narrow"/>
          <w:b/>
          <w:sz w:val="20"/>
          <w:szCs w:val="20"/>
        </w:rPr>
        <w:tab/>
        <w:t>Obecné ustanovení</w:t>
      </w:r>
    </w:p>
    <w:p w14:paraId="72D4AFAC"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Prodávající dodá zboží v jakosti, provedení a množství, jež určuje smlouva. Neurčuje-li smlouva jakost a provedení zboží, prodávající dodá zboží v jakosti a provedení, jež odpovídá obvyklé jakosti a provedení. V opačném případě má zboží vady. Za vadu se považuje i plnění jiného zboží.</w:t>
      </w:r>
      <w:r w:rsidR="0064494C" w:rsidRPr="00287738">
        <w:rPr>
          <w:rFonts w:ascii="Arial Narrow" w:eastAsia="Arial Narrow" w:hAnsi="Arial Narrow" w:cs="Arial Narrow"/>
          <w:sz w:val="20"/>
          <w:szCs w:val="20"/>
        </w:rPr>
        <w:tab/>
      </w:r>
    </w:p>
    <w:p w14:paraId="6464520B"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 xml:space="preserve">Právo kupujícího z vadného plnění zakládá vada, kterou má zboží při přechodu nebezpečí škody na kupujícího, byť se projeví až později. Právo kupujícího založí i později vzniklá vada, kterou prodávající způsobil porušením své povinnosti. Povinnosti prodávajícího ze záruky za jakost tím nejsou dotčeny.  </w:t>
      </w:r>
    </w:p>
    <w:p w14:paraId="77AC53DF"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Do odstranění vady nemusí kupující platit část kupní ceny odhadem přiměřeně odpovídající jeho právu na slevu.</w:t>
      </w:r>
    </w:p>
    <w:p w14:paraId="291A9716"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lastRenderedPageBreak/>
        <w:t>8</w:t>
      </w:r>
      <w:r w:rsidR="0064494C" w:rsidRPr="00287738">
        <w:rPr>
          <w:rFonts w:ascii="Arial Narrow" w:eastAsia="Arial Narrow" w:hAnsi="Arial Narrow" w:cs="Arial Narrow"/>
          <w:sz w:val="20"/>
          <w:szCs w:val="20"/>
        </w:rPr>
        <w:t>.4</w:t>
      </w:r>
      <w:r w:rsidR="0064494C" w:rsidRPr="00287738">
        <w:rPr>
          <w:rFonts w:ascii="Arial Narrow" w:eastAsia="Arial Narrow" w:hAnsi="Arial Narrow" w:cs="Arial Narrow"/>
          <w:sz w:val="20"/>
          <w:szCs w:val="20"/>
        </w:rPr>
        <w:tab/>
        <w:t>Přezkoumání vady provádí prodávající na vlastní náklady v místě plnění. K tomu mu kupující poskytne potřebnou součinnost.</w:t>
      </w:r>
    </w:p>
    <w:p w14:paraId="7C22F13E"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ab/>
        <w:t>Vadné plnění je vždy podstatným porušením smlouvy a kupující má práva z vadného plnění jako při podstatném porušení smlouvy.</w:t>
      </w:r>
    </w:p>
    <w:p w14:paraId="638DD7F3"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.6</w:t>
      </w:r>
      <w:r w:rsidR="0064494C" w:rsidRPr="00287738">
        <w:rPr>
          <w:rFonts w:ascii="Arial Narrow" w:eastAsia="Arial Narrow" w:hAnsi="Arial Narrow" w:cs="Arial Narrow"/>
          <w:sz w:val="20"/>
          <w:szCs w:val="20"/>
        </w:rPr>
        <w:tab/>
        <w:t>Kupující má právo na náhradu nákladů účelně vynaložených při uplatnění práva z vadného plnění.</w:t>
      </w:r>
      <w:r w:rsidR="0064494C" w:rsidRPr="00287738">
        <w:rPr>
          <w:rFonts w:ascii="Arial Narrow" w:eastAsia="Arial Narrow" w:hAnsi="Arial Narrow" w:cs="Arial Narrow"/>
          <w:sz w:val="20"/>
          <w:szCs w:val="20"/>
        </w:rPr>
        <w:tab/>
      </w:r>
      <w:r w:rsidR="0064494C" w:rsidRPr="00287738">
        <w:rPr>
          <w:rFonts w:ascii="Arial Narrow" w:eastAsia="Arial Narrow" w:hAnsi="Arial Narrow" w:cs="Arial Narrow"/>
          <w:sz w:val="20"/>
          <w:szCs w:val="20"/>
        </w:rPr>
        <w:tab/>
      </w:r>
    </w:p>
    <w:p w14:paraId="53A26C01"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ab/>
        <w:t xml:space="preserve">Neodstraní-li prodávající vady řádně a včas ve lhůtě, má kupující právo vady odstranit sám nebo prostřednictvím třetí odborně způsobilé osoby, a to na náklady prodávajícího. </w:t>
      </w:r>
    </w:p>
    <w:p w14:paraId="19163D5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ab/>
        <w:t>Smluvní strany se dohodly, že pojmem odstranění vady zboží se pro účely této smlouvy rozumí dodání nové věci bez vady.</w:t>
      </w:r>
    </w:p>
    <w:p w14:paraId="053B86A0"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B</w:t>
      </w:r>
      <w:r w:rsidRPr="00287738">
        <w:rPr>
          <w:rFonts w:ascii="Arial Narrow" w:eastAsia="Arial Narrow" w:hAnsi="Arial Narrow" w:cs="Arial Narrow"/>
          <w:b/>
          <w:sz w:val="20"/>
          <w:szCs w:val="20"/>
        </w:rPr>
        <w:tab/>
        <w:t>Odmítnutí převzetí zboží v důsledku jeho vad</w:t>
      </w:r>
    </w:p>
    <w:p w14:paraId="57A86A10"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ab/>
        <w:t>Kupující má právo zcela nebo z části převzetí zboží odmítnout, jestliže zboží bude vykazovat vady.</w:t>
      </w:r>
      <w:r w:rsidR="0064494C" w:rsidRPr="00287738">
        <w:rPr>
          <w:rFonts w:ascii="Arial Narrow" w:eastAsia="Arial Narrow" w:hAnsi="Arial Narrow" w:cs="Arial Narrow"/>
          <w:color w:val="FF0000"/>
          <w:sz w:val="20"/>
          <w:szCs w:val="20"/>
        </w:rPr>
        <w:t xml:space="preserve"> </w:t>
      </w:r>
    </w:p>
    <w:p w14:paraId="72F9BBA8"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.10</w:t>
      </w:r>
      <w:r w:rsidR="0064494C" w:rsidRPr="00287738">
        <w:rPr>
          <w:rFonts w:ascii="Arial Narrow" w:eastAsia="Arial Narrow" w:hAnsi="Arial Narrow" w:cs="Arial Narrow"/>
          <w:sz w:val="20"/>
          <w:szCs w:val="20"/>
        </w:rPr>
        <w:tab/>
        <w:t xml:space="preserve">V případě, že kupující odmítne převzít zboží, prodávající dodá zboží v náhradní lhůtě stanovené kupujícím a nese veškeré účelně vynaložené náklady vzniklé kupujícímu s opakovaným převzetím zboží. Poskytnutím náhradního termínu neznamená, že kupující nemá právo uplatnit příslušnou smluvní pokutu.  </w:t>
      </w:r>
    </w:p>
    <w:p w14:paraId="71A0FFAF"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C</w:t>
      </w:r>
      <w:r w:rsidRPr="00287738">
        <w:rPr>
          <w:rFonts w:ascii="Arial Narrow" w:eastAsia="Arial Narrow" w:hAnsi="Arial Narrow" w:cs="Arial Narrow"/>
          <w:b/>
          <w:sz w:val="20"/>
          <w:szCs w:val="20"/>
        </w:rPr>
        <w:tab/>
        <w:t>Převzetí zboží s vadami</w:t>
      </w:r>
    </w:p>
    <w:p w14:paraId="487DCCE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 xml:space="preserve">.11 </w:t>
      </w:r>
      <w:r w:rsidR="0064494C" w:rsidRPr="00287738">
        <w:rPr>
          <w:rFonts w:ascii="Arial Narrow" w:eastAsia="Arial Narrow" w:hAnsi="Arial Narrow" w:cs="Arial Narrow"/>
          <w:sz w:val="20"/>
          <w:szCs w:val="20"/>
        </w:rPr>
        <w:tab/>
        <w:t xml:space="preserve">V případě, že kupující při předání zboží zjistí vady a neodmítne-li převzít zboží, budou tyto uvedeny v dodacím listu společně s volbou práva z vadného plnění. </w:t>
      </w:r>
    </w:p>
    <w:p w14:paraId="1D2A2B76"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ab/>
        <w:t>V případě volby práva na odstranění vady bude v dodacím listu uveden termín odstranění vady. Nebude-li uveden termín odstranění vady v dodacím listu, pak platí, že vady prodávající odstraní nejpozději do 8:00 hodin následujícího pracovního dne. Smluvní strany se výslovně dohodly, že prodávající ve stanovené lhůtě odstraní vady i v případě, kdy podle jeho názoru za vady neodpovídá. Náklady na odstranění vad v těchto sporných případech nese až do vyjasnění nebo vyřešení rozporu prodávající.</w:t>
      </w:r>
    </w:p>
    <w:p w14:paraId="75D1FF2B"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D</w:t>
      </w:r>
      <w:r w:rsidRPr="00287738">
        <w:rPr>
          <w:rFonts w:ascii="Arial Narrow" w:eastAsia="Arial Narrow" w:hAnsi="Arial Narrow" w:cs="Arial Narrow"/>
          <w:b/>
          <w:sz w:val="20"/>
          <w:szCs w:val="20"/>
        </w:rPr>
        <w:tab/>
        <w:t>Vady zjistitelné při prohlídce zboží a skryté vady</w:t>
      </w:r>
    </w:p>
    <w:p w14:paraId="14370265"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.13</w:t>
      </w:r>
      <w:r w:rsidR="0064494C" w:rsidRPr="00287738">
        <w:rPr>
          <w:rFonts w:ascii="Arial Narrow" w:eastAsia="Arial Narrow" w:hAnsi="Arial Narrow" w:cs="Arial Narrow"/>
          <w:sz w:val="20"/>
          <w:szCs w:val="20"/>
        </w:rPr>
        <w:tab/>
        <w:t>Kupující zboží prohlédne do 48 hodin po přechodu nebezpečí škody na zboží a přesvědčí se o jeho vlastnostech a množství.</w:t>
      </w:r>
    </w:p>
    <w:p w14:paraId="1D639437" w14:textId="77777777" w:rsidR="00B738E8" w:rsidRPr="00287738" w:rsidRDefault="00516464">
      <w:pPr>
        <w:spacing w:after="120" w:line="240" w:lineRule="auto"/>
        <w:ind w:left="567" w:hanging="567"/>
        <w:jc w:val="both"/>
        <w:rPr>
          <w:rFonts w:ascii="Arial Narrow" w:hAnsi="Arial Narrow"/>
          <w:sz w:val="20"/>
          <w:szCs w:val="20"/>
        </w:rPr>
      </w:pPr>
      <w:bookmarkStart w:id="0" w:name="_gjdgxs" w:colFirst="0" w:colLast="0"/>
      <w:bookmarkEnd w:id="0"/>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ab/>
        <w:t>Vady zjistitelné při prohlídce zboží kupující oznámí prodávajícímu do 48</w:t>
      </w:r>
      <w:r w:rsidR="00287738" w:rsidRPr="00287738">
        <w:rPr>
          <w:rFonts w:ascii="Arial Narrow" w:eastAsia="Arial Narrow" w:hAnsi="Arial Narrow" w:cs="Arial Narrow"/>
          <w:sz w:val="20"/>
          <w:szCs w:val="20"/>
        </w:rPr>
        <w:t xml:space="preserve"> </w:t>
      </w:r>
      <w:r w:rsidR="0064494C" w:rsidRPr="00287738">
        <w:rPr>
          <w:rFonts w:ascii="Arial Narrow" w:eastAsia="Arial Narrow" w:hAnsi="Arial Narrow" w:cs="Arial Narrow"/>
          <w:sz w:val="20"/>
          <w:szCs w:val="20"/>
        </w:rPr>
        <w:t>hodin, co je mohl při prohlídce zjistit.</w:t>
      </w:r>
    </w:p>
    <w:p w14:paraId="1039CC50" w14:textId="6E89B160"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.15</w:t>
      </w:r>
      <w:r w:rsidR="0064494C" w:rsidRPr="00287738">
        <w:rPr>
          <w:rFonts w:ascii="Arial Narrow" w:eastAsia="Arial Narrow" w:hAnsi="Arial Narrow" w:cs="Arial Narrow"/>
          <w:sz w:val="20"/>
          <w:szCs w:val="20"/>
        </w:rPr>
        <w:tab/>
        <w:t xml:space="preserve">Skryté vady kupující oznámí prodávajícímu bez zbytečného odkladu poté, co je mohl zjistit při dostatečné péči, nejpozději však do vypršení </w:t>
      </w:r>
      <w:r w:rsidR="009B23FA">
        <w:rPr>
          <w:rFonts w:ascii="Arial Narrow" w:hAnsi="Arial Narrow" w:cs="Arial Narrow"/>
          <w:sz w:val="20"/>
          <w:szCs w:val="20"/>
        </w:rPr>
        <w:t>ex</w:t>
      </w:r>
      <w:r w:rsidR="0053607F" w:rsidRPr="006C0B9E">
        <w:rPr>
          <w:rFonts w:ascii="Arial Narrow" w:hAnsi="Arial Narrow" w:cs="Arial Narrow"/>
          <w:sz w:val="20"/>
          <w:szCs w:val="20"/>
        </w:rPr>
        <w:t>pirace</w:t>
      </w:r>
      <w:r w:rsidR="0064494C" w:rsidRPr="00287738">
        <w:rPr>
          <w:rFonts w:ascii="Arial Narrow" w:eastAsia="Arial Narrow" w:hAnsi="Arial Narrow" w:cs="Arial Narrow"/>
          <w:sz w:val="20"/>
          <w:szCs w:val="20"/>
        </w:rPr>
        <w:t xml:space="preserve"> zboží uvedeného na obalu.</w:t>
      </w:r>
    </w:p>
    <w:p w14:paraId="145FD3BC"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.16</w:t>
      </w:r>
      <w:r w:rsidR="0064494C" w:rsidRPr="00287738">
        <w:rPr>
          <w:rFonts w:ascii="Arial Narrow" w:eastAsia="Arial Narrow" w:hAnsi="Arial Narrow" w:cs="Arial Narrow"/>
          <w:sz w:val="20"/>
          <w:szCs w:val="20"/>
        </w:rPr>
        <w:tab/>
        <w:t>V případě volby práva na odstranění vady prodávající vadu odstraní v přiměřené lhůtě. Přiměřenou lhůtou se rozumí lhůta do 8:00 hodin následujícího pracovního dne.</w:t>
      </w:r>
    </w:p>
    <w:p w14:paraId="4D12EEBB" w14:textId="49BC3132" w:rsidR="00D10E0A" w:rsidRDefault="00516464" w:rsidP="00D10E0A">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.17</w:t>
      </w:r>
      <w:r w:rsidR="0064494C" w:rsidRPr="00287738">
        <w:rPr>
          <w:rFonts w:ascii="Arial Narrow" w:eastAsia="Arial Narrow" w:hAnsi="Arial Narrow" w:cs="Arial Narrow"/>
          <w:sz w:val="20"/>
          <w:szCs w:val="20"/>
        </w:rPr>
        <w:tab/>
        <w:t xml:space="preserve">Kupující musí reklamaci uplatnit elektronickou poštou či faxem na číslo </w:t>
      </w:r>
      <w:r w:rsidR="00D10E0A">
        <w:rPr>
          <w:rFonts w:ascii="Arial Narrow" w:eastAsia="Arial Narrow" w:hAnsi="Arial Narrow" w:cs="Arial Narrow"/>
          <w:sz w:val="20"/>
          <w:szCs w:val="20"/>
        </w:rPr>
        <w:t>296 808 256</w:t>
      </w:r>
      <w:r w:rsidR="00D10E0A" w:rsidRPr="00287738">
        <w:rPr>
          <w:rFonts w:ascii="Arial Narrow" w:eastAsia="Arial Narrow" w:hAnsi="Arial Narrow" w:cs="Arial Narrow"/>
          <w:sz w:val="20"/>
          <w:szCs w:val="20"/>
        </w:rPr>
        <w:t xml:space="preserve"> nebo emailem na adresu </w:t>
      </w:r>
      <w:r w:rsidR="00D10E0A">
        <w:rPr>
          <w:rFonts w:ascii="Arial Narrow" w:eastAsia="Arial Narrow" w:hAnsi="Arial Narrow" w:cs="Arial Narrow"/>
          <w:sz w:val="20"/>
          <w:szCs w:val="20"/>
        </w:rPr>
        <w:t>reklamacepa@phoenix.cz.</w:t>
      </w:r>
    </w:p>
    <w:p w14:paraId="366BBCBB" w14:textId="77777777" w:rsidR="0023151E" w:rsidRPr="00287738" w:rsidRDefault="0023151E">
      <w:pPr>
        <w:spacing w:after="120" w:line="240" w:lineRule="auto"/>
        <w:ind w:left="567" w:hanging="567"/>
        <w:jc w:val="both"/>
        <w:rPr>
          <w:rFonts w:ascii="Arial Narrow" w:hAnsi="Arial Narrow"/>
          <w:sz w:val="20"/>
          <w:szCs w:val="20"/>
        </w:rPr>
      </w:pPr>
    </w:p>
    <w:p w14:paraId="5E341DC2"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9</w:t>
      </w:r>
      <w:r w:rsidR="0064494C" w:rsidRPr="00287738">
        <w:rPr>
          <w:rFonts w:ascii="Arial Narrow" w:eastAsia="Arial Narrow" w:hAnsi="Arial Narrow" w:cs="Arial Narrow"/>
          <w:b/>
          <w:sz w:val="20"/>
          <w:szCs w:val="20"/>
        </w:rPr>
        <w:tab/>
        <w:t>ZÁRUKA ZA JAKOST</w:t>
      </w:r>
    </w:p>
    <w:p w14:paraId="106694CA"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Prodávající poskytuje kupujícímu záruku za jakost zboží s tím, že po dobu záruční doby bude zboží způsobilé k použití pro obvyklý účel nebo že si zachová obvyklé vlastnosti.</w:t>
      </w:r>
    </w:p>
    <w:p w14:paraId="4A66BFC8" w14:textId="18E9B86E" w:rsidR="00B738E8" w:rsidRPr="00287738" w:rsidRDefault="00516464">
      <w:pPr>
        <w:spacing w:after="6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 xml:space="preserve">Záruční doba se shoduje s dobou </w:t>
      </w:r>
      <w:r w:rsidR="0053607F" w:rsidRPr="006C0B9E">
        <w:rPr>
          <w:rFonts w:ascii="Arial Narrow" w:hAnsi="Arial Narrow" w:cs="Arial Narrow"/>
          <w:sz w:val="20"/>
          <w:szCs w:val="20"/>
        </w:rPr>
        <w:t>expirace</w:t>
      </w:r>
      <w:r w:rsidR="0064494C" w:rsidRPr="00287738">
        <w:rPr>
          <w:rFonts w:ascii="Arial Narrow" w:eastAsia="Arial Narrow" w:hAnsi="Arial Narrow" w:cs="Arial Narrow"/>
          <w:sz w:val="20"/>
          <w:szCs w:val="20"/>
        </w:rPr>
        <w:t>, která je uvedena na obalech zboží. Zár</w:t>
      </w:r>
      <w:r>
        <w:rPr>
          <w:rFonts w:ascii="Arial Narrow" w:eastAsia="Arial Narrow" w:hAnsi="Arial Narrow" w:cs="Arial Narrow"/>
          <w:sz w:val="20"/>
          <w:szCs w:val="20"/>
        </w:rPr>
        <w:t>uční doba však činí nejméně 90</w:t>
      </w:r>
      <w:r w:rsidR="0064494C" w:rsidRPr="00287738">
        <w:rPr>
          <w:rFonts w:ascii="Arial Narrow" w:eastAsia="Arial Narrow" w:hAnsi="Arial Narrow" w:cs="Arial Narrow"/>
          <w:sz w:val="20"/>
          <w:szCs w:val="20"/>
        </w:rPr>
        <w:t xml:space="preserve"> dní od data dodání zboží kupujícímu.</w:t>
      </w:r>
    </w:p>
    <w:p w14:paraId="62D8308C"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Kupující nemá právo ze záruky za jakost, způsobila-li vadu po přechodu nebezpečí škody na zboží na kupujícího vnější událost. To neplatí, způsobil-li vadu prodávající.</w:t>
      </w:r>
    </w:p>
    <w:p w14:paraId="1ACB6359"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.4</w:t>
      </w:r>
      <w:r w:rsidR="0064494C" w:rsidRPr="00287738">
        <w:rPr>
          <w:rFonts w:ascii="Arial Narrow" w:eastAsia="Arial Narrow" w:hAnsi="Arial Narrow" w:cs="Arial Narrow"/>
          <w:sz w:val="20"/>
          <w:szCs w:val="20"/>
        </w:rPr>
        <w:tab/>
        <w:t>Vadu krytou zárukou kupující vytkne prodávajícímu nejpozději v reklamační lhůtě určené délkou záruční doby.</w:t>
      </w:r>
    </w:p>
    <w:p w14:paraId="07AF03CF"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ab/>
        <w:t>Pro práva a povinnosti smluvních stran plynoucí ze záruky za jakost se př</w:t>
      </w:r>
      <w:r>
        <w:rPr>
          <w:rFonts w:ascii="Arial Narrow" w:eastAsia="Arial Narrow" w:hAnsi="Arial Narrow" w:cs="Arial Narrow"/>
          <w:sz w:val="20"/>
          <w:szCs w:val="20"/>
        </w:rPr>
        <w:t>iměřeně použijí ustanovení čl. 8.3 až čl. 8.7 a čl. 8</w:t>
      </w:r>
      <w:r w:rsidR="0064494C" w:rsidRPr="00287738">
        <w:rPr>
          <w:rFonts w:ascii="Arial Narrow" w:eastAsia="Arial Narrow" w:hAnsi="Arial Narrow" w:cs="Arial Narrow"/>
          <w:sz w:val="20"/>
          <w:szCs w:val="20"/>
        </w:rPr>
        <w:t>.16.</w:t>
      </w:r>
    </w:p>
    <w:p w14:paraId="6031D1B2" w14:textId="77777777" w:rsidR="00B738E8" w:rsidRPr="00287738" w:rsidRDefault="00B738E8">
      <w:pPr>
        <w:spacing w:after="120" w:line="240" w:lineRule="auto"/>
        <w:ind w:left="567" w:hanging="567"/>
        <w:jc w:val="both"/>
        <w:rPr>
          <w:rFonts w:ascii="Arial Narrow" w:hAnsi="Arial Narrow"/>
          <w:sz w:val="20"/>
          <w:szCs w:val="20"/>
        </w:rPr>
      </w:pPr>
    </w:p>
    <w:p w14:paraId="72468E06"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10</w:t>
      </w:r>
      <w:r w:rsidR="0064494C" w:rsidRPr="00287738">
        <w:rPr>
          <w:rFonts w:ascii="Arial Narrow" w:eastAsia="Arial Narrow" w:hAnsi="Arial Narrow" w:cs="Arial Narrow"/>
          <w:b/>
          <w:sz w:val="20"/>
          <w:szCs w:val="20"/>
        </w:rPr>
        <w:tab/>
        <w:t>OSTATNÍ PRÁVA A POVINNOSTI</w:t>
      </w:r>
    </w:p>
    <w:p w14:paraId="17C37FC2"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10</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Prodávající se zavazuje při plnění svých povinností plnit pokyny kupujícího, které nejdou nad rámec rozsahu plnění dle smlouvy.</w:t>
      </w:r>
    </w:p>
    <w:p w14:paraId="4208E774" w14:textId="30F24EE9" w:rsidR="00B738E8"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10</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Prodávající má právo užít ke splnění svých závazků ze smlouvy třetích osob (</w:t>
      </w:r>
      <w:r w:rsidR="002D5278">
        <w:rPr>
          <w:rFonts w:ascii="Arial Narrow" w:eastAsia="Arial Narrow" w:hAnsi="Arial Narrow" w:cs="Arial Narrow"/>
          <w:sz w:val="20"/>
          <w:szCs w:val="20"/>
        </w:rPr>
        <w:t>pod</w:t>
      </w:r>
      <w:r w:rsidR="0064494C" w:rsidRPr="00287738">
        <w:rPr>
          <w:rFonts w:ascii="Arial Narrow" w:eastAsia="Arial Narrow" w:hAnsi="Arial Narrow" w:cs="Arial Narrow"/>
          <w:sz w:val="20"/>
          <w:szCs w:val="20"/>
        </w:rPr>
        <w:t>dodavatele), vždy však odpovídá, jako by plnil sám.</w:t>
      </w:r>
    </w:p>
    <w:p w14:paraId="6AA42CE6" w14:textId="77777777" w:rsidR="00404E6C" w:rsidRPr="007574E1" w:rsidRDefault="002D5278">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10.3</w:t>
      </w:r>
      <w:r>
        <w:rPr>
          <w:rFonts w:ascii="Arial Narrow" w:eastAsia="Arial Narrow" w:hAnsi="Arial Narrow" w:cs="Arial Narrow"/>
          <w:sz w:val="20"/>
          <w:szCs w:val="20"/>
        </w:rPr>
        <w:tab/>
      </w:r>
      <w:r w:rsidR="00404E6C" w:rsidRPr="007574E1">
        <w:rPr>
          <w:rFonts w:ascii="Arial Narrow" w:eastAsia="Arial Narrow" w:hAnsi="Arial Narrow" w:cs="Arial Narrow"/>
          <w:sz w:val="20"/>
          <w:szCs w:val="20"/>
        </w:rPr>
        <w:t>Prodávající je povinen uvést identifikační údaje každého poddodavatele a informaci, jaká konkrétní část plnění včetně procentuálního vyjádření ve vztahu k celkovému objemu plnění zakázky bude zadána poddodavateli.</w:t>
      </w:r>
      <w:r w:rsidR="00404E6C" w:rsidRPr="00404E6C">
        <w:rPr>
          <w:rFonts w:ascii="Arial Narrow" w:eastAsia="Arial Narrow" w:hAnsi="Arial Narrow" w:cs="Arial Narrow"/>
          <w:sz w:val="20"/>
          <w:szCs w:val="20"/>
        </w:rPr>
        <w:t xml:space="preserve"> </w:t>
      </w:r>
      <w:r w:rsidR="00404E6C">
        <w:rPr>
          <w:rFonts w:ascii="Arial Narrow" w:eastAsia="Arial Narrow" w:hAnsi="Arial Narrow" w:cs="Arial Narrow"/>
          <w:sz w:val="20"/>
          <w:szCs w:val="20"/>
        </w:rPr>
        <w:t>Prodávající je povinen uvést seznam poddodavatelů</w:t>
      </w:r>
      <w:r w:rsidR="00404E6C" w:rsidRPr="007574E1">
        <w:rPr>
          <w:rFonts w:ascii="Arial Narrow" w:eastAsia="Arial Narrow" w:hAnsi="Arial Narrow" w:cs="Arial Narrow"/>
          <w:sz w:val="20"/>
          <w:szCs w:val="20"/>
        </w:rPr>
        <w:t xml:space="preserve"> v příloze č. 2 této smlouvy</w:t>
      </w:r>
      <w:r w:rsidR="00404E6C">
        <w:rPr>
          <w:rFonts w:ascii="Arial Narrow" w:eastAsia="Arial Narrow" w:hAnsi="Arial Narrow" w:cs="Arial Narrow"/>
          <w:sz w:val="20"/>
          <w:szCs w:val="20"/>
        </w:rPr>
        <w:t>.</w:t>
      </w:r>
    </w:p>
    <w:p w14:paraId="375B52A4" w14:textId="414B55E5" w:rsidR="00B738E8"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10</w:t>
      </w:r>
      <w:r w:rsidR="0064494C" w:rsidRPr="00287738">
        <w:rPr>
          <w:rFonts w:ascii="Arial Narrow" w:eastAsia="Arial Narrow" w:hAnsi="Arial Narrow" w:cs="Arial Narrow"/>
          <w:sz w:val="20"/>
          <w:szCs w:val="20"/>
        </w:rPr>
        <w:t>.</w:t>
      </w:r>
      <w:r w:rsidR="002D5278">
        <w:rPr>
          <w:rFonts w:ascii="Arial Narrow" w:eastAsia="Arial Narrow" w:hAnsi="Arial Narrow" w:cs="Arial Narrow"/>
          <w:sz w:val="20"/>
          <w:szCs w:val="20"/>
        </w:rPr>
        <w:t>4</w:t>
      </w:r>
      <w:r w:rsidR="0064494C" w:rsidRPr="00287738">
        <w:rPr>
          <w:rFonts w:ascii="Arial Narrow" w:eastAsia="Arial Narrow" w:hAnsi="Arial Narrow" w:cs="Arial Narrow"/>
          <w:sz w:val="20"/>
          <w:szCs w:val="20"/>
        </w:rPr>
        <w:tab/>
        <w:t xml:space="preserve">Prodávající má povinnost uveřejnit smlouvu v registru smluv podle zákona o registru smluv, a to do </w:t>
      </w:r>
      <w:r w:rsidR="00FE536A">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 xml:space="preserve"> dnů ode dne uzavření smlouvy. O této skutečnosti prodávající vyrozumí kupujícího prostřednictvím písemného potvrzení.</w:t>
      </w:r>
    </w:p>
    <w:p w14:paraId="457E244F" w14:textId="77777777" w:rsidR="00516464" w:rsidRPr="00287738" w:rsidRDefault="00516464">
      <w:pPr>
        <w:spacing w:after="120" w:line="240" w:lineRule="auto"/>
        <w:jc w:val="both"/>
        <w:rPr>
          <w:rFonts w:ascii="Arial Narrow" w:hAnsi="Arial Narrow"/>
          <w:sz w:val="20"/>
          <w:szCs w:val="20"/>
        </w:rPr>
      </w:pPr>
    </w:p>
    <w:p w14:paraId="1343D686"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11</w:t>
      </w:r>
      <w:r w:rsidR="0064494C" w:rsidRPr="00287738">
        <w:rPr>
          <w:rFonts w:ascii="Arial Narrow" w:eastAsia="Arial Narrow" w:hAnsi="Arial Narrow" w:cs="Arial Narrow"/>
          <w:b/>
          <w:sz w:val="20"/>
          <w:szCs w:val="20"/>
        </w:rPr>
        <w:tab/>
        <w:t>SMLUVNÍ SANKCE</w:t>
      </w:r>
    </w:p>
    <w:p w14:paraId="2C8994C5" w14:textId="77777777" w:rsidR="00B738E8" w:rsidRPr="00287738" w:rsidRDefault="00516464" w:rsidP="00D1409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11</w:t>
      </w:r>
      <w:r w:rsidR="0064494C" w:rsidRPr="00287738">
        <w:rPr>
          <w:rFonts w:ascii="Arial Narrow" w:eastAsia="Arial Narrow" w:hAnsi="Arial Narrow" w:cs="Arial Narrow"/>
          <w:sz w:val="20"/>
          <w:szCs w:val="20"/>
        </w:rPr>
        <w:t xml:space="preserve">.1 </w:t>
      </w:r>
      <w:r w:rsidR="0064494C" w:rsidRPr="00287738">
        <w:rPr>
          <w:rFonts w:ascii="Arial Narrow" w:eastAsia="Arial Narrow" w:hAnsi="Arial Narrow" w:cs="Arial Narrow"/>
          <w:sz w:val="20"/>
          <w:szCs w:val="20"/>
        </w:rPr>
        <w:tab/>
        <w:t xml:space="preserve">Prodávající zaplatí kupujícímu na jeho výzvu následující smluvní pokuty: </w:t>
      </w:r>
      <w:r w:rsidR="0064494C" w:rsidRPr="00287738">
        <w:rPr>
          <w:rFonts w:ascii="Arial Narrow" w:eastAsia="Arial Narrow" w:hAnsi="Arial Narrow" w:cs="Arial Narrow"/>
          <w:sz w:val="20"/>
          <w:szCs w:val="20"/>
        </w:rPr>
        <w:tab/>
      </w:r>
    </w:p>
    <w:p w14:paraId="351D04FC" w14:textId="49DD64ED" w:rsidR="00B738E8" w:rsidRPr="00287738" w:rsidRDefault="0064494C" w:rsidP="00D14099">
      <w:pPr>
        <w:spacing w:after="120" w:line="240" w:lineRule="auto"/>
        <w:ind w:left="993" w:hanging="426"/>
        <w:jc w:val="both"/>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 xml:space="preserve">za prodlení prodávajícího s dodáním </w:t>
      </w:r>
      <w:r w:rsidR="00D11614">
        <w:rPr>
          <w:rFonts w:ascii="Arial Narrow" w:eastAsia="Arial Narrow" w:hAnsi="Arial Narrow" w:cs="Arial Narrow"/>
          <w:sz w:val="20"/>
          <w:szCs w:val="20"/>
        </w:rPr>
        <w:t xml:space="preserve">každého </w:t>
      </w:r>
      <w:r w:rsidR="000805A9">
        <w:rPr>
          <w:rFonts w:ascii="Arial Narrow" w:eastAsia="Arial Narrow" w:hAnsi="Arial Narrow" w:cs="Arial Narrow"/>
          <w:sz w:val="20"/>
          <w:szCs w:val="20"/>
        </w:rPr>
        <w:t>jednotlivého</w:t>
      </w:r>
      <w:r w:rsidR="00516464">
        <w:rPr>
          <w:rFonts w:ascii="Arial Narrow" w:eastAsia="Arial Narrow" w:hAnsi="Arial Narrow" w:cs="Arial Narrow"/>
          <w:sz w:val="20"/>
          <w:szCs w:val="20"/>
        </w:rPr>
        <w:t xml:space="preserve"> kusu</w:t>
      </w:r>
      <w:r w:rsidR="000805A9">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t xml:space="preserve">zboží ve výši </w:t>
      </w:r>
      <w:r w:rsidR="009C31E1">
        <w:rPr>
          <w:rFonts w:ascii="Arial Narrow" w:eastAsia="Arial Narrow" w:hAnsi="Arial Narrow" w:cs="Arial Narrow"/>
          <w:sz w:val="20"/>
          <w:szCs w:val="20"/>
        </w:rPr>
        <w:t xml:space="preserve">0,05 % </w:t>
      </w:r>
      <w:r w:rsidR="009C31E1" w:rsidRPr="009C31E1">
        <w:rPr>
          <w:rFonts w:ascii="Arial Narrow" w:eastAsia="Arial Narrow" w:hAnsi="Arial Narrow" w:cs="Arial Narrow"/>
          <w:sz w:val="20"/>
          <w:szCs w:val="20"/>
        </w:rPr>
        <w:t>z kupní ceny nedodaného zboží za každý započatý den prodlení, minimálně však ve výši uplatněné obchodní přirážky</w:t>
      </w:r>
      <w:r w:rsidRPr="00287738">
        <w:rPr>
          <w:rFonts w:ascii="Arial Narrow" w:eastAsia="Arial Narrow" w:hAnsi="Arial Narrow" w:cs="Arial Narrow"/>
          <w:sz w:val="20"/>
          <w:szCs w:val="20"/>
        </w:rPr>
        <w:t>;</w:t>
      </w:r>
    </w:p>
    <w:p w14:paraId="355512F6" w14:textId="2191AA88" w:rsidR="00B738E8" w:rsidRPr="00287738" w:rsidRDefault="0064494C" w:rsidP="00D14099">
      <w:pPr>
        <w:spacing w:after="120" w:line="240" w:lineRule="auto"/>
        <w:ind w:left="993" w:hanging="426"/>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za prodlení s odstraněním vady </w:t>
      </w:r>
      <w:r w:rsidR="00D11614">
        <w:rPr>
          <w:rFonts w:ascii="Arial Narrow" w:eastAsia="Arial Narrow" w:hAnsi="Arial Narrow" w:cs="Arial Narrow"/>
          <w:sz w:val="20"/>
          <w:szCs w:val="20"/>
        </w:rPr>
        <w:t>každého jednotlivého</w:t>
      </w:r>
      <w:r w:rsidR="00516464">
        <w:rPr>
          <w:rFonts w:ascii="Arial Narrow" w:eastAsia="Arial Narrow" w:hAnsi="Arial Narrow" w:cs="Arial Narrow"/>
          <w:sz w:val="20"/>
          <w:szCs w:val="20"/>
        </w:rPr>
        <w:t xml:space="preserve"> kusu</w:t>
      </w:r>
      <w:r w:rsidR="00D11614">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t xml:space="preserve">zboží uvedené v dodacím listu, a to ve výši </w:t>
      </w:r>
      <w:r w:rsidR="00DA6C5D">
        <w:rPr>
          <w:rFonts w:ascii="Arial Narrow" w:eastAsia="Arial Narrow" w:hAnsi="Arial Narrow" w:cs="Arial Narrow"/>
          <w:sz w:val="20"/>
          <w:szCs w:val="20"/>
        </w:rPr>
        <w:t xml:space="preserve">0,05 % </w:t>
      </w:r>
      <w:r w:rsidR="00DA6C5D" w:rsidRPr="009C31E1">
        <w:rPr>
          <w:rFonts w:ascii="Arial Narrow" w:eastAsia="Arial Narrow" w:hAnsi="Arial Narrow" w:cs="Arial Narrow"/>
          <w:sz w:val="20"/>
          <w:szCs w:val="20"/>
        </w:rPr>
        <w:t>z kupní ceny</w:t>
      </w:r>
      <w:r w:rsidRPr="00287738">
        <w:rPr>
          <w:rFonts w:ascii="Arial Narrow" w:eastAsia="Arial Narrow" w:hAnsi="Arial Narrow" w:cs="Arial Narrow"/>
          <w:sz w:val="20"/>
          <w:szCs w:val="20"/>
        </w:rPr>
        <w:t xml:space="preserve"> za každou vadu a za každý i jen započatý den prodlení</w:t>
      </w:r>
      <w:r w:rsidR="00DA6C5D">
        <w:rPr>
          <w:rFonts w:ascii="Arial Narrow" w:eastAsia="Arial Narrow" w:hAnsi="Arial Narrow" w:cs="Arial Narrow"/>
          <w:sz w:val="20"/>
          <w:szCs w:val="20"/>
        </w:rPr>
        <w:t xml:space="preserve">, </w:t>
      </w:r>
      <w:r w:rsidR="00DA6C5D" w:rsidRPr="009C31E1">
        <w:rPr>
          <w:rFonts w:ascii="Arial Narrow" w:eastAsia="Arial Narrow" w:hAnsi="Arial Narrow" w:cs="Arial Narrow"/>
          <w:sz w:val="20"/>
          <w:szCs w:val="20"/>
        </w:rPr>
        <w:t>minimálně však ve výši uplatněné obchodní přirážky</w:t>
      </w:r>
      <w:r w:rsidRPr="00287738">
        <w:rPr>
          <w:rFonts w:ascii="Arial Narrow" w:eastAsia="Arial Narrow" w:hAnsi="Arial Narrow" w:cs="Arial Narrow"/>
          <w:sz w:val="20"/>
          <w:szCs w:val="20"/>
        </w:rPr>
        <w:t xml:space="preserve">;  </w:t>
      </w:r>
    </w:p>
    <w:p w14:paraId="1BC531EC" w14:textId="0CBA98E5" w:rsidR="00B738E8" w:rsidRPr="00287738" w:rsidRDefault="0064494C" w:rsidP="00D14099">
      <w:pPr>
        <w:spacing w:after="120" w:line="240" w:lineRule="auto"/>
        <w:ind w:left="993" w:hanging="426"/>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za prodlení s odstraněním vady zboží zjistitelné při prohlídce zboží či skryté vady, a to ve výši </w:t>
      </w:r>
      <w:r w:rsidR="009C31E1">
        <w:rPr>
          <w:rFonts w:ascii="Arial Narrow" w:eastAsia="Arial Narrow" w:hAnsi="Arial Narrow" w:cs="Arial Narrow"/>
          <w:sz w:val="20"/>
          <w:szCs w:val="20"/>
        </w:rPr>
        <w:t xml:space="preserve">0,05 % </w:t>
      </w:r>
      <w:r w:rsidR="009C31E1" w:rsidRPr="009C31E1">
        <w:rPr>
          <w:rFonts w:ascii="Arial Narrow" w:eastAsia="Arial Narrow" w:hAnsi="Arial Narrow" w:cs="Arial Narrow"/>
          <w:sz w:val="20"/>
          <w:szCs w:val="20"/>
        </w:rPr>
        <w:t xml:space="preserve">z kupní ceny </w:t>
      </w:r>
      <w:r w:rsidR="009C31E1">
        <w:rPr>
          <w:rFonts w:ascii="Arial Narrow" w:eastAsia="Arial Narrow" w:hAnsi="Arial Narrow" w:cs="Arial Narrow"/>
          <w:sz w:val="20"/>
          <w:szCs w:val="20"/>
        </w:rPr>
        <w:t>takového</w:t>
      </w:r>
      <w:r w:rsidR="009C31E1" w:rsidRPr="009C31E1">
        <w:rPr>
          <w:rFonts w:ascii="Arial Narrow" w:eastAsia="Arial Narrow" w:hAnsi="Arial Narrow" w:cs="Arial Narrow"/>
          <w:sz w:val="20"/>
          <w:szCs w:val="20"/>
        </w:rPr>
        <w:t xml:space="preserve"> zboží za </w:t>
      </w:r>
      <w:r w:rsidRPr="00287738">
        <w:rPr>
          <w:rFonts w:ascii="Arial Narrow" w:eastAsia="Arial Narrow" w:hAnsi="Arial Narrow" w:cs="Arial Narrow"/>
          <w:sz w:val="20"/>
          <w:szCs w:val="20"/>
        </w:rPr>
        <w:t>každou vadu a za každý i jen započatý den prodlení</w:t>
      </w:r>
      <w:r w:rsidR="00DA6C5D">
        <w:rPr>
          <w:rFonts w:ascii="Arial Narrow" w:eastAsia="Arial Narrow" w:hAnsi="Arial Narrow" w:cs="Arial Narrow"/>
          <w:sz w:val="20"/>
          <w:szCs w:val="20"/>
        </w:rPr>
        <w:t xml:space="preserve">, </w:t>
      </w:r>
      <w:r w:rsidR="00DA6C5D" w:rsidRPr="009C31E1">
        <w:rPr>
          <w:rFonts w:ascii="Arial Narrow" w:eastAsia="Arial Narrow" w:hAnsi="Arial Narrow" w:cs="Arial Narrow"/>
          <w:sz w:val="20"/>
          <w:szCs w:val="20"/>
        </w:rPr>
        <w:t>minimálně však ve výši uplatněné obchodní přirážky</w:t>
      </w:r>
      <w:r w:rsidR="00DA6C5D">
        <w:rPr>
          <w:rFonts w:ascii="Arial Narrow" w:eastAsia="Arial Narrow" w:hAnsi="Arial Narrow" w:cs="Arial Narrow"/>
          <w:sz w:val="20"/>
          <w:szCs w:val="20"/>
        </w:rPr>
        <w:t>;</w:t>
      </w:r>
    </w:p>
    <w:p w14:paraId="7718FA4E" w14:textId="0D7BFBD9" w:rsidR="00B738E8" w:rsidRPr="00287738" w:rsidRDefault="0064494C" w:rsidP="00D14099">
      <w:pPr>
        <w:spacing w:after="120" w:line="240" w:lineRule="auto"/>
        <w:ind w:left="993" w:hanging="426"/>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iv</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za prodlení s odstraněním vady zboží kryté zárukou za jakost, a to ve výši </w:t>
      </w:r>
      <w:r w:rsidR="009C31E1">
        <w:rPr>
          <w:rFonts w:ascii="Arial Narrow" w:eastAsia="Arial Narrow" w:hAnsi="Arial Narrow" w:cs="Arial Narrow"/>
          <w:sz w:val="20"/>
          <w:szCs w:val="20"/>
        </w:rPr>
        <w:t xml:space="preserve">0,05 % </w:t>
      </w:r>
      <w:r w:rsidR="009C31E1" w:rsidRPr="009C31E1">
        <w:rPr>
          <w:rFonts w:ascii="Arial Narrow" w:eastAsia="Arial Narrow" w:hAnsi="Arial Narrow" w:cs="Arial Narrow"/>
          <w:sz w:val="20"/>
          <w:szCs w:val="20"/>
        </w:rPr>
        <w:t xml:space="preserve">z kupní ceny </w:t>
      </w:r>
      <w:r w:rsidR="009C31E1">
        <w:rPr>
          <w:rFonts w:ascii="Arial Narrow" w:eastAsia="Arial Narrow" w:hAnsi="Arial Narrow" w:cs="Arial Narrow"/>
          <w:sz w:val="20"/>
          <w:szCs w:val="20"/>
        </w:rPr>
        <w:t>takového</w:t>
      </w:r>
      <w:r w:rsidR="009C31E1" w:rsidRPr="009C31E1">
        <w:rPr>
          <w:rFonts w:ascii="Arial Narrow" w:eastAsia="Arial Narrow" w:hAnsi="Arial Narrow" w:cs="Arial Narrow"/>
          <w:sz w:val="20"/>
          <w:szCs w:val="20"/>
        </w:rPr>
        <w:t xml:space="preserve"> zboží za </w:t>
      </w:r>
      <w:r w:rsidRPr="00287738">
        <w:rPr>
          <w:rFonts w:ascii="Arial Narrow" w:eastAsia="Arial Narrow" w:hAnsi="Arial Narrow" w:cs="Arial Narrow"/>
          <w:sz w:val="20"/>
          <w:szCs w:val="20"/>
        </w:rPr>
        <w:t>každou vadu a za každý i jen započatý den prodlení</w:t>
      </w:r>
      <w:r w:rsidR="00DA6C5D">
        <w:rPr>
          <w:rFonts w:ascii="Arial Narrow" w:eastAsia="Arial Narrow" w:hAnsi="Arial Narrow" w:cs="Arial Narrow"/>
          <w:sz w:val="20"/>
          <w:szCs w:val="20"/>
        </w:rPr>
        <w:t xml:space="preserve">, </w:t>
      </w:r>
      <w:r w:rsidR="00DA6C5D" w:rsidRPr="009C31E1">
        <w:rPr>
          <w:rFonts w:ascii="Arial Narrow" w:eastAsia="Arial Narrow" w:hAnsi="Arial Narrow" w:cs="Arial Narrow"/>
          <w:sz w:val="20"/>
          <w:szCs w:val="20"/>
        </w:rPr>
        <w:t>minimálně však ve výši uplatněné obchodní přirážky</w:t>
      </w:r>
      <w:r w:rsidR="006A3135">
        <w:rPr>
          <w:rFonts w:ascii="Arial Narrow" w:eastAsia="Arial Narrow" w:hAnsi="Arial Narrow" w:cs="Arial Narrow"/>
          <w:sz w:val="20"/>
          <w:szCs w:val="20"/>
        </w:rPr>
        <w:t>;</w:t>
      </w:r>
    </w:p>
    <w:p w14:paraId="5CDB8403" w14:textId="3B705679" w:rsidR="007574E1" w:rsidRDefault="0064494C" w:rsidP="00D14099">
      <w:pPr>
        <w:spacing w:after="120" w:line="240" w:lineRule="auto"/>
        <w:ind w:left="993" w:hanging="426"/>
        <w:jc w:val="both"/>
        <w:rPr>
          <w:rFonts w:ascii="Arial Narrow" w:eastAsia="Arial Narrow" w:hAnsi="Arial Narrow" w:cs="Arial Narrow"/>
          <w:sz w:val="20"/>
          <w:szCs w:val="20"/>
        </w:rPr>
      </w:pPr>
      <w:r w:rsidRPr="00287738">
        <w:rPr>
          <w:rFonts w:ascii="Arial Narrow" w:eastAsia="Arial Narrow" w:hAnsi="Arial Narrow" w:cs="Arial Narrow"/>
          <w:sz w:val="20"/>
          <w:szCs w:val="20"/>
        </w:rPr>
        <w:t>(v)</w:t>
      </w:r>
      <w:r w:rsidRPr="00287738">
        <w:rPr>
          <w:rFonts w:ascii="Arial Narrow" w:eastAsia="Arial Narrow" w:hAnsi="Arial Narrow" w:cs="Arial Narrow"/>
          <w:sz w:val="20"/>
          <w:szCs w:val="20"/>
        </w:rPr>
        <w:tab/>
        <w:t xml:space="preserve">za prodlení s uveřejněním </w:t>
      </w:r>
      <w:r w:rsidR="00BA7A03">
        <w:rPr>
          <w:rFonts w:ascii="Arial Narrow" w:eastAsia="Arial Narrow" w:hAnsi="Arial Narrow" w:cs="Arial Narrow"/>
          <w:sz w:val="20"/>
          <w:szCs w:val="20"/>
        </w:rPr>
        <w:t xml:space="preserve">rámcové kupní </w:t>
      </w:r>
      <w:r w:rsidRPr="00287738">
        <w:rPr>
          <w:rFonts w:ascii="Arial Narrow" w:eastAsia="Arial Narrow" w:hAnsi="Arial Narrow" w:cs="Arial Narrow"/>
          <w:sz w:val="20"/>
          <w:szCs w:val="20"/>
        </w:rPr>
        <w:t>sm</w:t>
      </w:r>
      <w:r w:rsidR="00516464">
        <w:rPr>
          <w:rFonts w:ascii="Arial Narrow" w:eastAsia="Arial Narrow" w:hAnsi="Arial Narrow" w:cs="Arial Narrow"/>
          <w:sz w:val="20"/>
          <w:szCs w:val="20"/>
        </w:rPr>
        <w:t>louvy v registru smluv dle čl. 10</w:t>
      </w:r>
      <w:r w:rsidRPr="00287738">
        <w:rPr>
          <w:rFonts w:ascii="Arial Narrow" w:eastAsia="Arial Narrow" w:hAnsi="Arial Narrow" w:cs="Arial Narrow"/>
          <w:sz w:val="20"/>
          <w:szCs w:val="20"/>
        </w:rPr>
        <w:t>.</w:t>
      </w:r>
      <w:r w:rsidR="0053607F" w:rsidRPr="006C0B9E">
        <w:rPr>
          <w:rFonts w:ascii="Arial Narrow" w:hAnsi="Arial Narrow" w:cs="Arial Narrow"/>
          <w:sz w:val="20"/>
          <w:szCs w:val="20"/>
        </w:rPr>
        <w:t>4</w:t>
      </w:r>
      <w:r w:rsidRPr="00287738">
        <w:rPr>
          <w:rFonts w:ascii="Arial Narrow" w:eastAsia="Arial Narrow" w:hAnsi="Arial Narrow" w:cs="Arial Narrow"/>
          <w:sz w:val="20"/>
          <w:szCs w:val="20"/>
        </w:rPr>
        <w:t xml:space="preserve"> smlouvy, a to ve výši </w:t>
      </w:r>
      <w:r w:rsidR="00267299">
        <w:rPr>
          <w:rFonts w:ascii="Arial Narrow" w:eastAsia="Arial Narrow" w:hAnsi="Arial Narrow" w:cs="Arial Narrow"/>
          <w:sz w:val="20"/>
          <w:szCs w:val="20"/>
        </w:rPr>
        <w:t xml:space="preserve">1 000,- Kč za první den prodlení a </w:t>
      </w:r>
      <w:r w:rsidR="00DA6C5D">
        <w:rPr>
          <w:rFonts w:ascii="Arial Narrow" w:eastAsia="Arial Narrow" w:hAnsi="Arial Narrow" w:cs="Arial Narrow"/>
          <w:sz w:val="20"/>
          <w:szCs w:val="20"/>
        </w:rPr>
        <w:t>500</w:t>
      </w:r>
      <w:r w:rsidRPr="00287738">
        <w:rPr>
          <w:rFonts w:ascii="Arial Narrow" w:eastAsia="Arial Narrow" w:hAnsi="Arial Narrow" w:cs="Arial Narrow"/>
          <w:sz w:val="20"/>
          <w:szCs w:val="20"/>
        </w:rPr>
        <w:t xml:space="preserve">,- Kč za každý </w:t>
      </w:r>
      <w:r w:rsidR="00267299">
        <w:rPr>
          <w:rFonts w:ascii="Arial Narrow" w:eastAsia="Arial Narrow" w:hAnsi="Arial Narrow" w:cs="Arial Narrow"/>
          <w:sz w:val="20"/>
          <w:szCs w:val="20"/>
        </w:rPr>
        <w:t>následující</w:t>
      </w:r>
      <w:r w:rsidRPr="00287738">
        <w:rPr>
          <w:rFonts w:ascii="Arial Narrow" w:eastAsia="Arial Narrow" w:hAnsi="Arial Narrow" w:cs="Arial Narrow"/>
          <w:sz w:val="20"/>
          <w:szCs w:val="20"/>
        </w:rPr>
        <w:t xml:space="preserve"> den prodlení</w:t>
      </w:r>
      <w:r w:rsidR="006A3135">
        <w:rPr>
          <w:rFonts w:ascii="Arial Narrow" w:eastAsia="Arial Narrow" w:hAnsi="Arial Narrow" w:cs="Arial Narrow"/>
          <w:sz w:val="20"/>
          <w:szCs w:val="20"/>
        </w:rPr>
        <w:t xml:space="preserve"> </w:t>
      </w:r>
      <w:r w:rsidR="00BA7A03">
        <w:rPr>
          <w:rFonts w:ascii="Arial Narrow" w:eastAsia="Arial Narrow" w:hAnsi="Arial Narrow" w:cs="Arial Narrow"/>
          <w:sz w:val="20"/>
          <w:szCs w:val="20"/>
        </w:rPr>
        <w:t>(sankce za</w:t>
      </w:r>
      <w:r w:rsidR="00BA7A03" w:rsidRPr="00BA7A03">
        <w:rPr>
          <w:rFonts w:ascii="Arial Narrow" w:eastAsia="Arial Narrow" w:hAnsi="Arial Narrow" w:cs="Arial Narrow"/>
          <w:sz w:val="20"/>
          <w:szCs w:val="20"/>
        </w:rPr>
        <w:t xml:space="preserve"> </w:t>
      </w:r>
      <w:r w:rsidR="00BA7A03">
        <w:rPr>
          <w:rFonts w:ascii="Arial Narrow" w:eastAsia="Arial Narrow" w:hAnsi="Arial Narrow" w:cs="Arial Narrow"/>
          <w:sz w:val="20"/>
          <w:szCs w:val="20"/>
        </w:rPr>
        <w:t>prodlení s uveřejněním</w:t>
      </w:r>
      <w:r w:rsidR="00BA7A03" w:rsidRPr="00BA7A03">
        <w:rPr>
          <w:rFonts w:ascii="Arial Narrow" w:eastAsia="Arial Narrow" w:hAnsi="Arial Narrow" w:cs="Arial Narrow"/>
          <w:sz w:val="20"/>
          <w:szCs w:val="20"/>
        </w:rPr>
        <w:t xml:space="preserve"> se nevztahují na dílčí kupní smlouvy (objednávky)</w:t>
      </w:r>
      <w:r w:rsidR="00BA7A03">
        <w:rPr>
          <w:rFonts w:ascii="Arial Narrow" w:eastAsia="Arial Narrow" w:hAnsi="Arial Narrow" w:cs="Arial Narrow"/>
          <w:sz w:val="20"/>
          <w:szCs w:val="20"/>
        </w:rPr>
        <w:t xml:space="preserve">) </w:t>
      </w:r>
      <w:r w:rsidR="006A3135">
        <w:rPr>
          <w:rFonts w:ascii="Arial Narrow" w:eastAsia="Arial Narrow" w:hAnsi="Arial Narrow" w:cs="Arial Narrow"/>
          <w:sz w:val="20"/>
          <w:szCs w:val="20"/>
        </w:rPr>
        <w:t>a</w:t>
      </w:r>
    </w:p>
    <w:p w14:paraId="15D80059" w14:textId="59CE5D3B" w:rsidR="006A3135" w:rsidRDefault="006A3135" w:rsidP="00D14099">
      <w:pPr>
        <w:spacing w:after="120" w:line="240" w:lineRule="auto"/>
        <w:ind w:left="993" w:hanging="426"/>
        <w:jc w:val="both"/>
        <w:rPr>
          <w:rFonts w:ascii="Arial Narrow" w:hAnsi="Arial Narrow" w:cs="Arial"/>
          <w:sz w:val="20"/>
          <w:szCs w:val="20"/>
        </w:rPr>
      </w:pPr>
      <w:r>
        <w:rPr>
          <w:rFonts w:ascii="Arial Narrow" w:hAnsi="Arial Narrow" w:cs="Arial"/>
          <w:sz w:val="20"/>
          <w:szCs w:val="20"/>
        </w:rPr>
        <w:t>(</w:t>
      </w:r>
      <w:proofErr w:type="spellStart"/>
      <w:r>
        <w:rPr>
          <w:rFonts w:ascii="Arial Narrow" w:hAnsi="Arial Narrow" w:cs="Arial"/>
          <w:sz w:val="20"/>
          <w:szCs w:val="20"/>
        </w:rPr>
        <w:t>vi</w:t>
      </w:r>
      <w:proofErr w:type="spellEnd"/>
      <w:r>
        <w:rPr>
          <w:rFonts w:ascii="Arial Narrow" w:hAnsi="Arial Narrow" w:cs="Arial"/>
          <w:sz w:val="20"/>
          <w:szCs w:val="20"/>
        </w:rPr>
        <w:t>)</w:t>
      </w:r>
      <w:r>
        <w:rPr>
          <w:rFonts w:ascii="Arial Narrow" w:hAnsi="Arial Narrow" w:cs="Arial"/>
          <w:sz w:val="20"/>
          <w:szCs w:val="20"/>
        </w:rPr>
        <w:tab/>
        <w:t>za porušení povinnosti zhotovitele nepostupovat pohledávku bez předchozího písemného souhlasu objednatele dle čl. 13.4, a to ve výši 20 % z takto postoupené pohledávky za každé jednotlivé porušení.</w:t>
      </w:r>
    </w:p>
    <w:p w14:paraId="72AB580C" w14:textId="77777777" w:rsidR="00B738E8" w:rsidRPr="00287738" w:rsidRDefault="00516464" w:rsidP="00D1409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11</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 xml:space="preserve">Ujednáním o smluvní pokutě není dotčeno právo kupujícího domáhat se na prodávajícím náhrady újmy v plné výši, a to ani v části, v níž výše újmy přesahuje svou výší výši smluvní pokuty.  </w:t>
      </w:r>
    </w:p>
    <w:p w14:paraId="325DA71E" w14:textId="77777777" w:rsidR="00B738E8" w:rsidRPr="00287738" w:rsidRDefault="00516464" w:rsidP="00D1409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11</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 xml:space="preserve">Po kupujícím, který je v prodlení se zaplacením fakturovaných částek dle smlouvy, může prodávající, který řádně splnil své smluvní a zákonné povinnosti, požadovat zaplacení úroku z prodlení, ledaže kupující není za prodlení odpovědný. Výši úroku z prodlení stanoví vláda nařízením. </w:t>
      </w:r>
    </w:p>
    <w:p w14:paraId="4DE0ECF5" w14:textId="77777777" w:rsidR="00B738E8" w:rsidRPr="00287738" w:rsidRDefault="00B738E8">
      <w:pPr>
        <w:spacing w:after="120" w:line="240" w:lineRule="auto"/>
        <w:ind w:left="567" w:hanging="567"/>
        <w:jc w:val="both"/>
        <w:rPr>
          <w:rFonts w:ascii="Arial Narrow" w:hAnsi="Arial Narrow"/>
          <w:sz w:val="20"/>
          <w:szCs w:val="20"/>
        </w:rPr>
      </w:pPr>
    </w:p>
    <w:p w14:paraId="48EF62A6"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b/>
          <w:sz w:val="20"/>
          <w:szCs w:val="20"/>
        </w:rPr>
        <w:t>12</w:t>
      </w:r>
      <w:r w:rsidR="0064494C" w:rsidRPr="00287738">
        <w:rPr>
          <w:rFonts w:ascii="Arial Narrow" w:eastAsia="Arial Narrow" w:hAnsi="Arial Narrow" w:cs="Arial Narrow"/>
          <w:b/>
          <w:sz w:val="20"/>
          <w:szCs w:val="20"/>
        </w:rPr>
        <w:tab/>
        <w:t>UKONČENÍ SMLOUVY/DÍLČÍ KUPNÍ SMLOUVY</w:t>
      </w:r>
    </w:p>
    <w:p w14:paraId="22A84682" w14:textId="2F89346F"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Smlouva s</w:t>
      </w:r>
      <w:r>
        <w:rPr>
          <w:rFonts w:ascii="Arial Narrow" w:eastAsia="Arial Narrow" w:hAnsi="Arial Narrow" w:cs="Arial Narrow"/>
          <w:sz w:val="20"/>
          <w:szCs w:val="20"/>
        </w:rPr>
        <w:t>e uzavírá na dobu určitou</w:t>
      </w:r>
      <w:r w:rsidR="00536574">
        <w:rPr>
          <w:rFonts w:ascii="Arial Narrow" w:eastAsia="Arial Narrow" w:hAnsi="Arial Narrow" w:cs="Arial Narrow"/>
          <w:sz w:val="20"/>
          <w:szCs w:val="20"/>
        </w:rPr>
        <w:t>, a to</w:t>
      </w:r>
      <w:r>
        <w:rPr>
          <w:rFonts w:ascii="Arial Narrow" w:eastAsia="Arial Narrow" w:hAnsi="Arial Narrow" w:cs="Arial Narrow"/>
          <w:sz w:val="20"/>
          <w:szCs w:val="20"/>
        </w:rPr>
        <w:t xml:space="preserve"> na </w:t>
      </w:r>
      <w:r w:rsidR="009C54EE">
        <w:rPr>
          <w:rFonts w:ascii="Arial Narrow" w:eastAsia="Arial Narrow" w:hAnsi="Arial Narrow" w:cs="Arial Narrow"/>
          <w:sz w:val="20"/>
          <w:szCs w:val="20"/>
        </w:rPr>
        <w:t>24</w:t>
      </w:r>
      <w:r>
        <w:rPr>
          <w:rFonts w:ascii="Arial Narrow" w:eastAsia="Arial Narrow" w:hAnsi="Arial Narrow" w:cs="Arial Narrow"/>
          <w:sz w:val="20"/>
          <w:szCs w:val="20"/>
        </w:rPr>
        <w:t xml:space="preserve"> </w:t>
      </w:r>
      <w:r w:rsidR="0064494C" w:rsidRPr="00287738">
        <w:rPr>
          <w:rFonts w:ascii="Arial Narrow" w:eastAsia="Arial Narrow" w:hAnsi="Arial Narrow" w:cs="Arial Narrow"/>
          <w:sz w:val="20"/>
          <w:szCs w:val="20"/>
        </w:rPr>
        <w:t>měsíců</w:t>
      </w:r>
      <w:r w:rsidR="00536574">
        <w:rPr>
          <w:rFonts w:ascii="Arial Narrow" w:eastAsia="Arial Narrow" w:hAnsi="Arial Narrow" w:cs="Arial Narrow"/>
          <w:sz w:val="20"/>
          <w:szCs w:val="20"/>
        </w:rPr>
        <w:t xml:space="preserve"> ode dne </w:t>
      </w:r>
      <w:r w:rsidR="00FE536A">
        <w:rPr>
          <w:rFonts w:ascii="Arial Narrow" w:eastAsia="Arial Narrow" w:hAnsi="Arial Narrow" w:cs="Arial Narrow"/>
          <w:sz w:val="20"/>
          <w:szCs w:val="20"/>
        </w:rPr>
        <w:t>nab</w:t>
      </w:r>
      <w:r w:rsidR="002B539D">
        <w:rPr>
          <w:rFonts w:ascii="Arial Narrow" w:eastAsia="Arial Narrow" w:hAnsi="Arial Narrow" w:cs="Arial Narrow"/>
          <w:sz w:val="20"/>
          <w:szCs w:val="20"/>
        </w:rPr>
        <w:t>y</w:t>
      </w:r>
      <w:r w:rsidR="00FE536A">
        <w:rPr>
          <w:rFonts w:ascii="Arial Narrow" w:eastAsia="Arial Narrow" w:hAnsi="Arial Narrow" w:cs="Arial Narrow"/>
          <w:sz w:val="20"/>
          <w:szCs w:val="20"/>
        </w:rPr>
        <w:t>tí účinnosti smlouvy</w:t>
      </w:r>
      <w:r w:rsidR="0064494C" w:rsidRPr="00287738">
        <w:rPr>
          <w:rFonts w:ascii="Arial Narrow" w:eastAsia="Arial Narrow" w:hAnsi="Arial Narrow" w:cs="Arial Narrow"/>
          <w:sz w:val="20"/>
          <w:szCs w:val="20"/>
        </w:rPr>
        <w:t>.</w:t>
      </w:r>
    </w:p>
    <w:p w14:paraId="2CA5B8A7"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Smlouvu je možno ukončit výpovědí kupujícího, a to s okamžitou účinností v případě prodlení prodávajícího s dodáním zboží delším než 5 dnů.</w:t>
      </w:r>
    </w:p>
    <w:p w14:paraId="6CA9A6D2" w14:textId="77777777" w:rsidR="00B738E8" w:rsidRPr="00287738" w:rsidRDefault="00516464">
      <w:pPr>
        <w:ind w:left="567" w:hanging="567"/>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Smlouvu je možno ukončit výpovědí kupujícího bez udání důvodu s dvouměsíční výpovědní lhůtou, která počíná běžet prvního dne kalendářního měsíce následujícím po kalendářním měsíci, v němž byla výpověď doručena prodávajícímu.</w:t>
      </w:r>
    </w:p>
    <w:p w14:paraId="4371C36B"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1</w:t>
      </w:r>
      <w:r w:rsidR="00516464">
        <w:rPr>
          <w:rFonts w:ascii="Arial Narrow" w:eastAsia="Arial Narrow" w:hAnsi="Arial Narrow" w:cs="Arial Narrow"/>
          <w:sz w:val="20"/>
          <w:szCs w:val="20"/>
        </w:rPr>
        <w:t>2</w:t>
      </w:r>
      <w:r w:rsidRPr="00287738">
        <w:rPr>
          <w:rFonts w:ascii="Arial Narrow" w:eastAsia="Arial Narrow" w:hAnsi="Arial Narrow" w:cs="Arial Narrow"/>
          <w:sz w:val="20"/>
          <w:szCs w:val="20"/>
        </w:rPr>
        <w:t>.4</w:t>
      </w:r>
      <w:r w:rsidRPr="00287738">
        <w:rPr>
          <w:rFonts w:ascii="Arial Narrow" w:eastAsia="Arial Narrow" w:hAnsi="Arial Narrow" w:cs="Arial Narrow"/>
          <w:sz w:val="20"/>
          <w:szCs w:val="20"/>
        </w:rPr>
        <w:tab/>
        <w:t>Vedle důvodů uvedených v občanském zákoníku má kupující právo od dílčí kupní smlouvy odstoupit z důvodů:</w:t>
      </w:r>
    </w:p>
    <w:p w14:paraId="7E62C6E5" w14:textId="77777777" w:rsidR="00B738E8" w:rsidRPr="00287738" w:rsidRDefault="0064494C">
      <w:pPr>
        <w:spacing w:after="120" w:line="240" w:lineRule="auto"/>
        <w:ind w:left="993" w:hanging="426"/>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prodlení prodávajícího s dodáním zboží delším než 5 dnů;</w:t>
      </w:r>
    </w:p>
    <w:p w14:paraId="2E753607" w14:textId="77777777" w:rsidR="00B738E8" w:rsidRPr="00287738" w:rsidRDefault="0064494C">
      <w:pPr>
        <w:spacing w:after="120" w:line="240" w:lineRule="auto"/>
        <w:ind w:left="993" w:hanging="426"/>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tab/>
        <w:t xml:space="preserve">zahájení insolvenčního řízení vůči prodávajícímu, jehož předmětem je jeho majetek, dle zákona č. 182/2006 Sb., insolvenční zákon. </w:t>
      </w:r>
    </w:p>
    <w:p w14:paraId="61A687AD"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ab/>
        <w:t>Odstoupení od dílčí kupní smlouvy nabývá účinnosti v okamžiku doručení smluvní straně, jíž je určeno.</w:t>
      </w:r>
    </w:p>
    <w:p w14:paraId="4CAFEF95"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.6</w:t>
      </w:r>
      <w:r w:rsidR="0064494C" w:rsidRPr="00287738">
        <w:rPr>
          <w:rFonts w:ascii="Arial Narrow" w:eastAsia="Arial Narrow" w:hAnsi="Arial Narrow" w:cs="Arial Narrow"/>
          <w:sz w:val="20"/>
          <w:szCs w:val="20"/>
        </w:rPr>
        <w:tab/>
        <w:t>Smluvní strany se dohodly, že v případě odstoupení od dílčí kupní smlouvy kteroukoliv smluvní stranou poté, co se kupující stane vlastníkem zboží, je kupující oprávněn se rozhodnout, že si ponechá zboží ve stavu ke dni účinnosti odstoupení od dílčí kupní smlouvy, oproti zaplacení tomu odpovídajícího finančního plnění po zohlednění již provedených plateb kupní ceny. Takové rozhodnutí je kupující povinen oznámit prodávajícímu nejpozději do 7 dnů ode dne účinnosti odstoupení.</w:t>
      </w:r>
    </w:p>
    <w:p w14:paraId="14870B03"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lastRenderedPageBreak/>
        <w:t>12</w:t>
      </w:r>
      <w:r w:rsidR="0064494C" w:rsidRPr="00287738">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ab/>
        <w:t>Smluvní strana, která oprávněně odstoupila od dílčí kupní smlouvy, má právo požadovat po druhé smluvní straně účelně vynaložené náklady související s vypořádáním ukončené dílčí kupní smlouvy, které byla nucena vynaložit.</w:t>
      </w:r>
    </w:p>
    <w:p w14:paraId="1BBE2A70" w14:textId="5A9C0143" w:rsidR="00B738E8" w:rsidRDefault="00516464">
      <w:pPr>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ab/>
        <w:t xml:space="preserve">Odstoupení od dílčí kupní smlouvy a/nebo výpověď smlouvy se nedotýká práva na zaplacení smluvní pokuty nebo úroku z prodlení, pokud již dospěl, práva na náhradu škody vzniklé z porušení smluvní povinnosti ani ujednání, které má vzhledem ke své povaze zavazovat smluvní strany i po odstoupení od dílčí kupní smlouvy a/nebo výpovědi smlouvy, zejména ujednání o způsobu řešení sporů a ochraně důvěrných informací. </w:t>
      </w:r>
    </w:p>
    <w:p w14:paraId="0D009266" w14:textId="05928612" w:rsidR="000012F5" w:rsidRPr="000012F5" w:rsidRDefault="000012F5" w:rsidP="000012F5">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 xml:space="preserve">12.9. </w:t>
      </w:r>
      <w:r>
        <w:rPr>
          <w:rFonts w:ascii="Arial Narrow" w:eastAsia="Arial Narrow" w:hAnsi="Arial Narrow" w:cs="Arial Narrow"/>
          <w:sz w:val="20"/>
          <w:szCs w:val="20"/>
        </w:rPr>
        <w:tab/>
      </w:r>
      <w:r w:rsidRPr="000012F5">
        <w:rPr>
          <w:rFonts w:ascii="Arial Narrow" w:eastAsia="Arial Narrow" w:hAnsi="Arial Narrow" w:cs="Arial Narrow"/>
          <w:sz w:val="20"/>
          <w:szCs w:val="20"/>
        </w:rPr>
        <w:t xml:space="preserve">Prodávající má právo smlouvu písemně vypovědět pouze z důvodu růstu vstupních cen věcí, z nichž se skládá zboží (dále „vstupní ceny věcí“), o více než 50 %, a to písemnou výpovědí s výpovědní dobou, která činí 6 (šest) měsíců. Výpovědní doba počíná běžet prvního dne kalendářního měsíce následujícího po doručení výpovědi kupujícímu a končí posledním dnem příslušného měsíce. Nárůst vstupních cen věcí se vypočítává oproti vstupním cenám věcí platným ke dni uzavření smlouvy. Nárůst vstupních cen musí být prodávajícím ve výpovědi řádně odůvodněn a dokladován, jinak je výpověď neplatná. </w:t>
      </w:r>
    </w:p>
    <w:p w14:paraId="2DE94F44" w14:textId="474695A1" w:rsidR="000012F5" w:rsidRPr="00287738" w:rsidRDefault="000012F5">
      <w:pPr>
        <w:spacing w:after="120" w:line="240" w:lineRule="auto"/>
        <w:ind w:left="567" w:hanging="567"/>
        <w:rPr>
          <w:rFonts w:ascii="Arial Narrow" w:hAnsi="Arial Narrow"/>
          <w:sz w:val="20"/>
          <w:szCs w:val="20"/>
        </w:rPr>
      </w:pPr>
    </w:p>
    <w:p w14:paraId="5BEBFB9D"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ab/>
        <w:t>OSTATNÍ UJEDNÁNÍ</w:t>
      </w:r>
    </w:p>
    <w:p w14:paraId="07209C9E" w14:textId="77777777" w:rsidR="00B738E8" w:rsidRPr="00287738" w:rsidRDefault="00516464">
      <w:pPr>
        <w:widowControl w:val="0"/>
        <w:spacing w:after="120" w:line="240" w:lineRule="auto"/>
        <w:ind w:left="567" w:hanging="567"/>
        <w:rPr>
          <w:rFonts w:ascii="Arial Narrow" w:hAnsi="Arial Narrow"/>
          <w:sz w:val="20"/>
          <w:szCs w:val="20"/>
        </w:rPr>
      </w:pPr>
      <w:bookmarkStart w:id="1" w:name="_30j0zll" w:colFirst="0" w:colLast="0"/>
      <w:bookmarkEnd w:id="1"/>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w:t>
      </w:r>
      <w:r w:rsidR="0064494C" w:rsidRPr="00287738">
        <w:rPr>
          <w:rFonts w:ascii="Arial Narrow" w:eastAsia="Arial Narrow" w:hAnsi="Arial Narrow" w:cs="Arial Narrow"/>
          <w:b/>
          <w:sz w:val="20"/>
          <w:szCs w:val="20"/>
        </w:rPr>
        <w:tab/>
        <w:t>Doručování</w:t>
      </w:r>
    </w:p>
    <w:p w14:paraId="09250011" w14:textId="77777777" w:rsidR="00447F31" w:rsidRPr="00447F31" w:rsidRDefault="0064494C" w:rsidP="00447F31">
      <w:pPr>
        <w:widowControl w:val="0"/>
        <w:spacing w:after="120" w:line="240" w:lineRule="auto"/>
        <w:ind w:left="567" w:hanging="567"/>
        <w:rPr>
          <w:rFonts w:ascii="Arial Narrow" w:eastAsia="Arial Narrow" w:hAnsi="Arial Narrow" w:cs="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Nestanoví-li smlouva jinak, musí být veškeré písemnosti, oznámení a/nebo dokumenty podle smlouvy doručeny osobně, s využitím provozovatele poštovních služeb či e-mailem na kontaktní adresu, a to k rukám kontaktní osoby:</w:t>
      </w:r>
    </w:p>
    <w:p w14:paraId="6B803529"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b/>
          <w:sz w:val="20"/>
          <w:szCs w:val="20"/>
        </w:rPr>
        <w:t>Kupující:</w:t>
      </w:r>
    </w:p>
    <w:p w14:paraId="30844D72" w14:textId="4E3A62B2"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kontaktní adresa: Podolské nábřeží 157/36, 147 00 Praha</w:t>
      </w:r>
      <w:r w:rsidR="00447F31">
        <w:rPr>
          <w:rFonts w:ascii="Arial Narrow" w:eastAsia="Arial Narrow" w:hAnsi="Arial Narrow" w:cs="Arial Narrow"/>
          <w:sz w:val="20"/>
          <w:szCs w:val="20"/>
        </w:rPr>
        <w:t xml:space="preserve"> 4, e-mail: </w:t>
      </w:r>
      <w:r w:rsidR="0053607F" w:rsidRPr="006C0B9E">
        <w:rPr>
          <w:rFonts w:ascii="Arial Narrow" w:hAnsi="Arial Narrow" w:cs="Arial Narrow"/>
          <w:sz w:val="20"/>
          <w:szCs w:val="20"/>
        </w:rPr>
        <w:t>lekarna@upmd.eu</w:t>
      </w:r>
      <w:r w:rsidR="00447F31">
        <w:rPr>
          <w:rFonts w:ascii="Arial Narrow" w:eastAsia="Arial Narrow" w:hAnsi="Arial Narrow" w:cs="Arial Narrow"/>
          <w:sz w:val="20"/>
          <w:szCs w:val="20"/>
        </w:rPr>
        <w:br/>
        <w:t xml:space="preserve">kontaktní osoba: </w:t>
      </w:r>
      <w:r w:rsidR="0053607F" w:rsidRPr="006C0B9E">
        <w:rPr>
          <w:rFonts w:ascii="Arial Narrow" w:hAnsi="Arial Narrow" w:cs="Arial Narrow"/>
          <w:sz w:val="20"/>
          <w:szCs w:val="20"/>
        </w:rPr>
        <w:t>PharmDr.</w:t>
      </w:r>
      <w:r w:rsidR="007C3365">
        <w:rPr>
          <w:rFonts w:ascii="Arial Narrow" w:hAnsi="Arial Narrow" w:cs="Arial Narrow"/>
          <w:sz w:val="20"/>
          <w:szCs w:val="20"/>
        </w:rPr>
        <w:t xml:space="preserve"> </w:t>
      </w:r>
      <w:r w:rsidR="0053607F" w:rsidRPr="006C0B9E">
        <w:rPr>
          <w:rFonts w:ascii="Arial Narrow" w:hAnsi="Arial Narrow" w:cs="Arial Narrow"/>
          <w:sz w:val="20"/>
          <w:szCs w:val="20"/>
        </w:rPr>
        <w:t>Margita Klusáková,</w:t>
      </w:r>
      <w:r w:rsidR="00447F31">
        <w:rPr>
          <w:rFonts w:ascii="Arial Narrow" w:eastAsia="Arial Narrow" w:hAnsi="Arial Narrow" w:cs="Arial Narrow"/>
          <w:sz w:val="20"/>
          <w:szCs w:val="20"/>
        </w:rPr>
        <w:t xml:space="preserve"> tel.: </w:t>
      </w:r>
      <w:r w:rsidR="0053607F" w:rsidRPr="006C0B9E">
        <w:rPr>
          <w:rFonts w:ascii="Arial Narrow" w:hAnsi="Arial Narrow" w:cs="Arial Narrow"/>
          <w:sz w:val="20"/>
          <w:szCs w:val="20"/>
        </w:rPr>
        <w:t>296511151</w:t>
      </w:r>
    </w:p>
    <w:p w14:paraId="5E9BE973"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ab/>
      </w:r>
      <w:r w:rsidRPr="00287738">
        <w:rPr>
          <w:rFonts w:ascii="Arial Narrow" w:eastAsia="Arial Narrow" w:hAnsi="Arial Narrow" w:cs="Arial Narrow"/>
          <w:b/>
          <w:sz w:val="20"/>
          <w:szCs w:val="20"/>
        </w:rPr>
        <w:t>Prodávající:</w:t>
      </w:r>
    </w:p>
    <w:p w14:paraId="555FE280" w14:textId="57B8A794" w:rsidR="00D10E0A" w:rsidRPr="00287738" w:rsidRDefault="00D10E0A" w:rsidP="00D10E0A">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kontaktní adresa:</w:t>
      </w:r>
      <w:r>
        <w:rPr>
          <w:rFonts w:ascii="Arial Narrow" w:eastAsia="Arial Narrow" w:hAnsi="Arial Narrow" w:cs="Arial Narrow"/>
          <w:sz w:val="20"/>
          <w:szCs w:val="20"/>
        </w:rPr>
        <w:t xml:space="preserve"> K pérovně 945/7, 102 00 Praha 10 - Hostivař</w:t>
      </w:r>
      <w:r w:rsidRPr="00287738">
        <w:rPr>
          <w:rFonts w:ascii="Arial Narrow" w:eastAsia="Arial Narrow" w:hAnsi="Arial Narrow" w:cs="Arial Narrow"/>
          <w:sz w:val="20"/>
          <w:szCs w:val="20"/>
        </w:rPr>
        <w:t xml:space="preserve">, e-mail: </w:t>
      </w:r>
      <w:r>
        <w:rPr>
          <w:rFonts w:ascii="Arial Narrow" w:eastAsia="Arial Narrow" w:hAnsi="Arial Narrow" w:cs="Arial Narrow"/>
          <w:sz w:val="20"/>
          <w:szCs w:val="20"/>
        </w:rPr>
        <w:t>m.hola@phoenix.cz</w:t>
      </w:r>
    </w:p>
    <w:p w14:paraId="5A811DC4" w14:textId="483B5DA5" w:rsidR="00D10E0A" w:rsidRPr="00287738" w:rsidRDefault="00D10E0A" w:rsidP="00D10E0A">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kontaktní osoba:</w:t>
      </w:r>
      <w:r>
        <w:rPr>
          <w:rFonts w:ascii="Arial Narrow" w:eastAsia="Arial Narrow" w:hAnsi="Arial Narrow" w:cs="Arial Narrow"/>
          <w:sz w:val="20"/>
          <w:szCs w:val="20"/>
        </w:rPr>
        <w:t xml:space="preserve"> PharmDr. Milena Holá</w:t>
      </w:r>
      <w:r w:rsidRPr="00287738">
        <w:rPr>
          <w:rFonts w:ascii="Arial Narrow" w:eastAsia="Arial Narrow" w:hAnsi="Arial Narrow" w:cs="Arial Narrow"/>
          <w:sz w:val="20"/>
          <w:szCs w:val="20"/>
        </w:rPr>
        <w:t xml:space="preserve">, tel.: </w:t>
      </w:r>
      <w:r>
        <w:rPr>
          <w:rFonts w:ascii="Arial Narrow" w:eastAsia="Arial Narrow" w:hAnsi="Arial Narrow" w:cs="Arial Narrow"/>
          <w:sz w:val="20"/>
          <w:szCs w:val="20"/>
        </w:rPr>
        <w:t xml:space="preserve"> 296 808 600</w:t>
      </w:r>
    </w:p>
    <w:p w14:paraId="2B03901E" w14:textId="001AAD8A"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Smluvní strany mají právo jednostranně měnit, nikoliv však rušit, své kontaktní adresy v rámci území České republiky nebo kontaktní osoby uvedené ve smlouvě. Změny kontaktních adres nebo kontaktních osob jsou účinné vůči druhé smluvní straně v okamžiku doručení příslušné změny takové smluvní straně. </w:t>
      </w:r>
    </w:p>
    <w:p w14:paraId="42BC88AB"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Zrušení kontaktních adres nebo kontaktních osob mají smluvní strany právo provést pouze dohodou.</w:t>
      </w:r>
    </w:p>
    <w:p w14:paraId="55D3E3AF"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iv</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Právní jednání působí vůči nepřítomné osobě od okamžiku, kdy jí projev vůle dojde; zmaří-li vědomě druhá strana dojití, platí, že řádně došlo. V případě neúspěšného doručení lze písemnosti, oznámení a/nebo dokumenty podle smlouvy doručit na adresu sídla smluvních stran.</w:t>
      </w:r>
    </w:p>
    <w:p w14:paraId="3CD28911"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(v)</w:t>
      </w:r>
      <w:r w:rsidRPr="00287738">
        <w:rPr>
          <w:rFonts w:ascii="Arial Narrow" w:eastAsia="Arial Narrow" w:hAnsi="Arial Narrow" w:cs="Arial Narrow"/>
          <w:sz w:val="20"/>
          <w:szCs w:val="20"/>
        </w:rPr>
        <w:tab/>
        <w:t>Má se za to, že došlá zásilka odeslaná s využitím provozovatele poštovních služeb došla třetí pracovní den po odeslání, byla-li však odeslána na adresu v jiném státu, pak patnáctý pracovní den po odeslání.</w:t>
      </w:r>
    </w:p>
    <w:p w14:paraId="73E11881"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vi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Má se za to, že došlá zásilka odeslaná prostřednictvím elektronické pošty (e-mail) došla první pracovní den po odeslání.</w:t>
      </w:r>
    </w:p>
    <w:p w14:paraId="1D760A12" w14:textId="77777777" w:rsidR="00B738E8" w:rsidRPr="00287738" w:rsidRDefault="00516464">
      <w:pPr>
        <w:widowControl w:val="0"/>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.2</w:t>
      </w:r>
      <w:r w:rsidR="0064494C" w:rsidRPr="00287738">
        <w:rPr>
          <w:rFonts w:ascii="Arial Narrow" w:eastAsia="Arial Narrow" w:hAnsi="Arial Narrow" w:cs="Arial Narrow"/>
          <w:b/>
          <w:sz w:val="20"/>
          <w:szCs w:val="20"/>
        </w:rPr>
        <w:tab/>
        <w:t>Jednající osoby smluvních stran</w:t>
      </w:r>
    </w:p>
    <w:p w14:paraId="546D1C18" w14:textId="77777777" w:rsidR="00B738E8" w:rsidRPr="00287738" w:rsidRDefault="0064494C">
      <w:pPr>
        <w:widowControl w:val="0"/>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 xml:space="preserve">S výjimkou dále uvedených pověřených osob k jednání za kupujícího (dále „jednající osoby kupujícího“) má právo za kupujícího jednat při plnění smlouvy jen jeho statutární orgán ve všech věcech či osoba zmocněná kupujícím v rozsahu svého zmocnění. </w:t>
      </w:r>
    </w:p>
    <w:p w14:paraId="78DBB076" w14:textId="77777777" w:rsidR="00B738E8" w:rsidRPr="00287738" w:rsidRDefault="0064494C">
      <w:pPr>
        <w:widowControl w:val="0"/>
        <w:spacing w:after="120" w:line="240" w:lineRule="auto"/>
        <w:ind w:left="567"/>
        <w:jc w:val="both"/>
        <w:rPr>
          <w:rFonts w:ascii="Arial Narrow" w:hAnsi="Arial Narrow"/>
          <w:sz w:val="20"/>
          <w:szCs w:val="20"/>
        </w:rPr>
      </w:pPr>
      <w:r w:rsidRPr="00287738">
        <w:rPr>
          <w:rFonts w:ascii="Arial Narrow" w:eastAsia="Arial Narrow" w:hAnsi="Arial Narrow" w:cs="Arial Narrow"/>
          <w:b/>
          <w:sz w:val="20"/>
          <w:szCs w:val="20"/>
        </w:rPr>
        <w:t>Jednající osoby kupujícího:</w:t>
      </w:r>
    </w:p>
    <w:p w14:paraId="1F0DA6B7" w14:textId="595082C4" w:rsidR="00B738E8" w:rsidRPr="00287738" w:rsidRDefault="0053607F">
      <w:pPr>
        <w:widowControl w:val="0"/>
        <w:spacing w:after="120" w:line="240" w:lineRule="auto"/>
        <w:ind w:left="567"/>
        <w:jc w:val="both"/>
        <w:rPr>
          <w:rFonts w:ascii="Arial Narrow" w:hAnsi="Arial Narrow"/>
          <w:sz w:val="20"/>
          <w:szCs w:val="20"/>
        </w:rPr>
      </w:pPr>
      <w:r w:rsidRPr="006C0B9E">
        <w:rPr>
          <w:rFonts w:ascii="Arial Narrow" w:hAnsi="Arial Narrow" w:cs="Arial Narrow"/>
          <w:sz w:val="20"/>
          <w:szCs w:val="20"/>
        </w:rPr>
        <w:t>PharmDr.</w:t>
      </w:r>
      <w:r w:rsidR="007C3365">
        <w:rPr>
          <w:rFonts w:ascii="Arial Narrow" w:hAnsi="Arial Narrow" w:cs="Arial Narrow"/>
          <w:sz w:val="20"/>
          <w:szCs w:val="20"/>
        </w:rPr>
        <w:t xml:space="preserve"> </w:t>
      </w:r>
      <w:r w:rsidRPr="006C0B9E">
        <w:rPr>
          <w:rFonts w:ascii="Arial Narrow" w:hAnsi="Arial Narrow" w:cs="Arial Narrow"/>
          <w:sz w:val="20"/>
          <w:szCs w:val="20"/>
        </w:rPr>
        <w:t>Margita Klusáková,</w:t>
      </w:r>
      <w:r w:rsidR="007C3365">
        <w:rPr>
          <w:rFonts w:ascii="Arial Narrow" w:hAnsi="Arial Narrow" w:cs="Arial Narrow"/>
          <w:sz w:val="20"/>
          <w:szCs w:val="20"/>
        </w:rPr>
        <w:t xml:space="preserve"> </w:t>
      </w:r>
      <w:r w:rsidR="00516464">
        <w:rPr>
          <w:rFonts w:ascii="Arial Narrow" w:eastAsia="Arial Narrow" w:hAnsi="Arial Narrow" w:cs="Arial Narrow"/>
          <w:sz w:val="20"/>
          <w:szCs w:val="20"/>
        </w:rPr>
        <w:t xml:space="preserve">e-mail: </w:t>
      </w:r>
      <w:r w:rsidRPr="006C0B9E">
        <w:rPr>
          <w:rFonts w:ascii="Arial Narrow" w:hAnsi="Arial Narrow" w:cs="Arial Narrow"/>
          <w:sz w:val="20"/>
          <w:szCs w:val="20"/>
        </w:rPr>
        <w:t>lekarna@upmd.eu,</w:t>
      </w:r>
      <w:r w:rsidR="00516464">
        <w:rPr>
          <w:rFonts w:ascii="Arial Narrow" w:eastAsia="Arial Narrow" w:hAnsi="Arial Narrow" w:cs="Arial Narrow"/>
          <w:sz w:val="20"/>
          <w:szCs w:val="20"/>
        </w:rPr>
        <w:t xml:space="preserve"> tel.: </w:t>
      </w:r>
      <w:r w:rsidRPr="006C0B9E">
        <w:rPr>
          <w:rFonts w:ascii="Arial Narrow" w:hAnsi="Arial Narrow" w:cs="Arial Narrow"/>
          <w:sz w:val="20"/>
          <w:szCs w:val="20"/>
        </w:rPr>
        <w:t>296</w:t>
      </w:r>
      <w:r w:rsidR="007C3365">
        <w:rPr>
          <w:rFonts w:ascii="Arial Narrow" w:hAnsi="Arial Narrow" w:cs="Arial Narrow"/>
          <w:sz w:val="20"/>
          <w:szCs w:val="20"/>
        </w:rPr>
        <w:t> </w:t>
      </w:r>
      <w:r w:rsidRPr="006C0B9E">
        <w:rPr>
          <w:rFonts w:ascii="Arial Narrow" w:hAnsi="Arial Narrow" w:cs="Arial Narrow"/>
          <w:sz w:val="20"/>
          <w:szCs w:val="20"/>
        </w:rPr>
        <w:t>511</w:t>
      </w:r>
      <w:r w:rsidR="007C3365">
        <w:rPr>
          <w:rFonts w:ascii="Arial Narrow" w:hAnsi="Arial Narrow" w:cs="Arial Narrow"/>
          <w:sz w:val="20"/>
          <w:szCs w:val="20"/>
        </w:rPr>
        <w:t xml:space="preserve"> </w:t>
      </w:r>
      <w:r w:rsidRPr="006C0B9E">
        <w:rPr>
          <w:rFonts w:ascii="Arial Narrow" w:hAnsi="Arial Narrow" w:cs="Arial Narrow"/>
          <w:sz w:val="20"/>
          <w:szCs w:val="20"/>
        </w:rPr>
        <w:t>151,</w:t>
      </w:r>
      <w:r w:rsidR="0064494C" w:rsidRPr="00287738">
        <w:rPr>
          <w:rFonts w:ascii="Arial Narrow" w:eastAsia="Arial Narrow" w:hAnsi="Arial Narrow" w:cs="Arial Narrow"/>
          <w:sz w:val="20"/>
          <w:szCs w:val="20"/>
        </w:rPr>
        <w:t xml:space="preserve"> jedná při plnění smlouvy za kupujícího pouze v následujících věcech: </w:t>
      </w:r>
      <w:r w:rsidRPr="006C0B9E">
        <w:rPr>
          <w:rFonts w:ascii="Arial Narrow" w:hAnsi="Arial Narrow" w:cs="Arial Narrow"/>
          <w:sz w:val="20"/>
          <w:szCs w:val="20"/>
        </w:rPr>
        <w:t>objednávání,</w:t>
      </w:r>
      <w:r w:rsidR="007C3365">
        <w:rPr>
          <w:rFonts w:ascii="Arial Narrow" w:hAnsi="Arial Narrow" w:cs="Arial Narrow"/>
          <w:sz w:val="20"/>
          <w:szCs w:val="20"/>
        </w:rPr>
        <w:t xml:space="preserve"> </w:t>
      </w:r>
      <w:r w:rsidRPr="006C0B9E">
        <w:rPr>
          <w:rFonts w:ascii="Arial Narrow" w:hAnsi="Arial Narrow" w:cs="Arial Narrow"/>
          <w:sz w:val="20"/>
          <w:szCs w:val="20"/>
        </w:rPr>
        <w:t>reklamace,</w:t>
      </w:r>
      <w:r w:rsidR="007C3365">
        <w:rPr>
          <w:rFonts w:ascii="Arial Narrow" w:hAnsi="Arial Narrow" w:cs="Arial Narrow"/>
          <w:sz w:val="20"/>
          <w:szCs w:val="20"/>
        </w:rPr>
        <w:t xml:space="preserve"> </w:t>
      </w:r>
      <w:r w:rsidRPr="006C0B9E">
        <w:rPr>
          <w:rFonts w:ascii="Arial Narrow" w:hAnsi="Arial Narrow" w:cs="Arial Narrow"/>
          <w:sz w:val="20"/>
          <w:szCs w:val="20"/>
        </w:rPr>
        <w:t>fakturace</w:t>
      </w:r>
    </w:p>
    <w:p w14:paraId="69C17A18" w14:textId="3B89EAEC" w:rsidR="00B738E8" w:rsidRPr="00287738" w:rsidRDefault="0053607F" w:rsidP="00112248">
      <w:pPr>
        <w:widowControl w:val="0"/>
        <w:spacing w:after="120" w:line="240" w:lineRule="auto"/>
        <w:ind w:left="567"/>
        <w:jc w:val="both"/>
        <w:rPr>
          <w:rFonts w:ascii="Arial Narrow" w:hAnsi="Arial Narrow"/>
          <w:sz w:val="20"/>
          <w:szCs w:val="20"/>
        </w:rPr>
      </w:pPr>
      <w:r w:rsidRPr="006C0B9E">
        <w:rPr>
          <w:rFonts w:ascii="Arial Narrow" w:hAnsi="Arial Narrow" w:cs="Arial Narrow"/>
          <w:sz w:val="20"/>
          <w:szCs w:val="20"/>
        </w:rPr>
        <w:t>Mgr.</w:t>
      </w:r>
      <w:r w:rsidR="007C3365">
        <w:rPr>
          <w:rFonts w:ascii="Arial Narrow" w:hAnsi="Arial Narrow" w:cs="Arial Narrow"/>
          <w:sz w:val="20"/>
          <w:szCs w:val="20"/>
        </w:rPr>
        <w:t xml:space="preserve"> </w:t>
      </w:r>
      <w:r w:rsidRPr="006C0B9E">
        <w:rPr>
          <w:rFonts w:ascii="Arial Narrow" w:hAnsi="Arial Narrow" w:cs="Arial Narrow"/>
          <w:sz w:val="20"/>
          <w:szCs w:val="20"/>
        </w:rPr>
        <w:t>Jan Macura, e-mail: lekarna@upmd.eu,</w:t>
      </w:r>
      <w:r w:rsidR="00516464">
        <w:rPr>
          <w:rFonts w:ascii="Arial Narrow" w:eastAsia="Arial Narrow" w:hAnsi="Arial Narrow" w:cs="Arial Narrow"/>
          <w:sz w:val="20"/>
          <w:szCs w:val="20"/>
        </w:rPr>
        <w:t xml:space="preserve"> tel.: </w:t>
      </w:r>
      <w:r w:rsidRPr="006C0B9E">
        <w:rPr>
          <w:rFonts w:ascii="Arial Narrow" w:hAnsi="Arial Narrow" w:cs="Arial Narrow"/>
          <w:sz w:val="20"/>
          <w:szCs w:val="20"/>
        </w:rPr>
        <w:t>296</w:t>
      </w:r>
      <w:r w:rsidR="007C3365">
        <w:rPr>
          <w:rFonts w:ascii="Arial Narrow" w:hAnsi="Arial Narrow" w:cs="Arial Narrow"/>
          <w:sz w:val="20"/>
          <w:szCs w:val="20"/>
        </w:rPr>
        <w:t> </w:t>
      </w:r>
      <w:r w:rsidRPr="006C0B9E">
        <w:rPr>
          <w:rFonts w:ascii="Arial Narrow" w:hAnsi="Arial Narrow" w:cs="Arial Narrow"/>
          <w:sz w:val="20"/>
          <w:szCs w:val="20"/>
        </w:rPr>
        <w:t>511</w:t>
      </w:r>
      <w:r w:rsidR="007C3365">
        <w:rPr>
          <w:rFonts w:ascii="Arial Narrow" w:hAnsi="Arial Narrow" w:cs="Arial Narrow"/>
          <w:sz w:val="20"/>
          <w:szCs w:val="20"/>
        </w:rPr>
        <w:t xml:space="preserve"> </w:t>
      </w:r>
      <w:r w:rsidRPr="006C0B9E">
        <w:rPr>
          <w:rFonts w:ascii="Arial Narrow" w:hAnsi="Arial Narrow" w:cs="Arial Narrow"/>
          <w:sz w:val="20"/>
          <w:szCs w:val="20"/>
        </w:rPr>
        <w:t>151,</w:t>
      </w:r>
      <w:r w:rsidR="0064494C" w:rsidRPr="00287738">
        <w:rPr>
          <w:rFonts w:ascii="Arial Narrow" w:eastAsia="Arial Narrow" w:hAnsi="Arial Narrow" w:cs="Arial Narrow"/>
          <w:sz w:val="20"/>
          <w:szCs w:val="20"/>
        </w:rPr>
        <w:t xml:space="preserve"> jedná při plnění smlouvy za kupujícího pouze v následujících věcech: </w:t>
      </w:r>
      <w:r w:rsidRPr="006C0B9E">
        <w:rPr>
          <w:rFonts w:ascii="Arial Narrow" w:hAnsi="Arial Narrow" w:cs="Arial Narrow"/>
          <w:sz w:val="20"/>
          <w:szCs w:val="20"/>
        </w:rPr>
        <w:t>objednávání,</w:t>
      </w:r>
      <w:r w:rsidR="007C3365">
        <w:rPr>
          <w:rFonts w:ascii="Arial Narrow" w:hAnsi="Arial Narrow" w:cs="Arial Narrow"/>
          <w:sz w:val="20"/>
          <w:szCs w:val="20"/>
        </w:rPr>
        <w:t xml:space="preserve"> </w:t>
      </w:r>
      <w:r w:rsidRPr="006C0B9E">
        <w:rPr>
          <w:rFonts w:ascii="Arial Narrow" w:hAnsi="Arial Narrow" w:cs="Arial Narrow"/>
          <w:sz w:val="20"/>
          <w:szCs w:val="20"/>
        </w:rPr>
        <w:t>reklamace,</w:t>
      </w:r>
      <w:r w:rsidR="007C3365">
        <w:rPr>
          <w:rFonts w:ascii="Arial Narrow" w:hAnsi="Arial Narrow" w:cs="Arial Narrow"/>
          <w:sz w:val="20"/>
          <w:szCs w:val="20"/>
        </w:rPr>
        <w:t xml:space="preserve"> </w:t>
      </w:r>
      <w:r w:rsidRPr="006C0B9E">
        <w:rPr>
          <w:rFonts w:ascii="Arial Narrow" w:hAnsi="Arial Narrow" w:cs="Arial Narrow"/>
          <w:sz w:val="20"/>
          <w:szCs w:val="20"/>
        </w:rPr>
        <w:t>fakturace</w:t>
      </w:r>
    </w:p>
    <w:p w14:paraId="7BF90192" w14:textId="41D0AA99" w:rsidR="0053607F" w:rsidRPr="006C0B9E" w:rsidRDefault="0053607F" w:rsidP="0016285B">
      <w:pPr>
        <w:widowControl w:val="0"/>
        <w:spacing w:after="120" w:line="240" w:lineRule="auto"/>
        <w:ind w:left="567"/>
        <w:jc w:val="both"/>
        <w:rPr>
          <w:rFonts w:ascii="Arial Narrow" w:hAnsi="Arial Narrow" w:cs="Arial Narrow"/>
          <w:sz w:val="20"/>
          <w:szCs w:val="20"/>
        </w:rPr>
      </w:pPr>
      <w:r w:rsidRPr="006C0B9E">
        <w:rPr>
          <w:rFonts w:ascii="Arial Narrow" w:hAnsi="Arial Narrow" w:cs="Arial Narrow"/>
          <w:sz w:val="20"/>
          <w:szCs w:val="20"/>
        </w:rPr>
        <w:t>PharmDr.</w:t>
      </w:r>
      <w:r w:rsidR="007C3365">
        <w:rPr>
          <w:rFonts w:ascii="Arial Narrow" w:hAnsi="Arial Narrow" w:cs="Arial Narrow"/>
          <w:sz w:val="20"/>
          <w:szCs w:val="20"/>
        </w:rPr>
        <w:t xml:space="preserve"> </w:t>
      </w:r>
      <w:r w:rsidRPr="006C0B9E">
        <w:rPr>
          <w:rFonts w:ascii="Arial Narrow" w:hAnsi="Arial Narrow" w:cs="Arial Narrow"/>
          <w:sz w:val="20"/>
          <w:szCs w:val="20"/>
        </w:rPr>
        <w:t>Alena Pilková, e-mail: lekarna@upmd.eu, tel.: 296</w:t>
      </w:r>
      <w:r w:rsidR="007C3365">
        <w:rPr>
          <w:rFonts w:ascii="Arial Narrow" w:hAnsi="Arial Narrow" w:cs="Arial Narrow"/>
          <w:sz w:val="20"/>
          <w:szCs w:val="20"/>
        </w:rPr>
        <w:t> </w:t>
      </w:r>
      <w:r w:rsidRPr="006C0B9E">
        <w:rPr>
          <w:rFonts w:ascii="Arial Narrow" w:hAnsi="Arial Narrow" w:cs="Arial Narrow"/>
          <w:sz w:val="20"/>
          <w:szCs w:val="20"/>
        </w:rPr>
        <w:t>511</w:t>
      </w:r>
      <w:r w:rsidR="007C3365">
        <w:rPr>
          <w:rFonts w:ascii="Arial Narrow" w:hAnsi="Arial Narrow" w:cs="Arial Narrow"/>
          <w:sz w:val="20"/>
          <w:szCs w:val="20"/>
        </w:rPr>
        <w:t xml:space="preserve"> </w:t>
      </w:r>
      <w:r w:rsidRPr="006C0B9E">
        <w:rPr>
          <w:rFonts w:ascii="Arial Narrow" w:hAnsi="Arial Narrow" w:cs="Arial Narrow"/>
          <w:sz w:val="20"/>
          <w:szCs w:val="20"/>
        </w:rPr>
        <w:t>151, jedná při plnění smlouvy za kupujícího pouze v následujících věcech: objednávání,</w:t>
      </w:r>
      <w:r w:rsidR="007C3365">
        <w:rPr>
          <w:rFonts w:ascii="Arial Narrow" w:hAnsi="Arial Narrow" w:cs="Arial Narrow"/>
          <w:sz w:val="20"/>
          <w:szCs w:val="20"/>
        </w:rPr>
        <w:t xml:space="preserve"> </w:t>
      </w:r>
      <w:r w:rsidRPr="006C0B9E">
        <w:rPr>
          <w:rFonts w:ascii="Arial Narrow" w:hAnsi="Arial Narrow" w:cs="Arial Narrow"/>
          <w:sz w:val="20"/>
          <w:szCs w:val="20"/>
        </w:rPr>
        <w:t>reklamace</w:t>
      </w:r>
    </w:p>
    <w:p w14:paraId="1ABE2CDC" w14:textId="4C91638B" w:rsidR="0053607F" w:rsidRPr="006C0B9E" w:rsidRDefault="0053607F" w:rsidP="0016285B">
      <w:pPr>
        <w:widowControl w:val="0"/>
        <w:spacing w:after="120" w:line="240" w:lineRule="auto"/>
        <w:ind w:left="567"/>
        <w:jc w:val="both"/>
        <w:rPr>
          <w:rFonts w:ascii="Arial Narrow" w:hAnsi="Arial Narrow"/>
          <w:sz w:val="20"/>
          <w:szCs w:val="20"/>
        </w:rPr>
      </w:pPr>
      <w:r w:rsidRPr="006C0B9E">
        <w:rPr>
          <w:rFonts w:ascii="Arial Narrow" w:hAnsi="Arial Narrow" w:cs="Arial Narrow"/>
          <w:sz w:val="20"/>
          <w:szCs w:val="20"/>
        </w:rPr>
        <w:t>PharmDr.</w:t>
      </w:r>
      <w:r w:rsidR="007C3365">
        <w:rPr>
          <w:rFonts w:ascii="Arial Narrow" w:hAnsi="Arial Narrow" w:cs="Arial Narrow"/>
          <w:sz w:val="20"/>
          <w:szCs w:val="20"/>
        </w:rPr>
        <w:t xml:space="preserve"> </w:t>
      </w:r>
      <w:r w:rsidRPr="006C0B9E">
        <w:rPr>
          <w:rFonts w:ascii="Arial Narrow" w:hAnsi="Arial Narrow" w:cs="Arial Narrow"/>
          <w:sz w:val="20"/>
          <w:szCs w:val="20"/>
        </w:rPr>
        <w:t xml:space="preserve">Michaela </w:t>
      </w:r>
      <w:proofErr w:type="spellStart"/>
      <w:r w:rsidRPr="006C0B9E">
        <w:rPr>
          <w:rFonts w:ascii="Arial Narrow" w:hAnsi="Arial Narrow" w:cs="Arial Narrow"/>
          <w:sz w:val="20"/>
          <w:szCs w:val="20"/>
        </w:rPr>
        <w:t>Švidrnochová</w:t>
      </w:r>
      <w:proofErr w:type="spellEnd"/>
      <w:r w:rsidR="007C3365">
        <w:rPr>
          <w:rFonts w:ascii="Arial Narrow" w:hAnsi="Arial Narrow" w:cs="Arial Narrow"/>
          <w:sz w:val="20"/>
          <w:szCs w:val="20"/>
        </w:rPr>
        <w:t>,</w:t>
      </w:r>
      <w:r w:rsidRPr="006C0B9E">
        <w:rPr>
          <w:rFonts w:ascii="Arial Narrow" w:hAnsi="Arial Narrow" w:cs="Arial Narrow"/>
          <w:sz w:val="20"/>
          <w:szCs w:val="20"/>
        </w:rPr>
        <w:t xml:space="preserve"> e-mail: lekarna@upmd.eu, tel.: 296</w:t>
      </w:r>
      <w:r w:rsidR="007C3365">
        <w:rPr>
          <w:rFonts w:ascii="Arial Narrow" w:hAnsi="Arial Narrow" w:cs="Arial Narrow"/>
          <w:sz w:val="20"/>
          <w:szCs w:val="20"/>
        </w:rPr>
        <w:t> </w:t>
      </w:r>
      <w:r w:rsidRPr="006C0B9E">
        <w:rPr>
          <w:rFonts w:ascii="Arial Narrow" w:hAnsi="Arial Narrow" w:cs="Arial Narrow"/>
          <w:sz w:val="20"/>
          <w:szCs w:val="20"/>
        </w:rPr>
        <w:t>511</w:t>
      </w:r>
      <w:r w:rsidR="007C3365">
        <w:rPr>
          <w:rFonts w:ascii="Arial Narrow" w:hAnsi="Arial Narrow" w:cs="Arial Narrow"/>
          <w:sz w:val="20"/>
          <w:szCs w:val="20"/>
        </w:rPr>
        <w:t xml:space="preserve"> </w:t>
      </w:r>
      <w:r w:rsidRPr="006C0B9E">
        <w:rPr>
          <w:rFonts w:ascii="Arial Narrow" w:hAnsi="Arial Narrow" w:cs="Arial Narrow"/>
          <w:sz w:val="20"/>
          <w:szCs w:val="20"/>
        </w:rPr>
        <w:t>151, jedná při plnění smlouvy za kupujícího pouze v následujících věcech: objednávání,</w:t>
      </w:r>
      <w:r w:rsidR="007C3365">
        <w:rPr>
          <w:rFonts w:ascii="Arial Narrow" w:hAnsi="Arial Narrow" w:cs="Arial Narrow"/>
          <w:sz w:val="20"/>
          <w:szCs w:val="20"/>
        </w:rPr>
        <w:t xml:space="preserve"> </w:t>
      </w:r>
      <w:r w:rsidRPr="006C0B9E">
        <w:rPr>
          <w:rFonts w:ascii="Arial Narrow" w:hAnsi="Arial Narrow" w:cs="Arial Narrow"/>
          <w:sz w:val="20"/>
          <w:szCs w:val="20"/>
        </w:rPr>
        <w:t>reklamace</w:t>
      </w:r>
    </w:p>
    <w:p w14:paraId="3E75CCBA"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lastRenderedPageBreak/>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S výjimkou dále uvedených pověřených osob k jednání za prodávajícího (dále „jednající osoby prodávajícího“) má právo za prodávajícího jednat při plnění smlouvy jen jeho statutární orgán ve všech věcech či osoba zmocněná prodávajícím v rozsahu svého zmocnění. </w:t>
      </w:r>
    </w:p>
    <w:p w14:paraId="483BC586"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b/>
          <w:sz w:val="20"/>
          <w:szCs w:val="20"/>
        </w:rPr>
        <w:t>Jednající osoby prodávajícího:</w:t>
      </w:r>
    </w:p>
    <w:p w14:paraId="38158A3C" w14:textId="62AEB808" w:rsidR="00B738E8" w:rsidRPr="00287738" w:rsidRDefault="00D10E0A">
      <w:pPr>
        <w:spacing w:after="120" w:line="240" w:lineRule="auto"/>
        <w:ind w:left="567"/>
        <w:jc w:val="both"/>
        <w:rPr>
          <w:rFonts w:ascii="Arial Narrow" w:hAnsi="Arial Narrow"/>
          <w:sz w:val="20"/>
          <w:szCs w:val="20"/>
        </w:rPr>
      </w:pPr>
      <w:r>
        <w:rPr>
          <w:rFonts w:ascii="Arial Narrow" w:eastAsia="Arial Narrow" w:hAnsi="Arial Narrow" w:cs="Arial Narrow"/>
          <w:sz w:val="20"/>
          <w:szCs w:val="20"/>
        </w:rPr>
        <w:t xml:space="preserve">PharmDr. Milena Holá, email: m.hola@phoenix.cz, tel.: 296 808 600, </w:t>
      </w:r>
      <w:r w:rsidR="0064494C" w:rsidRPr="00287738">
        <w:rPr>
          <w:rFonts w:ascii="Arial Narrow" w:eastAsia="Arial Narrow" w:hAnsi="Arial Narrow" w:cs="Arial Narrow"/>
          <w:sz w:val="20"/>
          <w:szCs w:val="20"/>
        </w:rPr>
        <w:t xml:space="preserve">jedná při plnění smlouvy za prodávajícího pouze v následujících věcech: </w:t>
      </w:r>
      <w:r>
        <w:rPr>
          <w:rFonts w:ascii="Arial Narrow" w:eastAsia="Arial Narrow" w:hAnsi="Arial Narrow" w:cs="Arial Narrow"/>
          <w:sz w:val="20"/>
          <w:szCs w:val="20"/>
        </w:rPr>
        <w:t>vyřizování objednávek.</w:t>
      </w:r>
    </w:p>
    <w:p w14:paraId="146B03AB" w14:textId="6970AD83" w:rsidR="00B738E8" w:rsidRPr="00287738" w:rsidRDefault="007C3365">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 xml:space="preserve"> </w:t>
      </w:r>
      <w:r w:rsidR="0064494C" w:rsidRPr="00287738">
        <w:rPr>
          <w:rFonts w:ascii="Arial Narrow" w:eastAsia="Arial Narrow" w:hAnsi="Arial Narrow" w:cs="Arial Narrow"/>
          <w:sz w:val="20"/>
          <w:szCs w:val="20"/>
        </w:rPr>
        <w:t>(</w:t>
      </w:r>
      <w:proofErr w:type="spellStart"/>
      <w:r w:rsidR="0064494C" w:rsidRPr="00287738">
        <w:rPr>
          <w:rFonts w:ascii="Arial Narrow" w:eastAsia="Arial Narrow" w:hAnsi="Arial Narrow" w:cs="Arial Narrow"/>
          <w:sz w:val="20"/>
          <w:szCs w:val="20"/>
        </w:rPr>
        <w:t>iii</w:t>
      </w:r>
      <w:proofErr w:type="spellEnd"/>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14:paraId="68786E31"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iv</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V případě překročení zmocnění jednajícím není příslušná smluvní strana (zmocnitel) tímto překročením vázána do okamžiku svého výslovného schválení takového překročení. </w:t>
      </w:r>
    </w:p>
    <w:p w14:paraId="6F283B0B" w14:textId="77777777" w:rsidR="00B738E8" w:rsidRPr="00287738" w:rsidRDefault="00516464">
      <w:pPr>
        <w:widowControl w:val="0"/>
        <w:spacing w:after="120" w:line="240" w:lineRule="auto"/>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.3</w:t>
      </w:r>
      <w:r w:rsidR="0064494C" w:rsidRPr="00287738">
        <w:rPr>
          <w:rFonts w:ascii="Arial Narrow" w:eastAsia="Arial Narrow" w:hAnsi="Arial Narrow" w:cs="Arial Narrow"/>
          <w:b/>
          <w:sz w:val="20"/>
          <w:szCs w:val="20"/>
        </w:rPr>
        <w:tab/>
        <w:t>Forma právních jednání</w:t>
      </w:r>
    </w:p>
    <w:p w14:paraId="756E0EC0"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r>
      <w:r w:rsidR="00680084" w:rsidRPr="00680084">
        <w:rPr>
          <w:rFonts w:ascii="Arial Narrow" w:hAnsi="Arial Narrow" w:cs="Arial"/>
          <w:sz w:val="20"/>
          <w:szCs w:val="20"/>
        </w:rPr>
        <w:t>Právní jednání podle smlouvy nemusí mít písemnou formu s výjimkou změny</w:t>
      </w:r>
      <w:r w:rsidR="002B7039">
        <w:rPr>
          <w:rFonts w:ascii="Arial Narrow" w:hAnsi="Arial Narrow" w:cs="Arial"/>
          <w:sz w:val="20"/>
          <w:szCs w:val="20"/>
        </w:rPr>
        <w:t xml:space="preserve"> a </w:t>
      </w:r>
      <w:r w:rsidR="00680084" w:rsidRPr="00680084">
        <w:rPr>
          <w:rFonts w:ascii="Arial Narrow" w:hAnsi="Arial Narrow" w:cs="Arial"/>
          <w:sz w:val="20"/>
          <w:szCs w:val="20"/>
        </w:rPr>
        <w:t>zrušení smlouvy</w:t>
      </w:r>
      <w:r w:rsidR="00516464">
        <w:rPr>
          <w:rFonts w:ascii="Arial Narrow" w:hAnsi="Arial Narrow" w:cs="Arial"/>
          <w:sz w:val="20"/>
          <w:szCs w:val="20"/>
        </w:rPr>
        <w:t xml:space="preserve"> a </w:t>
      </w:r>
      <w:r w:rsidR="002D02FE">
        <w:rPr>
          <w:rFonts w:ascii="Arial Narrow" w:hAnsi="Arial Narrow" w:cs="Arial"/>
          <w:sz w:val="20"/>
          <w:szCs w:val="20"/>
        </w:rPr>
        <w:t>dodacího listu</w:t>
      </w:r>
      <w:r w:rsidR="00680084" w:rsidRPr="00680084">
        <w:rPr>
          <w:rFonts w:ascii="Arial Narrow" w:hAnsi="Arial Narrow" w:cs="Arial"/>
          <w:sz w:val="20"/>
          <w:szCs w:val="20"/>
        </w:rPr>
        <w:t>, které vždy musí mít písemnou formu.</w:t>
      </w:r>
      <w:r w:rsidRPr="00287738">
        <w:rPr>
          <w:rFonts w:ascii="Arial Narrow" w:eastAsia="Arial Narrow" w:hAnsi="Arial Narrow" w:cs="Arial Narrow"/>
          <w:sz w:val="20"/>
          <w:szCs w:val="20"/>
        </w:rPr>
        <w:t xml:space="preserve"> </w:t>
      </w:r>
    </w:p>
    <w:p w14:paraId="1A38E266"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K platnosti právního jednání učiněného v písemné formě se vyžaduje podpis jednajícího. Při právním jednání učiněném elektronickými prostředky je třeba písemnost elektronicky podepsat. </w:t>
      </w:r>
    </w:p>
    <w:p w14:paraId="13522645" w14:textId="77777777" w:rsidR="00B738E8" w:rsidRPr="00287738" w:rsidRDefault="00516464">
      <w:pPr>
        <w:widowControl w:val="0"/>
        <w:spacing w:after="120" w:line="240" w:lineRule="auto"/>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.4</w:t>
      </w:r>
      <w:r w:rsidR="0064494C" w:rsidRPr="00287738">
        <w:rPr>
          <w:rFonts w:ascii="Arial Narrow" w:eastAsia="Arial Narrow" w:hAnsi="Arial Narrow" w:cs="Arial Narrow"/>
          <w:b/>
          <w:sz w:val="20"/>
          <w:szCs w:val="20"/>
        </w:rPr>
        <w:tab/>
        <w:t>Postoupení pohledávky</w:t>
      </w:r>
    </w:p>
    <w:p w14:paraId="5192D5EB" w14:textId="77777777" w:rsidR="00B738E8" w:rsidRPr="00287738" w:rsidRDefault="0064494C">
      <w:pPr>
        <w:widowControl w:val="0"/>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Prodávající nesmí postoupit pohledávku nebo její část vyplývající ze smlouvy třetí osobě bez předchozího písemného souhlasu kupujícího.</w:t>
      </w:r>
    </w:p>
    <w:p w14:paraId="092582B3"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.5</w:t>
      </w:r>
      <w:r w:rsidR="0064494C" w:rsidRPr="00287738">
        <w:rPr>
          <w:rFonts w:ascii="Arial Narrow" w:eastAsia="Arial Narrow" w:hAnsi="Arial Narrow" w:cs="Arial Narrow"/>
          <w:b/>
          <w:sz w:val="20"/>
          <w:szCs w:val="20"/>
        </w:rPr>
        <w:tab/>
        <w:t>Povaha smluvních stran</w:t>
      </w:r>
    </w:p>
    <w:p w14:paraId="7F13B6D5" w14:textId="77777777" w:rsidR="00447F31" w:rsidRPr="00C35EC2" w:rsidRDefault="0064494C" w:rsidP="00C35EC2">
      <w:pPr>
        <w:spacing w:after="120" w:line="240" w:lineRule="auto"/>
        <w:ind w:left="567"/>
        <w:rPr>
          <w:rFonts w:ascii="Arial Narrow" w:eastAsia="Arial Narrow" w:hAnsi="Arial Narrow" w:cs="Arial Narrow"/>
          <w:sz w:val="20"/>
          <w:szCs w:val="20"/>
        </w:rPr>
      </w:pPr>
      <w:r w:rsidRPr="00287738">
        <w:rPr>
          <w:rFonts w:ascii="Arial Narrow" w:eastAsia="Arial Narrow" w:hAnsi="Arial Narrow" w:cs="Arial Narrow"/>
          <w:sz w:val="20"/>
          <w:szCs w:val="20"/>
        </w:rPr>
        <w:t>Prodávající prohlašuje, že je podnikatelem a uzavírá tuto smlouvu při svém podnikání. Kupující prohlašuje, že je veřejnoprávní korporací.</w:t>
      </w:r>
    </w:p>
    <w:p w14:paraId="325A1738"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.6</w:t>
      </w:r>
      <w:r w:rsidR="0064494C" w:rsidRPr="00287738">
        <w:rPr>
          <w:rFonts w:ascii="Arial Narrow" w:eastAsia="Arial Narrow" w:hAnsi="Arial Narrow" w:cs="Arial Narrow"/>
          <w:b/>
          <w:sz w:val="20"/>
          <w:szCs w:val="20"/>
        </w:rPr>
        <w:tab/>
      </w:r>
      <w:proofErr w:type="spellStart"/>
      <w:r w:rsidR="0064494C" w:rsidRPr="00287738">
        <w:rPr>
          <w:rFonts w:ascii="Arial Narrow" w:eastAsia="Arial Narrow" w:hAnsi="Arial Narrow" w:cs="Arial Narrow"/>
          <w:b/>
          <w:sz w:val="20"/>
          <w:szCs w:val="20"/>
        </w:rPr>
        <w:t>Salvatorní</w:t>
      </w:r>
      <w:proofErr w:type="spellEnd"/>
      <w:r w:rsidR="0064494C" w:rsidRPr="00287738">
        <w:rPr>
          <w:rFonts w:ascii="Arial Narrow" w:eastAsia="Arial Narrow" w:hAnsi="Arial Narrow" w:cs="Arial Narrow"/>
          <w:b/>
          <w:sz w:val="20"/>
          <w:szCs w:val="20"/>
        </w:rPr>
        <w:t xml:space="preserve"> ustanovení</w:t>
      </w:r>
    </w:p>
    <w:p w14:paraId="45399357"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14:paraId="4CD63BD5"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.7</w:t>
      </w:r>
      <w:r w:rsidR="0064494C" w:rsidRPr="00287738">
        <w:rPr>
          <w:rFonts w:ascii="Arial Narrow" w:eastAsia="Arial Narrow" w:hAnsi="Arial Narrow" w:cs="Arial Narrow"/>
          <w:b/>
          <w:sz w:val="20"/>
          <w:szCs w:val="20"/>
        </w:rPr>
        <w:tab/>
        <w:t>Praxe</w:t>
      </w:r>
    </w:p>
    <w:p w14:paraId="51C2424E"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Smluvní strany prohlašují, že mezi nimi neexistuje žádná zavedená praxe.</w:t>
      </w:r>
    </w:p>
    <w:p w14:paraId="247681B4"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.8</w:t>
      </w:r>
      <w:r w:rsidR="0064494C" w:rsidRPr="00287738">
        <w:rPr>
          <w:rFonts w:ascii="Arial Narrow" w:eastAsia="Arial Narrow" w:hAnsi="Arial Narrow" w:cs="Arial Narrow"/>
          <w:b/>
          <w:sz w:val="20"/>
          <w:szCs w:val="20"/>
        </w:rPr>
        <w:tab/>
        <w:t>Obchodní zvyklosti</w:t>
      </w:r>
    </w:p>
    <w:p w14:paraId="715AA849"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 xml:space="preserve">Dispozitivní ustanovení občanského zákoníku mají přednost před jakoukoliv obchodní zvyklostí. </w:t>
      </w:r>
    </w:p>
    <w:p w14:paraId="3DF6E6D0"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.9</w:t>
      </w:r>
      <w:r w:rsidR="0064494C" w:rsidRPr="00287738">
        <w:rPr>
          <w:rFonts w:ascii="Arial Narrow" w:eastAsia="Arial Narrow" w:hAnsi="Arial Narrow" w:cs="Arial Narrow"/>
          <w:b/>
          <w:sz w:val="20"/>
          <w:szCs w:val="20"/>
        </w:rPr>
        <w:tab/>
        <w:t>Plná informovanost smluvních stran před uzavřením smlouvy</w:t>
      </w:r>
    </w:p>
    <w:p w14:paraId="4401A1CA"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14:paraId="0DA88F43"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.10</w:t>
      </w:r>
      <w:r w:rsidR="0064494C" w:rsidRPr="00287738">
        <w:rPr>
          <w:rFonts w:ascii="Arial Narrow" w:eastAsia="Arial Narrow" w:hAnsi="Arial Narrow" w:cs="Arial Narrow"/>
          <w:b/>
          <w:sz w:val="20"/>
          <w:szCs w:val="20"/>
        </w:rPr>
        <w:tab/>
        <w:t>Volba občanského zákoníku</w:t>
      </w:r>
    </w:p>
    <w:p w14:paraId="168CBEC1"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Smlouva a veškerá práva a povinnosti z ní plynoucí, včetně práv a povinností z porušení smlouvy, jakož i záležitosti ve smlouvě neupravené, se řídí českým právním řádem, zejména pak občanským zákoníkem.</w:t>
      </w:r>
    </w:p>
    <w:p w14:paraId="307EBB8B"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.11</w:t>
      </w:r>
      <w:r w:rsidR="0064494C" w:rsidRPr="00287738">
        <w:rPr>
          <w:rFonts w:ascii="Arial Narrow" w:eastAsia="Arial Narrow" w:hAnsi="Arial Narrow" w:cs="Arial Narrow"/>
          <w:b/>
          <w:sz w:val="20"/>
          <w:szCs w:val="20"/>
        </w:rPr>
        <w:tab/>
        <w:t>Rozhodování sporů</w:t>
      </w:r>
    </w:p>
    <w:p w14:paraId="08ED9DA3"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14:paraId="1EC53D66"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.12</w:t>
      </w:r>
      <w:r w:rsidR="0064494C" w:rsidRPr="00287738">
        <w:rPr>
          <w:rFonts w:ascii="Arial Narrow" w:eastAsia="Arial Narrow" w:hAnsi="Arial Narrow" w:cs="Arial Narrow"/>
          <w:b/>
          <w:sz w:val="20"/>
          <w:szCs w:val="20"/>
        </w:rPr>
        <w:tab/>
        <w:t>Převzetí nebezpečí změny okolností</w:t>
      </w:r>
    </w:p>
    <w:p w14:paraId="0FD13AF7" w14:textId="77777777" w:rsidR="00B738E8" w:rsidRDefault="0064494C">
      <w:pPr>
        <w:spacing w:after="120" w:line="240" w:lineRule="auto"/>
        <w:ind w:left="567"/>
        <w:rPr>
          <w:rFonts w:ascii="Arial Narrow" w:eastAsia="Arial Narrow" w:hAnsi="Arial Narrow" w:cs="Arial Narrow"/>
          <w:sz w:val="20"/>
          <w:szCs w:val="20"/>
        </w:rPr>
      </w:pPr>
      <w:r w:rsidRPr="00287738">
        <w:rPr>
          <w:rFonts w:ascii="Arial Narrow" w:eastAsia="Arial Narrow" w:hAnsi="Arial Narrow" w:cs="Arial Narrow"/>
          <w:sz w:val="20"/>
          <w:szCs w:val="20"/>
        </w:rPr>
        <w:t>Prodávající na sebe přebírá nebezpečí změny okolností a nevzniká mu tedy právo domáhat se obnovení jednání o smlouvě.</w:t>
      </w:r>
    </w:p>
    <w:p w14:paraId="6FF9B5D3" w14:textId="77777777" w:rsidR="007C3365" w:rsidRDefault="007C3365">
      <w:pPr>
        <w:spacing w:after="120"/>
        <w:ind w:left="567" w:hanging="567"/>
        <w:rPr>
          <w:rFonts w:ascii="Arial Narrow" w:eastAsia="Arial Narrow" w:hAnsi="Arial Narrow" w:cs="Arial Narrow"/>
          <w:b/>
          <w:sz w:val="20"/>
          <w:szCs w:val="20"/>
        </w:rPr>
      </w:pPr>
    </w:p>
    <w:p w14:paraId="68CFBF17" w14:textId="7C700195"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lastRenderedPageBreak/>
        <w:t>13</w:t>
      </w:r>
      <w:r w:rsidR="0064494C" w:rsidRPr="00287738">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ab/>
        <w:t>Úplnost smlouvy</w:t>
      </w:r>
    </w:p>
    <w:p w14:paraId="04E2B963"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14:paraId="08EED140"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.14</w:t>
      </w:r>
      <w:r w:rsidR="0064494C" w:rsidRPr="00287738">
        <w:rPr>
          <w:rFonts w:ascii="Arial Narrow" w:eastAsia="Arial Narrow" w:hAnsi="Arial Narrow" w:cs="Arial Narrow"/>
          <w:b/>
          <w:sz w:val="20"/>
          <w:szCs w:val="20"/>
        </w:rPr>
        <w:tab/>
        <w:t>Povinnost oznámení zásadních zákonných podmínek pro platnost právních jednání dle smlouvy</w:t>
      </w:r>
    </w:p>
    <w:p w14:paraId="4CDE4643"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Smluvní strany mají povinnost se bez zbytečného odkladu vzájemně informovat o splnění, nesplnění či změně jakýchkoliv podmínek, prohlášení či souhlasů, které mají vliv na platnost či účinnost právních jednání podle smlouvy, jakož i na samotnou platnost či účinnost smlouvy.</w:t>
      </w:r>
    </w:p>
    <w:p w14:paraId="063A5328"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.15</w:t>
      </w:r>
      <w:r w:rsidR="0064494C" w:rsidRPr="00287738">
        <w:rPr>
          <w:rFonts w:ascii="Arial Narrow" w:eastAsia="Arial Narrow" w:hAnsi="Arial Narrow" w:cs="Arial Narrow"/>
          <w:b/>
          <w:sz w:val="20"/>
          <w:szCs w:val="20"/>
        </w:rPr>
        <w:tab/>
        <w:t>Přílohy smlouvy</w:t>
      </w:r>
    </w:p>
    <w:p w14:paraId="0694DEB5"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Nedílnou součástí smlouvy jsou následující přílohy:</w:t>
      </w:r>
    </w:p>
    <w:p w14:paraId="18306993" w14:textId="77777777" w:rsidR="00B738E8" w:rsidRDefault="0064494C">
      <w:pPr>
        <w:spacing w:after="120" w:line="240" w:lineRule="auto"/>
        <w:ind w:left="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Příloha č. 1: Specifikace a ceník zboží</w:t>
      </w:r>
    </w:p>
    <w:p w14:paraId="2FECD80D"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V případě nejednoznačnosti nebo rozporu mají přednost ustanovení smlouvy před ustanoveními přílohy.</w:t>
      </w:r>
    </w:p>
    <w:p w14:paraId="2C293760" w14:textId="77777777" w:rsidR="00B738E8" w:rsidRPr="00287738" w:rsidRDefault="00516464" w:rsidP="00112248">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.16</w:t>
      </w:r>
      <w:r w:rsidR="0064494C" w:rsidRPr="00287738">
        <w:rPr>
          <w:rFonts w:ascii="Arial Narrow" w:eastAsia="Arial Narrow" w:hAnsi="Arial Narrow" w:cs="Arial Narrow"/>
          <w:b/>
          <w:sz w:val="20"/>
          <w:szCs w:val="20"/>
        </w:rPr>
        <w:tab/>
        <w:t>Ujištění o bezvadnosti zboží</w:t>
      </w:r>
      <w:r w:rsidR="0064494C" w:rsidRPr="00287738">
        <w:rPr>
          <w:rFonts w:ascii="Arial Narrow" w:eastAsia="Arial Narrow" w:hAnsi="Arial Narrow" w:cs="Arial Narrow"/>
          <w:b/>
          <w:sz w:val="20"/>
          <w:szCs w:val="20"/>
        </w:rPr>
        <w:tab/>
      </w:r>
    </w:p>
    <w:p w14:paraId="443E30BF"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Prodávající tímto ujišťuje kupujícího, že zboží je bez vad.</w:t>
      </w:r>
    </w:p>
    <w:p w14:paraId="450E0543" w14:textId="77777777" w:rsidR="0053607F" w:rsidRPr="006C0B9E" w:rsidRDefault="0053607F" w:rsidP="00BC2B46">
      <w:pPr>
        <w:spacing w:after="120"/>
        <w:ind w:left="567" w:hanging="567"/>
        <w:jc w:val="both"/>
        <w:rPr>
          <w:rFonts w:ascii="Arial Narrow" w:hAnsi="Arial Narrow" w:cs="Arial Narrow"/>
          <w:b/>
          <w:color w:val="auto"/>
          <w:sz w:val="20"/>
          <w:szCs w:val="20"/>
        </w:rPr>
      </w:pPr>
      <w:r w:rsidRPr="006C0B9E">
        <w:rPr>
          <w:rFonts w:ascii="Arial Narrow" w:hAnsi="Arial Narrow" w:cs="Arial Narrow"/>
          <w:b/>
          <w:color w:val="auto"/>
          <w:sz w:val="20"/>
          <w:szCs w:val="20"/>
        </w:rPr>
        <w:t>13.17</w:t>
      </w:r>
      <w:r w:rsidRPr="006C0B9E">
        <w:rPr>
          <w:rFonts w:ascii="Arial Narrow" w:hAnsi="Arial Narrow" w:cs="Arial Narrow"/>
          <w:b/>
          <w:color w:val="auto"/>
          <w:sz w:val="20"/>
          <w:szCs w:val="20"/>
        </w:rPr>
        <w:tab/>
        <w:t>Prohlášení prodávajícího</w:t>
      </w:r>
    </w:p>
    <w:p w14:paraId="45ECC4B0" w14:textId="77777777" w:rsidR="0053607F" w:rsidRPr="006C0B9E" w:rsidRDefault="0053607F" w:rsidP="00D20493">
      <w:pPr>
        <w:spacing w:after="120" w:line="240" w:lineRule="auto"/>
        <w:ind w:left="567"/>
        <w:jc w:val="both"/>
        <w:rPr>
          <w:rFonts w:ascii="Arial Narrow" w:hAnsi="Arial Narrow"/>
          <w:color w:val="auto"/>
          <w:sz w:val="20"/>
          <w:szCs w:val="20"/>
        </w:rPr>
      </w:pPr>
      <w:r w:rsidRPr="006C0B9E">
        <w:rPr>
          <w:rFonts w:ascii="Arial Narrow" w:hAnsi="Arial Narrow" w:cs="Arial Narrow"/>
          <w:color w:val="auto"/>
          <w:sz w:val="20"/>
          <w:szCs w:val="20"/>
        </w:rPr>
        <w:t>Prodávající</w:t>
      </w:r>
      <w:r w:rsidRPr="006C0B9E">
        <w:rPr>
          <w:rFonts w:ascii="Arial Narrow" w:hAnsi="Arial Narrow" w:cs="Arial Narrow"/>
          <w:b/>
          <w:color w:val="auto"/>
          <w:sz w:val="20"/>
          <w:szCs w:val="20"/>
        </w:rPr>
        <w:t xml:space="preserve"> </w:t>
      </w:r>
      <w:r w:rsidRPr="006C0B9E">
        <w:rPr>
          <w:rFonts w:ascii="Arial Narrow" w:hAnsi="Arial Narrow" w:cs="Arial Narrow"/>
          <w:color w:val="auto"/>
          <w:sz w:val="20"/>
          <w:szCs w:val="20"/>
        </w:rPr>
        <w:t>prohlašuje, že bude poskytovat plnění dle této smlouvy bez poddodavatelů.</w:t>
      </w:r>
    </w:p>
    <w:p w14:paraId="07D4419B" w14:textId="77777777" w:rsidR="002B539D" w:rsidRDefault="002B539D">
      <w:pPr>
        <w:spacing w:after="120" w:line="240" w:lineRule="auto"/>
        <w:ind w:left="567" w:hanging="567"/>
        <w:jc w:val="both"/>
        <w:rPr>
          <w:rFonts w:ascii="Arial Narrow" w:eastAsia="Arial Narrow" w:hAnsi="Arial Narrow" w:cs="Arial Narrow"/>
          <w:b/>
          <w:smallCaps/>
          <w:sz w:val="20"/>
          <w:szCs w:val="20"/>
        </w:rPr>
      </w:pPr>
    </w:p>
    <w:p w14:paraId="717C2EDB"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mallCaps/>
          <w:sz w:val="20"/>
          <w:szCs w:val="20"/>
        </w:rPr>
        <w:t>14</w:t>
      </w:r>
      <w:r w:rsidR="0064494C" w:rsidRPr="00287738">
        <w:rPr>
          <w:rFonts w:ascii="Arial Narrow" w:eastAsia="Arial Narrow" w:hAnsi="Arial Narrow" w:cs="Arial Narrow"/>
          <w:b/>
          <w:smallCaps/>
          <w:sz w:val="20"/>
          <w:szCs w:val="20"/>
        </w:rPr>
        <w:tab/>
        <w:t>ZÁVĚREČNÁ USTANOVENÍ</w:t>
      </w:r>
    </w:p>
    <w:p w14:paraId="193D20C9" w14:textId="45F2F48B" w:rsidR="00FE536A"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r>
      <w:r w:rsidR="00FE536A" w:rsidRPr="00EC06E2">
        <w:rPr>
          <w:rFonts w:ascii="Arial Narrow" w:eastAsia="Arial Narrow" w:hAnsi="Arial Narrow" w:cs="Arial Narrow"/>
          <w:sz w:val="20"/>
          <w:szCs w:val="20"/>
        </w:rPr>
        <w:t>Smlouva nabývá účinnosti dnem jejího uveřejnění v registru smluv v souladu se zákonem o r</w:t>
      </w:r>
      <w:r w:rsidR="00FE536A">
        <w:rPr>
          <w:rFonts w:ascii="Arial Narrow" w:eastAsia="Arial Narrow" w:hAnsi="Arial Narrow" w:cs="Arial Narrow"/>
          <w:sz w:val="20"/>
          <w:szCs w:val="20"/>
        </w:rPr>
        <w:t xml:space="preserve">egistru smluv s výjimkou čl. 10.4 </w:t>
      </w:r>
      <w:r w:rsidR="00FE536A" w:rsidRPr="00EC06E2">
        <w:rPr>
          <w:rFonts w:ascii="Arial Narrow" w:eastAsia="Arial Narrow" w:hAnsi="Arial Narrow" w:cs="Arial Narrow"/>
          <w:sz w:val="20"/>
          <w:szCs w:val="20"/>
        </w:rPr>
        <w:t>a čl. s ním souvisejících, které nabývají účinnosti již v okamžiku uzavření smlouvy</w:t>
      </w:r>
      <w:r w:rsidR="00FE536A">
        <w:rPr>
          <w:rFonts w:ascii="Arial Narrow" w:eastAsia="Arial Narrow" w:hAnsi="Arial Narrow" w:cs="Arial Narrow"/>
          <w:sz w:val="20"/>
          <w:szCs w:val="20"/>
        </w:rPr>
        <w:t>.</w:t>
      </w:r>
    </w:p>
    <w:p w14:paraId="60FAC4CA" w14:textId="291B5949"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Smlouva může být měněna dohodou smluvních stran pouze v písemné formě; tím není dotčeno právo jednostranně měnit kontaktní adresy nebo osoby, nebo měnit či rušit jednající osoby. Smlouva může být zrušena pouze v písemné formě.</w:t>
      </w:r>
    </w:p>
    <w:p w14:paraId="0F5C768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Smlouva je vyhotovena ve čtyřech stejnopisech, přičemž každá ze smluvních stran obdrží dvě vyhotovení.</w:t>
      </w:r>
    </w:p>
    <w:p w14:paraId="693B6677"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.4</w:t>
      </w:r>
      <w:r w:rsidR="0064494C" w:rsidRPr="00287738">
        <w:rPr>
          <w:rFonts w:ascii="Arial Narrow" w:eastAsia="Arial Narrow" w:hAnsi="Arial Narrow" w:cs="Arial Narrow"/>
          <w:sz w:val="20"/>
          <w:szCs w:val="20"/>
        </w:rPr>
        <w:tab/>
        <w:t>Prodávající souhlasí se zveřejněním všech náležitostí smluvního vztahu.</w:t>
      </w:r>
      <w:r w:rsidR="0064494C" w:rsidRPr="00287738">
        <w:rPr>
          <w:rFonts w:ascii="Arial Narrow" w:eastAsia="Arial Narrow" w:hAnsi="Arial Narrow" w:cs="Arial Narrow"/>
          <w:i/>
          <w:sz w:val="20"/>
          <w:szCs w:val="20"/>
        </w:rPr>
        <w:t xml:space="preserve"> </w:t>
      </w:r>
    </w:p>
    <w:p w14:paraId="26D6CC22" w14:textId="77777777" w:rsidR="00B738E8"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ab/>
        <w:t>Smluvní strany prohlašují, že si smlouvu přečetly, s jejím obsahem souhlasí, zavazují se k plnění a na důkaz vážně a svobodně projevené vůle připojují své podpisy.</w:t>
      </w:r>
    </w:p>
    <w:p w14:paraId="1961F338" w14:textId="77777777" w:rsidR="0023151E" w:rsidRPr="00287738" w:rsidRDefault="0023151E">
      <w:pPr>
        <w:spacing w:after="120" w:line="240" w:lineRule="auto"/>
        <w:ind w:left="567" w:hanging="567"/>
        <w:jc w:val="both"/>
        <w:rPr>
          <w:rFonts w:ascii="Arial Narrow" w:hAnsi="Arial Narrow"/>
          <w:sz w:val="20"/>
          <w:szCs w:val="20"/>
        </w:rPr>
      </w:pPr>
    </w:p>
    <w:p w14:paraId="27427C9D" w14:textId="281F76E5" w:rsidR="0053607F" w:rsidRPr="006C0B9E" w:rsidRDefault="0053607F">
      <w:pPr>
        <w:spacing w:after="0" w:line="240" w:lineRule="auto"/>
        <w:rPr>
          <w:rFonts w:ascii="Arial Narrow" w:hAnsi="Arial Narrow"/>
          <w:sz w:val="20"/>
          <w:szCs w:val="20"/>
        </w:rPr>
      </w:pPr>
      <w:r w:rsidRPr="006C0B9E">
        <w:rPr>
          <w:rFonts w:ascii="Arial Narrow" w:hAnsi="Arial Narrow" w:cs="Arial Narrow"/>
          <w:sz w:val="20"/>
          <w:szCs w:val="20"/>
        </w:rPr>
        <w:t>V Praze dne</w:t>
      </w:r>
      <w:r w:rsidR="006C0B9E">
        <w:rPr>
          <w:rFonts w:ascii="Arial Narrow" w:hAnsi="Arial Narrow" w:cs="Arial Narrow"/>
          <w:sz w:val="20"/>
          <w:szCs w:val="20"/>
        </w:rPr>
        <w:t xml:space="preserve"> </w:t>
      </w:r>
      <w:r w:rsidR="00561AE9">
        <w:rPr>
          <w:rFonts w:ascii="Arial Narrow" w:hAnsi="Arial Narrow" w:cs="Arial Narrow"/>
          <w:sz w:val="20"/>
          <w:szCs w:val="20"/>
        </w:rPr>
        <w:t>2. 8. 2017</w:t>
      </w:r>
      <w:r w:rsidR="00561AE9">
        <w:rPr>
          <w:rFonts w:ascii="Arial Narrow" w:hAnsi="Arial Narrow" w:cs="Arial Narrow"/>
          <w:sz w:val="20"/>
          <w:szCs w:val="20"/>
        </w:rPr>
        <w:tab/>
      </w:r>
      <w:bookmarkStart w:id="2" w:name="_GoBack"/>
      <w:bookmarkEnd w:id="2"/>
      <w:r w:rsidR="006C0B9E">
        <w:rPr>
          <w:rFonts w:ascii="Arial Narrow" w:hAnsi="Arial Narrow" w:cs="Arial Narrow"/>
          <w:sz w:val="20"/>
          <w:szCs w:val="20"/>
        </w:rPr>
        <w:tab/>
      </w:r>
      <w:r w:rsidR="006C0B9E">
        <w:rPr>
          <w:rFonts w:ascii="Arial Narrow" w:hAnsi="Arial Narrow" w:cs="Arial Narrow"/>
          <w:sz w:val="20"/>
          <w:szCs w:val="20"/>
        </w:rPr>
        <w:tab/>
      </w:r>
      <w:r w:rsidR="006C0B9E">
        <w:rPr>
          <w:rFonts w:ascii="Arial Narrow" w:hAnsi="Arial Narrow" w:cs="Arial Narrow"/>
          <w:sz w:val="20"/>
          <w:szCs w:val="20"/>
        </w:rPr>
        <w:tab/>
      </w:r>
      <w:r w:rsidR="006C0B9E">
        <w:rPr>
          <w:rFonts w:ascii="Arial Narrow" w:hAnsi="Arial Narrow" w:cs="Arial Narrow"/>
          <w:sz w:val="20"/>
          <w:szCs w:val="20"/>
        </w:rPr>
        <w:tab/>
      </w:r>
      <w:r w:rsidR="006C0B9E">
        <w:rPr>
          <w:rFonts w:ascii="Arial Narrow" w:hAnsi="Arial Narrow" w:cs="Arial Narrow"/>
          <w:sz w:val="20"/>
          <w:szCs w:val="20"/>
        </w:rPr>
        <w:tab/>
        <w:t>V Praze</w:t>
      </w:r>
      <w:r w:rsidRPr="006C0B9E">
        <w:rPr>
          <w:rFonts w:ascii="Arial Narrow" w:hAnsi="Arial Narrow" w:cs="Arial Narrow"/>
          <w:sz w:val="20"/>
          <w:szCs w:val="20"/>
        </w:rPr>
        <w:t xml:space="preserve"> dne</w:t>
      </w:r>
      <w:r w:rsidR="006C0B9E">
        <w:rPr>
          <w:rFonts w:ascii="Arial Narrow" w:hAnsi="Arial Narrow" w:cs="Arial Narrow"/>
          <w:sz w:val="20"/>
          <w:szCs w:val="20"/>
        </w:rPr>
        <w:t xml:space="preserve"> </w:t>
      </w:r>
      <w:r w:rsidR="00561AE9">
        <w:rPr>
          <w:rFonts w:ascii="Arial Narrow" w:hAnsi="Arial Narrow" w:cs="Arial Narrow"/>
          <w:sz w:val="20"/>
          <w:szCs w:val="20"/>
        </w:rPr>
        <w:t>21. 8. 2017</w:t>
      </w:r>
    </w:p>
    <w:p w14:paraId="3CB3635C" w14:textId="77777777" w:rsidR="0053607F" w:rsidRPr="006C0B9E" w:rsidRDefault="0053607F">
      <w:pPr>
        <w:spacing w:after="0" w:line="240" w:lineRule="auto"/>
        <w:jc w:val="both"/>
        <w:rPr>
          <w:rFonts w:ascii="Arial Narrow" w:hAnsi="Arial Narrow"/>
          <w:sz w:val="20"/>
          <w:szCs w:val="20"/>
        </w:rPr>
      </w:pPr>
    </w:p>
    <w:p w14:paraId="358359DF" w14:textId="77777777" w:rsidR="000D58B0" w:rsidRPr="00287738" w:rsidRDefault="0064494C" w:rsidP="000D58B0">
      <w:pPr>
        <w:spacing w:after="0" w:line="240" w:lineRule="auto"/>
        <w:jc w:val="both"/>
        <w:rPr>
          <w:rFonts w:ascii="Arial Narrow" w:hAnsi="Arial Narrow"/>
          <w:sz w:val="20"/>
          <w:szCs w:val="20"/>
        </w:rPr>
      </w:pPr>
      <w:r w:rsidRPr="00287738">
        <w:rPr>
          <w:rFonts w:ascii="Arial Narrow" w:eastAsia="Arial Narrow" w:hAnsi="Arial Narrow" w:cs="Arial Narrow"/>
          <w:sz w:val="20"/>
          <w:szCs w:val="20"/>
        </w:rPr>
        <w:t>Za Ústav pro péči o matku a dítě:</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t xml:space="preserve">Za </w:t>
      </w:r>
      <w:r w:rsidR="000D58B0">
        <w:rPr>
          <w:rFonts w:ascii="Arial Narrow" w:eastAsia="Arial Narrow" w:hAnsi="Arial Narrow" w:cs="Arial Narrow"/>
          <w:sz w:val="20"/>
          <w:szCs w:val="20"/>
        </w:rPr>
        <w:t>PHOENIX lékárenský velkoobchod, s.r.o.</w:t>
      </w:r>
      <w:r w:rsidR="000D58B0" w:rsidRPr="00287738">
        <w:rPr>
          <w:rFonts w:ascii="Arial Narrow" w:eastAsia="Arial Narrow" w:hAnsi="Arial Narrow" w:cs="Arial Narrow"/>
          <w:sz w:val="20"/>
          <w:szCs w:val="20"/>
        </w:rPr>
        <w:t>:</w:t>
      </w:r>
    </w:p>
    <w:p w14:paraId="7188BEDC" w14:textId="57E19CC2" w:rsidR="00B738E8" w:rsidRPr="00287738" w:rsidRDefault="0064494C">
      <w:pPr>
        <w:spacing w:after="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 xml:space="preserve">Jméno: doc. MUDr. Jaroslav </w:t>
      </w:r>
      <w:proofErr w:type="spellStart"/>
      <w:r w:rsidRPr="00287738">
        <w:rPr>
          <w:rFonts w:ascii="Arial Narrow" w:eastAsia="Arial Narrow" w:hAnsi="Arial Narrow" w:cs="Arial Narrow"/>
          <w:sz w:val="20"/>
          <w:szCs w:val="20"/>
        </w:rPr>
        <w:t>Feyereisl</w:t>
      </w:r>
      <w:proofErr w:type="spellEnd"/>
      <w:r w:rsidRPr="00287738">
        <w:rPr>
          <w:rFonts w:ascii="Arial Narrow" w:eastAsia="Arial Narrow" w:hAnsi="Arial Narrow" w:cs="Arial Narrow"/>
          <w:sz w:val="20"/>
          <w:szCs w:val="20"/>
        </w:rPr>
        <w:t>, CSc.</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t xml:space="preserve">Jméno: </w:t>
      </w:r>
      <w:r w:rsidR="002B539D">
        <w:rPr>
          <w:rFonts w:ascii="Arial Narrow" w:eastAsia="Arial Narrow" w:hAnsi="Arial Narrow" w:cs="Arial Narrow"/>
          <w:sz w:val="20"/>
          <w:szCs w:val="20"/>
        </w:rPr>
        <w:t>MUDr. Michaela Steklá</w:t>
      </w:r>
    </w:p>
    <w:p w14:paraId="260EFE0D" w14:textId="189901D7" w:rsidR="00B738E8" w:rsidRDefault="0064494C">
      <w:pPr>
        <w:spacing w:after="120" w:line="240" w:lineRule="auto"/>
        <w:ind w:left="567" w:hanging="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Funkce/pracovní zařazení: ředitel ÚPMD</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t xml:space="preserve">Funkce/pracovní zařazení: </w:t>
      </w:r>
      <w:r w:rsidR="000D58B0">
        <w:rPr>
          <w:rFonts w:ascii="Arial Narrow" w:eastAsia="Arial Narrow" w:hAnsi="Arial Narrow" w:cs="Arial Narrow"/>
          <w:sz w:val="20"/>
          <w:szCs w:val="20"/>
        </w:rPr>
        <w:t>prokuristka</w:t>
      </w:r>
    </w:p>
    <w:p w14:paraId="612FCA07" w14:textId="77777777" w:rsidR="007C3365" w:rsidRDefault="007C3365" w:rsidP="007C3365">
      <w:pPr>
        <w:spacing w:after="120" w:line="240" w:lineRule="auto"/>
        <w:ind w:left="5607" w:firstLine="153"/>
        <w:jc w:val="both"/>
        <w:rPr>
          <w:rFonts w:ascii="Arial Narrow" w:eastAsia="Arial Narrow" w:hAnsi="Arial Narrow" w:cs="Arial Narrow"/>
          <w:sz w:val="20"/>
          <w:szCs w:val="20"/>
        </w:rPr>
      </w:pPr>
    </w:p>
    <w:p w14:paraId="40E85578" w14:textId="03835A67" w:rsidR="007C3365" w:rsidRDefault="007C3365" w:rsidP="007C3365">
      <w:pPr>
        <w:spacing w:after="120" w:line="240" w:lineRule="auto"/>
        <w:ind w:left="5607" w:firstLine="153"/>
        <w:jc w:val="both"/>
        <w:rPr>
          <w:rFonts w:ascii="Arial Narrow" w:eastAsia="Arial Narrow" w:hAnsi="Arial Narrow" w:cs="Arial Narrow"/>
          <w:sz w:val="20"/>
          <w:szCs w:val="20"/>
        </w:rPr>
      </w:pPr>
      <w:r w:rsidRPr="00287738">
        <w:rPr>
          <w:rFonts w:ascii="Arial Narrow" w:eastAsia="Arial Narrow" w:hAnsi="Arial Narrow" w:cs="Arial Narrow"/>
          <w:sz w:val="20"/>
          <w:szCs w:val="20"/>
        </w:rPr>
        <w:t>Podpis:____________________________</w:t>
      </w:r>
      <w:r w:rsidRPr="00287738">
        <w:rPr>
          <w:rFonts w:ascii="Arial Narrow" w:eastAsia="Arial Narrow" w:hAnsi="Arial Narrow" w:cs="Arial Narrow"/>
          <w:sz w:val="20"/>
          <w:szCs w:val="20"/>
        </w:rPr>
        <w:tab/>
      </w:r>
    </w:p>
    <w:p w14:paraId="16E7BA14" w14:textId="77777777" w:rsidR="003A104B" w:rsidRPr="003A104B" w:rsidRDefault="003A104B" w:rsidP="007C3365">
      <w:pPr>
        <w:spacing w:after="0" w:line="240" w:lineRule="auto"/>
        <w:ind w:left="567" w:hanging="567"/>
        <w:jc w:val="both"/>
        <w:rPr>
          <w:rFonts w:ascii="Arial Narrow" w:hAnsi="Arial Narrow"/>
          <w:sz w:val="20"/>
          <w:szCs w:val="20"/>
        </w:rPr>
      </w:pPr>
      <w:r>
        <w:rPr>
          <w:rFonts w:ascii="Arial Narrow" w:hAnsi="Arial Narrow"/>
          <w:sz w:val="20"/>
          <w:szCs w:val="20"/>
        </w:rPr>
        <w:t xml:space="preserve">                                                                                                                              </w:t>
      </w:r>
      <w:r w:rsidRPr="003A104B">
        <w:rPr>
          <w:rFonts w:ascii="Arial Narrow" w:hAnsi="Arial Narrow"/>
          <w:sz w:val="20"/>
          <w:szCs w:val="20"/>
        </w:rPr>
        <w:t>Jméno: Petr Hora</w:t>
      </w:r>
    </w:p>
    <w:p w14:paraId="28350394" w14:textId="52DA57C6" w:rsidR="0023151E" w:rsidRDefault="003A104B" w:rsidP="007C3365">
      <w:pPr>
        <w:spacing w:after="0" w:line="240" w:lineRule="auto"/>
        <w:ind w:left="567" w:hanging="567"/>
        <w:jc w:val="both"/>
        <w:rPr>
          <w:rFonts w:ascii="Arial Narrow" w:hAnsi="Arial Narrow"/>
          <w:sz w:val="20"/>
          <w:szCs w:val="20"/>
        </w:rPr>
      </w:pP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t>Funkce/pracovní zařazení: prokurista</w:t>
      </w:r>
    </w:p>
    <w:p w14:paraId="3D76B208" w14:textId="77777777" w:rsidR="003A104B" w:rsidRDefault="003A104B">
      <w:pPr>
        <w:spacing w:after="120" w:line="240" w:lineRule="auto"/>
        <w:ind w:left="567" w:hanging="567"/>
        <w:jc w:val="both"/>
        <w:rPr>
          <w:rFonts w:ascii="Arial Narrow" w:hAnsi="Arial Narrow"/>
          <w:sz w:val="20"/>
          <w:szCs w:val="20"/>
        </w:rPr>
      </w:pPr>
    </w:p>
    <w:p w14:paraId="18A1B5CE"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Podpis:____________________________</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t>Podpis:____________________________</w:t>
      </w:r>
    </w:p>
    <w:p w14:paraId="0EC86FDD" w14:textId="77777777" w:rsidR="00B738E8" w:rsidRDefault="00B738E8">
      <w:pPr>
        <w:spacing w:after="120" w:line="240" w:lineRule="auto"/>
        <w:ind w:left="567" w:hanging="567"/>
        <w:jc w:val="both"/>
        <w:rPr>
          <w:rFonts w:ascii="Arial Narrow" w:hAnsi="Arial Narrow"/>
          <w:sz w:val="20"/>
          <w:szCs w:val="20"/>
        </w:rPr>
      </w:pPr>
    </w:p>
    <w:p w14:paraId="4E0D4B10" w14:textId="60B29A90" w:rsidR="00D348CB" w:rsidRDefault="00E27942" w:rsidP="003A104B">
      <w:pPr>
        <w:spacing w:after="120" w:line="240" w:lineRule="auto"/>
        <w:ind w:left="567" w:hanging="567"/>
        <w:jc w:val="both"/>
        <w:rPr>
          <w:rFonts w:ascii="Arial Narrow" w:hAnsi="Arial Narrow"/>
          <w:sz w:val="20"/>
          <w:szCs w:val="20"/>
        </w:rPr>
      </w:pPr>
      <w:r>
        <w:rPr>
          <w:rFonts w:ascii="Arial Narrow" w:hAnsi="Arial Narrow"/>
          <w:sz w:val="20"/>
          <w:szCs w:val="20"/>
        </w:rPr>
        <w:t xml:space="preserve">                 </w:t>
      </w:r>
      <w:r w:rsidR="003A104B">
        <w:rPr>
          <w:rFonts w:ascii="Arial Narrow" w:hAnsi="Arial Narrow"/>
          <w:sz w:val="20"/>
          <w:szCs w:val="20"/>
        </w:rPr>
        <w:t xml:space="preserve">   </w:t>
      </w:r>
      <w:r>
        <w:rPr>
          <w:rFonts w:ascii="Arial Narrow" w:hAnsi="Arial Narrow"/>
          <w:sz w:val="20"/>
          <w:szCs w:val="20"/>
        </w:rPr>
        <w:t xml:space="preserve">                                                                                                      </w:t>
      </w:r>
    </w:p>
    <w:p w14:paraId="5D422E15" w14:textId="1BBC04ED" w:rsidR="003A104B" w:rsidRDefault="00E27942" w:rsidP="003F4441">
      <w:pPr>
        <w:spacing w:after="120" w:line="240" w:lineRule="auto"/>
        <w:ind w:left="567" w:hanging="567"/>
        <w:jc w:val="both"/>
        <w:rPr>
          <w:rFonts w:ascii="Arial Narrow" w:hAnsi="Arial Narrow"/>
          <w:sz w:val="20"/>
          <w:szCs w:val="20"/>
        </w:rPr>
      </w:pPr>
      <w:r>
        <w:rPr>
          <w:rFonts w:ascii="Arial Narrow" w:hAnsi="Arial Narrow"/>
          <w:sz w:val="20"/>
          <w:szCs w:val="20"/>
        </w:rPr>
        <w:t xml:space="preserve">                         </w:t>
      </w:r>
      <w:r w:rsidR="003A104B">
        <w:rPr>
          <w:rFonts w:ascii="Arial Narrow" w:hAnsi="Arial Narrow"/>
          <w:sz w:val="20"/>
          <w:szCs w:val="20"/>
        </w:rPr>
        <w:t xml:space="preserve">                                                                                                   …………………………..</w:t>
      </w:r>
    </w:p>
    <w:p w14:paraId="4EEEC175" w14:textId="71E87ED5" w:rsidR="003A104B" w:rsidRDefault="003A104B" w:rsidP="007C3365">
      <w:pPr>
        <w:spacing w:after="0" w:line="240" w:lineRule="auto"/>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Za pr</w:t>
      </w:r>
      <w:r w:rsidR="00DC6F41">
        <w:rPr>
          <w:rFonts w:ascii="Arial Narrow" w:hAnsi="Arial Narrow"/>
          <w:sz w:val="20"/>
          <w:szCs w:val="20"/>
        </w:rPr>
        <w:t>á</w:t>
      </w:r>
      <w:r>
        <w:rPr>
          <w:rFonts w:ascii="Arial Narrow" w:hAnsi="Arial Narrow"/>
          <w:sz w:val="20"/>
          <w:szCs w:val="20"/>
        </w:rPr>
        <w:t xml:space="preserve">vní odd. schválil: </w:t>
      </w:r>
    </w:p>
    <w:p w14:paraId="38807993" w14:textId="692AA16F" w:rsidR="003A104B" w:rsidRPr="00287738" w:rsidRDefault="003A104B" w:rsidP="007C3365">
      <w:pPr>
        <w:spacing w:after="0" w:line="240" w:lineRule="auto"/>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Mgr. Jaromír Saska</w:t>
      </w:r>
    </w:p>
    <w:sectPr w:rsidR="003A104B" w:rsidRPr="00287738" w:rsidSect="00C01092">
      <w:footerReference w:type="default" r:id="rId7"/>
      <w:headerReference w:type="first" r:id="rId8"/>
      <w:footerReference w:type="first" r:id="rId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88979" w14:textId="77777777" w:rsidR="00143C88" w:rsidRDefault="00143C88">
      <w:pPr>
        <w:spacing w:after="0" w:line="240" w:lineRule="auto"/>
      </w:pPr>
      <w:r>
        <w:separator/>
      </w:r>
    </w:p>
  </w:endnote>
  <w:endnote w:type="continuationSeparator" w:id="0">
    <w:p w14:paraId="3124F1F4" w14:textId="77777777" w:rsidR="00143C88" w:rsidRDefault="00143C88">
      <w:pPr>
        <w:spacing w:after="0" w:line="240" w:lineRule="auto"/>
      </w:pPr>
      <w:r>
        <w:continuationSeparator/>
      </w:r>
    </w:p>
  </w:endnote>
  <w:endnote w:type="continuationNotice" w:id="1">
    <w:p w14:paraId="78F16710" w14:textId="77777777" w:rsidR="00143C88" w:rsidRDefault="00143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FB230" w14:textId="09F5E8AF" w:rsidR="000D58B0" w:rsidRDefault="000D58B0" w:rsidP="00447F31">
    <w:pPr>
      <w:tabs>
        <w:tab w:val="center" w:pos="4536"/>
        <w:tab w:val="right" w:pos="9072"/>
      </w:tabs>
      <w:spacing w:after="0" w:line="240" w:lineRule="auto"/>
    </w:pPr>
    <w:r>
      <w:tab/>
    </w:r>
    <w:r>
      <w:rPr>
        <w:rFonts w:ascii="Arial" w:eastAsia="Arial" w:hAnsi="Arial" w:cs="Arial"/>
        <w:i/>
      </w:rPr>
      <w:tab/>
    </w:r>
    <w:r>
      <w:rPr>
        <w:rFonts w:ascii="Arial" w:eastAsia="Arial" w:hAnsi="Arial" w:cs="Arial"/>
        <w:i/>
      </w:rPr>
      <w:tab/>
    </w:r>
    <w:r>
      <w:rPr>
        <w:rFonts w:ascii="Arial Narrow" w:eastAsia="Arial Narrow" w:hAnsi="Arial Narrow" w:cs="Arial Narrow"/>
        <w:sz w:val="16"/>
        <w:szCs w:val="16"/>
      </w:rPr>
      <w:t xml:space="preserve">Stránka </w:t>
    </w:r>
    <w:r w:rsidRPr="00447F31">
      <w:rPr>
        <w:rFonts w:ascii="Arial Narrow" w:eastAsia="Arial Narrow" w:hAnsi="Arial Narrow" w:cs="Arial Narrow"/>
        <w:sz w:val="16"/>
        <w:szCs w:val="16"/>
      </w:rPr>
      <w:fldChar w:fldCharType="begin"/>
    </w:r>
    <w:r w:rsidRPr="00447F31">
      <w:rPr>
        <w:rFonts w:ascii="Arial Narrow" w:eastAsia="Arial Narrow" w:hAnsi="Arial Narrow" w:cs="Arial Narrow"/>
        <w:sz w:val="16"/>
        <w:szCs w:val="16"/>
      </w:rPr>
      <w:instrText>PAGE</w:instrText>
    </w:r>
    <w:r w:rsidRPr="00447F31">
      <w:rPr>
        <w:rFonts w:ascii="Arial Narrow" w:eastAsia="Arial Narrow" w:hAnsi="Arial Narrow" w:cs="Arial Narrow"/>
        <w:sz w:val="16"/>
        <w:szCs w:val="16"/>
      </w:rPr>
      <w:fldChar w:fldCharType="separate"/>
    </w:r>
    <w:r w:rsidR="00561AE9">
      <w:rPr>
        <w:rFonts w:ascii="Arial Narrow" w:eastAsia="Arial Narrow" w:hAnsi="Arial Narrow" w:cs="Arial Narrow"/>
        <w:noProof/>
        <w:sz w:val="16"/>
        <w:szCs w:val="16"/>
      </w:rPr>
      <w:t>8</w:t>
    </w:r>
    <w:r w:rsidRPr="00447F31">
      <w:rPr>
        <w:rFonts w:ascii="Arial Narrow" w:eastAsia="Arial Narrow" w:hAnsi="Arial Narrow" w:cs="Arial Narrow"/>
        <w:sz w:val="16"/>
        <w:szCs w:val="16"/>
      </w:rPr>
      <w:fldChar w:fldCharType="end"/>
    </w:r>
    <w:r>
      <w:rPr>
        <w:rFonts w:ascii="Arial Narrow" w:eastAsia="Arial Narrow" w:hAnsi="Arial Narrow" w:cs="Arial Narrow"/>
        <w:sz w:val="16"/>
        <w:szCs w:val="16"/>
      </w:rPr>
      <w:t xml:space="preserve"> z</w:t>
    </w:r>
    <w:r w:rsidR="00DC6F41">
      <w:rPr>
        <w:rFonts w:ascii="Arial Narrow" w:eastAsia="Arial Narrow" w:hAnsi="Arial Narrow" w:cs="Arial Narrow"/>
        <w:sz w:val="16"/>
        <w:szCs w:val="16"/>
      </w:rPr>
      <w:t xml:space="preserve"> </w:t>
    </w:r>
    <w:r w:rsidR="00EA6541">
      <w:rPr>
        <w:rFonts w:ascii="Arial Narrow" w:eastAsia="Arial Narrow" w:hAnsi="Arial Narrow" w:cs="Arial Narrow"/>
        <w:sz w:val="16"/>
        <w:szCs w:val="16"/>
      </w:rPr>
      <w:t>9</w:t>
    </w:r>
  </w:p>
  <w:p w14:paraId="741CBB2D" w14:textId="77777777" w:rsidR="000D58B0" w:rsidRPr="00447F31" w:rsidRDefault="000D58B0" w:rsidP="00447F31">
    <w:pPr>
      <w:pStyle w:val="Zpat"/>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A6FD9" w14:textId="58287D13" w:rsidR="000D58B0" w:rsidRPr="00112248" w:rsidRDefault="000D58B0">
    <w:pPr>
      <w:tabs>
        <w:tab w:val="center" w:pos="4536"/>
        <w:tab w:val="right" w:pos="9072"/>
      </w:tabs>
      <w:spacing w:after="0" w:line="240" w:lineRule="auto"/>
      <w:rPr>
        <w:rFonts w:ascii="Arial Narrow" w:hAnsi="Arial Narrow"/>
        <w:sz w:val="16"/>
      </w:rPr>
    </w:pPr>
    <w:r>
      <w:t xml:space="preserve"> </w:t>
    </w:r>
    <w:r>
      <w:tab/>
    </w:r>
    <w:r>
      <w:rPr>
        <w:rFonts w:ascii="Arial" w:eastAsia="Arial" w:hAnsi="Arial" w:cs="Arial"/>
        <w:i/>
      </w:rPr>
      <w:tab/>
    </w:r>
    <w:r>
      <w:rPr>
        <w:rFonts w:ascii="Arial" w:eastAsia="Arial" w:hAnsi="Arial" w:cs="Arial"/>
        <w:i/>
      </w:rPr>
      <w:tab/>
    </w:r>
    <w:r>
      <w:rPr>
        <w:rFonts w:ascii="Arial Narrow" w:eastAsia="Arial Narrow" w:hAnsi="Arial Narrow" w:cs="Arial Narrow"/>
        <w:sz w:val="16"/>
        <w:szCs w:val="16"/>
      </w:rPr>
      <w:t xml:space="preserve">Stránka </w:t>
    </w:r>
    <w:r w:rsidRPr="00447F31">
      <w:rPr>
        <w:rFonts w:ascii="Arial Narrow" w:eastAsia="Arial Narrow" w:hAnsi="Arial Narrow" w:cs="Arial Narrow"/>
        <w:sz w:val="16"/>
        <w:szCs w:val="16"/>
      </w:rPr>
      <w:fldChar w:fldCharType="begin"/>
    </w:r>
    <w:r w:rsidRPr="00447F31">
      <w:rPr>
        <w:rFonts w:ascii="Arial Narrow" w:eastAsia="Arial Narrow" w:hAnsi="Arial Narrow" w:cs="Arial Narrow"/>
        <w:sz w:val="16"/>
        <w:szCs w:val="16"/>
      </w:rPr>
      <w:instrText>PAGE</w:instrText>
    </w:r>
    <w:r w:rsidRPr="00447F31">
      <w:rPr>
        <w:rFonts w:ascii="Arial Narrow" w:eastAsia="Arial Narrow" w:hAnsi="Arial Narrow" w:cs="Arial Narrow"/>
        <w:sz w:val="16"/>
        <w:szCs w:val="16"/>
      </w:rPr>
      <w:fldChar w:fldCharType="separate"/>
    </w:r>
    <w:r w:rsidR="00561AE9">
      <w:rPr>
        <w:rFonts w:ascii="Arial Narrow" w:eastAsia="Arial Narrow" w:hAnsi="Arial Narrow" w:cs="Arial Narrow"/>
        <w:noProof/>
        <w:sz w:val="16"/>
        <w:szCs w:val="16"/>
      </w:rPr>
      <w:t>1</w:t>
    </w:r>
    <w:r w:rsidRPr="00447F31">
      <w:rPr>
        <w:rFonts w:ascii="Arial Narrow" w:eastAsia="Arial Narrow" w:hAnsi="Arial Narrow" w:cs="Arial Narrow"/>
        <w:sz w:val="16"/>
        <w:szCs w:val="16"/>
      </w:rPr>
      <w:fldChar w:fldCharType="end"/>
    </w:r>
    <w:r>
      <w:rPr>
        <w:rFonts w:ascii="Arial Narrow" w:eastAsia="Arial Narrow" w:hAnsi="Arial Narrow" w:cs="Arial Narrow"/>
        <w:sz w:val="16"/>
        <w:szCs w:val="16"/>
      </w:rPr>
      <w:t xml:space="preserve"> z </w:t>
    </w:r>
    <w:r w:rsidR="00EA6541">
      <w:rPr>
        <w:rFonts w:ascii="Arial Narrow" w:eastAsia="Arial Narrow" w:hAnsi="Arial Narrow" w:cs="Arial Narrow"/>
        <w:sz w:val="16"/>
        <w:szCs w:val="16"/>
      </w:rPr>
      <w:t>9</w:t>
    </w:r>
  </w:p>
  <w:p w14:paraId="54585F71" w14:textId="77777777" w:rsidR="00EA6541" w:rsidRDefault="00EA6541">
    <w:pPr>
      <w:tabs>
        <w:tab w:val="center" w:pos="4536"/>
        <w:tab w:val="right" w:pos="9072"/>
      </w:tabs>
      <w:spacing w:after="0" w:line="240" w:lineRule="auto"/>
    </w:pPr>
  </w:p>
  <w:p w14:paraId="639D7751" w14:textId="77777777" w:rsidR="000D58B0" w:rsidRDefault="000D58B0">
    <w:pPr>
      <w:tabs>
        <w:tab w:val="left" w:pos="3433"/>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E8808" w14:textId="77777777" w:rsidR="00143C88" w:rsidRDefault="00143C88">
      <w:pPr>
        <w:spacing w:after="0" w:line="240" w:lineRule="auto"/>
      </w:pPr>
      <w:r>
        <w:separator/>
      </w:r>
    </w:p>
  </w:footnote>
  <w:footnote w:type="continuationSeparator" w:id="0">
    <w:p w14:paraId="56C4A7BD" w14:textId="77777777" w:rsidR="00143C88" w:rsidRDefault="00143C88">
      <w:pPr>
        <w:spacing w:after="0" w:line="240" w:lineRule="auto"/>
      </w:pPr>
      <w:r>
        <w:continuationSeparator/>
      </w:r>
    </w:p>
  </w:footnote>
  <w:footnote w:type="continuationNotice" w:id="1">
    <w:p w14:paraId="7DE1E015" w14:textId="77777777" w:rsidR="00143C88" w:rsidRDefault="00143C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76194" w14:textId="66B1D073" w:rsidR="004D5457" w:rsidRDefault="004D5457" w:rsidP="004D5457">
    <w:pPr>
      <w:pStyle w:val="Zhlav"/>
      <w:jc w:val="right"/>
    </w:pPr>
    <w:r>
      <w:t xml:space="preserve">číslo smlouvy kupujícího: </w:t>
    </w:r>
    <w:r w:rsidR="00CD6EA5">
      <w:t>211</w:t>
    </w:r>
    <w: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82D97"/>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9732195"/>
    <w:multiLevelType w:val="hybridMultilevel"/>
    <w:tmpl w:val="C458DB20"/>
    <w:lvl w:ilvl="0" w:tplc="EE1EB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E8"/>
    <w:rsid w:val="000012F5"/>
    <w:rsid w:val="00003390"/>
    <w:rsid w:val="00014E70"/>
    <w:rsid w:val="00037CF5"/>
    <w:rsid w:val="00060594"/>
    <w:rsid w:val="00075436"/>
    <w:rsid w:val="000805A9"/>
    <w:rsid w:val="000A18F9"/>
    <w:rsid w:val="000A1BA4"/>
    <w:rsid w:val="000A5726"/>
    <w:rsid w:val="000B3579"/>
    <w:rsid w:val="000B4986"/>
    <w:rsid w:val="000C79CA"/>
    <w:rsid w:val="000D58B0"/>
    <w:rsid w:val="000F4DB2"/>
    <w:rsid w:val="00112248"/>
    <w:rsid w:val="00143C88"/>
    <w:rsid w:val="0016285B"/>
    <w:rsid w:val="001831E5"/>
    <w:rsid w:val="001955A8"/>
    <w:rsid w:val="001B4109"/>
    <w:rsid w:val="001D5CDD"/>
    <w:rsid w:val="001F6362"/>
    <w:rsid w:val="001F7183"/>
    <w:rsid w:val="0021532B"/>
    <w:rsid w:val="00216748"/>
    <w:rsid w:val="0023151E"/>
    <w:rsid w:val="00243A08"/>
    <w:rsid w:val="00253A65"/>
    <w:rsid w:val="00267299"/>
    <w:rsid w:val="00287738"/>
    <w:rsid w:val="00297402"/>
    <w:rsid w:val="002B539D"/>
    <w:rsid w:val="002B7039"/>
    <w:rsid w:val="002D02FE"/>
    <w:rsid w:val="002D5278"/>
    <w:rsid w:val="002D583B"/>
    <w:rsid w:val="00314069"/>
    <w:rsid w:val="00370914"/>
    <w:rsid w:val="00370F56"/>
    <w:rsid w:val="00397072"/>
    <w:rsid w:val="003A104B"/>
    <w:rsid w:val="003B3105"/>
    <w:rsid w:val="003F4441"/>
    <w:rsid w:val="00402DD5"/>
    <w:rsid w:val="00404E6C"/>
    <w:rsid w:val="0040629E"/>
    <w:rsid w:val="00442E3F"/>
    <w:rsid w:val="00447F31"/>
    <w:rsid w:val="00473405"/>
    <w:rsid w:val="0049732C"/>
    <w:rsid w:val="004D5457"/>
    <w:rsid w:val="00507CA3"/>
    <w:rsid w:val="00513554"/>
    <w:rsid w:val="005161FF"/>
    <w:rsid w:val="00516464"/>
    <w:rsid w:val="00522036"/>
    <w:rsid w:val="00527275"/>
    <w:rsid w:val="00534E0D"/>
    <w:rsid w:val="0053607F"/>
    <w:rsid w:val="00536574"/>
    <w:rsid w:val="00543302"/>
    <w:rsid w:val="00550AAE"/>
    <w:rsid w:val="00561AE9"/>
    <w:rsid w:val="00565589"/>
    <w:rsid w:val="00576044"/>
    <w:rsid w:val="005A16A3"/>
    <w:rsid w:val="005A41C5"/>
    <w:rsid w:val="005B71A7"/>
    <w:rsid w:val="005C10B7"/>
    <w:rsid w:val="005D2EDF"/>
    <w:rsid w:val="005E7E23"/>
    <w:rsid w:val="00621F53"/>
    <w:rsid w:val="006310BB"/>
    <w:rsid w:val="0064494C"/>
    <w:rsid w:val="00663B3B"/>
    <w:rsid w:val="00664235"/>
    <w:rsid w:val="0067060D"/>
    <w:rsid w:val="00680084"/>
    <w:rsid w:val="00684217"/>
    <w:rsid w:val="00697D73"/>
    <w:rsid w:val="006A3135"/>
    <w:rsid w:val="006A46C4"/>
    <w:rsid w:val="006B3294"/>
    <w:rsid w:val="006C0B9E"/>
    <w:rsid w:val="006C37C8"/>
    <w:rsid w:val="006C44C6"/>
    <w:rsid w:val="006C63C4"/>
    <w:rsid w:val="006D6E5E"/>
    <w:rsid w:val="006E60B4"/>
    <w:rsid w:val="006F2338"/>
    <w:rsid w:val="006F2921"/>
    <w:rsid w:val="006F2B3D"/>
    <w:rsid w:val="0070084C"/>
    <w:rsid w:val="00744C57"/>
    <w:rsid w:val="00745651"/>
    <w:rsid w:val="007574E1"/>
    <w:rsid w:val="007629D0"/>
    <w:rsid w:val="00774D0B"/>
    <w:rsid w:val="007920BD"/>
    <w:rsid w:val="00795F33"/>
    <w:rsid w:val="007979EE"/>
    <w:rsid w:val="007B26CA"/>
    <w:rsid w:val="007C3365"/>
    <w:rsid w:val="007C5131"/>
    <w:rsid w:val="007F1733"/>
    <w:rsid w:val="00813B72"/>
    <w:rsid w:val="008257E3"/>
    <w:rsid w:val="0083381A"/>
    <w:rsid w:val="00851497"/>
    <w:rsid w:val="008B6585"/>
    <w:rsid w:val="009052FF"/>
    <w:rsid w:val="00911085"/>
    <w:rsid w:val="00942FC1"/>
    <w:rsid w:val="009447B4"/>
    <w:rsid w:val="00956097"/>
    <w:rsid w:val="00967203"/>
    <w:rsid w:val="0097510E"/>
    <w:rsid w:val="00977CE5"/>
    <w:rsid w:val="009811A4"/>
    <w:rsid w:val="00997F9E"/>
    <w:rsid w:val="009B23FA"/>
    <w:rsid w:val="009C31E1"/>
    <w:rsid w:val="009C54EE"/>
    <w:rsid w:val="00A40125"/>
    <w:rsid w:val="00A57B32"/>
    <w:rsid w:val="00A64402"/>
    <w:rsid w:val="00A7063A"/>
    <w:rsid w:val="00A800BC"/>
    <w:rsid w:val="00AB5684"/>
    <w:rsid w:val="00AF0434"/>
    <w:rsid w:val="00AF4AFB"/>
    <w:rsid w:val="00B03934"/>
    <w:rsid w:val="00B202D6"/>
    <w:rsid w:val="00B54F06"/>
    <w:rsid w:val="00B61814"/>
    <w:rsid w:val="00B738C3"/>
    <w:rsid w:val="00B738E8"/>
    <w:rsid w:val="00B809B2"/>
    <w:rsid w:val="00B8397A"/>
    <w:rsid w:val="00B86BB3"/>
    <w:rsid w:val="00B951FB"/>
    <w:rsid w:val="00B95CA4"/>
    <w:rsid w:val="00BA594A"/>
    <w:rsid w:val="00BA7A03"/>
    <w:rsid w:val="00BB4B8E"/>
    <w:rsid w:val="00BB4F7B"/>
    <w:rsid w:val="00BC2B46"/>
    <w:rsid w:val="00BE5F9E"/>
    <w:rsid w:val="00C01092"/>
    <w:rsid w:val="00C04A79"/>
    <w:rsid w:val="00C06C44"/>
    <w:rsid w:val="00C07B46"/>
    <w:rsid w:val="00C34C36"/>
    <w:rsid w:val="00C35EC2"/>
    <w:rsid w:val="00C62E05"/>
    <w:rsid w:val="00C648F1"/>
    <w:rsid w:val="00C90EC4"/>
    <w:rsid w:val="00C972A5"/>
    <w:rsid w:val="00CC4836"/>
    <w:rsid w:val="00CD6EA5"/>
    <w:rsid w:val="00CE45B3"/>
    <w:rsid w:val="00CF5296"/>
    <w:rsid w:val="00D10E0A"/>
    <w:rsid w:val="00D11614"/>
    <w:rsid w:val="00D14099"/>
    <w:rsid w:val="00D20493"/>
    <w:rsid w:val="00D23B31"/>
    <w:rsid w:val="00D348CB"/>
    <w:rsid w:val="00D36F7A"/>
    <w:rsid w:val="00D46D0F"/>
    <w:rsid w:val="00D92BB3"/>
    <w:rsid w:val="00D92EBC"/>
    <w:rsid w:val="00DA1FCC"/>
    <w:rsid w:val="00DA6C5D"/>
    <w:rsid w:val="00DB4C98"/>
    <w:rsid w:val="00DC1357"/>
    <w:rsid w:val="00DC3204"/>
    <w:rsid w:val="00DC6F41"/>
    <w:rsid w:val="00DD4885"/>
    <w:rsid w:val="00DE010A"/>
    <w:rsid w:val="00DE75D2"/>
    <w:rsid w:val="00DF76D2"/>
    <w:rsid w:val="00E27942"/>
    <w:rsid w:val="00E53F16"/>
    <w:rsid w:val="00E80F11"/>
    <w:rsid w:val="00E93D55"/>
    <w:rsid w:val="00EA2E16"/>
    <w:rsid w:val="00EA6541"/>
    <w:rsid w:val="00EC733D"/>
    <w:rsid w:val="00F03411"/>
    <w:rsid w:val="00F03876"/>
    <w:rsid w:val="00F24519"/>
    <w:rsid w:val="00F2700A"/>
    <w:rsid w:val="00F3490E"/>
    <w:rsid w:val="00F35551"/>
    <w:rsid w:val="00F66226"/>
    <w:rsid w:val="00FE4073"/>
    <w:rsid w:val="00FE53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34CABF"/>
  <w15:docId w15:val="{4B6A7459-4D82-4FBF-B3ED-C7200737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2248"/>
  </w:style>
  <w:style w:type="paragraph" w:styleId="Nadpis1">
    <w:name w:val="heading 1"/>
    <w:basedOn w:val="Normln"/>
    <w:next w:val="Normln"/>
    <w:link w:val="Nadpis1Char"/>
    <w:uiPriority w:val="99"/>
    <w:qFormat/>
    <w:rsid w:val="00C01092"/>
    <w:pPr>
      <w:keepNext/>
      <w:keepLines/>
      <w:spacing w:before="480" w:after="120"/>
      <w:contextualSpacing/>
      <w:outlineLvl w:val="0"/>
    </w:pPr>
    <w:rPr>
      <w:b/>
      <w:sz w:val="48"/>
      <w:szCs w:val="48"/>
    </w:rPr>
  </w:style>
  <w:style w:type="paragraph" w:styleId="Nadpis2">
    <w:name w:val="heading 2"/>
    <w:basedOn w:val="Normln"/>
    <w:next w:val="Normln"/>
    <w:link w:val="Nadpis2Char"/>
    <w:uiPriority w:val="99"/>
    <w:qFormat/>
    <w:rsid w:val="00C01092"/>
    <w:pPr>
      <w:keepNext/>
      <w:keepLines/>
      <w:spacing w:before="360" w:after="80"/>
      <w:contextualSpacing/>
      <w:outlineLvl w:val="1"/>
    </w:pPr>
    <w:rPr>
      <w:b/>
      <w:sz w:val="36"/>
      <w:szCs w:val="36"/>
    </w:rPr>
  </w:style>
  <w:style w:type="paragraph" w:styleId="Nadpis3">
    <w:name w:val="heading 3"/>
    <w:basedOn w:val="Normln"/>
    <w:next w:val="Normln"/>
    <w:link w:val="Nadpis3Char"/>
    <w:uiPriority w:val="99"/>
    <w:qFormat/>
    <w:rsid w:val="00C01092"/>
    <w:pPr>
      <w:keepNext/>
      <w:keepLines/>
      <w:spacing w:before="280" w:after="80"/>
      <w:contextualSpacing/>
      <w:outlineLvl w:val="2"/>
    </w:pPr>
    <w:rPr>
      <w:b/>
      <w:sz w:val="28"/>
      <w:szCs w:val="28"/>
    </w:rPr>
  </w:style>
  <w:style w:type="paragraph" w:styleId="Nadpis4">
    <w:name w:val="heading 4"/>
    <w:basedOn w:val="Normln"/>
    <w:next w:val="Normln"/>
    <w:link w:val="Nadpis4Char"/>
    <w:uiPriority w:val="99"/>
    <w:qFormat/>
    <w:rsid w:val="00C01092"/>
    <w:pPr>
      <w:keepNext/>
      <w:keepLines/>
      <w:spacing w:before="240" w:after="40"/>
      <w:contextualSpacing/>
      <w:outlineLvl w:val="3"/>
    </w:pPr>
    <w:rPr>
      <w:b/>
      <w:sz w:val="24"/>
      <w:szCs w:val="24"/>
    </w:rPr>
  </w:style>
  <w:style w:type="paragraph" w:styleId="Nadpis5">
    <w:name w:val="heading 5"/>
    <w:basedOn w:val="Normln"/>
    <w:next w:val="Normln"/>
    <w:link w:val="Nadpis5Char"/>
    <w:uiPriority w:val="99"/>
    <w:qFormat/>
    <w:rsid w:val="00C01092"/>
    <w:pPr>
      <w:keepNext/>
      <w:keepLines/>
      <w:spacing w:before="220" w:after="40"/>
      <w:contextualSpacing/>
      <w:outlineLvl w:val="4"/>
    </w:pPr>
    <w:rPr>
      <w:b/>
    </w:rPr>
  </w:style>
  <w:style w:type="paragraph" w:styleId="Nadpis6">
    <w:name w:val="heading 6"/>
    <w:basedOn w:val="Normln"/>
    <w:next w:val="Normln"/>
    <w:link w:val="Nadpis6Char"/>
    <w:uiPriority w:val="99"/>
    <w:qFormat/>
    <w:rsid w:val="00C01092"/>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01092"/>
    <w:tblPr>
      <w:tblCellMar>
        <w:top w:w="0" w:type="dxa"/>
        <w:left w:w="0" w:type="dxa"/>
        <w:bottom w:w="0" w:type="dxa"/>
        <w:right w:w="0" w:type="dxa"/>
      </w:tblCellMar>
    </w:tblPr>
  </w:style>
  <w:style w:type="paragraph" w:styleId="Nzev">
    <w:name w:val="Title"/>
    <w:basedOn w:val="Normln"/>
    <w:next w:val="Normln"/>
    <w:link w:val="NzevChar"/>
    <w:uiPriority w:val="99"/>
    <w:qFormat/>
    <w:rsid w:val="00C01092"/>
    <w:pPr>
      <w:keepNext/>
      <w:keepLines/>
      <w:spacing w:before="480" w:after="120"/>
      <w:contextualSpacing/>
    </w:pPr>
    <w:rPr>
      <w:b/>
      <w:sz w:val="72"/>
      <w:szCs w:val="72"/>
    </w:rPr>
  </w:style>
  <w:style w:type="paragraph" w:styleId="Podtitul">
    <w:name w:val="Subtitle"/>
    <w:basedOn w:val="Normln"/>
    <w:next w:val="Normln"/>
    <w:link w:val="PodtitulChar"/>
    <w:uiPriority w:val="99"/>
    <w:qFormat/>
    <w:rsid w:val="00C01092"/>
    <w:pPr>
      <w:keepNext/>
      <w:keepLines/>
      <w:spacing w:before="360" w:after="80"/>
      <w:contextualSpacing/>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sid w:val="00112248"/>
    <w:pPr>
      <w:spacing w:line="240" w:lineRule="auto"/>
    </w:pPr>
    <w:rPr>
      <w:sz w:val="20"/>
      <w:szCs w:val="20"/>
    </w:rPr>
  </w:style>
  <w:style w:type="character" w:customStyle="1" w:styleId="TextkomenteChar">
    <w:name w:val="Text komentáře Char"/>
    <w:basedOn w:val="Standardnpsmoodstavce"/>
    <w:link w:val="Textkomente"/>
    <w:uiPriority w:val="99"/>
    <w:semiHidden/>
    <w:rsid w:val="00C01092"/>
    <w:rPr>
      <w:sz w:val="20"/>
      <w:szCs w:val="20"/>
    </w:rPr>
  </w:style>
  <w:style w:type="character" w:styleId="Odkaznakoment">
    <w:name w:val="annotation reference"/>
    <w:basedOn w:val="Standardnpsmoodstavce"/>
    <w:uiPriority w:val="99"/>
    <w:semiHidden/>
    <w:unhideWhenUsed/>
    <w:rsid w:val="00112248"/>
    <w:rPr>
      <w:sz w:val="16"/>
      <w:szCs w:val="16"/>
    </w:rPr>
  </w:style>
  <w:style w:type="paragraph" w:styleId="Textbubliny">
    <w:name w:val="Balloon Text"/>
    <w:basedOn w:val="Normln"/>
    <w:link w:val="TextbublinyChar"/>
    <w:uiPriority w:val="99"/>
    <w:semiHidden/>
    <w:unhideWhenUsed/>
    <w:rsid w:val="001122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338"/>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112248"/>
    <w:rPr>
      <w:b/>
      <w:bCs/>
    </w:rPr>
  </w:style>
  <w:style w:type="character" w:customStyle="1" w:styleId="PedmtkomenteChar">
    <w:name w:val="Předmět komentáře Char"/>
    <w:basedOn w:val="TextkomenteChar"/>
    <w:link w:val="Pedmtkomente"/>
    <w:uiPriority w:val="99"/>
    <w:semiHidden/>
    <w:rsid w:val="00287738"/>
    <w:rPr>
      <w:b/>
      <w:bCs/>
      <w:sz w:val="20"/>
      <w:szCs w:val="20"/>
    </w:rPr>
  </w:style>
  <w:style w:type="paragraph" w:styleId="Zhlav">
    <w:name w:val="header"/>
    <w:basedOn w:val="Normln"/>
    <w:link w:val="ZhlavChar"/>
    <w:uiPriority w:val="99"/>
    <w:unhideWhenUsed/>
    <w:rsid w:val="001122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7738"/>
  </w:style>
  <w:style w:type="paragraph" w:styleId="Zpat">
    <w:name w:val="footer"/>
    <w:basedOn w:val="Normln"/>
    <w:link w:val="ZpatChar"/>
    <w:uiPriority w:val="99"/>
    <w:unhideWhenUsed/>
    <w:rsid w:val="00112248"/>
    <w:pPr>
      <w:tabs>
        <w:tab w:val="center" w:pos="4536"/>
        <w:tab w:val="right" w:pos="9072"/>
      </w:tabs>
      <w:spacing w:after="0" w:line="240" w:lineRule="auto"/>
    </w:pPr>
  </w:style>
  <w:style w:type="character" w:customStyle="1" w:styleId="ZpatChar">
    <w:name w:val="Zápatí Char"/>
    <w:basedOn w:val="Standardnpsmoodstavce"/>
    <w:link w:val="Zpat"/>
    <w:uiPriority w:val="99"/>
    <w:rsid w:val="00287738"/>
  </w:style>
  <w:style w:type="character" w:customStyle="1" w:styleId="apple-converted-space">
    <w:name w:val="apple-converted-space"/>
    <w:basedOn w:val="Standardnpsmoodstavce"/>
    <w:uiPriority w:val="99"/>
    <w:rsid w:val="00BA7A03"/>
  </w:style>
  <w:style w:type="paragraph" w:customStyle="1" w:styleId="4sltext">
    <w:name w:val="4 čísl. text"/>
    <w:basedOn w:val="Normln"/>
    <w:link w:val="4sltextChar"/>
    <w:rsid w:val="000012F5"/>
    <w:pPr>
      <w:spacing w:after="120" w:line="240" w:lineRule="auto"/>
      <w:ind w:left="1134" w:hanging="1134"/>
      <w:jc w:val="both"/>
    </w:pPr>
    <w:rPr>
      <w:rFonts w:ascii="Arial" w:eastAsia="Times New Roman" w:hAnsi="Arial" w:cs="Times New Roman"/>
      <w:color w:val="auto"/>
      <w:szCs w:val="24"/>
    </w:rPr>
  </w:style>
  <w:style w:type="character" w:customStyle="1" w:styleId="4sltextChar">
    <w:name w:val="4 čísl. text Char"/>
    <w:basedOn w:val="Standardnpsmoodstavce"/>
    <w:link w:val="4sltext"/>
    <w:rsid w:val="000012F5"/>
    <w:rPr>
      <w:rFonts w:ascii="Arial" w:eastAsia="Times New Roman" w:hAnsi="Arial" w:cs="Times New Roman"/>
      <w:color w:val="auto"/>
      <w:szCs w:val="24"/>
    </w:rPr>
  </w:style>
  <w:style w:type="character" w:customStyle="1" w:styleId="Nadpis1Char">
    <w:name w:val="Nadpis 1 Char"/>
    <w:link w:val="Nadpis1"/>
    <w:uiPriority w:val="99"/>
    <w:rsid w:val="00112248"/>
    <w:rPr>
      <w:b/>
      <w:sz w:val="48"/>
      <w:szCs w:val="48"/>
    </w:rPr>
  </w:style>
  <w:style w:type="character" w:customStyle="1" w:styleId="Nadpis2Char">
    <w:name w:val="Nadpis 2 Char"/>
    <w:link w:val="Nadpis2"/>
    <w:uiPriority w:val="99"/>
    <w:rsid w:val="00112248"/>
    <w:rPr>
      <w:b/>
      <w:sz w:val="36"/>
      <w:szCs w:val="36"/>
    </w:rPr>
  </w:style>
  <w:style w:type="character" w:customStyle="1" w:styleId="Nadpis3Char">
    <w:name w:val="Nadpis 3 Char"/>
    <w:link w:val="Nadpis3"/>
    <w:uiPriority w:val="99"/>
    <w:rsid w:val="00112248"/>
    <w:rPr>
      <w:b/>
      <w:sz w:val="28"/>
      <w:szCs w:val="28"/>
    </w:rPr>
  </w:style>
  <w:style w:type="character" w:customStyle="1" w:styleId="Nadpis4Char">
    <w:name w:val="Nadpis 4 Char"/>
    <w:link w:val="Nadpis4"/>
    <w:uiPriority w:val="99"/>
    <w:rsid w:val="00112248"/>
    <w:rPr>
      <w:b/>
      <w:sz w:val="24"/>
      <w:szCs w:val="24"/>
    </w:rPr>
  </w:style>
  <w:style w:type="character" w:customStyle="1" w:styleId="Nadpis5Char">
    <w:name w:val="Nadpis 5 Char"/>
    <w:link w:val="Nadpis5"/>
    <w:uiPriority w:val="99"/>
    <w:rsid w:val="00112248"/>
    <w:rPr>
      <w:b/>
    </w:rPr>
  </w:style>
  <w:style w:type="character" w:customStyle="1" w:styleId="Nadpis6Char">
    <w:name w:val="Nadpis 6 Char"/>
    <w:link w:val="Nadpis6"/>
    <w:uiPriority w:val="99"/>
    <w:rsid w:val="00112248"/>
    <w:rPr>
      <w:b/>
      <w:sz w:val="20"/>
      <w:szCs w:val="20"/>
    </w:rPr>
  </w:style>
  <w:style w:type="table" w:customStyle="1" w:styleId="TableNormal1">
    <w:name w:val="Table Normal1"/>
    <w:uiPriority w:val="99"/>
    <w:rsid w:val="00112248"/>
    <w:tblPr>
      <w:tblCellMar>
        <w:top w:w="0" w:type="dxa"/>
        <w:left w:w="0" w:type="dxa"/>
        <w:bottom w:w="0" w:type="dxa"/>
        <w:right w:w="0" w:type="dxa"/>
      </w:tblCellMar>
    </w:tblPr>
  </w:style>
  <w:style w:type="character" w:customStyle="1" w:styleId="NzevChar">
    <w:name w:val="Název Char"/>
    <w:link w:val="Nzev"/>
    <w:uiPriority w:val="99"/>
    <w:rsid w:val="00112248"/>
    <w:rPr>
      <w:b/>
      <w:sz w:val="72"/>
      <w:szCs w:val="72"/>
    </w:rPr>
  </w:style>
  <w:style w:type="character" w:customStyle="1" w:styleId="PodtitulChar">
    <w:name w:val="Podtitul Char"/>
    <w:link w:val="Podtitul"/>
    <w:uiPriority w:val="99"/>
    <w:rsid w:val="00112248"/>
    <w:rPr>
      <w:rFonts w:ascii="Georgia" w:eastAsia="Georgia" w:hAnsi="Georgia" w:cs="Georgia"/>
      <w:i/>
      <w:color w:val="666666"/>
      <w:sz w:val="48"/>
      <w:szCs w:val="48"/>
    </w:rPr>
  </w:style>
  <w:style w:type="paragraph" w:styleId="Bezmezer">
    <w:name w:val="No Spacing"/>
    <w:uiPriority w:val="99"/>
    <w:qFormat/>
    <w:rsid w:val="00112248"/>
    <w:pPr>
      <w:spacing w:after="0" w:line="240" w:lineRule="auto"/>
    </w:pPr>
  </w:style>
  <w:style w:type="paragraph" w:customStyle="1" w:styleId="Normln1">
    <w:name w:val="Normální1"/>
    <w:rsid w:val="00FE536A"/>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4558">
      <w:bodyDiv w:val="1"/>
      <w:marLeft w:val="0"/>
      <w:marRight w:val="0"/>
      <w:marTop w:val="0"/>
      <w:marBottom w:val="0"/>
      <w:divBdr>
        <w:top w:val="none" w:sz="0" w:space="0" w:color="auto"/>
        <w:left w:val="none" w:sz="0" w:space="0" w:color="auto"/>
        <w:bottom w:val="none" w:sz="0" w:space="0" w:color="auto"/>
        <w:right w:val="none" w:sz="0" w:space="0" w:color="auto"/>
      </w:divBdr>
    </w:div>
    <w:div w:id="1775898772">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4516</Words>
  <Characters>26651</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Phoenix LV, a.s.</Company>
  <LinksUpToDate>false</LinksUpToDate>
  <CharactersWithSpaces>31105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Helclova</dc:creator>
  <cp:lastModifiedBy>JIRASKOVA Marie</cp:lastModifiedBy>
  <cp:revision>2</cp:revision>
  <cp:lastPrinted>2017-07-31T08:33:00Z</cp:lastPrinted>
  <dcterms:created xsi:type="dcterms:W3CDTF">2017-07-26T07:46:00Z</dcterms:created>
  <dcterms:modified xsi:type="dcterms:W3CDTF">2017-08-22T08:17:00Z</dcterms:modified>
</cp:coreProperties>
</file>