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hAnsiTheme="minorHAnsi" w:cstheme="minorHAnsi"/>
          <w:sz w:val="32"/>
          <w:szCs w:val="32"/>
        </w:rPr>
        <w:alias w:val="Předmět"/>
        <w:tag w:val=""/>
        <w:id w:val="1004021871"/>
        <w:placeholder>
          <w:docPart w:val="74EBF6F695BC4524B3CE4B613B26E19F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p w14:paraId="7269B460" w14:textId="7D672FE7" w:rsidR="00F05D92" w:rsidRPr="00AF7C45" w:rsidRDefault="00EF09CE" w:rsidP="00F05D92">
          <w:pPr>
            <w:pStyle w:val="Nzev"/>
            <w:pBdr>
              <w:bottom w:val="single" w:sz="8" w:space="4" w:color="4F81BD"/>
            </w:pBdr>
            <w:spacing w:after="120"/>
            <w:jc w:val="center"/>
            <w:rPr>
              <w:rFonts w:asciiTheme="minorHAnsi" w:hAnsiTheme="minorHAnsi" w:cstheme="minorHAnsi"/>
              <w:sz w:val="32"/>
              <w:szCs w:val="32"/>
            </w:rPr>
          </w:pPr>
          <w:r>
            <w:rPr>
              <w:rFonts w:asciiTheme="minorHAnsi" w:hAnsiTheme="minorHAnsi" w:cstheme="minorHAnsi"/>
              <w:sz w:val="32"/>
              <w:szCs w:val="32"/>
            </w:rPr>
            <w:t>Dodatek č. 1</w:t>
          </w:r>
        </w:p>
      </w:sdtContent>
    </w:sdt>
    <w:sdt>
      <w:sdtPr>
        <w:rPr>
          <w:rFonts w:asciiTheme="minorHAnsi" w:hAnsiTheme="minorHAnsi" w:cstheme="minorHAnsi"/>
          <w:color w:val="auto"/>
        </w:rPr>
        <w:alias w:val="Název"/>
        <w:tag w:val=""/>
        <w:id w:val="1632595298"/>
        <w:placeholder>
          <w:docPart w:val="CD6DD3DCCAEB46B9B01A562911510F1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5C39B325" w14:textId="5CC209A9" w:rsidR="00F05D92" w:rsidRPr="00AF7C45" w:rsidRDefault="00F05D92" w:rsidP="00F05D92">
          <w:pPr>
            <w:pStyle w:val="Podnadpis"/>
            <w:jc w:val="center"/>
            <w:rPr>
              <w:rFonts w:asciiTheme="minorHAnsi" w:hAnsiTheme="minorHAnsi" w:cstheme="minorHAnsi"/>
              <w:color w:val="auto"/>
            </w:rPr>
          </w:pPr>
          <w:r w:rsidRPr="00AF7C45">
            <w:rPr>
              <w:rFonts w:asciiTheme="minorHAnsi" w:hAnsiTheme="minorHAnsi" w:cstheme="minorHAnsi"/>
              <w:color w:val="auto"/>
            </w:rPr>
            <w:t>ke smlouvě o výpůjčce</w:t>
          </w:r>
        </w:p>
      </w:sdtContent>
    </w:sdt>
    <w:p w14:paraId="2C9A7E6A" w14:textId="1C793E3F" w:rsidR="00F05D92" w:rsidRPr="008141CA" w:rsidRDefault="00F05D92" w:rsidP="00EF09CE">
      <w:pPr>
        <w:spacing w:before="240"/>
        <w:jc w:val="center"/>
        <w:rPr>
          <w:rFonts w:asciiTheme="minorHAnsi" w:hAnsiTheme="minorHAnsi" w:cstheme="minorHAnsi"/>
          <w:sz w:val="22"/>
          <w:szCs w:val="22"/>
        </w:rPr>
      </w:pPr>
      <w:r w:rsidRPr="008141CA">
        <w:rPr>
          <w:rFonts w:asciiTheme="minorHAnsi" w:hAnsiTheme="minorHAnsi" w:cstheme="minorHAnsi"/>
          <w:sz w:val="22"/>
          <w:szCs w:val="22"/>
        </w:rPr>
        <w:t>uzavřené podle § 2193 a násl. zákona č. 89/2012 Sb., občanského zákoníku, ve znění pozdějších předpisů</w:t>
      </w:r>
    </w:p>
    <w:p w14:paraId="3DF07888" w14:textId="77777777" w:rsidR="00F05D92" w:rsidRPr="008141CA" w:rsidRDefault="00F05D92" w:rsidP="00F05D92">
      <w:pPr>
        <w:pStyle w:val="Bezmezer"/>
        <w:jc w:val="center"/>
        <w:rPr>
          <w:rFonts w:asciiTheme="minorHAnsi" w:eastAsia="Times New Roman" w:hAnsiTheme="minorHAnsi" w:cstheme="minorHAnsi"/>
          <w:lang w:eastAsia="cs-CZ"/>
        </w:rPr>
      </w:pPr>
    </w:p>
    <w:p w14:paraId="17456A14" w14:textId="77777777" w:rsidR="00F05D92" w:rsidRPr="008141CA" w:rsidRDefault="00F05D92" w:rsidP="00F05D92">
      <w:pPr>
        <w:pStyle w:val="slosmlouvy"/>
        <w:rPr>
          <w:rFonts w:asciiTheme="minorHAnsi" w:hAnsiTheme="minorHAnsi" w:cstheme="minorHAnsi"/>
          <w:sz w:val="22"/>
          <w:szCs w:val="22"/>
        </w:rPr>
      </w:pPr>
    </w:p>
    <w:p w14:paraId="5D0344C6" w14:textId="77777777" w:rsidR="00F05D92" w:rsidRPr="008141CA" w:rsidRDefault="00F05D92" w:rsidP="00F05D9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141CA">
        <w:rPr>
          <w:rFonts w:asciiTheme="minorHAnsi" w:hAnsiTheme="minorHAnsi" w:cstheme="minorHAnsi"/>
          <w:b/>
          <w:sz w:val="22"/>
          <w:szCs w:val="22"/>
        </w:rPr>
        <w:t>Článek 1</w:t>
      </w:r>
      <w:r w:rsidRPr="008141CA">
        <w:rPr>
          <w:rFonts w:asciiTheme="minorHAnsi" w:hAnsiTheme="minorHAnsi" w:cstheme="minorHAnsi"/>
          <w:b/>
          <w:sz w:val="22"/>
          <w:szCs w:val="22"/>
        </w:rPr>
        <w:br/>
        <w:t>Smluvní strany</w:t>
      </w:r>
    </w:p>
    <w:p w14:paraId="61725305" w14:textId="77777777" w:rsidR="00F05D92" w:rsidRPr="008141CA" w:rsidRDefault="00F05D92" w:rsidP="00F05D92">
      <w:pPr>
        <w:rPr>
          <w:rFonts w:asciiTheme="minorHAnsi" w:hAnsiTheme="minorHAnsi" w:cstheme="minorHAnsi"/>
          <w:sz w:val="22"/>
          <w:szCs w:val="22"/>
        </w:rPr>
      </w:pPr>
    </w:p>
    <w:p w14:paraId="51244D48" w14:textId="01064D61" w:rsidR="008141CA" w:rsidRPr="008141CA" w:rsidRDefault="008141CA" w:rsidP="008141CA">
      <w:pPr>
        <w:pStyle w:val="Zkladntext"/>
        <w:tabs>
          <w:tab w:val="left" w:pos="284"/>
          <w:tab w:val="left" w:pos="4395"/>
        </w:tabs>
        <w:spacing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141CA">
        <w:rPr>
          <w:rFonts w:asciiTheme="minorHAnsi" w:hAnsiTheme="minorHAnsi" w:cstheme="minorHAnsi"/>
          <w:b/>
          <w:bCs/>
          <w:sz w:val="22"/>
          <w:szCs w:val="22"/>
        </w:rPr>
        <w:t>statutární město Karviná</w:t>
      </w:r>
    </w:p>
    <w:p w14:paraId="78B5A9A8" w14:textId="77777777" w:rsidR="008141CA" w:rsidRPr="003440AD" w:rsidRDefault="008141CA" w:rsidP="008141CA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3440AD">
        <w:rPr>
          <w:rFonts w:asciiTheme="minorHAnsi" w:hAnsiTheme="minorHAnsi" w:cstheme="minorHAnsi"/>
          <w:sz w:val="22"/>
          <w:szCs w:val="22"/>
        </w:rPr>
        <w:tab/>
        <w:t>adresa:</w:t>
      </w:r>
      <w:r w:rsidRPr="003440AD">
        <w:rPr>
          <w:rFonts w:asciiTheme="minorHAnsi" w:hAnsiTheme="minorHAnsi" w:cstheme="minorHAnsi"/>
          <w:sz w:val="22"/>
          <w:szCs w:val="22"/>
        </w:rPr>
        <w:tab/>
        <w:t xml:space="preserve">Fryštátská 72/1, </w:t>
      </w:r>
      <w:proofErr w:type="gramStart"/>
      <w:r w:rsidRPr="003440AD">
        <w:rPr>
          <w:rFonts w:asciiTheme="minorHAnsi" w:hAnsiTheme="minorHAnsi" w:cstheme="minorHAnsi"/>
          <w:sz w:val="22"/>
          <w:szCs w:val="22"/>
        </w:rPr>
        <w:t>Karviná - Fryštát</w:t>
      </w:r>
      <w:proofErr w:type="gramEnd"/>
      <w:r w:rsidRPr="003440AD">
        <w:rPr>
          <w:rFonts w:asciiTheme="minorHAnsi" w:hAnsiTheme="minorHAnsi" w:cstheme="minorHAnsi"/>
          <w:sz w:val="22"/>
          <w:szCs w:val="22"/>
        </w:rPr>
        <w:t>, 733 24</w:t>
      </w:r>
    </w:p>
    <w:p w14:paraId="6C3A7E73" w14:textId="77777777" w:rsidR="008141CA" w:rsidRPr="003440AD" w:rsidRDefault="008141CA" w:rsidP="008141CA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3440AD">
        <w:rPr>
          <w:rFonts w:asciiTheme="minorHAnsi" w:hAnsiTheme="minorHAnsi" w:cstheme="minorHAnsi"/>
          <w:sz w:val="22"/>
          <w:szCs w:val="22"/>
        </w:rPr>
        <w:tab/>
        <w:t>zastoupeno:</w:t>
      </w:r>
      <w:r w:rsidRPr="003440AD">
        <w:rPr>
          <w:rFonts w:asciiTheme="minorHAnsi" w:hAnsiTheme="minorHAnsi" w:cstheme="minorHAnsi"/>
          <w:sz w:val="22"/>
          <w:szCs w:val="22"/>
        </w:rPr>
        <w:tab/>
        <w:t>Ing. Janem Wolfem, primátorem města</w:t>
      </w:r>
    </w:p>
    <w:p w14:paraId="1B11FBB0" w14:textId="77777777" w:rsidR="008141CA" w:rsidRPr="008141CA" w:rsidRDefault="008141CA" w:rsidP="008141CA">
      <w:pPr>
        <w:pStyle w:val="Zkladntext"/>
        <w:tabs>
          <w:tab w:val="left" w:pos="284"/>
          <w:tab w:val="left" w:pos="4395"/>
        </w:tabs>
        <w:spacing w:after="0"/>
        <w:ind w:left="4395" w:hanging="4395"/>
        <w:rPr>
          <w:rFonts w:asciiTheme="minorHAnsi" w:hAnsiTheme="minorHAnsi" w:cstheme="minorHAnsi"/>
          <w:sz w:val="22"/>
          <w:szCs w:val="22"/>
        </w:rPr>
      </w:pPr>
      <w:r w:rsidRPr="003440AD">
        <w:rPr>
          <w:rFonts w:asciiTheme="minorHAnsi" w:hAnsiTheme="minorHAnsi" w:cstheme="minorHAnsi"/>
          <w:sz w:val="22"/>
          <w:szCs w:val="22"/>
        </w:rPr>
        <w:tab/>
        <w:t xml:space="preserve">k podpisu smlouvy oprávněna: </w:t>
      </w:r>
      <w:r w:rsidRPr="008141C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141CA">
        <w:rPr>
          <w:rFonts w:asciiTheme="minorHAnsi" w:hAnsiTheme="minorHAnsi" w:cstheme="minorHAnsi"/>
          <w:sz w:val="22"/>
          <w:szCs w:val="22"/>
        </w:rPr>
        <w:t>JUDr. Olga Guziurová, MPA, vedoucí Odboru organizačního na základě usnesení Rady města Karviné č. 2048 ze dne 24.02.2016</w:t>
      </w:r>
    </w:p>
    <w:p w14:paraId="1BF156CC" w14:textId="77777777" w:rsidR="008141CA" w:rsidRPr="008141CA" w:rsidRDefault="008141CA" w:rsidP="00FF0B02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8141C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440AD">
        <w:rPr>
          <w:rFonts w:asciiTheme="minorHAnsi" w:hAnsiTheme="minorHAnsi" w:cstheme="minorHAnsi"/>
          <w:sz w:val="22"/>
          <w:szCs w:val="22"/>
        </w:rPr>
        <w:t>IČO:</w:t>
      </w:r>
      <w:r w:rsidRPr="008141C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141CA">
        <w:rPr>
          <w:rFonts w:asciiTheme="minorHAnsi" w:hAnsiTheme="minorHAnsi" w:cstheme="minorHAnsi"/>
          <w:sz w:val="22"/>
          <w:szCs w:val="22"/>
        </w:rPr>
        <w:t>00297534</w:t>
      </w:r>
    </w:p>
    <w:p w14:paraId="632F5FB0" w14:textId="6AF1909D" w:rsidR="008141CA" w:rsidRPr="008141CA" w:rsidRDefault="008141CA" w:rsidP="008141CA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8141CA">
        <w:rPr>
          <w:rFonts w:asciiTheme="minorHAnsi" w:hAnsiTheme="minorHAnsi" w:cstheme="minorHAnsi"/>
          <w:sz w:val="22"/>
          <w:szCs w:val="22"/>
        </w:rPr>
        <w:t xml:space="preserve"> </w:t>
      </w:r>
      <w:r w:rsidR="003440AD">
        <w:rPr>
          <w:rFonts w:asciiTheme="minorHAnsi" w:hAnsiTheme="minorHAnsi" w:cstheme="minorHAnsi"/>
          <w:sz w:val="22"/>
          <w:szCs w:val="22"/>
        </w:rPr>
        <w:tab/>
      </w:r>
      <w:r w:rsidRPr="008141CA">
        <w:rPr>
          <w:rFonts w:asciiTheme="minorHAnsi" w:hAnsiTheme="minorHAnsi" w:cstheme="minorHAnsi"/>
          <w:sz w:val="22"/>
          <w:szCs w:val="22"/>
        </w:rPr>
        <w:t>(dále jen „</w:t>
      </w:r>
      <w:r w:rsidRPr="008141CA">
        <w:rPr>
          <w:rFonts w:asciiTheme="minorHAnsi" w:hAnsiTheme="minorHAnsi" w:cstheme="minorHAnsi"/>
          <w:b/>
          <w:bCs/>
          <w:sz w:val="22"/>
          <w:szCs w:val="22"/>
        </w:rPr>
        <w:t>půjčitel</w:t>
      </w:r>
      <w:r w:rsidRPr="008141CA">
        <w:rPr>
          <w:rFonts w:asciiTheme="minorHAnsi" w:hAnsiTheme="minorHAnsi" w:cstheme="minorHAnsi"/>
          <w:sz w:val="22"/>
          <w:szCs w:val="22"/>
        </w:rPr>
        <w:t>“)</w:t>
      </w:r>
      <w:r w:rsidRPr="008141CA">
        <w:rPr>
          <w:rFonts w:asciiTheme="minorHAnsi" w:hAnsiTheme="minorHAnsi" w:cstheme="minorHAnsi"/>
          <w:sz w:val="22"/>
          <w:szCs w:val="22"/>
        </w:rPr>
        <w:tab/>
      </w:r>
    </w:p>
    <w:p w14:paraId="2B76CEC3" w14:textId="77777777" w:rsidR="008141CA" w:rsidRPr="008141CA" w:rsidRDefault="008141CA" w:rsidP="008141CA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8141CA">
        <w:rPr>
          <w:rFonts w:asciiTheme="minorHAnsi" w:hAnsiTheme="minorHAnsi" w:cstheme="minorHAnsi"/>
          <w:sz w:val="22"/>
          <w:szCs w:val="22"/>
        </w:rPr>
        <w:t> </w:t>
      </w:r>
    </w:p>
    <w:p w14:paraId="07E6D0EE" w14:textId="77777777" w:rsidR="008141CA" w:rsidRPr="008141CA" w:rsidRDefault="008141CA" w:rsidP="008141CA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8141CA">
        <w:rPr>
          <w:rFonts w:asciiTheme="minorHAnsi" w:hAnsiTheme="minorHAnsi" w:cstheme="minorHAnsi"/>
          <w:sz w:val="22"/>
          <w:szCs w:val="22"/>
        </w:rPr>
        <w:t>a</w:t>
      </w:r>
    </w:p>
    <w:p w14:paraId="3CE9F5E1" w14:textId="77777777" w:rsidR="008141CA" w:rsidRPr="008141CA" w:rsidRDefault="008141CA" w:rsidP="008141CA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8141CA">
        <w:rPr>
          <w:rFonts w:asciiTheme="minorHAnsi" w:hAnsiTheme="minorHAnsi" w:cstheme="minorHAnsi"/>
          <w:sz w:val="22"/>
          <w:szCs w:val="22"/>
        </w:rPr>
        <w:t> </w:t>
      </w:r>
    </w:p>
    <w:p w14:paraId="3E75651B" w14:textId="77777777" w:rsidR="00360C18" w:rsidRPr="00360C18" w:rsidRDefault="00360C18" w:rsidP="00360C18">
      <w:pPr>
        <w:pStyle w:val="Zkladntext"/>
        <w:tabs>
          <w:tab w:val="left" w:pos="284"/>
          <w:tab w:val="left" w:pos="4395"/>
        </w:tabs>
        <w:rPr>
          <w:rFonts w:asciiTheme="minorHAnsi" w:hAnsiTheme="minorHAnsi" w:cstheme="minorHAnsi"/>
          <w:b/>
          <w:sz w:val="22"/>
          <w:szCs w:val="22"/>
        </w:rPr>
      </w:pPr>
      <w:r w:rsidRPr="00360C18">
        <w:rPr>
          <w:rFonts w:asciiTheme="minorHAnsi" w:hAnsiTheme="minorHAnsi" w:cstheme="minorHAnsi"/>
          <w:b/>
          <w:sz w:val="22"/>
          <w:szCs w:val="22"/>
        </w:rPr>
        <w:t xml:space="preserve">Základní škola a Mateřská škola Cihelní, Karviná, </w:t>
      </w:r>
    </w:p>
    <w:p w14:paraId="3D6266B9" w14:textId="5EA9583C" w:rsidR="008141CA" w:rsidRPr="00360C18" w:rsidRDefault="00360C18" w:rsidP="008141CA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 w:cstheme="minorHAnsi"/>
          <w:bCs/>
          <w:sz w:val="22"/>
          <w:szCs w:val="22"/>
        </w:rPr>
      </w:pPr>
      <w:r w:rsidRPr="00360C18">
        <w:rPr>
          <w:rFonts w:asciiTheme="minorHAnsi" w:hAnsiTheme="minorHAnsi" w:cstheme="minorHAnsi"/>
          <w:b/>
          <w:sz w:val="22"/>
          <w:szCs w:val="22"/>
        </w:rPr>
        <w:t>příspěvková organizace</w:t>
      </w:r>
      <w:r w:rsidRPr="00360C18">
        <w:rPr>
          <w:rFonts w:asciiTheme="minorHAnsi" w:hAnsiTheme="minorHAnsi" w:cstheme="minorHAnsi"/>
          <w:b/>
          <w:sz w:val="22"/>
          <w:szCs w:val="22"/>
        </w:rPr>
        <w:cr/>
      </w:r>
      <w:r w:rsidR="008141CA" w:rsidRPr="00360C18">
        <w:rPr>
          <w:rFonts w:asciiTheme="minorHAnsi" w:hAnsiTheme="minorHAnsi" w:cstheme="minorHAnsi"/>
          <w:bCs/>
          <w:sz w:val="22"/>
          <w:szCs w:val="22"/>
        </w:rPr>
        <w:tab/>
        <w:t>adresa:</w:t>
      </w:r>
      <w:r w:rsidR="008141CA" w:rsidRPr="00360C18">
        <w:rPr>
          <w:rFonts w:asciiTheme="minorHAnsi" w:hAnsiTheme="minorHAnsi" w:cstheme="minorHAnsi"/>
          <w:bCs/>
          <w:sz w:val="22"/>
          <w:szCs w:val="22"/>
        </w:rPr>
        <w:tab/>
      </w:r>
      <w:r w:rsidRPr="00360C18">
        <w:rPr>
          <w:rFonts w:asciiTheme="minorHAnsi" w:hAnsiTheme="minorHAnsi" w:cstheme="minorHAnsi"/>
          <w:bCs/>
          <w:sz w:val="22"/>
          <w:szCs w:val="22"/>
        </w:rPr>
        <w:t xml:space="preserve">Cihelní 1666/30, </w:t>
      </w:r>
      <w:proofErr w:type="gramStart"/>
      <w:r w:rsidRPr="00360C18">
        <w:rPr>
          <w:rFonts w:asciiTheme="minorHAnsi" w:hAnsiTheme="minorHAnsi" w:cstheme="minorHAnsi"/>
          <w:bCs/>
          <w:sz w:val="22"/>
          <w:szCs w:val="22"/>
        </w:rPr>
        <w:t>Karviná - Nové</w:t>
      </w:r>
      <w:proofErr w:type="gramEnd"/>
      <w:r w:rsidRPr="00360C18">
        <w:rPr>
          <w:rFonts w:asciiTheme="minorHAnsi" w:hAnsiTheme="minorHAnsi" w:cstheme="minorHAnsi"/>
          <w:bCs/>
          <w:sz w:val="22"/>
          <w:szCs w:val="22"/>
        </w:rPr>
        <w:t xml:space="preserve"> Město, 735 06</w:t>
      </w:r>
    </w:p>
    <w:p w14:paraId="030B96DC" w14:textId="554C5E0A" w:rsidR="008141CA" w:rsidRPr="00360C18" w:rsidRDefault="008141CA" w:rsidP="008141CA">
      <w:pPr>
        <w:pStyle w:val="Zkladntext"/>
        <w:tabs>
          <w:tab w:val="left" w:pos="284"/>
          <w:tab w:val="left" w:pos="4395"/>
        </w:tabs>
        <w:spacing w:after="0"/>
        <w:ind w:left="3600" w:hanging="3600"/>
        <w:rPr>
          <w:rFonts w:asciiTheme="minorHAnsi" w:hAnsiTheme="minorHAnsi" w:cstheme="minorHAnsi"/>
          <w:bCs/>
          <w:sz w:val="22"/>
          <w:szCs w:val="22"/>
        </w:rPr>
      </w:pPr>
      <w:r w:rsidRPr="00360C18">
        <w:rPr>
          <w:rFonts w:asciiTheme="minorHAnsi" w:hAnsiTheme="minorHAnsi" w:cstheme="minorHAnsi"/>
          <w:bCs/>
          <w:sz w:val="22"/>
          <w:szCs w:val="22"/>
        </w:rPr>
        <w:tab/>
        <w:t>zastoupená:</w:t>
      </w:r>
      <w:r w:rsidRPr="00360C18">
        <w:rPr>
          <w:rFonts w:asciiTheme="minorHAnsi" w:hAnsiTheme="minorHAnsi" w:cstheme="minorHAnsi"/>
          <w:bCs/>
          <w:sz w:val="22"/>
          <w:szCs w:val="22"/>
        </w:rPr>
        <w:tab/>
      </w:r>
      <w:r w:rsidRPr="00360C18">
        <w:rPr>
          <w:rFonts w:asciiTheme="minorHAnsi" w:hAnsiTheme="minorHAnsi" w:cstheme="minorHAnsi"/>
          <w:bCs/>
          <w:sz w:val="22"/>
          <w:szCs w:val="22"/>
        </w:rPr>
        <w:tab/>
      </w:r>
      <w:r w:rsidR="00360C18" w:rsidRPr="00360C18">
        <w:rPr>
          <w:rFonts w:asciiTheme="minorHAnsi" w:hAnsiTheme="minorHAnsi" w:cstheme="minorHAnsi"/>
          <w:bCs/>
          <w:sz w:val="22"/>
          <w:szCs w:val="22"/>
        </w:rPr>
        <w:t>Mgr. Zdeňkem Jelínkem, ředitelem</w:t>
      </w:r>
    </w:p>
    <w:p w14:paraId="101EAB9D" w14:textId="2CDFD81C" w:rsidR="008141CA" w:rsidRPr="003440AD" w:rsidRDefault="008141CA" w:rsidP="00FF0B02">
      <w:pPr>
        <w:pStyle w:val="Zkladntext"/>
        <w:tabs>
          <w:tab w:val="left" w:pos="284"/>
          <w:tab w:val="left" w:pos="4395"/>
        </w:tabs>
        <w:spacing w:after="0"/>
        <w:ind w:left="3600" w:hanging="3600"/>
        <w:rPr>
          <w:rFonts w:asciiTheme="minorHAnsi" w:eastAsia="Times New Roman" w:hAnsiTheme="minorHAnsi" w:cstheme="minorHAnsi"/>
          <w:sz w:val="22"/>
          <w:szCs w:val="22"/>
        </w:rPr>
      </w:pPr>
      <w:r w:rsidRPr="00360C18">
        <w:rPr>
          <w:rFonts w:asciiTheme="minorHAnsi" w:hAnsiTheme="minorHAnsi" w:cstheme="minorHAnsi"/>
          <w:bCs/>
          <w:sz w:val="22"/>
          <w:szCs w:val="22"/>
        </w:rPr>
        <w:tab/>
        <w:t>IČO:</w:t>
      </w:r>
      <w:r w:rsidRPr="008141CA">
        <w:rPr>
          <w:rFonts w:asciiTheme="minorHAnsi" w:hAnsiTheme="minorHAnsi" w:cstheme="minorHAnsi"/>
          <w:b/>
          <w:sz w:val="22"/>
          <w:szCs w:val="22"/>
        </w:rPr>
        <w:tab/>
      </w:r>
      <w:r w:rsidRPr="008141CA">
        <w:rPr>
          <w:rFonts w:asciiTheme="minorHAnsi" w:hAnsiTheme="minorHAnsi" w:cstheme="minorHAnsi"/>
          <w:sz w:val="22"/>
          <w:szCs w:val="22"/>
        </w:rPr>
        <w:tab/>
      </w:r>
      <w:r w:rsidR="00360C18">
        <w:rPr>
          <w:rFonts w:asciiTheme="minorHAnsi" w:hAnsiTheme="minorHAnsi" w:cstheme="minorHAnsi"/>
          <w:sz w:val="22"/>
          <w:szCs w:val="22"/>
        </w:rPr>
        <w:t>48004537</w:t>
      </w:r>
    </w:p>
    <w:p w14:paraId="37899BA9" w14:textId="2A8A5303" w:rsidR="008141CA" w:rsidRPr="008141CA" w:rsidRDefault="003440AD" w:rsidP="003440AD">
      <w:pPr>
        <w:pStyle w:val="Zkladntext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="008141CA" w:rsidRPr="008141CA">
        <w:rPr>
          <w:rFonts w:asciiTheme="minorHAnsi" w:hAnsiTheme="minorHAnsi" w:cstheme="minorHAnsi"/>
          <w:sz w:val="22"/>
          <w:szCs w:val="22"/>
        </w:rPr>
        <w:t>(dále jen „</w:t>
      </w:r>
      <w:r w:rsidR="008141CA" w:rsidRPr="008141CA">
        <w:rPr>
          <w:rFonts w:asciiTheme="minorHAnsi" w:hAnsiTheme="minorHAnsi" w:cstheme="minorHAnsi"/>
          <w:b/>
          <w:bCs/>
          <w:sz w:val="22"/>
          <w:szCs w:val="22"/>
        </w:rPr>
        <w:t>vypůjčitel</w:t>
      </w:r>
      <w:r w:rsidR="008141CA" w:rsidRPr="008141CA">
        <w:rPr>
          <w:rFonts w:asciiTheme="minorHAnsi" w:hAnsiTheme="minorHAnsi" w:cstheme="minorHAnsi"/>
          <w:sz w:val="22"/>
          <w:szCs w:val="22"/>
        </w:rPr>
        <w:t>“)</w:t>
      </w:r>
    </w:p>
    <w:p w14:paraId="2928C0DD" w14:textId="77777777" w:rsidR="00AF7C45" w:rsidRDefault="00AF7C45" w:rsidP="00AF7C45">
      <w:pPr>
        <w:pStyle w:val="NormlnIMP"/>
        <w:tabs>
          <w:tab w:val="left" w:pos="1125"/>
        </w:tabs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3C0DBE4" w14:textId="77777777" w:rsidR="00AF7C45" w:rsidRDefault="00AF7C45" w:rsidP="00AF7C45">
      <w:pPr>
        <w:pStyle w:val="NormlnIMP"/>
        <w:tabs>
          <w:tab w:val="left" w:pos="1125"/>
        </w:tabs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E349A43" w14:textId="77777777" w:rsidR="00AF7C45" w:rsidRDefault="00AF7C45" w:rsidP="00AF7C45">
      <w:pPr>
        <w:pStyle w:val="NormlnIMP"/>
        <w:tabs>
          <w:tab w:val="left" w:pos="1125"/>
        </w:tabs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F7C45">
        <w:rPr>
          <w:rFonts w:asciiTheme="minorHAnsi" w:hAnsiTheme="minorHAnsi" w:cstheme="minorHAnsi"/>
          <w:b/>
          <w:bCs/>
          <w:sz w:val="22"/>
          <w:szCs w:val="22"/>
        </w:rPr>
        <w:t>Článek 2</w:t>
      </w:r>
    </w:p>
    <w:p w14:paraId="1D13CE58" w14:textId="36664539" w:rsidR="00AF7C45" w:rsidRDefault="00AF7C45" w:rsidP="00AF7C45">
      <w:pPr>
        <w:pStyle w:val="NormlnIMP"/>
        <w:tabs>
          <w:tab w:val="left" w:pos="1125"/>
        </w:tabs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Úvodní ustanovení</w:t>
      </w:r>
    </w:p>
    <w:p w14:paraId="511BF792" w14:textId="77777777" w:rsidR="00AF7C45" w:rsidRDefault="00AF7C45" w:rsidP="00AF7C45">
      <w:pPr>
        <w:pStyle w:val="NormlnIMP"/>
        <w:tabs>
          <w:tab w:val="left" w:pos="1125"/>
        </w:tabs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71F8F04" w14:textId="26DEB934" w:rsidR="00AF7C45" w:rsidRPr="00AF7C45" w:rsidRDefault="00AF7C45" w:rsidP="00AF7C45">
      <w:pPr>
        <w:pStyle w:val="NormlnIMP"/>
        <w:numPr>
          <w:ilvl w:val="0"/>
          <w:numId w:val="3"/>
        </w:numPr>
        <w:tabs>
          <w:tab w:val="left" w:pos="1125"/>
        </w:tabs>
        <w:spacing w:after="120" w:line="240" w:lineRule="auto"/>
        <w:ind w:left="714" w:hanging="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F7C45">
        <w:rPr>
          <w:rFonts w:asciiTheme="minorHAnsi" w:hAnsiTheme="minorHAnsi" w:cstheme="minorHAnsi"/>
          <w:sz w:val="22"/>
          <w:szCs w:val="22"/>
        </w:rPr>
        <w:t>Smluvní strany uzavřely dne</w:t>
      </w:r>
      <w:r w:rsidR="00360C18">
        <w:rPr>
          <w:rFonts w:asciiTheme="minorHAnsi" w:hAnsiTheme="minorHAnsi" w:cstheme="minorHAnsi"/>
          <w:sz w:val="22"/>
          <w:szCs w:val="22"/>
        </w:rPr>
        <w:t xml:space="preserve"> 25.05.2021 </w:t>
      </w:r>
      <w:r w:rsidRPr="00AF7C45">
        <w:rPr>
          <w:rFonts w:asciiTheme="minorHAnsi" w:hAnsiTheme="minorHAnsi" w:cstheme="minorHAnsi"/>
          <w:sz w:val="22"/>
          <w:szCs w:val="22"/>
        </w:rPr>
        <w:t xml:space="preserve">Smlouvu o </w:t>
      </w:r>
      <w:r w:rsidR="003366C2" w:rsidRPr="00360C18">
        <w:rPr>
          <w:rFonts w:asciiTheme="minorHAnsi" w:hAnsiTheme="minorHAnsi" w:cstheme="minorHAnsi"/>
          <w:sz w:val="22"/>
          <w:szCs w:val="22"/>
        </w:rPr>
        <w:t>výpůjčce</w:t>
      </w:r>
      <w:r w:rsidRPr="00360C18">
        <w:rPr>
          <w:rFonts w:asciiTheme="minorHAnsi" w:hAnsiTheme="minorHAnsi" w:cstheme="minorHAnsi"/>
          <w:sz w:val="22"/>
          <w:szCs w:val="22"/>
        </w:rPr>
        <w:t xml:space="preserve"> </w:t>
      </w:r>
      <w:r w:rsidR="00443390" w:rsidRPr="00360C18">
        <w:rPr>
          <w:rFonts w:asciiTheme="minorHAnsi" w:hAnsiTheme="minorHAnsi" w:cstheme="minorHAnsi"/>
          <w:sz w:val="22"/>
          <w:szCs w:val="22"/>
        </w:rPr>
        <w:t>SML/</w:t>
      </w:r>
      <w:r w:rsidR="00360C18" w:rsidRPr="00360C18">
        <w:rPr>
          <w:rFonts w:asciiTheme="minorHAnsi" w:hAnsiTheme="minorHAnsi" w:cstheme="minorHAnsi"/>
          <w:sz w:val="22"/>
          <w:szCs w:val="22"/>
        </w:rPr>
        <w:t>0270/2021</w:t>
      </w:r>
      <w:r w:rsidR="00443390">
        <w:rPr>
          <w:rFonts w:asciiTheme="minorHAnsi" w:hAnsiTheme="minorHAnsi" w:cstheme="minorHAnsi"/>
          <w:sz w:val="22"/>
          <w:szCs w:val="22"/>
        </w:rPr>
        <w:t xml:space="preserve"> </w:t>
      </w:r>
      <w:r w:rsidRPr="00AF7C45">
        <w:rPr>
          <w:rFonts w:asciiTheme="minorHAnsi" w:hAnsiTheme="minorHAnsi" w:cstheme="minorHAnsi"/>
          <w:sz w:val="22"/>
          <w:szCs w:val="22"/>
        </w:rPr>
        <w:t xml:space="preserve">(dále jen „smlouva“). </w:t>
      </w:r>
    </w:p>
    <w:p w14:paraId="30BE50DD" w14:textId="77777777" w:rsidR="00AF7C45" w:rsidRPr="00AF7C45" w:rsidRDefault="00AF7C45" w:rsidP="00AF7C45">
      <w:pPr>
        <w:pStyle w:val="NormlnIMP"/>
        <w:numPr>
          <w:ilvl w:val="0"/>
          <w:numId w:val="3"/>
        </w:numPr>
        <w:tabs>
          <w:tab w:val="left" w:pos="1125"/>
        </w:tabs>
        <w:spacing w:line="24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F7C45">
        <w:rPr>
          <w:rFonts w:asciiTheme="minorHAnsi" w:hAnsiTheme="minorHAnsi" w:cstheme="minorHAnsi"/>
          <w:sz w:val="22"/>
          <w:szCs w:val="22"/>
        </w:rPr>
        <w:t xml:space="preserve">Smluvní strany se dohodly na následující změně smlouvy. </w:t>
      </w:r>
    </w:p>
    <w:p w14:paraId="3B23CF83" w14:textId="77777777" w:rsidR="00AF7C45" w:rsidRPr="008141CA" w:rsidRDefault="00AF7C45" w:rsidP="008141CA">
      <w:pPr>
        <w:pStyle w:val="NormlnIMP"/>
        <w:tabs>
          <w:tab w:val="left" w:pos="1125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7209738" w14:textId="77777777" w:rsidR="00F05D92" w:rsidRPr="008141CA" w:rsidRDefault="00F05D92" w:rsidP="00F05D92">
      <w:pPr>
        <w:rPr>
          <w:rFonts w:asciiTheme="minorHAnsi" w:hAnsiTheme="minorHAnsi" w:cstheme="minorHAnsi"/>
          <w:b/>
          <w:sz w:val="22"/>
          <w:szCs w:val="22"/>
        </w:rPr>
      </w:pPr>
    </w:p>
    <w:p w14:paraId="18562D7E" w14:textId="77777777" w:rsidR="00F05D92" w:rsidRPr="008141CA" w:rsidRDefault="00F05D92" w:rsidP="00F05D9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141CA">
        <w:rPr>
          <w:rFonts w:asciiTheme="minorHAnsi" w:hAnsiTheme="minorHAnsi" w:cstheme="minorHAnsi"/>
          <w:b/>
          <w:sz w:val="22"/>
          <w:szCs w:val="22"/>
        </w:rPr>
        <w:t>Článek 2</w:t>
      </w:r>
      <w:r w:rsidRPr="008141CA">
        <w:rPr>
          <w:rFonts w:asciiTheme="minorHAnsi" w:hAnsiTheme="minorHAnsi" w:cstheme="minorHAnsi"/>
          <w:b/>
          <w:sz w:val="22"/>
          <w:szCs w:val="22"/>
        </w:rPr>
        <w:br/>
        <w:t>Předmět dodatku</w:t>
      </w:r>
    </w:p>
    <w:p w14:paraId="3D1BEEB3" w14:textId="77777777" w:rsidR="00F05D92" w:rsidRPr="008141CA" w:rsidRDefault="00F05D92" w:rsidP="00F05D92">
      <w:pPr>
        <w:rPr>
          <w:rFonts w:asciiTheme="minorHAnsi" w:hAnsiTheme="minorHAnsi" w:cstheme="minorHAnsi"/>
          <w:sz w:val="22"/>
          <w:szCs w:val="22"/>
        </w:rPr>
      </w:pPr>
    </w:p>
    <w:p w14:paraId="57846A7C" w14:textId="726A3D56" w:rsidR="008141CA" w:rsidRDefault="008141CA" w:rsidP="008141CA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F7C45">
        <w:rPr>
          <w:rFonts w:asciiTheme="minorHAnsi" w:hAnsiTheme="minorHAnsi" w:cstheme="minorHAnsi"/>
          <w:bCs/>
          <w:sz w:val="22"/>
          <w:szCs w:val="22"/>
        </w:rPr>
        <w:t xml:space="preserve">V čl. II smlouvy se vypouští odstavec 3. Dosavadní odstavce 4 až 8 se označují jako odstavce 3 až 7. </w:t>
      </w:r>
    </w:p>
    <w:p w14:paraId="41EB04C7" w14:textId="63328082" w:rsidR="00443390" w:rsidRDefault="00443390" w:rsidP="008141CA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 čl. II v nově označeném odst. 6 bod 6.3 zní:</w:t>
      </w:r>
    </w:p>
    <w:p w14:paraId="35DBF51F" w14:textId="10F6222F" w:rsidR="00443390" w:rsidRPr="00443390" w:rsidRDefault="00443390" w:rsidP="002E614A">
      <w:pPr>
        <w:tabs>
          <w:tab w:val="left" w:pos="851"/>
        </w:tabs>
        <w:overflowPunct w:val="0"/>
        <w:autoSpaceDE w:val="0"/>
        <w:autoSpaceDN w:val="0"/>
        <w:adjustRightInd w:val="0"/>
        <w:spacing w:after="120"/>
        <w:ind w:left="709"/>
        <w:jc w:val="both"/>
        <w:rPr>
          <w:rFonts w:ascii="Calibri" w:hAnsi="Calibri" w:cs="Calibri"/>
          <w:sz w:val="22"/>
          <w:szCs w:val="22"/>
        </w:rPr>
      </w:pPr>
      <w:r w:rsidRPr="00443390">
        <w:rPr>
          <w:rFonts w:asciiTheme="minorHAnsi" w:hAnsiTheme="minorHAnsi" w:cstheme="minorHAnsi"/>
          <w:bCs/>
          <w:sz w:val="22"/>
          <w:szCs w:val="22"/>
        </w:rPr>
        <w:t xml:space="preserve">„6.3 </w:t>
      </w:r>
      <w:r w:rsidRPr="00443390">
        <w:rPr>
          <w:rFonts w:ascii="Calibri" w:hAnsi="Calibri" w:cs="Calibri"/>
          <w:sz w:val="22"/>
          <w:szCs w:val="22"/>
        </w:rPr>
        <w:t>Půjčitel má pojištěn předmět výpůjčky pojistnou smlouvou. Půjčitel zajistí případné řešení škodní události u pojišťovny. Vypůjčitel se zavazuje na základě faktury vystavené půjčitelem do 14 dnů od vystavení faktury uhradit:</w:t>
      </w:r>
    </w:p>
    <w:p w14:paraId="52576B0C" w14:textId="13BBF181" w:rsidR="00443390" w:rsidRPr="0060050F" w:rsidRDefault="0060050F" w:rsidP="0060050F">
      <w:pPr>
        <w:pStyle w:val="Odstavecseseznamem"/>
        <w:tabs>
          <w:tab w:val="left" w:pos="851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-</w:t>
      </w:r>
      <w:r w:rsidR="00443390" w:rsidRPr="0060050F">
        <w:rPr>
          <w:rFonts w:ascii="Calibri" w:hAnsi="Calibri" w:cs="Calibri"/>
          <w:sz w:val="22"/>
          <w:szCs w:val="22"/>
        </w:rPr>
        <w:t xml:space="preserve"> náklady spojené s pořízením náhradního majetku dle čl. II. odst. </w:t>
      </w:r>
      <w:r w:rsidR="00BE3950" w:rsidRPr="0060050F">
        <w:rPr>
          <w:rFonts w:ascii="Calibri" w:hAnsi="Calibri" w:cs="Calibri"/>
          <w:sz w:val="22"/>
          <w:szCs w:val="22"/>
        </w:rPr>
        <w:t xml:space="preserve">6 </w:t>
      </w:r>
      <w:r w:rsidR="005146F1">
        <w:rPr>
          <w:rFonts w:ascii="Calibri" w:hAnsi="Calibri" w:cs="Calibri"/>
          <w:sz w:val="22"/>
          <w:szCs w:val="22"/>
        </w:rPr>
        <w:t xml:space="preserve">bodu 6.2 </w:t>
      </w:r>
      <w:r w:rsidR="00443390" w:rsidRPr="0060050F">
        <w:rPr>
          <w:rFonts w:ascii="Calibri" w:hAnsi="Calibri" w:cs="Calibri"/>
          <w:sz w:val="22"/>
          <w:szCs w:val="22"/>
        </w:rPr>
        <w:t>této smlouvy, a to:</w:t>
      </w:r>
    </w:p>
    <w:p w14:paraId="20371804" w14:textId="2619C449" w:rsidR="00443390" w:rsidRPr="00EE2F4B" w:rsidRDefault="00443390" w:rsidP="00EE2F4B">
      <w:pPr>
        <w:pStyle w:val="Odstavecseseznamem"/>
        <w:numPr>
          <w:ilvl w:val="0"/>
          <w:numId w:val="6"/>
        </w:numPr>
        <w:ind w:left="1560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E2F4B">
        <w:rPr>
          <w:rFonts w:ascii="Calibri" w:hAnsi="Calibri" w:cs="Calibri"/>
          <w:sz w:val="22"/>
          <w:szCs w:val="22"/>
        </w:rPr>
        <w:t xml:space="preserve">v plné výši v případech, kdy nebude půjčiteli poskytnuto pojistné plnění, </w:t>
      </w:r>
    </w:p>
    <w:p w14:paraId="7CA10321" w14:textId="3D5A242A" w:rsidR="00443390" w:rsidRPr="00EE2F4B" w:rsidRDefault="00443390" w:rsidP="00EE2F4B">
      <w:pPr>
        <w:pStyle w:val="Odstavecseseznamem"/>
        <w:numPr>
          <w:ilvl w:val="0"/>
          <w:numId w:val="6"/>
        </w:numPr>
        <w:spacing w:after="120"/>
        <w:ind w:left="1560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E2F4B">
        <w:rPr>
          <w:rFonts w:ascii="Calibri" w:hAnsi="Calibri" w:cs="Calibri"/>
          <w:sz w:val="22"/>
          <w:szCs w:val="22"/>
        </w:rPr>
        <w:t>ve výši spoluúčasti spolu s případným rozdílem mezi pořizovacími náklady nového majetku a poskytnutým pojistným plněním v případech, kdy bude půjčiteli poskytnuto pojistné plnění.</w:t>
      </w:r>
    </w:p>
    <w:p w14:paraId="4801F33D" w14:textId="77777777" w:rsidR="00443390" w:rsidRPr="0060050F" w:rsidRDefault="00443390" w:rsidP="0060050F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60050F">
        <w:rPr>
          <w:rFonts w:ascii="Calibri" w:hAnsi="Calibri" w:cs="Calibri"/>
          <w:sz w:val="22"/>
          <w:szCs w:val="22"/>
        </w:rPr>
        <w:t>– skutečnou škodu, a to:</w:t>
      </w:r>
    </w:p>
    <w:p w14:paraId="0DDD3485" w14:textId="77777777" w:rsidR="00443390" w:rsidRDefault="00443390" w:rsidP="00EE2F4B">
      <w:pPr>
        <w:pStyle w:val="Odstavecseseznamem"/>
        <w:numPr>
          <w:ilvl w:val="0"/>
          <w:numId w:val="8"/>
        </w:numPr>
        <w:contextualSpacing w:val="0"/>
        <w:jc w:val="both"/>
        <w:rPr>
          <w:rFonts w:ascii="Calibri" w:hAnsi="Calibri" w:cs="Calibri"/>
          <w:sz w:val="22"/>
          <w:szCs w:val="22"/>
        </w:rPr>
      </w:pPr>
      <w:r w:rsidRPr="00EE2F4B">
        <w:rPr>
          <w:rFonts w:ascii="Calibri" w:hAnsi="Calibri" w:cs="Calibri"/>
          <w:sz w:val="22"/>
          <w:szCs w:val="22"/>
        </w:rPr>
        <w:t>v plné výši v případech, kdy nebude půjčiteli poskytnuto pojistné plnění,</w:t>
      </w:r>
    </w:p>
    <w:p w14:paraId="0BA8FF79" w14:textId="395EC847" w:rsidR="00443390" w:rsidRPr="002E614A" w:rsidRDefault="00443390" w:rsidP="002E614A">
      <w:pPr>
        <w:pStyle w:val="Odstavecseseznamem"/>
        <w:numPr>
          <w:ilvl w:val="0"/>
          <w:numId w:val="8"/>
        </w:numPr>
        <w:spacing w:after="240"/>
        <w:ind w:left="1621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2E614A">
        <w:rPr>
          <w:rFonts w:ascii="Calibri" w:hAnsi="Calibri" w:cs="Calibri"/>
          <w:sz w:val="22"/>
          <w:szCs w:val="22"/>
        </w:rPr>
        <w:t>ve výši spoluúčasti spolu s případným rozdílem mezi škodou a poskytnutým pojistným plněním v případech, kdy bude půjčiteli poskytnuto pojistné plnění</w:t>
      </w:r>
      <w:r w:rsidR="00EE2F4B" w:rsidRPr="002E614A">
        <w:rPr>
          <w:rFonts w:ascii="Calibri" w:hAnsi="Calibri" w:cs="Calibri"/>
          <w:sz w:val="22"/>
          <w:szCs w:val="22"/>
        </w:rPr>
        <w:t>.</w:t>
      </w:r>
      <w:r w:rsidR="00FF0B02" w:rsidRPr="002E614A">
        <w:rPr>
          <w:rFonts w:ascii="Calibri" w:hAnsi="Calibri" w:cs="Calibri"/>
          <w:sz w:val="22"/>
          <w:szCs w:val="22"/>
        </w:rPr>
        <w:t>“.</w:t>
      </w:r>
    </w:p>
    <w:p w14:paraId="50C57D08" w14:textId="77777777" w:rsidR="00F05D92" w:rsidRPr="00AF7C45" w:rsidRDefault="00F05D92" w:rsidP="00AF7C45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F7C45">
        <w:rPr>
          <w:rFonts w:asciiTheme="minorHAnsi" w:hAnsiTheme="minorHAnsi" w:cstheme="minorHAnsi"/>
          <w:sz w:val="22"/>
          <w:szCs w:val="22"/>
        </w:rPr>
        <w:t>Ostatní ujednání smlouvy nedotčená tímto dodatkem se nemění a zůstávají v platnosti.</w:t>
      </w:r>
    </w:p>
    <w:p w14:paraId="435A8196" w14:textId="77777777" w:rsidR="00F05D92" w:rsidRDefault="00F05D92" w:rsidP="00F05D92">
      <w:pPr>
        <w:ind w:left="425" w:hanging="425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D59A2B5" w14:textId="77777777" w:rsidR="00294D0E" w:rsidRDefault="00294D0E" w:rsidP="00F05D92">
      <w:pPr>
        <w:ind w:left="425" w:hanging="425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8F389EE" w14:textId="77777777" w:rsidR="003440AD" w:rsidRDefault="00F05D92" w:rsidP="003440AD">
      <w:pPr>
        <w:ind w:left="425" w:hanging="425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141CA">
        <w:rPr>
          <w:rFonts w:asciiTheme="minorHAnsi" w:hAnsiTheme="minorHAnsi" w:cstheme="minorHAnsi"/>
          <w:b/>
          <w:sz w:val="22"/>
          <w:szCs w:val="22"/>
        </w:rPr>
        <w:t>Článek 3</w:t>
      </w:r>
    </w:p>
    <w:p w14:paraId="022A1DA1" w14:textId="58C216DA" w:rsidR="00F05D92" w:rsidRPr="008141CA" w:rsidRDefault="00F05D92" w:rsidP="003440AD">
      <w:pPr>
        <w:spacing w:after="120"/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141CA">
        <w:rPr>
          <w:rFonts w:asciiTheme="minorHAnsi" w:hAnsiTheme="minorHAnsi" w:cstheme="minorHAnsi"/>
          <w:b/>
          <w:sz w:val="22"/>
          <w:szCs w:val="22"/>
        </w:rPr>
        <w:t xml:space="preserve">Závěrečná </w:t>
      </w:r>
      <w:r w:rsidR="003440AD">
        <w:rPr>
          <w:rFonts w:asciiTheme="minorHAnsi" w:hAnsiTheme="minorHAnsi" w:cstheme="minorHAnsi"/>
          <w:b/>
          <w:sz w:val="22"/>
          <w:szCs w:val="22"/>
        </w:rPr>
        <w:t>ustanovení</w:t>
      </w:r>
    </w:p>
    <w:p w14:paraId="443D980B" w14:textId="77777777" w:rsidR="003440AD" w:rsidRPr="003440AD" w:rsidRDefault="003440AD" w:rsidP="003440AD">
      <w:pPr>
        <w:pStyle w:val="rove1"/>
        <w:numPr>
          <w:ilvl w:val="0"/>
          <w:numId w:val="5"/>
        </w:numPr>
        <w:tabs>
          <w:tab w:val="left" w:pos="426"/>
        </w:tabs>
        <w:ind w:left="426" w:hanging="426"/>
        <w:rPr>
          <w:rFonts w:asciiTheme="minorHAnsi" w:hAnsiTheme="minorHAnsi" w:cstheme="minorHAnsi"/>
          <w:szCs w:val="22"/>
        </w:rPr>
      </w:pPr>
      <w:r w:rsidRPr="003440AD">
        <w:rPr>
          <w:rFonts w:asciiTheme="minorHAnsi" w:hAnsiTheme="minorHAnsi" w:cstheme="minorHAnsi"/>
          <w:szCs w:val="22"/>
        </w:rPr>
        <w:t>Smluvní strany se dohodly na tom, že tento dodatek je uzavřen okamžikem podpisu obou smluvních stran, přičemž rozhodující je datum pozdějšího podpisu a účinnosti nabývá zveřejněním v registru smluv.</w:t>
      </w:r>
    </w:p>
    <w:p w14:paraId="09FEC76C" w14:textId="4F038902" w:rsidR="003440AD" w:rsidRPr="003440AD" w:rsidRDefault="003440AD" w:rsidP="003440AD">
      <w:pPr>
        <w:pStyle w:val="rove1"/>
        <w:numPr>
          <w:ilvl w:val="0"/>
          <w:numId w:val="5"/>
        </w:numPr>
        <w:tabs>
          <w:tab w:val="left" w:pos="426"/>
        </w:tabs>
        <w:ind w:left="426" w:hanging="426"/>
        <w:rPr>
          <w:rFonts w:asciiTheme="minorHAnsi" w:hAnsiTheme="minorHAnsi" w:cstheme="minorHAnsi"/>
          <w:szCs w:val="22"/>
        </w:rPr>
      </w:pPr>
      <w:r w:rsidRPr="003440AD">
        <w:rPr>
          <w:rFonts w:asciiTheme="minorHAnsi" w:hAnsiTheme="minorHAnsi" w:cstheme="minorHAnsi"/>
          <w:szCs w:val="22"/>
        </w:rPr>
        <w:t xml:space="preserve">Statutární město Karviná je povinným subjektem dle zákona č. 340/2015 Sb., o registru smluv, </w:t>
      </w:r>
      <w:r w:rsidR="003366C2">
        <w:rPr>
          <w:rFonts w:asciiTheme="minorHAnsi" w:hAnsiTheme="minorHAnsi" w:cstheme="minorHAnsi"/>
          <w:szCs w:val="22"/>
        </w:rPr>
        <w:br/>
      </w:r>
      <w:r w:rsidRPr="003440AD">
        <w:rPr>
          <w:rFonts w:asciiTheme="minorHAnsi" w:hAnsiTheme="minorHAnsi" w:cstheme="minorHAnsi"/>
          <w:szCs w:val="22"/>
        </w:rPr>
        <w:t xml:space="preserve">v platném znění. Smluvní strany se dohodly, že povinnosti dle tohoto zákona v souvislosti </w:t>
      </w:r>
      <w:r w:rsidR="003366C2">
        <w:rPr>
          <w:rFonts w:asciiTheme="minorHAnsi" w:hAnsiTheme="minorHAnsi" w:cstheme="minorHAnsi"/>
          <w:szCs w:val="22"/>
        </w:rPr>
        <w:br/>
      </w:r>
      <w:r w:rsidRPr="003440AD">
        <w:rPr>
          <w:rFonts w:asciiTheme="minorHAnsi" w:hAnsiTheme="minorHAnsi" w:cstheme="minorHAnsi"/>
          <w:szCs w:val="22"/>
        </w:rPr>
        <w:t>s uveřejněním smlouvy zajistí statutární město Karviná.</w:t>
      </w:r>
    </w:p>
    <w:p w14:paraId="1849247B" w14:textId="5D06BD8A" w:rsidR="00F05D92" w:rsidRPr="003440AD" w:rsidRDefault="003440AD" w:rsidP="003440AD">
      <w:pPr>
        <w:pStyle w:val="rove1"/>
        <w:numPr>
          <w:ilvl w:val="0"/>
          <w:numId w:val="5"/>
        </w:numPr>
        <w:tabs>
          <w:tab w:val="left" w:pos="426"/>
        </w:tabs>
        <w:ind w:left="426" w:hanging="426"/>
        <w:rPr>
          <w:rFonts w:asciiTheme="minorHAnsi" w:hAnsiTheme="minorHAnsi" w:cstheme="minorHAnsi"/>
          <w:szCs w:val="22"/>
        </w:rPr>
      </w:pPr>
      <w:r w:rsidRPr="003440AD">
        <w:rPr>
          <w:rFonts w:asciiTheme="minorHAnsi" w:hAnsiTheme="minorHAnsi" w:cstheme="minorHAnsi"/>
        </w:rPr>
        <w:t>Tento dodatek je vyhotoven elektronicky a podepsán uznávanými elektronickými podpisy oprávněných osob. Za datum podpisu se považuje údaj uvedený v časovém razítku, pokud není, pak datum uvedené v elektronickém podpisu podepisující strany</w:t>
      </w:r>
      <w:r w:rsidR="003366C2">
        <w:rPr>
          <w:rFonts w:asciiTheme="minorHAnsi" w:hAnsiTheme="minorHAnsi" w:cstheme="minorHAnsi"/>
        </w:rPr>
        <w:t>.</w:t>
      </w:r>
    </w:p>
    <w:p w14:paraId="49093D21" w14:textId="77777777" w:rsidR="00F05D92" w:rsidRDefault="00F05D92" w:rsidP="003440AD">
      <w:pPr>
        <w:pStyle w:val="Podpis1"/>
      </w:pPr>
    </w:p>
    <w:p w14:paraId="02FBE1C5" w14:textId="77777777" w:rsidR="0028261A" w:rsidRPr="008141CA" w:rsidRDefault="0028261A" w:rsidP="003440AD">
      <w:pPr>
        <w:pStyle w:val="Podpis1"/>
      </w:pPr>
    </w:p>
    <w:p w14:paraId="382F7543" w14:textId="77777777" w:rsidR="00F05D92" w:rsidRPr="008141CA" w:rsidRDefault="00F05D92" w:rsidP="003440AD">
      <w:pPr>
        <w:pStyle w:val="Podpis1"/>
      </w:pPr>
    </w:p>
    <w:p w14:paraId="653AE5D3" w14:textId="0A5F019A" w:rsidR="003366C2" w:rsidRPr="004822C1" w:rsidRDefault="00F05D92" w:rsidP="003366C2">
      <w:pPr>
        <w:pStyle w:val="Bezmezer"/>
        <w:rPr>
          <w:rFonts w:asciiTheme="minorHAnsi" w:hAnsiTheme="minorHAnsi" w:cstheme="minorHAnsi"/>
        </w:rPr>
      </w:pPr>
      <w:r w:rsidRPr="008141CA">
        <w:tab/>
      </w:r>
      <w:r w:rsidR="003366C2" w:rsidRPr="004822C1">
        <w:rPr>
          <w:rFonts w:asciiTheme="minorHAnsi" w:hAnsiTheme="minorHAnsi" w:cstheme="minorHAnsi"/>
        </w:rPr>
        <w:t>Za půjčitele:</w:t>
      </w:r>
      <w:r w:rsidR="003366C2" w:rsidRPr="004822C1">
        <w:rPr>
          <w:rFonts w:asciiTheme="minorHAnsi" w:hAnsiTheme="minorHAnsi" w:cstheme="minorHAnsi"/>
        </w:rPr>
        <w:tab/>
      </w:r>
      <w:r w:rsidR="003366C2" w:rsidRPr="004822C1">
        <w:rPr>
          <w:rFonts w:asciiTheme="minorHAnsi" w:hAnsiTheme="minorHAnsi" w:cstheme="minorHAnsi"/>
        </w:rPr>
        <w:tab/>
      </w:r>
      <w:r w:rsidR="003366C2" w:rsidRPr="004822C1">
        <w:rPr>
          <w:rFonts w:asciiTheme="minorHAnsi" w:hAnsiTheme="minorHAnsi" w:cstheme="minorHAnsi"/>
        </w:rPr>
        <w:tab/>
      </w:r>
      <w:r w:rsidR="003366C2" w:rsidRPr="004822C1">
        <w:rPr>
          <w:rFonts w:asciiTheme="minorHAnsi" w:hAnsiTheme="minorHAnsi" w:cstheme="minorHAnsi"/>
        </w:rPr>
        <w:tab/>
      </w:r>
      <w:r w:rsidR="003366C2" w:rsidRPr="004822C1">
        <w:rPr>
          <w:rFonts w:asciiTheme="minorHAnsi" w:hAnsiTheme="minorHAnsi" w:cstheme="minorHAnsi"/>
        </w:rPr>
        <w:tab/>
      </w:r>
      <w:r w:rsidR="003366C2" w:rsidRPr="004822C1">
        <w:rPr>
          <w:rFonts w:asciiTheme="minorHAnsi" w:hAnsiTheme="minorHAnsi" w:cstheme="minorHAnsi"/>
        </w:rPr>
        <w:tab/>
        <w:t>Za vypůjčitele:</w:t>
      </w:r>
      <w:r w:rsidR="003366C2" w:rsidRPr="004822C1">
        <w:rPr>
          <w:rFonts w:asciiTheme="minorHAnsi" w:hAnsiTheme="minorHAnsi" w:cstheme="minorHAnsi"/>
        </w:rPr>
        <w:tab/>
      </w:r>
    </w:p>
    <w:p w14:paraId="779F4DBB" w14:textId="77777777" w:rsidR="003366C2" w:rsidRPr="004822C1" w:rsidRDefault="003366C2" w:rsidP="003366C2">
      <w:pPr>
        <w:pStyle w:val="Bezmezer"/>
        <w:rPr>
          <w:rFonts w:asciiTheme="minorHAnsi" w:hAnsiTheme="minorHAnsi" w:cstheme="minorHAnsi"/>
        </w:rPr>
      </w:pPr>
    </w:p>
    <w:p w14:paraId="06F85F70" w14:textId="77777777" w:rsidR="003366C2" w:rsidRPr="004822C1" w:rsidRDefault="003366C2" w:rsidP="003366C2">
      <w:pPr>
        <w:pStyle w:val="Bezmezer"/>
        <w:rPr>
          <w:rFonts w:asciiTheme="minorHAnsi" w:hAnsiTheme="minorHAnsi" w:cstheme="minorHAnsi"/>
        </w:rPr>
      </w:pPr>
    </w:p>
    <w:p w14:paraId="0B93743D" w14:textId="77777777" w:rsidR="003366C2" w:rsidRPr="004822C1" w:rsidRDefault="003366C2" w:rsidP="003366C2">
      <w:pPr>
        <w:pStyle w:val="Bezmezer"/>
        <w:rPr>
          <w:rFonts w:asciiTheme="minorHAnsi" w:hAnsiTheme="minorHAnsi" w:cstheme="minorHAnsi"/>
        </w:rPr>
      </w:pPr>
    </w:p>
    <w:p w14:paraId="2E90E317" w14:textId="77777777" w:rsidR="003366C2" w:rsidRPr="004822C1" w:rsidRDefault="003366C2" w:rsidP="003366C2">
      <w:pPr>
        <w:pStyle w:val="Bezmezer"/>
        <w:rPr>
          <w:rFonts w:asciiTheme="minorHAnsi" w:hAnsiTheme="minorHAnsi" w:cstheme="minorHAnsi"/>
        </w:rPr>
      </w:pPr>
    </w:p>
    <w:p w14:paraId="1F8FCEA8" w14:textId="77777777" w:rsidR="003366C2" w:rsidRPr="004822C1" w:rsidRDefault="003366C2" w:rsidP="003366C2">
      <w:pPr>
        <w:rPr>
          <w:rFonts w:asciiTheme="minorHAnsi" w:hAnsiTheme="minorHAnsi" w:cstheme="minorHAnsi"/>
          <w:sz w:val="22"/>
          <w:szCs w:val="22"/>
        </w:rPr>
      </w:pPr>
    </w:p>
    <w:p w14:paraId="4131D093" w14:textId="5D2EA6F4" w:rsidR="003366C2" w:rsidRDefault="003366C2" w:rsidP="003366C2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4822C1">
        <w:rPr>
          <w:rFonts w:asciiTheme="minorHAnsi" w:hAnsiTheme="minorHAnsi" w:cstheme="minorHAnsi"/>
          <w:sz w:val="22"/>
          <w:szCs w:val="22"/>
        </w:rPr>
        <w:t>JUDr. Olga Guziurová, MPA</w:t>
      </w:r>
      <w:r w:rsidRPr="004822C1">
        <w:rPr>
          <w:rFonts w:asciiTheme="minorHAnsi" w:hAnsiTheme="minorHAnsi" w:cstheme="minorHAnsi"/>
          <w:sz w:val="22"/>
          <w:szCs w:val="22"/>
        </w:rPr>
        <w:tab/>
      </w:r>
      <w:r w:rsidRPr="004822C1">
        <w:rPr>
          <w:rFonts w:asciiTheme="minorHAnsi" w:hAnsiTheme="minorHAnsi" w:cstheme="minorHAnsi"/>
          <w:sz w:val="22"/>
          <w:szCs w:val="22"/>
        </w:rPr>
        <w:tab/>
      </w:r>
      <w:r w:rsidRPr="004822C1">
        <w:rPr>
          <w:rFonts w:asciiTheme="minorHAnsi" w:hAnsiTheme="minorHAnsi" w:cstheme="minorHAnsi"/>
          <w:sz w:val="22"/>
          <w:szCs w:val="22"/>
        </w:rPr>
        <w:tab/>
      </w:r>
      <w:r w:rsidRPr="004822C1">
        <w:rPr>
          <w:rFonts w:asciiTheme="minorHAnsi" w:hAnsiTheme="minorHAnsi" w:cstheme="minorHAnsi"/>
          <w:sz w:val="22"/>
          <w:szCs w:val="22"/>
        </w:rPr>
        <w:tab/>
      </w:r>
      <w:r w:rsidR="00360C18">
        <w:rPr>
          <w:rFonts w:asciiTheme="minorHAnsi" w:hAnsiTheme="minorHAnsi" w:cstheme="minorHAnsi"/>
          <w:sz w:val="22"/>
          <w:szCs w:val="22"/>
        </w:rPr>
        <w:t>Mgr. Zdeněk Jelínek</w:t>
      </w:r>
    </w:p>
    <w:p w14:paraId="4A3E8757" w14:textId="0CF9BF7B" w:rsidR="00360C18" w:rsidRPr="004822C1" w:rsidRDefault="00360C18" w:rsidP="003366C2">
      <w:pPr>
        <w:ind w:firstLine="708"/>
        <w:rPr>
          <w:rStyle w:val="Styl2"/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Vedoucí Odboru organizačního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ředitel</w:t>
      </w:r>
    </w:p>
    <w:p w14:paraId="2F1B5FB6" w14:textId="77777777" w:rsidR="003366C2" w:rsidRPr="004822C1" w:rsidRDefault="003366C2" w:rsidP="003366C2">
      <w:pPr>
        <w:pStyle w:val="Bezmezer"/>
        <w:ind w:firstLine="708"/>
        <w:rPr>
          <w:rFonts w:asciiTheme="minorHAnsi" w:hAnsiTheme="minorHAnsi" w:cstheme="minorHAnsi"/>
          <w:i/>
        </w:rPr>
      </w:pPr>
      <w:r w:rsidRPr="004822C1">
        <w:rPr>
          <w:rStyle w:val="Styl1"/>
          <w:rFonts w:asciiTheme="minorHAnsi" w:hAnsiTheme="minorHAnsi" w:cstheme="minorHAnsi"/>
          <w:i/>
          <w:color w:val="auto"/>
        </w:rPr>
        <w:t>podepsáno elektronicky</w:t>
      </w:r>
      <w:r w:rsidRPr="004822C1">
        <w:rPr>
          <w:rStyle w:val="Styl1"/>
          <w:rFonts w:asciiTheme="minorHAnsi" w:hAnsiTheme="minorHAnsi" w:cstheme="minorHAnsi"/>
          <w:i/>
          <w:color w:val="auto"/>
        </w:rPr>
        <w:tab/>
      </w:r>
      <w:r w:rsidRPr="004822C1">
        <w:rPr>
          <w:rStyle w:val="Styl1"/>
          <w:rFonts w:asciiTheme="minorHAnsi" w:hAnsiTheme="minorHAnsi" w:cstheme="minorHAnsi"/>
          <w:i/>
          <w:color w:val="auto"/>
        </w:rPr>
        <w:tab/>
      </w:r>
      <w:r w:rsidRPr="004822C1">
        <w:rPr>
          <w:rStyle w:val="Styl1"/>
          <w:rFonts w:asciiTheme="minorHAnsi" w:hAnsiTheme="minorHAnsi" w:cstheme="minorHAnsi"/>
          <w:i/>
          <w:color w:val="auto"/>
        </w:rPr>
        <w:tab/>
      </w:r>
      <w:r w:rsidRPr="004822C1">
        <w:rPr>
          <w:rStyle w:val="Styl1"/>
          <w:rFonts w:asciiTheme="minorHAnsi" w:hAnsiTheme="minorHAnsi" w:cstheme="minorHAnsi"/>
          <w:i/>
          <w:color w:val="auto"/>
        </w:rPr>
        <w:tab/>
      </w:r>
      <w:r w:rsidRPr="004822C1">
        <w:rPr>
          <w:rStyle w:val="Styl1"/>
          <w:rFonts w:asciiTheme="minorHAnsi" w:hAnsiTheme="minorHAnsi" w:cstheme="minorHAnsi"/>
          <w:i/>
          <w:color w:val="auto"/>
        </w:rPr>
        <w:tab/>
        <w:t>podepsáno elektronicky</w:t>
      </w:r>
    </w:p>
    <w:p w14:paraId="551E2CDA" w14:textId="77777777" w:rsidR="001035B0" w:rsidRDefault="001035B0" w:rsidP="003366C2">
      <w:pPr>
        <w:pStyle w:val="Podpis1"/>
      </w:pPr>
    </w:p>
    <w:sectPr w:rsidR="001035B0" w:rsidSect="00360C18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FB3DD" w14:textId="77777777" w:rsidR="00EC0C74" w:rsidRDefault="00EC0C74" w:rsidP="00360C18">
      <w:r>
        <w:separator/>
      </w:r>
    </w:p>
  </w:endnote>
  <w:endnote w:type="continuationSeparator" w:id="0">
    <w:p w14:paraId="25EE6CE6" w14:textId="77777777" w:rsidR="00EC0C74" w:rsidRDefault="00EC0C74" w:rsidP="00360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9B01E" w14:textId="77777777" w:rsidR="00EC0C74" w:rsidRDefault="00EC0C74" w:rsidP="00360C18">
      <w:r>
        <w:separator/>
      </w:r>
    </w:p>
  </w:footnote>
  <w:footnote w:type="continuationSeparator" w:id="0">
    <w:p w14:paraId="70D6B50D" w14:textId="77777777" w:rsidR="00EC0C74" w:rsidRDefault="00EC0C74" w:rsidP="00360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EFFA5" w14:textId="0B3922C9" w:rsidR="00360C18" w:rsidRDefault="00360C18" w:rsidP="00360C18">
    <w:pPr>
      <w:pStyle w:val="Zhlav"/>
      <w:jc w:val="right"/>
    </w:pPr>
    <w:r>
      <w:t>SML/0270/2021-1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46AD2"/>
    <w:multiLevelType w:val="hybridMultilevel"/>
    <w:tmpl w:val="DBE2F232"/>
    <w:lvl w:ilvl="0" w:tplc="AFFAAAC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B7646"/>
    <w:multiLevelType w:val="hybridMultilevel"/>
    <w:tmpl w:val="6C66E32E"/>
    <w:lvl w:ilvl="0" w:tplc="F2C63B3A">
      <w:start w:val="1"/>
      <w:numFmt w:val="lowerLetter"/>
      <w:lvlText w:val="%1)"/>
      <w:lvlJc w:val="left"/>
      <w:pPr>
        <w:ind w:left="16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44" w:hanging="360"/>
      </w:pPr>
    </w:lvl>
    <w:lvl w:ilvl="2" w:tplc="0405001B" w:tentative="1">
      <w:start w:val="1"/>
      <w:numFmt w:val="lowerRoman"/>
      <w:lvlText w:val="%3."/>
      <w:lvlJc w:val="right"/>
      <w:pPr>
        <w:ind w:left="3064" w:hanging="180"/>
      </w:pPr>
    </w:lvl>
    <w:lvl w:ilvl="3" w:tplc="0405000F" w:tentative="1">
      <w:start w:val="1"/>
      <w:numFmt w:val="decimal"/>
      <w:lvlText w:val="%4."/>
      <w:lvlJc w:val="left"/>
      <w:pPr>
        <w:ind w:left="3784" w:hanging="360"/>
      </w:pPr>
    </w:lvl>
    <w:lvl w:ilvl="4" w:tplc="04050019" w:tentative="1">
      <w:start w:val="1"/>
      <w:numFmt w:val="lowerLetter"/>
      <w:lvlText w:val="%5."/>
      <w:lvlJc w:val="left"/>
      <w:pPr>
        <w:ind w:left="4504" w:hanging="360"/>
      </w:pPr>
    </w:lvl>
    <w:lvl w:ilvl="5" w:tplc="0405001B" w:tentative="1">
      <w:start w:val="1"/>
      <w:numFmt w:val="lowerRoman"/>
      <w:lvlText w:val="%6."/>
      <w:lvlJc w:val="right"/>
      <w:pPr>
        <w:ind w:left="5224" w:hanging="180"/>
      </w:pPr>
    </w:lvl>
    <w:lvl w:ilvl="6" w:tplc="0405000F" w:tentative="1">
      <w:start w:val="1"/>
      <w:numFmt w:val="decimal"/>
      <w:lvlText w:val="%7."/>
      <w:lvlJc w:val="left"/>
      <w:pPr>
        <w:ind w:left="5944" w:hanging="360"/>
      </w:pPr>
    </w:lvl>
    <w:lvl w:ilvl="7" w:tplc="04050019" w:tentative="1">
      <w:start w:val="1"/>
      <w:numFmt w:val="lowerLetter"/>
      <w:lvlText w:val="%8."/>
      <w:lvlJc w:val="left"/>
      <w:pPr>
        <w:ind w:left="6664" w:hanging="360"/>
      </w:pPr>
    </w:lvl>
    <w:lvl w:ilvl="8" w:tplc="0405001B" w:tentative="1">
      <w:start w:val="1"/>
      <w:numFmt w:val="lowerRoman"/>
      <w:lvlText w:val="%9."/>
      <w:lvlJc w:val="right"/>
      <w:pPr>
        <w:ind w:left="7384" w:hanging="180"/>
      </w:pPr>
    </w:lvl>
  </w:abstractNum>
  <w:abstractNum w:abstractNumId="2" w15:restartNumberingAfterBreak="0">
    <w:nsid w:val="2CAE4D5D"/>
    <w:multiLevelType w:val="hybridMultilevel"/>
    <w:tmpl w:val="D646CB9A"/>
    <w:lvl w:ilvl="0" w:tplc="761EEBF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26D70"/>
    <w:multiLevelType w:val="hybridMultilevel"/>
    <w:tmpl w:val="0F46625C"/>
    <w:lvl w:ilvl="0" w:tplc="917253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95282"/>
    <w:multiLevelType w:val="hybridMultilevel"/>
    <w:tmpl w:val="83E8E030"/>
    <w:lvl w:ilvl="0" w:tplc="4800B78A">
      <w:start w:val="1"/>
      <w:numFmt w:val="decimal"/>
      <w:pStyle w:val="rove1"/>
      <w:lvlText w:val="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2154E"/>
    <w:multiLevelType w:val="hybridMultilevel"/>
    <w:tmpl w:val="DA209544"/>
    <w:lvl w:ilvl="0" w:tplc="FC48213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C2F62"/>
    <w:multiLevelType w:val="hybridMultilevel"/>
    <w:tmpl w:val="7BE4487A"/>
    <w:lvl w:ilvl="0" w:tplc="2E224A36">
      <w:numFmt w:val="bullet"/>
      <w:lvlText w:val="-"/>
      <w:lvlJc w:val="left"/>
      <w:pPr>
        <w:ind w:left="1215" w:hanging="360"/>
      </w:pPr>
      <w:rPr>
        <w:rFonts w:ascii="Calibri" w:eastAsia="Times New Roman" w:hAnsi="Calibri" w:cs="Calibri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7" w15:restartNumberingAfterBreak="0">
    <w:nsid w:val="70AD74BB"/>
    <w:multiLevelType w:val="multilevel"/>
    <w:tmpl w:val="0AC0E18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74" w:hanging="6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8" w15:restartNumberingAfterBreak="0">
    <w:nsid w:val="76B3708A"/>
    <w:multiLevelType w:val="hybridMultilevel"/>
    <w:tmpl w:val="1C0C6EB6"/>
    <w:lvl w:ilvl="0" w:tplc="E25097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C9FA32AA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79860043">
    <w:abstractNumId w:val="5"/>
  </w:num>
  <w:num w:numId="2" w16cid:durableId="1223054142">
    <w:abstractNumId w:val="0"/>
  </w:num>
  <w:num w:numId="3" w16cid:durableId="1460764204">
    <w:abstractNumId w:val="2"/>
  </w:num>
  <w:num w:numId="4" w16cid:durableId="1648197411">
    <w:abstractNumId w:val="4"/>
    <w:lvlOverride w:ilvl="0">
      <w:startOverride w:val="1"/>
    </w:lvlOverride>
  </w:num>
  <w:num w:numId="5" w16cid:durableId="235287179">
    <w:abstractNumId w:val="4"/>
    <w:lvlOverride w:ilvl="0">
      <w:startOverride w:val="1"/>
    </w:lvlOverride>
  </w:num>
  <w:num w:numId="6" w16cid:durableId="134958056">
    <w:abstractNumId w:val="8"/>
  </w:num>
  <w:num w:numId="7" w16cid:durableId="1685596934">
    <w:abstractNumId w:val="7"/>
  </w:num>
  <w:num w:numId="8" w16cid:durableId="294797007">
    <w:abstractNumId w:val="1"/>
  </w:num>
  <w:num w:numId="9" w16cid:durableId="1435590779">
    <w:abstractNumId w:val="6"/>
  </w:num>
  <w:num w:numId="10" w16cid:durableId="12912861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D92"/>
    <w:rsid w:val="00047EFA"/>
    <w:rsid w:val="00077D3C"/>
    <w:rsid w:val="000C3178"/>
    <w:rsid w:val="000D3A62"/>
    <w:rsid w:val="001035B0"/>
    <w:rsid w:val="00123152"/>
    <w:rsid w:val="0028261A"/>
    <w:rsid w:val="00294D0E"/>
    <w:rsid w:val="002E614A"/>
    <w:rsid w:val="003366C2"/>
    <w:rsid w:val="003440AD"/>
    <w:rsid w:val="00360C18"/>
    <w:rsid w:val="00430D7B"/>
    <w:rsid w:val="004353B0"/>
    <w:rsid w:val="00443390"/>
    <w:rsid w:val="004822C1"/>
    <w:rsid w:val="005146F1"/>
    <w:rsid w:val="0060050F"/>
    <w:rsid w:val="0063351B"/>
    <w:rsid w:val="007213C6"/>
    <w:rsid w:val="008141CA"/>
    <w:rsid w:val="00851FBE"/>
    <w:rsid w:val="009053E6"/>
    <w:rsid w:val="00954E78"/>
    <w:rsid w:val="00977035"/>
    <w:rsid w:val="009F6B71"/>
    <w:rsid w:val="00AE4159"/>
    <w:rsid w:val="00AF7C45"/>
    <w:rsid w:val="00B14E56"/>
    <w:rsid w:val="00BC413A"/>
    <w:rsid w:val="00BC47AF"/>
    <w:rsid w:val="00BE3950"/>
    <w:rsid w:val="00C05F63"/>
    <w:rsid w:val="00C86ACB"/>
    <w:rsid w:val="00D034BD"/>
    <w:rsid w:val="00D66D83"/>
    <w:rsid w:val="00E9660E"/>
    <w:rsid w:val="00EB0460"/>
    <w:rsid w:val="00EC0C74"/>
    <w:rsid w:val="00EE2F4B"/>
    <w:rsid w:val="00EF09CE"/>
    <w:rsid w:val="00F05D92"/>
    <w:rsid w:val="00FB5A85"/>
    <w:rsid w:val="00FC1163"/>
    <w:rsid w:val="00FE0193"/>
    <w:rsid w:val="00FF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F2B1A"/>
  <w15:chartTrackingRefBased/>
  <w15:docId w15:val="{B54E3040-2B2F-4B4F-A23F-94F1B526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5D92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05D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05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05D9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05D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05D9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05D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05D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5D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5D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05D9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05D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05D9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05D92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05D92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05D9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5D9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5D9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5D9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99"/>
    <w:qFormat/>
    <w:rsid w:val="00F05D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99"/>
    <w:rsid w:val="00F05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F05D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rsid w:val="00F05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05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05D92"/>
    <w:rPr>
      <w:i/>
      <w:iCs/>
      <w:color w:val="404040" w:themeColor="text1" w:themeTint="BF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,Odstavec 1"/>
    <w:basedOn w:val="Normln"/>
    <w:link w:val="OdstavecseseznamemChar"/>
    <w:uiPriority w:val="34"/>
    <w:qFormat/>
    <w:rsid w:val="00F05D9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05D92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05D9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05D92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05D92"/>
    <w:rPr>
      <w:b/>
      <w:bCs/>
      <w:smallCaps/>
      <w:color w:val="2E74B5" w:themeColor="accent1" w:themeShade="BF"/>
      <w:spacing w:val="5"/>
    </w:rPr>
  </w:style>
  <w:style w:type="paragraph" w:customStyle="1" w:styleId="slosmlouvy">
    <w:name w:val="Číslo smlouvy"/>
    <w:basedOn w:val="Normln"/>
    <w:autoRedefine/>
    <w:rsid w:val="00F05D92"/>
    <w:pPr>
      <w:tabs>
        <w:tab w:val="left" w:pos="1985"/>
      </w:tabs>
      <w:spacing w:before="240"/>
    </w:pPr>
    <w:rPr>
      <w:rFonts w:cs="Arial"/>
      <w:sz w:val="24"/>
      <w:lang w:eastAsia="en-US"/>
    </w:rPr>
  </w:style>
  <w:style w:type="paragraph" w:customStyle="1" w:styleId="Firemndaje">
    <w:name w:val="Firemní údaje"/>
    <w:basedOn w:val="Normln"/>
    <w:autoRedefine/>
    <w:rsid w:val="00F05D92"/>
    <w:pPr>
      <w:tabs>
        <w:tab w:val="left" w:pos="709"/>
        <w:tab w:val="left" w:pos="2835"/>
      </w:tabs>
      <w:spacing w:before="40" w:after="40"/>
    </w:pPr>
    <w:rPr>
      <w:b/>
      <w:i/>
      <w:szCs w:val="20"/>
      <w:lang w:eastAsia="en-US"/>
    </w:rPr>
  </w:style>
  <w:style w:type="paragraph" w:customStyle="1" w:styleId="Podpis1">
    <w:name w:val="Podpis 1"/>
    <w:basedOn w:val="Normln"/>
    <w:autoRedefine/>
    <w:rsid w:val="003440AD"/>
    <w:pPr>
      <w:tabs>
        <w:tab w:val="center" w:pos="1985"/>
        <w:tab w:val="center" w:pos="7088"/>
      </w:tabs>
      <w:jc w:val="both"/>
    </w:pPr>
    <w:rPr>
      <w:rFonts w:asciiTheme="minorHAnsi" w:hAnsiTheme="minorHAnsi" w:cstheme="minorHAnsi"/>
      <w:iCs/>
      <w:sz w:val="22"/>
      <w:szCs w:val="22"/>
      <w:lang w:eastAsia="en-US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,Odstavec 1 Char"/>
    <w:link w:val="Odstavecseseznamem"/>
    <w:uiPriority w:val="34"/>
    <w:rsid w:val="00F05D92"/>
  </w:style>
  <w:style w:type="character" w:customStyle="1" w:styleId="Styl2">
    <w:name w:val="Styl2"/>
    <w:basedOn w:val="Standardnpsmoodstavce"/>
    <w:uiPriority w:val="1"/>
    <w:rsid w:val="00F05D92"/>
    <w:rPr>
      <w:rFonts w:ascii="Arial" w:hAnsi="Arial"/>
      <w:color w:val="1F3864" w:themeColor="accent5" w:themeShade="80"/>
      <w:sz w:val="20"/>
    </w:rPr>
  </w:style>
  <w:style w:type="character" w:customStyle="1" w:styleId="Styl3">
    <w:name w:val="Styl3"/>
    <w:basedOn w:val="Standardnpsmoodstavce"/>
    <w:uiPriority w:val="1"/>
    <w:rsid w:val="00F05D92"/>
    <w:rPr>
      <w:rFonts w:ascii="Arial" w:hAnsi="Arial"/>
      <w:b/>
      <w:color w:val="002060"/>
      <w:sz w:val="20"/>
    </w:rPr>
  </w:style>
  <w:style w:type="paragraph" w:styleId="Bezmezer">
    <w:name w:val="No Spacing"/>
    <w:link w:val="BezmezerChar"/>
    <w:uiPriority w:val="1"/>
    <w:qFormat/>
    <w:rsid w:val="00F05D9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ezmezerChar">
    <w:name w:val="Bez mezer Char"/>
    <w:basedOn w:val="Standardnpsmoodstavce"/>
    <w:link w:val="Bezmezer"/>
    <w:uiPriority w:val="1"/>
    <w:rsid w:val="00F05D92"/>
    <w:rPr>
      <w:rFonts w:ascii="Calibri" w:eastAsia="Calibri" w:hAnsi="Calibri" w:cs="Times New Roman"/>
      <w:kern w:val="0"/>
      <w14:ligatures w14:val="none"/>
    </w:rPr>
  </w:style>
  <w:style w:type="character" w:styleId="Zstupntext">
    <w:name w:val="Placeholder Text"/>
    <w:basedOn w:val="Standardnpsmoodstavce"/>
    <w:uiPriority w:val="99"/>
    <w:rsid w:val="00F05D92"/>
    <w:rPr>
      <w:rFonts w:cs="Times New Roman"/>
      <w:color w:val="808080"/>
    </w:rPr>
  </w:style>
  <w:style w:type="paragraph" w:customStyle="1" w:styleId="NormlnIMP">
    <w:name w:val="Normální_IMP"/>
    <w:basedOn w:val="Normln"/>
    <w:rsid w:val="008141CA"/>
    <w:pPr>
      <w:suppressAutoHyphens/>
      <w:overflowPunct w:val="0"/>
      <w:autoSpaceDE w:val="0"/>
      <w:autoSpaceDN w:val="0"/>
      <w:adjustRightInd w:val="0"/>
      <w:spacing w:line="265" w:lineRule="auto"/>
      <w:textAlignment w:val="baseline"/>
    </w:pPr>
    <w:rPr>
      <w:rFonts w:ascii="Times New Roman" w:hAnsi="Times New Roman"/>
      <w:sz w:val="24"/>
      <w:szCs w:val="20"/>
    </w:rPr>
  </w:style>
  <w:style w:type="paragraph" w:styleId="Zkladntext">
    <w:name w:val="Body Text"/>
    <w:basedOn w:val="Normln"/>
    <w:link w:val="ZkladntextChar"/>
    <w:rsid w:val="008141CA"/>
    <w:pPr>
      <w:widowControl w:val="0"/>
      <w:suppressAutoHyphens/>
      <w:spacing w:after="120"/>
    </w:pPr>
    <w:rPr>
      <w:rFonts w:ascii="Times New Roman" w:eastAsia="Lucida Sans Unicode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8141CA"/>
    <w:rPr>
      <w:rFonts w:ascii="Times New Roman" w:eastAsia="Lucida Sans Unicode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Default">
    <w:name w:val="Default"/>
    <w:rsid w:val="008141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8141CA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eastAsia="cs-CZ"/>
      <w14:ligatures w14:val="none"/>
    </w:rPr>
  </w:style>
  <w:style w:type="character" w:customStyle="1" w:styleId="PotlLP">
    <w:name w:val="Potl_LP"/>
    <w:uiPriority w:val="99"/>
    <w:rsid w:val="003440AD"/>
    <w:rPr>
      <w:rFonts w:cs="Times New Roman"/>
    </w:rPr>
  </w:style>
  <w:style w:type="paragraph" w:customStyle="1" w:styleId="rove1">
    <w:name w:val="Úroveň 1"/>
    <w:basedOn w:val="Normln"/>
    <w:qFormat/>
    <w:rsid w:val="003440AD"/>
    <w:pPr>
      <w:numPr>
        <w:numId w:val="4"/>
      </w:numPr>
      <w:spacing w:after="120"/>
      <w:jc w:val="both"/>
    </w:pPr>
    <w:rPr>
      <w:rFonts w:ascii="Arial Narrow" w:eastAsia="Calibri" w:hAnsi="Arial Narrow" w:cs="Arial"/>
      <w:sz w:val="22"/>
      <w:szCs w:val="20"/>
      <w:lang w:eastAsia="en-US"/>
    </w:rPr>
  </w:style>
  <w:style w:type="character" w:customStyle="1" w:styleId="Styl1">
    <w:name w:val="Styl1"/>
    <w:uiPriority w:val="1"/>
    <w:rsid w:val="003366C2"/>
    <w:rPr>
      <w:rFonts w:ascii="Arial Narrow" w:hAnsi="Arial Narrow"/>
      <w:color w:val="FF0000"/>
      <w:sz w:val="22"/>
    </w:rPr>
  </w:style>
  <w:style w:type="paragraph" w:customStyle="1" w:styleId="Normln0">
    <w:name w:val="Normální~~~"/>
    <w:basedOn w:val="Normln"/>
    <w:rsid w:val="0044339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Times New Roman" w:hAnsi="Times New Roman"/>
      <w:sz w:val="24"/>
      <w:szCs w:val="20"/>
    </w:rPr>
  </w:style>
  <w:style w:type="paragraph" w:styleId="Zhlav">
    <w:name w:val="header"/>
    <w:basedOn w:val="Normln"/>
    <w:link w:val="ZhlavChar"/>
    <w:uiPriority w:val="99"/>
    <w:unhideWhenUsed/>
    <w:rsid w:val="00360C1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60C18"/>
    <w:rPr>
      <w:rFonts w:ascii="Arial" w:eastAsia="Times New Roman" w:hAnsi="Arial" w:cs="Times New Roman"/>
      <w:kern w:val="0"/>
      <w:sz w:val="20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60C1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60C18"/>
    <w:rPr>
      <w:rFonts w:ascii="Arial" w:eastAsia="Times New Roman" w:hAnsi="Arial" w:cs="Times New Roman"/>
      <w:kern w:val="0"/>
      <w:sz w:val="2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4EBF6F695BC4524B3CE4B613B26E1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F096F0-E075-4DBF-A74D-6A49E2E2332A}"/>
      </w:docPartPr>
      <w:docPartBody>
        <w:p w:rsidR="00322757" w:rsidRDefault="00E44547" w:rsidP="00E44547">
          <w:pPr>
            <w:pStyle w:val="74EBF6F695BC4524B3CE4B613B26E19F"/>
          </w:pPr>
          <w:r w:rsidRPr="00B40377">
            <w:rPr>
              <w:rStyle w:val="Zstupntext"/>
            </w:rPr>
            <w:t>[Předmět]</w:t>
          </w:r>
        </w:p>
      </w:docPartBody>
    </w:docPart>
    <w:docPart>
      <w:docPartPr>
        <w:name w:val="CD6DD3DCCAEB46B9B01A562911510F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46E326-5709-47AF-94C1-6A28FF8DD113}"/>
      </w:docPartPr>
      <w:docPartBody>
        <w:p w:rsidR="00322757" w:rsidRDefault="00E44547" w:rsidP="00E44547">
          <w:pPr>
            <w:pStyle w:val="CD6DD3DCCAEB46B9B01A562911510F1A"/>
          </w:pPr>
          <w:r w:rsidRPr="00B40377">
            <w:rPr>
              <w:rStyle w:val="Zstupntext"/>
            </w:rPr>
            <w:t>[Název]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547"/>
    <w:rsid w:val="000C3178"/>
    <w:rsid w:val="00123152"/>
    <w:rsid w:val="001D46F4"/>
    <w:rsid w:val="00272A64"/>
    <w:rsid w:val="002C6383"/>
    <w:rsid w:val="00322757"/>
    <w:rsid w:val="004353B0"/>
    <w:rsid w:val="00705EE7"/>
    <w:rsid w:val="00851FBE"/>
    <w:rsid w:val="008844DB"/>
    <w:rsid w:val="00B14E56"/>
    <w:rsid w:val="00C021AE"/>
    <w:rsid w:val="00D034BD"/>
    <w:rsid w:val="00E4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E44547"/>
    <w:rPr>
      <w:rFonts w:cs="Times New Roman"/>
      <w:color w:val="808080"/>
    </w:rPr>
  </w:style>
  <w:style w:type="paragraph" w:customStyle="1" w:styleId="74EBF6F695BC4524B3CE4B613B26E19F">
    <w:name w:val="74EBF6F695BC4524B3CE4B613B26E19F"/>
    <w:rsid w:val="00E44547"/>
  </w:style>
  <w:style w:type="paragraph" w:customStyle="1" w:styleId="CD6DD3DCCAEB46B9B01A562911510F1A">
    <w:name w:val="CD6DD3DCCAEB46B9B01A562911510F1A"/>
    <w:rsid w:val="00E445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300A0-C84E-4244-B8EA-1330AABAA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ke smlouvě o výpůjčce</vt:lpstr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 smlouvě o výpůjčce</dc:title>
  <dc:subject>Dodatek č. 1</dc:subject>
  <dc:creator>Wala Petra</dc:creator>
  <cp:keywords/>
  <dc:description/>
  <cp:lastModifiedBy>Bednaříková Petra</cp:lastModifiedBy>
  <cp:revision>2</cp:revision>
  <dcterms:created xsi:type="dcterms:W3CDTF">2025-06-19T08:09:00Z</dcterms:created>
  <dcterms:modified xsi:type="dcterms:W3CDTF">2025-06-19T08:09:00Z</dcterms:modified>
</cp:coreProperties>
</file>