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3828" w14:textId="03CAA591" w:rsidR="00014F12" w:rsidRPr="008E7CB7" w:rsidRDefault="00536D5A" w:rsidP="008E7CB7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right="397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E53DCB">
        <w:rPr>
          <w:b/>
          <w:bCs/>
          <w:sz w:val="28"/>
          <w:szCs w:val="28"/>
        </w:rPr>
        <w:t>3</w:t>
      </w:r>
    </w:p>
    <w:p w14:paraId="3ACD1FD0" w14:textId="77777777" w:rsidR="0025730D" w:rsidRDefault="0025730D" w:rsidP="003C06EE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right="397" w:firstLine="0"/>
        <w:jc w:val="both"/>
        <w:rPr>
          <w:rFonts w:ascii="Garamond" w:hAnsi="Garamond"/>
          <w:b/>
          <w:bCs/>
        </w:rPr>
      </w:pPr>
    </w:p>
    <w:p w14:paraId="6A4A3AC3" w14:textId="77777777" w:rsidR="00014F12" w:rsidRPr="0003418E" w:rsidRDefault="008E7CB7" w:rsidP="003C06EE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</w:t>
      </w:r>
      <w:r w:rsidR="00014F12" w:rsidRPr="0003418E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="00014F12" w:rsidRPr="0003418E">
        <w:rPr>
          <w:b/>
          <w:bCs/>
          <w:sz w:val="28"/>
          <w:szCs w:val="28"/>
        </w:rPr>
        <w:t xml:space="preserve"> o používání poštovních poukázek A – doklad V</w:t>
      </w:r>
    </w:p>
    <w:p w14:paraId="3CBD40A1" w14:textId="77777777" w:rsidR="00014F12" w:rsidRDefault="00536D5A" w:rsidP="008E7CB7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 95019</w:t>
      </w:r>
      <w:r w:rsidR="008E7CB7">
        <w:rPr>
          <w:b/>
          <w:bCs/>
          <w:sz w:val="28"/>
          <w:szCs w:val="28"/>
        </w:rPr>
        <w:t xml:space="preserve"> (dále jen „Dodatek“)</w:t>
      </w:r>
    </w:p>
    <w:p w14:paraId="436528A5" w14:textId="77777777" w:rsidR="00014F12" w:rsidRDefault="00014F12" w:rsidP="003C06EE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539" w:hanging="425"/>
        <w:jc w:val="center"/>
        <w:rPr>
          <w:b/>
          <w:bCs/>
        </w:rPr>
      </w:pPr>
    </w:p>
    <w:p w14:paraId="1AD518B6" w14:textId="77777777" w:rsidR="00014F12" w:rsidRDefault="00014F12" w:rsidP="003C06EE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539" w:hanging="425"/>
        <w:jc w:val="center"/>
        <w:rPr>
          <w:b/>
          <w:bCs/>
        </w:rPr>
      </w:pPr>
    </w:p>
    <w:p w14:paraId="7C21BEA1" w14:textId="77777777" w:rsidR="00014F12" w:rsidRDefault="0003418E" w:rsidP="003C06E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539" w:hanging="567"/>
      </w:pPr>
      <w:r>
        <w:t>uzavřená mezi</w:t>
      </w:r>
    </w:p>
    <w:p w14:paraId="359B0F64" w14:textId="77777777" w:rsidR="00E505C7" w:rsidRDefault="00E505C7" w:rsidP="003C06E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360" w:line="300" w:lineRule="exact"/>
        <w:ind w:left="567" w:right="28" w:hanging="567"/>
        <w:rPr>
          <w:b/>
          <w:bCs/>
        </w:rPr>
      </w:pPr>
      <w:r>
        <w:rPr>
          <w:b/>
          <w:bCs/>
        </w:rPr>
        <w:t>Česká pošta, s.p.</w:t>
      </w:r>
    </w:p>
    <w:p w14:paraId="18AA2E32" w14:textId="2D2295E7" w:rsidR="00E505C7" w:rsidRPr="007D64F8" w:rsidRDefault="00E505C7" w:rsidP="003C06E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  <w:rPr>
          <w:bCs/>
        </w:rPr>
      </w:pPr>
      <w:r w:rsidRPr="007D64F8">
        <w:rPr>
          <w:bCs/>
        </w:rPr>
        <w:t>se sídlem</w:t>
      </w:r>
      <w:r>
        <w:rPr>
          <w:bCs/>
        </w:rPr>
        <w:t>:</w:t>
      </w:r>
      <w:r>
        <w:rPr>
          <w:bCs/>
        </w:rPr>
        <w:tab/>
      </w:r>
      <w:r w:rsidR="00E53DCB">
        <w:rPr>
          <w:bCs/>
        </w:rPr>
        <w:t xml:space="preserve">Praha 1, </w:t>
      </w:r>
      <w:r w:rsidRPr="007D64F8">
        <w:rPr>
          <w:bCs/>
        </w:rPr>
        <w:t xml:space="preserve">Politických vězňů 909/4, </w:t>
      </w:r>
      <w:r w:rsidR="00E53DCB">
        <w:rPr>
          <w:bCs/>
        </w:rPr>
        <w:t xml:space="preserve">PSČ </w:t>
      </w:r>
      <w:r w:rsidRPr="007D64F8">
        <w:rPr>
          <w:bCs/>
        </w:rPr>
        <w:t>225 99</w:t>
      </w:r>
      <w:r w:rsidR="0003418E">
        <w:rPr>
          <w:bCs/>
        </w:rPr>
        <w:t xml:space="preserve"> </w:t>
      </w:r>
    </w:p>
    <w:p w14:paraId="53BAF6D9" w14:textId="77777777" w:rsidR="00E505C7" w:rsidRDefault="00E505C7" w:rsidP="008B0712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  <w:rPr>
          <w:bCs/>
        </w:rPr>
      </w:pPr>
      <w:r w:rsidRPr="007D64F8">
        <w:rPr>
          <w:bCs/>
        </w:rPr>
        <w:t>IČO:</w:t>
      </w:r>
      <w:r>
        <w:rPr>
          <w:b/>
          <w:bCs/>
        </w:rPr>
        <w:tab/>
      </w:r>
      <w:r>
        <w:rPr>
          <w:bCs/>
        </w:rPr>
        <w:t>47114983</w:t>
      </w:r>
    </w:p>
    <w:p w14:paraId="469CD5FF" w14:textId="77777777" w:rsidR="00E505C7" w:rsidRDefault="00E505C7" w:rsidP="008B0712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  <w:rPr>
          <w:bCs/>
        </w:rPr>
      </w:pPr>
      <w:r w:rsidRPr="007D64F8">
        <w:rPr>
          <w:bCs/>
        </w:rPr>
        <w:t>DIČ:</w:t>
      </w:r>
      <w:r>
        <w:rPr>
          <w:b/>
          <w:bCs/>
        </w:rPr>
        <w:tab/>
      </w:r>
      <w:r>
        <w:rPr>
          <w:bCs/>
        </w:rPr>
        <w:t>CZ47114983</w:t>
      </w:r>
    </w:p>
    <w:p w14:paraId="09CA7873" w14:textId="4BEB3E33" w:rsidR="00E505C7" w:rsidRDefault="00E505C7" w:rsidP="008B0712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  <w:rPr>
          <w:bCs/>
        </w:rPr>
      </w:pPr>
      <w:r>
        <w:rPr>
          <w:bCs/>
        </w:rPr>
        <w:t>zastoupen</w:t>
      </w:r>
      <w:r w:rsidRPr="007D64F8">
        <w:rPr>
          <w:bCs/>
        </w:rPr>
        <w:t>:</w:t>
      </w:r>
      <w:r>
        <w:rPr>
          <w:bCs/>
        </w:rPr>
        <w:tab/>
      </w:r>
      <w:r w:rsidR="00E53DCB">
        <w:rPr>
          <w:b/>
          <w:bCs/>
        </w:rPr>
        <w:t>Ing. Tadeášem Krzokem</w:t>
      </w:r>
      <w:r w:rsidRPr="00E97E16">
        <w:rPr>
          <w:b/>
          <w:bCs/>
        </w:rPr>
        <w:t xml:space="preserve">, </w:t>
      </w:r>
      <w:r w:rsidR="003B0B16">
        <w:rPr>
          <w:b/>
          <w:bCs/>
        </w:rPr>
        <w:t>manažerem specializovaného</w:t>
      </w:r>
    </w:p>
    <w:p w14:paraId="377B7AF7" w14:textId="1DB4CD20" w:rsidR="00E505C7" w:rsidRPr="00E97E16" w:rsidRDefault="00E505C7" w:rsidP="00E53DCB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-256" w:firstLine="0"/>
        <w:rPr>
          <w:b/>
          <w:bCs/>
        </w:rPr>
      </w:pPr>
      <w:r>
        <w:rPr>
          <w:bCs/>
        </w:rPr>
        <w:tab/>
      </w:r>
      <w:r w:rsidR="003B0B16">
        <w:rPr>
          <w:b/>
          <w:bCs/>
        </w:rPr>
        <w:t xml:space="preserve">útvaru </w:t>
      </w:r>
      <w:r w:rsidR="00E53DCB">
        <w:rPr>
          <w:b/>
          <w:bCs/>
        </w:rPr>
        <w:t xml:space="preserve">regionálního </w:t>
      </w:r>
      <w:r w:rsidRPr="00E97E16">
        <w:rPr>
          <w:b/>
          <w:bCs/>
        </w:rPr>
        <w:t>zpracování peněžních služeb</w:t>
      </w:r>
      <w:r w:rsidR="00E53DCB">
        <w:rPr>
          <w:b/>
          <w:bCs/>
        </w:rPr>
        <w:t xml:space="preserve"> Ostrava</w:t>
      </w:r>
    </w:p>
    <w:p w14:paraId="17292F7F" w14:textId="77777777" w:rsidR="00E505C7" w:rsidRPr="0069268C" w:rsidRDefault="00E505C7" w:rsidP="008B0712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</w:t>
      </w:r>
      <w:r w:rsidR="002E6D07">
        <w:rPr>
          <w:bCs/>
        </w:rPr>
        <w:t>7</w:t>
      </w:r>
      <w:r w:rsidRPr="0069268C">
        <w:rPr>
          <w:bCs/>
        </w:rPr>
        <w:t>565</w:t>
      </w:r>
    </w:p>
    <w:p w14:paraId="220FE5D8" w14:textId="7C0181DF" w:rsidR="00E505C7" w:rsidRPr="007D64F8" w:rsidRDefault="0003418E" w:rsidP="008B0712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  <w:rPr>
          <w:b/>
        </w:rPr>
      </w:pPr>
      <w:r>
        <w:t>bankovní spojení:</w:t>
      </w:r>
      <w:r w:rsidR="00E505C7">
        <w:tab/>
      </w:r>
      <w:r w:rsidR="00D6744D">
        <w:rPr>
          <w:bCs/>
        </w:rPr>
        <w:t>XXXXXXXXXX</w:t>
      </w:r>
    </w:p>
    <w:p w14:paraId="56F1469D" w14:textId="212BFC2C" w:rsidR="00E505C7" w:rsidRDefault="0003418E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  <w:rPr>
          <w:b/>
          <w:bCs/>
        </w:rPr>
      </w:pPr>
      <w:r>
        <w:t>číslo účtu:</w:t>
      </w:r>
      <w:r w:rsidR="00E505C7">
        <w:tab/>
      </w:r>
      <w:r w:rsidR="00D6744D">
        <w:rPr>
          <w:bCs/>
        </w:rPr>
        <w:t>XXXXXXXXXX</w:t>
      </w:r>
    </w:p>
    <w:p w14:paraId="012EE941" w14:textId="77777777" w:rsidR="00E505C7" w:rsidRDefault="00E505C7" w:rsidP="006F1C8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before="120" w:line="300" w:lineRule="exact"/>
        <w:ind w:right="28" w:firstLine="0"/>
      </w:pPr>
      <w:r w:rsidRPr="0003418E">
        <w:t>korespondenční adresa:</w:t>
      </w:r>
      <w:r w:rsidR="0003418E">
        <w:tab/>
        <w:t>Česká pošta, s.p.</w:t>
      </w:r>
      <w:r w:rsidR="006F1C81">
        <w:t>,</w:t>
      </w:r>
      <w:r w:rsidR="0003418E">
        <w:t xml:space="preserve"> RZPS Ostrava, Dr. Martínka 1406/12</w:t>
      </w:r>
      <w:r w:rsidR="006F1C81">
        <w:t>,</w:t>
      </w:r>
    </w:p>
    <w:p w14:paraId="7FB70B85" w14:textId="77777777" w:rsidR="0003418E" w:rsidRPr="0003418E" w:rsidRDefault="0003418E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  <w:r>
        <w:tab/>
        <w:t>700 90 Ostrava - Hrabůvka</w:t>
      </w:r>
    </w:p>
    <w:p w14:paraId="2C41F444" w14:textId="77777777" w:rsidR="00E505C7" w:rsidRDefault="00E505C7" w:rsidP="003C06EE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line="300" w:lineRule="exact"/>
        <w:ind w:right="28" w:firstLine="0"/>
      </w:pPr>
      <w:r>
        <w:t>dále jen „</w:t>
      </w:r>
      <w:r w:rsidR="006F1C81">
        <w:t>P</w:t>
      </w:r>
      <w:r>
        <w:t>odnik“</w:t>
      </w:r>
    </w:p>
    <w:p w14:paraId="794498F6" w14:textId="77777777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360" w:after="360" w:line="300" w:lineRule="exact"/>
        <w:ind w:right="28" w:firstLine="0"/>
      </w:pPr>
      <w:r>
        <w:t>a</w:t>
      </w:r>
    </w:p>
    <w:p w14:paraId="57AD016A" w14:textId="77777777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right="28" w:firstLine="0"/>
      </w:pPr>
      <w:r>
        <w:t>ID:</w:t>
      </w:r>
      <w:r w:rsidR="00536D5A">
        <w:t xml:space="preserve"> 107889001</w:t>
      </w:r>
    </w:p>
    <w:p w14:paraId="231C16A7" w14:textId="77777777" w:rsidR="00E505C7" w:rsidRDefault="00536D5A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line="300" w:lineRule="exact"/>
        <w:ind w:right="28" w:firstLine="0"/>
      </w:pPr>
      <w:r>
        <w:rPr>
          <w:b/>
        </w:rPr>
        <w:t>Flaga s.r.o.</w:t>
      </w:r>
    </w:p>
    <w:p w14:paraId="079DC1AA" w14:textId="77777777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  <w:r>
        <w:t>se sídlem:</w:t>
      </w:r>
      <w:r>
        <w:tab/>
      </w:r>
      <w:r w:rsidR="00536D5A">
        <w:t>Nádražní 564/47, 693 01 Hustopeče</w:t>
      </w:r>
    </w:p>
    <w:p w14:paraId="4A1B44B0" w14:textId="77777777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  <w:r>
        <w:t>IČO:</w:t>
      </w:r>
      <w:r>
        <w:tab/>
      </w:r>
      <w:r w:rsidR="00536D5A">
        <w:t>47917091</w:t>
      </w:r>
    </w:p>
    <w:p w14:paraId="1326FB0B" w14:textId="77777777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  <w:r>
        <w:t>DIČ:</w:t>
      </w:r>
      <w:r>
        <w:tab/>
        <w:t>CZ</w:t>
      </w:r>
      <w:r w:rsidR="00536D5A">
        <w:t>47917091</w:t>
      </w:r>
    </w:p>
    <w:p w14:paraId="59798613" w14:textId="77777777" w:rsidR="00E505C7" w:rsidRPr="005325B9" w:rsidRDefault="005325B9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  <w:r>
        <w:t>z</w:t>
      </w:r>
      <w:r w:rsidR="00E505C7">
        <w:t>astoupen</w:t>
      </w:r>
      <w:r w:rsidR="00B93366">
        <w:t>a</w:t>
      </w:r>
      <w:r w:rsidR="00E505C7">
        <w:t>:</w:t>
      </w:r>
      <w:r w:rsidR="00E505C7">
        <w:tab/>
      </w:r>
      <w:r w:rsidR="00B93366">
        <w:t>Ing. Martinem Miartušem, prokuristou</w:t>
      </w:r>
    </w:p>
    <w:p w14:paraId="26195FC5" w14:textId="77777777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  <w:r>
        <w:t>zapsán</w:t>
      </w:r>
      <w:r w:rsidR="00B93366">
        <w:t>a</w:t>
      </w:r>
      <w:r>
        <w:t xml:space="preserve"> v obchodním rejstříku</w:t>
      </w:r>
      <w:r>
        <w:tab/>
      </w:r>
      <w:r w:rsidR="00B93366">
        <w:t>Krajského sudu v Brně, oddíl C, vložka 10448</w:t>
      </w:r>
    </w:p>
    <w:p w14:paraId="367BCC61" w14:textId="59A91B14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  <w:r>
        <w:t>bankovní spojení:</w:t>
      </w:r>
      <w:r>
        <w:tab/>
      </w:r>
      <w:r w:rsidR="00D6744D">
        <w:rPr>
          <w:bCs/>
        </w:rPr>
        <w:t>XXXXXXXXXX</w:t>
      </w:r>
    </w:p>
    <w:p w14:paraId="465C677A" w14:textId="2DE343CD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  <w:r>
        <w:t>číslo účtu:</w:t>
      </w:r>
      <w:r>
        <w:tab/>
      </w:r>
      <w:r w:rsidR="00D6744D">
        <w:rPr>
          <w:bCs/>
        </w:rPr>
        <w:t>XXXXXXXXXX</w:t>
      </w:r>
    </w:p>
    <w:p w14:paraId="61FA7CAC" w14:textId="77777777" w:rsidR="00E505C7" w:rsidRPr="005325B9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</w:p>
    <w:p w14:paraId="618DCC04" w14:textId="77777777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right="539" w:firstLine="0"/>
        <w:rPr>
          <w:b/>
        </w:rPr>
      </w:pPr>
    </w:p>
    <w:p w14:paraId="17D8A71F" w14:textId="77777777" w:rsidR="00014F12" w:rsidRDefault="00014F12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ind w:right="539" w:firstLine="0"/>
        <w:rPr>
          <w:b/>
        </w:rPr>
      </w:pPr>
      <w:r>
        <w:rPr>
          <w:b/>
        </w:rPr>
        <w:t>přidělené technologické číslo:</w:t>
      </w:r>
      <w:r>
        <w:tab/>
      </w:r>
      <w:r w:rsidR="00B93366">
        <w:rPr>
          <w:b/>
        </w:rPr>
        <w:t>95019</w:t>
      </w:r>
    </w:p>
    <w:p w14:paraId="6D9018CA" w14:textId="77777777" w:rsidR="00014F12" w:rsidRPr="005325B9" w:rsidRDefault="00014F12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right="539" w:firstLine="0"/>
        <w:rPr>
          <w:b/>
          <w:bCs/>
        </w:rPr>
      </w:pPr>
    </w:p>
    <w:p w14:paraId="4C13F6FE" w14:textId="77777777" w:rsidR="008E7CB7" w:rsidRDefault="00014F12" w:rsidP="008E7CB7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right="539" w:firstLine="0"/>
      </w:pPr>
      <w:r w:rsidRPr="005325B9">
        <w:t>dále jen „</w:t>
      </w:r>
      <w:r w:rsidR="006F1C81">
        <w:t>U</w:t>
      </w:r>
      <w:r w:rsidR="00A4417C" w:rsidRPr="005325B9">
        <w:t>živatel</w:t>
      </w:r>
      <w:r w:rsidRPr="005325B9">
        <w:t>“</w:t>
      </w:r>
    </w:p>
    <w:p w14:paraId="34F7409F" w14:textId="77777777" w:rsidR="008E7CB7" w:rsidRPr="00D234A5" w:rsidRDefault="008E7CB7" w:rsidP="004C5D64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544"/>
          <w:tab w:val="left" w:pos="4253"/>
        </w:tabs>
        <w:spacing w:before="240" w:line="300" w:lineRule="exact"/>
        <w:ind w:left="1077" w:right="28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234A5">
        <w:rPr>
          <w:b/>
          <w:bCs/>
          <w:sz w:val="28"/>
          <w:szCs w:val="28"/>
        </w:rPr>
        <w:t>1.</w:t>
      </w:r>
      <w:r w:rsidR="00B93366">
        <w:rPr>
          <w:b/>
          <w:bCs/>
          <w:sz w:val="28"/>
          <w:szCs w:val="28"/>
        </w:rPr>
        <w:t xml:space="preserve"> </w:t>
      </w:r>
      <w:r w:rsidRPr="00D234A5">
        <w:rPr>
          <w:b/>
          <w:bCs/>
          <w:sz w:val="28"/>
          <w:szCs w:val="28"/>
        </w:rPr>
        <w:t>Ujednání</w:t>
      </w:r>
    </w:p>
    <w:p w14:paraId="0C76DF25" w14:textId="77777777" w:rsidR="008E7CB7" w:rsidRDefault="008E7CB7" w:rsidP="008E7CB7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</w:p>
    <w:p w14:paraId="475B3794" w14:textId="76F7A38B" w:rsidR="008E7CB7" w:rsidRDefault="008E7CB7" w:rsidP="008E7CB7">
      <w:pPr>
        <w:spacing w:before="240" w:line="300" w:lineRule="exact"/>
        <w:ind w:left="426" w:hanging="426"/>
        <w:jc w:val="both"/>
      </w:pPr>
      <w:r>
        <w:t xml:space="preserve">1.1. Smluvní strany se dohodly na změně obsahu Smlouvy o používání poštovních poukázek </w:t>
      </w:r>
      <w:r w:rsidR="00B93366">
        <w:br/>
      </w:r>
      <w:r>
        <w:t xml:space="preserve">A </w:t>
      </w:r>
      <w:r w:rsidR="00B93366">
        <w:t xml:space="preserve">- </w:t>
      </w:r>
      <w:r>
        <w:t xml:space="preserve">doklad V ze dne </w:t>
      </w:r>
      <w:r w:rsidR="00B93366">
        <w:t>15.</w:t>
      </w:r>
      <w:r w:rsidR="00B44DCF">
        <w:t xml:space="preserve"> </w:t>
      </w:r>
      <w:r w:rsidR="00846FE8">
        <w:t>0</w:t>
      </w:r>
      <w:r w:rsidR="00B93366">
        <w:t>3.</w:t>
      </w:r>
      <w:r w:rsidR="00B44DCF">
        <w:t xml:space="preserve"> </w:t>
      </w:r>
      <w:r w:rsidR="00B93366">
        <w:t>2018</w:t>
      </w:r>
      <w:r>
        <w:t xml:space="preserve"> </w:t>
      </w:r>
      <w:r w:rsidR="00846FE8">
        <w:t>ve znění Dodatku č. 1ze dne 22.02.2021</w:t>
      </w:r>
      <w:r w:rsidR="0017787D">
        <w:t xml:space="preserve"> a Dodatku č. 2 ze dne </w:t>
      </w:r>
      <w:r w:rsidR="009D430D">
        <w:t xml:space="preserve">16.2.2024 </w:t>
      </w:r>
      <w:r>
        <w:t xml:space="preserve">(dále je „Smlouva“), a to následujícím způsobem: </w:t>
      </w:r>
    </w:p>
    <w:p w14:paraId="116FF7E5" w14:textId="77777777" w:rsidR="008E7CB7" w:rsidRPr="00A3791F" w:rsidRDefault="008E7CB7" w:rsidP="00E9768F">
      <w:pPr>
        <w:spacing w:before="240" w:line="300" w:lineRule="exact"/>
        <w:ind w:left="539" w:hanging="539"/>
        <w:jc w:val="both"/>
        <w:rPr>
          <w:b/>
        </w:rPr>
      </w:pPr>
    </w:p>
    <w:p w14:paraId="5181A53B" w14:textId="4AF4C072" w:rsidR="00CE29B5" w:rsidRPr="00CE29B5" w:rsidRDefault="002C21D8" w:rsidP="00CE29B5">
      <w:pPr>
        <w:pStyle w:val="Zkladntext"/>
        <w:tabs>
          <w:tab w:val="clear" w:pos="720"/>
          <w:tab w:val="clear" w:pos="1080"/>
          <w:tab w:val="clear" w:pos="3060"/>
          <w:tab w:val="left" w:pos="360"/>
        </w:tabs>
        <w:spacing w:before="240"/>
        <w:ind w:left="539" w:hanging="53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1.</w:t>
      </w:r>
      <w:r w:rsidR="00846FE8">
        <w:rPr>
          <w:rFonts w:ascii="Times New Roman" w:hAnsi="Times New Roman"/>
          <w:b w:val="0"/>
          <w:bCs w:val="0"/>
        </w:rPr>
        <w:t>2</w:t>
      </w:r>
      <w:r w:rsidR="00CE29B5">
        <w:rPr>
          <w:rFonts w:ascii="Times New Roman" w:hAnsi="Times New Roman"/>
          <w:b w:val="0"/>
          <w:bCs w:val="0"/>
        </w:rPr>
        <w:t>.</w:t>
      </w:r>
      <w:r w:rsidR="00CE29B5">
        <w:rPr>
          <w:rFonts w:ascii="Times New Roman" w:hAnsi="Times New Roman"/>
          <w:b w:val="0"/>
          <w:bCs w:val="0"/>
        </w:rPr>
        <w:tab/>
      </w:r>
      <w:r w:rsidR="00CE29B5" w:rsidRPr="00CE29B5">
        <w:rPr>
          <w:rFonts w:ascii="Times New Roman" w:hAnsi="Times New Roman"/>
          <w:b w:val="0"/>
          <w:bCs w:val="0"/>
        </w:rPr>
        <w:t xml:space="preserve">Smluvní strany se dohodly na </w:t>
      </w:r>
      <w:r w:rsidR="00CE29B5" w:rsidRPr="00CE29B5">
        <w:rPr>
          <w:rFonts w:ascii="Times New Roman" w:hAnsi="Times New Roman"/>
          <w:bCs w:val="0"/>
        </w:rPr>
        <w:t>úplném nahrazení</w:t>
      </w:r>
      <w:r w:rsidR="00CE29B5" w:rsidRPr="00CE29B5">
        <w:rPr>
          <w:rFonts w:ascii="Times New Roman" w:hAnsi="Times New Roman"/>
          <w:b w:val="0"/>
          <w:bCs w:val="0"/>
        </w:rPr>
        <w:t xml:space="preserve"> stávajícího ustanovení Čl. IV. odst. 3 následujícím textem:</w:t>
      </w:r>
    </w:p>
    <w:p w14:paraId="75AC9BC0" w14:textId="11351A53" w:rsidR="002C21D8" w:rsidRPr="009D2928" w:rsidRDefault="00CE29B5" w:rsidP="002C21D8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left="567" w:right="27" w:hanging="567"/>
        <w:jc w:val="both"/>
        <w:rPr>
          <w:bCs/>
        </w:rPr>
      </w:pPr>
      <w:r w:rsidRPr="002C21D8">
        <w:rPr>
          <w:b/>
        </w:rPr>
        <w:t>„</w:t>
      </w:r>
      <w:r w:rsidR="00A03E84" w:rsidRPr="002C21D8">
        <w:rPr>
          <w:b/>
        </w:rPr>
        <w:t>3.</w:t>
      </w:r>
      <w:r w:rsidR="00A03E84">
        <w:tab/>
      </w:r>
      <w:r w:rsidR="002C21D8" w:rsidRPr="009D2928">
        <w:rPr>
          <w:iCs/>
        </w:rPr>
        <w:t xml:space="preserve">Smluvní strany se dohodly, že faktury – daňové doklady ve formátu pdf., opatřené elektronickým podpisem (elektronická faktura) spolu s dalšími přílohami (pokud jsou smluvně požadovány) budou zasílány elektronicky, jako příloha emailové zprávy, </w:t>
      </w:r>
      <w:r w:rsidR="002C21D8">
        <w:rPr>
          <w:iCs/>
        </w:rPr>
        <w:br/>
      </w:r>
      <w:r w:rsidR="002C21D8" w:rsidRPr="009D2928">
        <w:rPr>
          <w:iCs/>
        </w:rPr>
        <w:t xml:space="preserve">z e-mailové adresy </w:t>
      </w:r>
      <w:r w:rsidR="0017787D">
        <w:rPr>
          <w:iCs/>
        </w:rPr>
        <w:t>Podniku</w:t>
      </w:r>
      <w:r w:rsidR="002C21D8" w:rsidRPr="009D2928">
        <w:rPr>
          <w:iCs/>
        </w:rPr>
        <w:t xml:space="preserve"> </w:t>
      </w:r>
      <w:r w:rsidR="00D6744D">
        <w:rPr>
          <w:bCs/>
        </w:rPr>
        <w:t>XXXXXXXXXX</w:t>
      </w:r>
      <w:r w:rsidR="002C21D8">
        <w:rPr>
          <w:b/>
        </w:rPr>
        <w:t xml:space="preserve"> </w:t>
      </w:r>
      <w:r w:rsidR="002C21D8" w:rsidRPr="009D2928">
        <w:rPr>
          <w:iCs/>
        </w:rPr>
        <w:t xml:space="preserve">na e-mailovou adresu </w:t>
      </w:r>
      <w:r w:rsidR="0017787D">
        <w:rPr>
          <w:iCs/>
        </w:rPr>
        <w:t>Uživatele</w:t>
      </w:r>
      <w:r w:rsidR="002C21D8" w:rsidRPr="009D2928">
        <w:rPr>
          <w:iCs/>
        </w:rPr>
        <w:t xml:space="preserve"> </w:t>
      </w:r>
      <w:r w:rsidR="00D6744D">
        <w:rPr>
          <w:bCs/>
        </w:rPr>
        <w:t>XXXXXXXXXX</w:t>
      </w:r>
      <w:r w:rsidR="002C21D8" w:rsidRPr="009D2928">
        <w:rPr>
          <w:iCs/>
        </w:rPr>
        <w:t xml:space="preserve">. Elektronická faktura se považuje za doručenou dnem odeslání emailové zprávy, obsahující jako přílohu elektronickou fakturu, z e-mailové </w:t>
      </w:r>
      <w:r w:rsidR="002C21D8">
        <w:rPr>
          <w:iCs/>
        </w:rPr>
        <w:br/>
      </w:r>
      <w:r w:rsidR="002C21D8" w:rsidRPr="009D2928">
        <w:rPr>
          <w:iCs/>
        </w:rPr>
        <w:t xml:space="preserve">adresy </w:t>
      </w:r>
      <w:r w:rsidR="0017787D">
        <w:rPr>
          <w:iCs/>
        </w:rPr>
        <w:t>Podniku</w:t>
      </w:r>
      <w:r w:rsidR="002C21D8" w:rsidRPr="009D2928">
        <w:rPr>
          <w:iCs/>
        </w:rPr>
        <w:t xml:space="preserve"> </w:t>
      </w:r>
      <w:r w:rsidR="00D6744D">
        <w:rPr>
          <w:bCs/>
        </w:rPr>
        <w:t>XXXXXXXXXX</w:t>
      </w:r>
      <w:r w:rsidR="002C21D8">
        <w:rPr>
          <w:rStyle w:val="Hypertextovodkaz"/>
          <w:iCs/>
          <w:color w:val="auto"/>
          <w:u w:val="none"/>
        </w:rPr>
        <w:t xml:space="preserve"> </w:t>
      </w:r>
      <w:r w:rsidR="002C21D8" w:rsidRPr="009D2928">
        <w:rPr>
          <w:iCs/>
        </w:rPr>
        <w:t xml:space="preserve">na e-mailovou adresu </w:t>
      </w:r>
      <w:r w:rsidR="0017787D">
        <w:rPr>
          <w:iCs/>
        </w:rPr>
        <w:t>Uživatele</w:t>
      </w:r>
      <w:r w:rsidR="002C21D8" w:rsidRPr="009D2928">
        <w:rPr>
          <w:iCs/>
        </w:rPr>
        <w:t xml:space="preserve"> </w:t>
      </w:r>
      <w:r w:rsidR="002C21D8">
        <w:rPr>
          <w:iCs/>
        </w:rPr>
        <w:br/>
      </w:r>
      <w:r w:rsidR="00D6744D">
        <w:rPr>
          <w:bCs/>
        </w:rPr>
        <w:t>XXXXXXXXXX</w:t>
      </w:r>
      <w:r w:rsidR="009D430D">
        <w:rPr>
          <w:b/>
          <w:iCs/>
        </w:rPr>
        <w:t>.</w:t>
      </w:r>
      <w:r w:rsidR="0017787D">
        <w:rPr>
          <w:b/>
          <w:iCs/>
        </w:rPr>
        <w:t>“</w:t>
      </w:r>
    </w:p>
    <w:p w14:paraId="79E0145A" w14:textId="77777777" w:rsidR="00014F12" w:rsidRDefault="00014F12" w:rsidP="00625056">
      <w:pPr>
        <w:pStyle w:val="Zkladntext"/>
        <w:tabs>
          <w:tab w:val="clear" w:pos="720"/>
          <w:tab w:val="clear" w:pos="1080"/>
          <w:tab w:val="clear" w:pos="3060"/>
          <w:tab w:val="left" w:pos="360"/>
        </w:tabs>
        <w:ind w:left="360" w:hanging="360"/>
        <w:jc w:val="both"/>
        <w:rPr>
          <w:rFonts w:ascii="Times New Roman" w:hAnsi="Times New Roman"/>
          <w:b w:val="0"/>
          <w:bCs w:val="0"/>
        </w:rPr>
      </w:pPr>
    </w:p>
    <w:p w14:paraId="7DBF950A" w14:textId="77777777" w:rsidR="00014F12" w:rsidRDefault="004F7B52" w:rsidP="00625056">
      <w:pPr>
        <w:pStyle w:val="Import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2</w:t>
      </w:r>
      <w:r w:rsidR="00014F12">
        <w:rPr>
          <w:rFonts w:ascii="Times New Roman" w:hAnsi="Times New Roman"/>
          <w:b/>
        </w:rPr>
        <w:t>. Závěrečná ustanovení</w:t>
      </w:r>
    </w:p>
    <w:p w14:paraId="39C59B37" w14:textId="77777777" w:rsidR="00014F12" w:rsidRPr="00625056" w:rsidRDefault="00014F12" w:rsidP="00625056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357" w:hanging="357"/>
        <w:jc w:val="both"/>
      </w:pPr>
    </w:p>
    <w:p w14:paraId="6CE06D1C" w14:textId="77777777" w:rsidR="004F7B52" w:rsidRPr="004F7B52" w:rsidRDefault="004F7B52" w:rsidP="004F7B52">
      <w:pPr>
        <w:pStyle w:val="Zkladntextodsazen"/>
        <w:tabs>
          <w:tab w:val="clear" w:pos="720"/>
          <w:tab w:val="clear" w:pos="2700"/>
          <w:tab w:val="clear" w:pos="4860"/>
        </w:tabs>
        <w:ind w:left="539" w:right="23" w:hanging="539"/>
        <w:rPr>
          <w:b w:val="0"/>
          <w:i w:val="0"/>
        </w:rPr>
      </w:pPr>
      <w:r>
        <w:rPr>
          <w:b w:val="0"/>
          <w:i w:val="0"/>
        </w:rPr>
        <w:t>2.</w:t>
      </w:r>
      <w:r w:rsidR="001A7AEB">
        <w:rPr>
          <w:b w:val="0"/>
          <w:i w:val="0"/>
        </w:rPr>
        <w:t>1</w:t>
      </w:r>
      <w:r w:rsidR="001A7AEB">
        <w:rPr>
          <w:b w:val="0"/>
        </w:rPr>
        <w:t>.</w:t>
      </w:r>
      <w:r w:rsidR="001A7AEB">
        <w:tab/>
      </w:r>
      <w:r>
        <w:rPr>
          <w:b w:val="0"/>
          <w:i w:val="0"/>
        </w:rPr>
        <w:t>Ostatní ujednání Smlouvy se nemění a zůstávají nadále v platnosti.</w:t>
      </w:r>
    </w:p>
    <w:p w14:paraId="78C6CD18" w14:textId="77777777" w:rsidR="001A7AEB" w:rsidRDefault="001A7AEB" w:rsidP="001A7AEB">
      <w:pPr>
        <w:pStyle w:val="Zkladntext2"/>
        <w:tabs>
          <w:tab w:val="left" w:pos="9360"/>
        </w:tabs>
        <w:ind w:left="540" w:hanging="540"/>
        <w:rPr>
          <w:rFonts w:ascii="Times New Roman" w:hAnsi="Times New Roman"/>
        </w:rPr>
      </w:pPr>
    </w:p>
    <w:p w14:paraId="7DB710B8" w14:textId="77777777" w:rsidR="001A7AEB" w:rsidRDefault="004F7B52" w:rsidP="004F7B52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39" w:right="74" w:hanging="539"/>
        <w:jc w:val="both"/>
      </w:pPr>
      <w:r>
        <w:t>2.2.</w:t>
      </w:r>
      <w:r>
        <w:tab/>
        <w:t>Tento Dodatek je uzavřen dnem podpisu oběma Smluvními stranami.</w:t>
      </w:r>
    </w:p>
    <w:p w14:paraId="73095E8C" w14:textId="77777777" w:rsidR="001A7AEB" w:rsidRPr="00CF68D7" w:rsidRDefault="004F7B52" w:rsidP="004F7B52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240"/>
        <w:ind w:left="539" w:right="74" w:hanging="539"/>
        <w:jc w:val="both"/>
      </w:pPr>
      <w:r>
        <w:t>2.3.</w:t>
      </w:r>
      <w:r>
        <w:tab/>
        <w:t>Tento Dodatek je sepsán ve 2 (slovy: dvou) vyhotoveních s platností originálu, z nichž každá ze Smluvních stran obdrží po jednom vyhotovení.</w:t>
      </w:r>
    </w:p>
    <w:p w14:paraId="497D1CDE" w14:textId="7CBCB9FF" w:rsidR="00B370BC" w:rsidRPr="00B44DCF" w:rsidRDefault="00B370BC" w:rsidP="00B370BC">
      <w:pPr>
        <w:spacing w:before="240" w:line="280" w:lineRule="exact"/>
        <w:ind w:left="567" w:hanging="567"/>
        <w:jc w:val="both"/>
      </w:pPr>
      <w:r w:rsidRPr="00B44DCF">
        <w:t xml:space="preserve">2.4. </w:t>
      </w:r>
      <w:r w:rsidRPr="00B44DCF">
        <w:tab/>
        <w:t>Tento Dodatek bude uveřejněn v registru smluv dle zákona č. 340/2015 Sb., o zvláštních</w:t>
      </w:r>
      <w:r w:rsidRPr="00B44DCF">
        <w:br/>
        <w:t xml:space="preserve"> podmínkách účinnosti některých smluv, uveřejňování těchto smluv a o registru smluv (zákon o registru smluv). Dle dohody Smluvních stran zajistí odeslání tohoto Dodatku správci registru smluv </w:t>
      </w:r>
      <w:r w:rsidR="0017787D">
        <w:t>Podnik</w:t>
      </w:r>
      <w:r w:rsidRPr="00B44DCF">
        <w:t xml:space="preserve">. </w:t>
      </w:r>
      <w:r w:rsidR="0017787D">
        <w:t>Podnik</w:t>
      </w:r>
      <w:r w:rsidRPr="00B44DCF">
        <w:t xml:space="preserve"> je oprávněn před odesláním Dodatku správci registru smluv v Dodatku znečitelnit informace, na něž se nevztahuje uveřejňovací povinnost podle zákona o registru smluv.</w:t>
      </w:r>
    </w:p>
    <w:p w14:paraId="5FC93BCD" w14:textId="77777777" w:rsidR="0056523E" w:rsidRDefault="0056523E" w:rsidP="00FF0DE8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240"/>
        <w:ind w:left="357" w:right="74" w:hanging="357"/>
        <w:jc w:val="both"/>
      </w:pPr>
    </w:p>
    <w:p w14:paraId="4608086E" w14:textId="77777777" w:rsidR="00625056" w:rsidRPr="00625056" w:rsidRDefault="00625056" w:rsidP="00641EF6">
      <w:pPr>
        <w:pStyle w:val="Import28"/>
        <w:tabs>
          <w:tab w:val="clear" w:pos="6192"/>
          <w:tab w:val="left" w:pos="5387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155D4A">
        <w:rPr>
          <w:rFonts w:ascii="Times New Roman" w:hAnsi="Times New Roman"/>
        </w:rPr>
        <w:t>U</w:t>
      </w:r>
      <w:r>
        <w:rPr>
          <w:rFonts w:ascii="Times New Roman" w:hAnsi="Times New Roman"/>
        </w:rPr>
        <w:t>živatele:</w:t>
      </w:r>
      <w:r>
        <w:rPr>
          <w:rFonts w:ascii="Times New Roman" w:hAnsi="Times New Roman"/>
        </w:rPr>
        <w:tab/>
        <w:t xml:space="preserve">Za </w:t>
      </w:r>
      <w:r w:rsidR="00155D4A">
        <w:rPr>
          <w:rFonts w:ascii="Times New Roman" w:hAnsi="Times New Roman"/>
        </w:rPr>
        <w:t>P</w:t>
      </w:r>
      <w:r>
        <w:rPr>
          <w:rFonts w:ascii="Times New Roman" w:hAnsi="Times New Roman"/>
        </w:rPr>
        <w:t>odnik:</w:t>
      </w:r>
    </w:p>
    <w:p w14:paraId="3D383F73" w14:textId="77777777" w:rsidR="00014F12" w:rsidRDefault="00014F12" w:rsidP="00FF0DE8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right="74" w:firstLine="0"/>
        <w:jc w:val="both"/>
      </w:pPr>
    </w:p>
    <w:p w14:paraId="31E6F04D" w14:textId="77777777" w:rsidR="00014F12" w:rsidRDefault="006F5BB9" w:rsidP="00FF0DE8">
      <w:pPr>
        <w:pStyle w:val="Import26"/>
        <w:tabs>
          <w:tab w:val="clear" w:pos="5184"/>
          <w:tab w:val="left" w:pos="5387"/>
        </w:tabs>
        <w:ind w:firstLine="0"/>
      </w:pPr>
      <w:r>
        <w:t xml:space="preserve">V </w:t>
      </w:r>
      <w:r w:rsidR="00B44DCF">
        <w:t>Hustopečích, dne:…………….</w:t>
      </w:r>
      <w:r w:rsidR="00014F12">
        <w:tab/>
        <w:t xml:space="preserve">V </w:t>
      </w:r>
      <w:r>
        <w:t>Ostravě</w:t>
      </w:r>
      <w:r w:rsidR="00014F12">
        <w:t>, dne: ………...</w:t>
      </w:r>
      <w:r w:rsidR="00B44DCF">
        <w:t>.............</w:t>
      </w:r>
    </w:p>
    <w:p w14:paraId="039D856E" w14:textId="77777777" w:rsidR="00014F12" w:rsidRDefault="00014F12" w:rsidP="00FF0DE8">
      <w:pPr>
        <w:pStyle w:val="Import26"/>
        <w:tabs>
          <w:tab w:val="clear" w:pos="5184"/>
        </w:tabs>
        <w:ind w:firstLine="0"/>
      </w:pPr>
    </w:p>
    <w:p w14:paraId="4D147D10" w14:textId="77777777" w:rsidR="00014F12" w:rsidRDefault="00014F12" w:rsidP="00FF0DE8">
      <w:pPr>
        <w:pStyle w:val="Import27"/>
        <w:tabs>
          <w:tab w:val="clear" w:pos="5472"/>
        </w:tabs>
        <w:ind w:firstLine="0"/>
      </w:pPr>
    </w:p>
    <w:p w14:paraId="260EC02E" w14:textId="77777777" w:rsidR="00014F12" w:rsidRDefault="00014F12" w:rsidP="00FF0DE8">
      <w:pPr>
        <w:pStyle w:val="Import27"/>
        <w:tabs>
          <w:tab w:val="clear" w:pos="5472"/>
          <w:tab w:val="left" w:pos="5387"/>
        </w:tabs>
        <w:spacing w:before="720"/>
        <w:ind w:firstLine="0"/>
      </w:pPr>
      <w:r>
        <w:t>…………………………………..</w:t>
      </w:r>
      <w:r>
        <w:tab/>
        <w:t>…………………………………..</w:t>
      </w:r>
    </w:p>
    <w:p w14:paraId="1EEF77BC" w14:textId="0162CD6A" w:rsidR="00014F12" w:rsidRDefault="006120BD" w:rsidP="00FF0DE8">
      <w:pPr>
        <w:pStyle w:val="Import27"/>
        <w:tabs>
          <w:tab w:val="clear" w:pos="5472"/>
          <w:tab w:val="left" w:pos="5387"/>
        </w:tabs>
        <w:ind w:firstLine="0"/>
      </w:pPr>
      <w:r>
        <w:t xml:space="preserve">Ing. </w:t>
      </w:r>
      <w:r w:rsidR="00B44DCF">
        <w:t>Martin Miartuš</w:t>
      </w:r>
      <w:r w:rsidR="006F5BB9">
        <w:tab/>
      </w:r>
      <w:r w:rsidR="0017787D">
        <w:t>Ing. Tadeáš Krzok</w:t>
      </w:r>
    </w:p>
    <w:p w14:paraId="63D124A9" w14:textId="77777777" w:rsidR="00014F12" w:rsidRDefault="00B44DCF" w:rsidP="00FF0DE8">
      <w:pPr>
        <w:pStyle w:val="Import28"/>
        <w:tabs>
          <w:tab w:val="clear" w:pos="6192"/>
          <w:tab w:val="left" w:pos="540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prokurista</w:t>
      </w:r>
      <w:r w:rsidR="006F5BB9">
        <w:rPr>
          <w:rFonts w:ascii="Times New Roman" w:hAnsi="Times New Roman"/>
        </w:rPr>
        <w:tab/>
      </w:r>
      <w:r w:rsidR="003B0B16">
        <w:rPr>
          <w:rFonts w:ascii="Times New Roman" w:hAnsi="Times New Roman"/>
        </w:rPr>
        <w:t>manažer specializovaného útvaru</w:t>
      </w:r>
    </w:p>
    <w:p w14:paraId="69785E87" w14:textId="242C51EA" w:rsidR="00014F12" w:rsidRDefault="00B44DCF" w:rsidP="0017787D">
      <w:pPr>
        <w:tabs>
          <w:tab w:val="left" w:pos="5387"/>
        </w:tabs>
        <w:ind w:left="5385" w:hanging="5385"/>
        <w:rPr>
          <w:sz w:val="20"/>
        </w:rPr>
      </w:pPr>
      <w:r>
        <w:t>Flaga s.r.o.</w:t>
      </w:r>
      <w:r w:rsidR="00FF0DE8">
        <w:tab/>
      </w:r>
      <w:r w:rsidR="0017787D">
        <w:t xml:space="preserve">regionálního </w:t>
      </w:r>
      <w:r w:rsidR="003B0B16">
        <w:t xml:space="preserve">zpracování </w:t>
      </w:r>
      <w:r w:rsidR="0017787D">
        <w:br/>
      </w:r>
      <w:r w:rsidR="0011668B">
        <w:t>peněžních služeb</w:t>
      </w:r>
      <w:r w:rsidR="0017787D">
        <w:t xml:space="preserve"> Ostrava</w:t>
      </w:r>
    </w:p>
    <w:p w14:paraId="49CF59E7" w14:textId="77777777" w:rsidR="00014F12" w:rsidRDefault="0011668B" w:rsidP="00FF0DE8">
      <w:pPr>
        <w:tabs>
          <w:tab w:val="left" w:pos="5387"/>
        </w:tabs>
      </w:pPr>
      <w:r>
        <w:tab/>
        <w:t>Česká pošta, s.p.</w:t>
      </w:r>
    </w:p>
    <w:p w14:paraId="32B8CC3C" w14:textId="77777777" w:rsidR="00014F12" w:rsidRDefault="00014F12"/>
    <w:sectPr w:rsidR="00014F12">
      <w:headerReference w:type="default" r:id="rId7"/>
      <w:footerReference w:type="even" r:id="rId8"/>
      <w:footerReference w:type="default" r:id="rId9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CFC31" w14:textId="77777777" w:rsidR="008250E5" w:rsidRDefault="008250E5">
      <w:r>
        <w:separator/>
      </w:r>
    </w:p>
  </w:endnote>
  <w:endnote w:type="continuationSeparator" w:id="0">
    <w:p w14:paraId="59A99F60" w14:textId="77777777" w:rsidR="008250E5" w:rsidRDefault="0082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6A351" w14:textId="77777777" w:rsidR="00164311" w:rsidRDefault="001643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24286D" w14:textId="77777777" w:rsidR="00164311" w:rsidRDefault="001643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6F8A" w14:textId="77777777" w:rsidR="003C06EE" w:rsidRPr="00436E96" w:rsidRDefault="003C06EE" w:rsidP="003C06EE">
    <w:pPr>
      <w:tabs>
        <w:tab w:val="center" w:pos="4550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42379B">
      <w:rPr>
        <w:noProof/>
      </w:rPr>
      <w:t>3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fldSimple w:instr="NUMPAGES  \* Arabic  \* MERGEFORMAT">
      <w:r w:rsidR="0042379B">
        <w:rPr>
          <w:noProof/>
        </w:rPr>
        <w:t>3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FE10D" w14:textId="77777777" w:rsidR="008250E5" w:rsidRDefault="008250E5">
      <w:r>
        <w:separator/>
      </w:r>
    </w:p>
  </w:footnote>
  <w:footnote w:type="continuationSeparator" w:id="0">
    <w:p w14:paraId="78909A1E" w14:textId="77777777" w:rsidR="008250E5" w:rsidRDefault="0082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171F" w14:textId="77777777" w:rsidR="0003418E" w:rsidRPr="00E6080F" w:rsidRDefault="0003418E" w:rsidP="0003418E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755CFCD0" wp14:editId="0B5BAA5B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8CB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6A7FDD05" w14:textId="1B103B83" w:rsidR="0003418E" w:rsidRPr="00BB2C84" w:rsidRDefault="0003418E" w:rsidP="0003418E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A32306" wp14:editId="4B837F5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CB7">
      <w:rPr>
        <w:rFonts w:ascii="Arial" w:hAnsi="Arial" w:cs="Arial"/>
        <w:noProof/>
      </w:rPr>
      <w:t xml:space="preserve">Dodatek č. </w:t>
    </w:r>
    <w:r w:rsidR="00E53DCB">
      <w:rPr>
        <w:rFonts w:ascii="Arial" w:hAnsi="Arial" w:cs="Arial"/>
        <w:noProof/>
      </w:rPr>
      <w:t>3</w:t>
    </w:r>
    <w:r w:rsidR="00846FE8">
      <w:rPr>
        <w:rFonts w:ascii="Arial" w:hAnsi="Arial" w:cs="Arial"/>
        <w:noProof/>
      </w:rPr>
      <w:t>.</w:t>
    </w:r>
    <w:r w:rsidR="008E7CB7">
      <w:rPr>
        <w:rFonts w:ascii="Arial" w:hAnsi="Arial" w:cs="Arial"/>
        <w:noProof/>
      </w:rPr>
      <w:t xml:space="preserve"> ke </w:t>
    </w:r>
    <w:r>
      <w:rPr>
        <w:rFonts w:ascii="Arial" w:hAnsi="Arial" w:cs="Arial"/>
        <w:noProof/>
      </w:rPr>
      <w:t>Smlouv</w:t>
    </w:r>
    <w:r w:rsidR="008E7CB7">
      <w:rPr>
        <w:rFonts w:ascii="Arial" w:hAnsi="Arial" w:cs="Arial"/>
        <w:noProof/>
      </w:rPr>
      <w:t>ě</w:t>
    </w:r>
    <w:r>
      <w:rPr>
        <w:rFonts w:ascii="Arial" w:hAnsi="Arial" w:cs="Arial"/>
        <w:noProof/>
      </w:rPr>
      <w:t xml:space="preserve"> o používání poštovních poukázek A </w:t>
    </w:r>
    <w:r w:rsidR="008E7CB7">
      <w:rPr>
        <w:rFonts w:ascii="Arial" w:hAnsi="Arial" w:cs="Arial"/>
        <w:noProof/>
      </w:rPr>
      <w:br/>
    </w:r>
    <w:r>
      <w:rPr>
        <w:rFonts w:ascii="Arial" w:hAnsi="Arial" w:cs="Arial"/>
        <w:noProof/>
      </w:rPr>
      <w:t>– doklad V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0EB8DE23" wp14:editId="652E9AA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D5A">
      <w:rPr>
        <w:rFonts w:ascii="Arial" w:hAnsi="Arial" w:cs="Arial"/>
        <w:noProof/>
      </w:rPr>
      <w:t xml:space="preserve"> č. 95019</w:t>
    </w:r>
  </w:p>
  <w:p w14:paraId="464F0413" w14:textId="77777777" w:rsidR="0003418E" w:rsidRDefault="0003418E" w:rsidP="0003418E">
    <w:pPr>
      <w:pStyle w:val="Zhlav"/>
    </w:pPr>
  </w:p>
  <w:p w14:paraId="605C1F06" w14:textId="77777777" w:rsidR="0003418E" w:rsidRDefault="000341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C119D"/>
    <w:multiLevelType w:val="hybridMultilevel"/>
    <w:tmpl w:val="DEA4F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31AE0"/>
    <w:multiLevelType w:val="hybridMultilevel"/>
    <w:tmpl w:val="C570E372"/>
    <w:lvl w:ilvl="0" w:tplc="C60AEC5A">
      <w:start w:val="1"/>
      <w:numFmt w:val="upperRoman"/>
      <w:lvlText w:val="%1."/>
      <w:lvlJc w:val="left"/>
      <w:pPr>
        <w:ind w:left="49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4" w:hanging="360"/>
      </w:pPr>
    </w:lvl>
    <w:lvl w:ilvl="2" w:tplc="0405001B" w:tentative="1">
      <w:start w:val="1"/>
      <w:numFmt w:val="lowerRoman"/>
      <w:lvlText w:val="%3."/>
      <w:lvlJc w:val="right"/>
      <w:pPr>
        <w:ind w:left="6054" w:hanging="180"/>
      </w:pPr>
    </w:lvl>
    <w:lvl w:ilvl="3" w:tplc="0405000F" w:tentative="1">
      <w:start w:val="1"/>
      <w:numFmt w:val="decimal"/>
      <w:lvlText w:val="%4."/>
      <w:lvlJc w:val="left"/>
      <w:pPr>
        <w:ind w:left="6774" w:hanging="360"/>
      </w:pPr>
    </w:lvl>
    <w:lvl w:ilvl="4" w:tplc="04050019" w:tentative="1">
      <w:start w:val="1"/>
      <w:numFmt w:val="lowerLetter"/>
      <w:lvlText w:val="%5."/>
      <w:lvlJc w:val="left"/>
      <w:pPr>
        <w:ind w:left="7494" w:hanging="360"/>
      </w:pPr>
    </w:lvl>
    <w:lvl w:ilvl="5" w:tplc="0405001B" w:tentative="1">
      <w:start w:val="1"/>
      <w:numFmt w:val="lowerRoman"/>
      <w:lvlText w:val="%6."/>
      <w:lvlJc w:val="right"/>
      <w:pPr>
        <w:ind w:left="8214" w:hanging="180"/>
      </w:pPr>
    </w:lvl>
    <w:lvl w:ilvl="6" w:tplc="0405000F" w:tentative="1">
      <w:start w:val="1"/>
      <w:numFmt w:val="decimal"/>
      <w:lvlText w:val="%7."/>
      <w:lvlJc w:val="left"/>
      <w:pPr>
        <w:ind w:left="8934" w:hanging="360"/>
      </w:pPr>
    </w:lvl>
    <w:lvl w:ilvl="7" w:tplc="04050019" w:tentative="1">
      <w:start w:val="1"/>
      <w:numFmt w:val="lowerLetter"/>
      <w:lvlText w:val="%8."/>
      <w:lvlJc w:val="left"/>
      <w:pPr>
        <w:ind w:left="9654" w:hanging="360"/>
      </w:pPr>
    </w:lvl>
    <w:lvl w:ilvl="8" w:tplc="0405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7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FC53A4"/>
    <w:multiLevelType w:val="multilevel"/>
    <w:tmpl w:val="150CDFAC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4" w:hanging="1800"/>
      </w:pPr>
      <w:rPr>
        <w:rFonts w:hint="default"/>
      </w:rPr>
    </w:lvl>
  </w:abstractNum>
  <w:abstractNum w:abstractNumId="9" w15:restartNumberingAfterBreak="0">
    <w:nsid w:val="2BF10407"/>
    <w:multiLevelType w:val="hybridMultilevel"/>
    <w:tmpl w:val="70B0A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098E"/>
    <w:multiLevelType w:val="hybridMultilevel"/>
    <w:tmpl w:val="679EA522"/>
    <w:lvl w:ilvl="0" w:tplc="04050017">
      <w:start w:val="2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1B36DE"/>
    <w:multiLevelType w:val="hybridMultilevel"/>
    <w:tmpl w:val="016AB89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C04C7B"/>
    <w:multiLevelType w:val="hybridMultilevel"/>
    <w:tmpl w:val="78B2E50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4DFE46B7"/>
    <w:multiLevelType w:val="hybridMultilevel"/>
    <w:tmpl w:val="9DD2295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4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2978A5"/>
    <w:multiLevelType w:val="hybridMultilevel"/>
    <w:tmpl w:val="55389AF8"/>
    <w:lvl w:ilvl="0" w:tplc="A83A351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0A0324"/>
    <w:multiLevelType w:val="hybridMultilevel"/>
    <w:tmpl w:val="BF0A7C7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C128EF"/>
    <w:multiLevelType w:val="hybridMultilevel"/>
    <w:tmpl w:val="6046C33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9B35E7"/>
    <w:multiLevelType w:val="hybridMultilevel"/>
    <w:tmpl w:val="0096EC7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0430D47"/>
    <w:multiLevelType w:val="hybridMultilevel"/>
    <w:tmpl w:val="B900D516"/>
    <w:lvl w:ilvl="0" w:tplc="7E8AF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6DD59B6"/>
    <w:multiLevelType w:val="hybridMultilevel"/>
    <w:tmpl w:val="3E1875F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4576199">
    <w:abstractNumId w:val="2"/>
  </w:num>
  <w:num w:numId="2" w16cid:durableId="373624661">
    <w:abstractNumId w:val="24"/>
  </w:num>
  <w:num w:numId="3" w16cid:durableId="649558514">
    <w:abstractNumId w:val="12"/>
  </w:num>
  <w:num w:numId="4" w16cid:durableId="1329864464">
    <w:abstractNumId w:val="26"/>
  </w:num>
  <w:num w:numId="5" w16cid:durableId="1524241715">
    <w:abstractNumId w:val="23"/>
  </w:num>
  <w:num w:numId="6" w16cid:durableId="1908345329">
    <w:abstractNumId w:val="16"/>
  </w:num>
  <w:num w:numId="7" w16cid:durableId="192380166">
    <w:abstractNumId w:val="11"/>
  </w:num>
  <w:num w:numId="8" w16cid:durableId="1199783800">
    <w:abstractNumId w:val="37"/>
  </w:num>
  <w:num w:numId="9" w16cid:durableId="648677009">
    <w:abstractNumId w:val="22"/>
  </w:num>
  <w:num w:numId="10" w16cid:durableId="1515322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05638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58815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8511000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7140966">
    <w:abstractNumId w:val="7"/>
  </w:num>
  <w:num w:numId="15" w16cid:durableId="1300648487">
    <w:abstractNumId w:val="14"/>
  </w:num>
  <w:num w:numId="16" w16cid:durableId="705526139">
    <w:abstractNumId w:val="3"/>
  </w:num>
  <w:num w:numId="17" w16cid:durableId="162085585">
    <w:abstractNumId w:val="13"/>
  </w:num>
  <w:num w:numId="18" w16cid:durableId="498931869">
    <w:abstractNumId w:val="20"/>
  </w:num>
  <w:num w:numId="19" w16cid:durableId="1163474414">
    <w:abstractNumId w:val="0"/>
  </w:num>
  <w:num w:numId="20" w16cid:durableId="1556546790">
    <w:abstractNumId w:val="5"/>
  </w:num>
  <w:num w:numId="21" w16cid:durableId="1368530620">
    <w:abstractNumId w:val="28"/>
  </w:num>
  <w:num w:numId="22" w16cid:durableId="256329867">
    <w:abstractNumId w:val="35"/>
  </w:num>
  <w:num w:numId="23" w16cid:durableId="1420787566">
    <w:abstractNumId w:val="15"/>
  </w:num>
  <w:num w:numId="24" w16cid:durableId="2139450585">
    <w:abstractNumId w:val="4"/>
  </w:num>
  <w:num w:numId="25" w16cid:durableId="869493027">
    <w:abstractNumId w:val="33"/>
  </w:num>
  <w:num w:numId="26" w16cid:durableId="9490317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3116229">
    <w:abstractNumId w:val="19"/>
  </w:num>
  <w:num w:numId="28" w16cid:durableId="1675912324">
    <w:abstractNumId w:val="3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310365">
    <w:abstractNumId w:val="29"/>
  </w:num>
  <w:num w:numId="30" w16cid:durableId="1403337482">
    <w:abstractNumId w:val="27"/>
  </w:num>
  <w:num w:numId="31" w16cid:durableId="854415779">
    <w:abstractNumId w:val="36"/>
  </w:num>
  <w:num w:numId="32" w16cid:durableId="1890721886">
    <w:abstractNumId w:val="21"/>
  </w:num>
  <w:num w:numId="33" w16cid:durableId="2114978778">
    <w:abstractNumId w:val="31"/>
  </w:num>
  <w:num w:numId="34" w16cid:durableId="1931304657">
    <w:abstractNumId w:val="10"/>
  </w:num>
  <w:num w:numId="35" w16cid:durableId="1330018832">
    <w:abstractNumId w:val="18"/>
  </w:num>
  <w:num w:numId="36" w16cid:durableId="348604087">
    <w:abstractNumId w:val="32"/>
  </w:num>
  <w:num w:numId="37" w16cid:durableId="438523995">
    <w:abstractNumId w:val="17"/>
  </w:num>
  <w:num w:numId="38" w16cid:durableId="369570659">
    <w:abstractNumId w:val="25"/>
  </w:num>
  <w:num w:numId="39" w16cid:durableId="967585315">
    <w:abstractNumId w:val="9"/>
  </w:num>
  <w:num w:numId="40" w16cid:durableId="1310668511">
    <w:abstractNumId w:val="1"/>
  </w:num>
  <w:num w:numId="41" w16cid:durableId="447239454">
    <w:abstractNumId w:val="34"/>
  </w:num>
  <w:num w:numId="42" w16cid:durableId="980113971">
    <w:abstractNumId w:val="6"/>
  </w:num>
  <w:num w:numId="43" w16cid:durableId="1878402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E1"/>
    <w:rsid w:val="00014F12"/>
    <w:rsid w:val="0003418E"/>
    <w:rsid w:val="0004095A"/>
    <w:rsid w:val="0008670A"/>
    <w:rsid w:val="0011668B"/>
    <w:rsid w:val="00117466"/>
    <w:rsid w:val="0012389F"/>
    <w:rsid w:val="00141095"/>
    <w:rsid w:val="001454C2"/>
    <w:rsid w:val="00155D4A"/>
    <w:rsid w:val="00164311"/>
    <w:rsid w:val="0017787D"/>
    <w:rsid w:val="001A0813"/>
    <w:rsid w:val="001A7AEB"/>
    <w:rsid w:val="001C7F5A"/>
    <w:rsid w:val="0020462D"/>
    <w:rsid w:val="00217C6F"/>
    <w:rsid w:val="002310C8"/>
    <w:rsid w:val="0025730D"/>
    <w:rsid w:val="002775F9"/>
    <w:rsid w:val="002B2258"/>
    <w:rsid w:val="002C21D8"/>
    <w:rsid w:val="002C21DA"/>
    <w:rsid w:val="002E6D07"/>
    <w:rsid w:val="00331104"/>
    <w:rsid w:val="00360726"/>
    <w:rsid w:val="0036201D"/>
    <w:rsid w:val="003A4C08"/>
    <w:rsid w:val="003B0B16"/>
    <w:rsid w:val="003C06EE"/>
    <w:rsid w:val="003C4D45"/>
    <w:rsid w:val="003F23C1"/>
    <w:rsid w:val="0042379B"/>
    <w:rsid w:val="00455785"/>
    <w:rsid w:val="00480504"/>
    <w:rsid w:val="004C5D64"/>
    <w:rsid w:val="004D6DD4"/>
    <w:rsid w:val="004F7B52"/>
    <w:rsid w:val="005325B9"/>
    <w:rsid w:val="00533622"/>
    <w:rsid w:val="00536D5A"/>
    <w:rsid w:val="00547957"/>
    <w:rsid w:val="0056523E"/>
    <w:rsid w:val="0057189F"/>
    <w:rsid w:val="00582FE5"/>
    <w:rsid w:val="00587E04"/>
    <w:rsid w:val="005A2266"/>
    <w:rsid w:val="005B2BB7"/>
    <w:rsid w:val="005D5793"/>
    <w:rsid w:val="006120BD"/>
    <w:rsid w:val="00622740"/>
    <w:rsid w:val="00625056"/>
    <w:rsid w:val="006251A8"/>
    <w:rsid w:val="00641EF6"/>
    <w:rsid w:val="006D14FB"/>
    <w:rsid w:val="006F1C81"/>
    <w:rsid w:val="006F5BB9"/>
    <w:rsid w:val="007319C0"/>
    <w:rsid w:val="007463E1"/>
    <w:rsid w:val="00764010"/>
    <w:rsid w:val="00772EE7"/>
    <w:rsid w:val="00793629"/>
    <w:rsid w:val="007A4351"/>
    <w:rsid w:val="007C5581"/>
    <w:rsid w:val="007E6D54"/>
    <w:rsid w:val="007F5041"/>
    <w:rsid w:val="008009DD"/>
    <w:rsid w:val="008250E5"/>
    <w:rsid w:val="00826A28"/>
    <w:rsid w:val="00846FE8"/>
    <w:rsid w:val="008A3542"/>
    <w:rsid w:val="008B0712"/>
    <w:rsid w:val="008B591E"/>
    <w:rsid w:val="008D3C34"/>
    <w:rsid w:val="008E7CB7"/>
    <w:rsid w:val="009010DB"/>
    <w:rsid w:val="00911007"/>
    <w:rsid w:val="0096687C"/>
    <w:rsid w:val="00981EB9"/>
    <w:rsid w:val="009B47CC"/>
    <w:rsid w:val="009D430D"/>
    <w:rsid w:val="009D5A04"/>
    <w:rsid w:val="009E794B"/>
    <w:rsid w:val="00A03E84"/>
    <w:rsid w:val="00A14374"/>
    <w:rsid w:val="00A347AD"/>
    <w:rsid w:val="00A4417C"/>
    <w:rsid w:val="00A454A2"/>
    <w:rsid w:val="00A5102D"/>
    <w:rsid w:val="00A61D23"/>
    <w:rsid w:val="00A97F4A"/>
    <w:rsid w:val="00AB7095"/>
    <w:rsid w:val="00AD6A03"/>
    <w:rsid w:val="00B028E6"/>
    <w:rsid w:val="00B3282C"/>
    <w:rsid w:val="00B32DDC"/>
    <w:rsid w:val="00B370BC"/>
    <w:rsid w:val="00B4127C"/>
    <w:rsid w:val="00B44DCF"/>
    <w:rsid w:val="00B93366"/>
    <w:rsid w:val="00BC2F65"/>
    <w:rsid w:val="00BE2F5A"/>
    <w:rsid w:val="00C40DD8"/>
    <w:rsid w:val="00C83689"/>
    <w:rsid w:val="00CB0A80"/>
    <w:rsid w:val="00CE29B5"/>
    <w:rsid w:val="00CF0B24"/>
    <w:rsid w:val="00CF1A60"/>
    <w:rsid w:val="00CF68D7"/>
    <w:rsid w:val="00D56348"/>
    <w:rsid w:val="00D6744D"/>
    <w:rsid w:val="00D87DC5"/>
    <w:rsid w:val="00DA47D3"/>
    <w:rsid w:val="00DE0788"/>
    <w:rsid w:val="00DE3D3F"/>
    <w:rsid w:val="00E34F4D"/>
    <w:rsid w:val="00E505C7"/>
    <w:rsid w:val="00E534A3"/>
    <w:rsid w:val="00E53DCB"/>
    <w:rsid w:val="00E9768F"/>
    <w:rsid w:val="00ED6F0F"/>
    <w:rsid w:val="00F14F07"/>
    <w:rsid w:val="00F507CE"/>
    <w:rsid w:val="00F509CA"/>
    <w:rsid w:val="00F67601"/>
    <w:rsid w:val="00FE083B"/>
    <w:rsid w:val="00FE51FF"/>
    <w:rsid w:val="00FF0DE8"/>
    <w:rsid w:val="00FF5150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668DEBD"/>
  <w15:docId w15:val="{2908D98F-F60C-4D93-A4F1-A928E27C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paragraph" w:styleId="Odstavecseseznamem">
    <w:name w:val="List Paragraph"/>
    <w:basedOn w:val="Normln"/>
    <w:uiPriority w:val="34"/>
    <w:qFormat/>
    <w:rsid w:val="0056523E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03418E"/>
    <w:rPr>
      <w:sz w:val="24"/>
      <w:szCs w:val="24"/>
    </w:rPr>
  </w:style>
  <w:style w:type="paragraph" w:styleId="Textbubliny">
    <w:name w:val="Balloon Text"/>
    <w:basedOn w:val="Normln"/>
    <w:link w:val="TextbublinyChar"/>
    <w:rsid w:val="00AB70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B7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2898</CharactersWithSpaces>
  <SharedDoc>false</SharedDoc>
  <HLinks>
    <vt:vector size="30" baseType="variant">
      <vt:variant>
        <vt:i4>1376351</vt:i4>
      </vt:variant>
      <vt:variant>
        <vt:i4>12</vt:i4>
      </vt:variant>
      <vt:variant>
        <vt:i4>0</vt:i4>
      </vt:variant>
      <vt:variant>
        <vt:i4>5</vt:i4>
      </vt:variant>
      <vt:variant>
        <vt:lpwstr>http://www.ceskaposta.cz/</vt:lpwstr>
      </vt:variant>
      <vt:variant>
        <vt:lpwstr/>
      </vt:variant>
      <vt:variant>
        <vt:i4>3932251</vt:i4>
      </vt:variant>
      <vt:variant>
        <vt:i4>9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3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1376351</vt:i4>
      </vt:variant>
      <vt:variant>
        <vt:i4>0</vt:i4>
      </vt:variant>
      <vt:variant>
        <vt:i4>0</vt:i4>
      </vt:variant>
      <vt:variant>
        <vt:i4>5</vt:i4>
      </vt:variant>
      <vt:variant>
        <vt:lpwstr>http://www.ceskaposta.cz/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Kyzková Petra</dc:creator>
  <cp:lastModifiedBy>Rozmarinová Eliška</cp:lastModifiedBy>
  <cp:revision>3</cp:revision>
  <cp:lastPrinted>2021-02-22T08:24:00Z</cp:lastPrinted>
  <dcterms:created xsi:type="dcterms:W3CDTF">2025-06-19T06:17:00Z</dcterms:created>
  <dcterms:modified xsi:type="dcterms:W3CDTF">2025-06-19T06:19:00Z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2024-02-07T08:18:54Z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8e31dff3-5937-4297-b9f5-690d97809a46</vt:lpwstr>
  </property>
  <property fmtid="{D5CDD505-2E9C-101B-9397-08002B2CF9AE}" pid="8" name="MSIP_Label_06385286-8155-42cb-8f3c-2e99713295e1_ContentBits">
    <vt:lpwstr>0</vt:lpwstr>
  </property>
</Properties>
</file>