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FE49B" w14:textId="77777777" w:rsidR="002520C2" w:rsidRDefault="002520C2">
      <w:pPr>
        <w:spacing w:after="0" w:line="240" w:lineRule="auto"/>
      </w:pPr>
    </w:p>
    <w:p w14:paraId="0931C2B0" w14:textId="77777777" w:rsidR="002520C2" w:rsidRDefault="00000000">
      <w:pP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SMLOUVA O NÁJMU S PRÁVEM ODKUPU</w:t>
      </w:r>
    </w:p>
    <w:p w14:paraId="55068C23" w14:textId="77777777" w:rsidR="002520C2" w:rsidRDefault="00000000">
      <w:pPr>
        <w:spacing w:after="0" w:line="240" w:lineRule="auto"/>
        <w:jc w:val="center"/>
        <w:rPr>
          <w:sz w:val="32"/>
          <w:szCs w:val="32"/>
        </w:rPr>
      </w:pPr>
      <w:r>
        <w:rPr>
          <w:b/>
          <w:color w:val="000000"/>
          <w:sz w:val="32"/>
          <w:szCs w:val="32"/>
        </w:rPr>
        <w:t>číslo 01092</w:t>
      </w:r>
      <w:r>
        <w:rPr>
          <w:b/>
          <w:sz w:val="32"/>
          <w:szCs w:val="32"/>
        </w:rPr>
        <w:t>5057</w:t>
      </w:r>
    </w:p>
    <w:p w14:paraId="773B0F60" w14:textId="77777777" w:rsidR="002520C2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podle </w:t>
      </w:r>
      <w:proofErr w:type="spellStart"/>
      <w:r>
        <w:rPr>
          <w:b/>
          <w:color w:val="000000"/>
          <w:sz w:val="20"/>
          <w:szCs w:val="20"/>
        </w:rPr>
        <w:t>ust</w:t>
      </w:r>
      <w:proofErr w:type="spellEnd"/>
      <w:r>
        <w:rPr>
          <w:b/>
          <w:color w:val="000000"/>
          <w:sz w:val="20"/>
          <w:szCs w:val="20"/>
        </w:rPr>
        <w:t xml:space="preserve">. §§ 2202 a násl. a </w:t>
      </w:r>
      <w:proofErr w:type="spellStart"/>
      <w:r>
        <w:rPr>
          <w:b/>
          <w:color w:val="000000"/>
          <w:sz w:val="20"/>
          <w:szCs w:val="20"/>
        </w:rPr>
        <w:t>ust</w:t>
      </w:r>
      <w:proofErr w:type="spellEnd"/>
      <w:r>
        <w:rPr>
          <w:b/>
          <w:color w:val="000000"/>
          <w:sz w:val="20"/>
          <w:szCs w:val="20"/>
        </w:rPr>
        <w:t>. §§ 2079 a násl. zákona č. 89/2012 Sb.</w:t>
      </w:r>
    </w:p>
    <w:p w14:paraId="2FC9CEF6" w14:textId="77777777" w:rsidR="002520C2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(„občanský zákoník“)</w:t>
      </w:r>
    </w:p>
    <w:p w14:paraId="6C157B39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0F251AF8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Smluvní strany:</w:t>
      </w:r>
    </w:p>
    <w:p w14:paraId="1D8846E1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Boson </w:t>
      </w:r>
      <w:proofErr w:type="spellStart"/>
      <w:r>
        <w:rPr>
          <w:color w:val="000000"/>
          <w:sz w:val="20"/>
          <w:szCs w:val="20"/>
        </w:rPr>
        <w:t>Distribution</w:t>
      </w:r>
      <w:proofErr w:type="spellEnd"/>
      <w:r>
        <w:rPr>
          <w:color w:val="000000"/>
          <w:sz w:val="20"/>
          <w:szCs w:val="20"/>
        </w:rPr>
        <w:t xml:space="preserve"> SE</w:t>
      </w:r>
    </w:p>
    <w:p w14:paraId="1013F4B7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Růžová 972/1, Nové Město, 110 00 Praha</w:t>
      </w:r>
    </w:p>
    <w:p w14:paraId="689FD530" w14:textId="77777777" w:rsidR="002520C2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IČ: 170 52 653</w:t>
      </w:r>
    </w:p>
    <w:p w14:paraId="56C281EE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DIČ: CZ17052653</w:t>
      </w:r>
    </w:p>
    <w:p w14:paraId="7EFF6C16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Zápis v obchodním rejstříku Městského soudu Praha, spisová značka H 2533</w:t>
      </w:r>
    </w:p>
    <w:p w14:paraId="27E28606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Zastoupená na základě plné moci ze dne 13.07.2023 Františkem Hudákem</w:t>
      </w:r>
    </w:p>
    <w:p w14:paraId="383C5BBD" w14:textId="5830BFD9" w:rsidR="002520C2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Bankovní spojení – účet CZK: </w:t>
      </w:r>
    </w:p>
    <w:p w14:paraId="7E98270A" w14:textId="613CCAA9" w:rsidR="002520C2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Bankovní spojení – účet EUR: </w:t>
      </w:r>
    </w:p>
    <w:p w14:paraId="2E1EB27B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hyperlink r:id="rId7">
        <w:r w:rsidR="002520C2">
          <w:rPr>
            <w:color w:val="0563C1"/>
            <w:sz w:val="20"/>
            <w:szCs w:val="20"/>
            <w:u w:val="single"/>
          </w:rPr>
          <w:t>backoffice@bosondistribution.com</w:t>
        </w:r>
      </w:hyperlink>
    </w:p>
    <w:p w14:paraId="6AB1D84C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(dále jen </w:t>
      </w:r>
      <w:r>
        <w:rPr>
          <w:b/>
          <w:color w:val="000000"/>
          <w:sz w:val="20"/>
          <w:szCs w:val="20"/>
        </w:rPr>
        <w:t>„pronajímatel“</w:t>
      </w:r>
      <w:r>
        <w:rPr>
          <w:color w:val="000000"/>
          <w:sz w:val="20"/>
          <w:szCs w:val="20"/>
        </w:rPr>
        <w:t>)</w:t>
      </w:r>
    </w:p>
    <w:p w14:paraId="43C3BD9E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474E205A" w14:textId="77777777" w:rsidR="002520C2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</w:p>
    <w:p w14:paraId="1B3C0140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521"/>
      </w:tblGrid>
      <w:tr w:rsidR="002520C2" w14:paraId="2D7FE146" w14:textId="77777777">
        <w:tc>
          <w:tcPr>
            <w:tcW w:w="3539" w:type="dxa"/>
          </w:tcPr>
          <w:p w14:paraId="6808C4F2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Obchodní firma:</w:t>
            </w:r>
          </w:p>
        </w:tc>
        <w:tc>
          <w:tcPr>
            <w:tcW w:w="6521" w:type="dxa"/>
          </w:tcPr>
          <w:p w14:paraId="337869CE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Správa sportovišť Kopřivnice</w:t>
            </w:r>
          </w:p>
        </w:tc>
      </w:tr>
      <w:tr w:rsidR="002520C2" w14:paraId="0EC1C1B7" w14:textId="77777777">
        <w:tc>
          <w:tcPr>
            <w:tcW w:w="3539" w:type="dxa"/>
          </w:tcPr>
          <w:p w14:paraId="1DF20150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Sídlo:</w:t>
            </w:r>
          </w:p>
        </w:tc>
        <w:tc>
          <w:tcPr>
            <w:tcW w:w="6521" w:type="dxa"/>
          </w:tcPr>
          <w:p w14:paraId="68292D75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Štefánikova 1163/</w:t>
            </w:r>
            <w:proofErr w:type="gramStart"/>
            <w:r>
              <w:rPr>
                <w:sz w:val="20"/>
                <w:szCs w:val="20"/>
              </w:rPr>
              <w:t>12 ,</w:t>
            </w:r>
            <w:proofErr w:type="gramEnd"/>
            <w:r>
              <w:rPr>
                <w:sz w:val="20"/>
                <w:szCs w:val="20"/>
              </w:rPr>
              <w:t xml:space="preserve"> 742 21 Kopřivnice</w:t>
            </w:r>
          </w:p>
        </w:tc>
      </w:tr>
      <w:tr w:rsidR="002520C2" w14:paraId="1C31458E" w14:textId="77777777">
        <w:tc>
          <w:tcPr>
            <w:tcW w:w="3539" w:type="dxa"/>
          </w:tcPr>
          <w:p w14:paraId="3A3145A6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Místo instalace předmětu nájmu</w:t>
            </w:r>
          </w:p>
        </w:tc>
        <w:tc>
          <w:tcPr>
            <w:tcW w:w="6521" w:type="dxa"/>
          </w:tcPr>
          <w:p w14:paraId="0F49C5AD" w14:textId="77777777" w:rsidR="002520C2" w:rsidRDefault="002520C2">
            <w:pPr>
              <w:rPr>
                <w:sz w:val="20"/>
                <w:szCs w:val="20"/>
              </w:rPr>
            </w:pPr>
            <w:hyperlink r:id="rId8">
              <w:r>
                <w:rPr>
                  <w:sz w:val="20"/>
                  <w:szCs w:val="20"/>
                </w:rPr>
                <w:t>Masarykovo nám. 540, 742 21 Kopřivnice 1</w:t>
              </w:r>
            </w:hyperlink>
          </w:p>
        </w:tc>
      </w:tr>
      <w:tr w:rsidR="002520C2" w14:paraId="5791A0F8" w14:textId="77777777">
        <w:tc>
          <w:tcPr>
            <w:tcW w:w="3539" w:type="dxa"/>
            <w:shd w:val="clear" w:color="auto" w:fill="FFFFFF"/>
          </w:tcPr>
          <w:p w14:paraId="29462BE8" w14:textId="77777777" w:rsidR="002520C2" w:rsidRDefault="00000000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IČ:</w:t>
            </w:r>
          </w:p>
        </w:tc>
        <w:tc>
          <w:tcPr>
            <w:tcW w:w="6521" w:type="dxa"/>
          </w:tcPr>
          <w:p w14:paraId="040F3C86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78B5F30D" w14:textId="77777777">
        <w:tc>
          <w:tcPr>
            <w:tcW w:w="3539" w:type="dxa"/>
          </w:tcPr>
          <w:p w14:paraId="08D91E18" w14:textId="77777777" w:rsidR="002520C2" w:rsidRPr="00BC1F44" w:rsidRDefault="00000000">
            <w:pPr>
              <w:rPr>
                <w:sz w:val="20"/>
                <w:szCs w:val="20"/>
              </w:rPr>
            </w:pPr>
            <w:r w:rsidRPr="00BC1F44">
              <w:rPr>
                <w:sz w:val="20"/>
                <w:szCs w:val="20"/>
              </w:rPr>
              <w:t>DIČ:</w:t>
            </w:r>
          </w:p>
        </w:tc>
        <w:tc>
          <w:tcPr>
            <w:tcW w:w="6521" w:type="dxa"/>
          </w:tcPr>
          <w:p w14:paraId="0C642396" w14:textId="575D5C16" w:rsidR="002520C2" w:rsidRDefault="00BC1F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CZ62331078</w:t>
            </w:r>
          </w:p>
        </w:tc>
      </w:tr>
      <w:tr w:rsidR="002520C2" w14:paraId="11151A62" w14:textId="77777777" w:rsidTr="00701075">
        <w:tc>
          <w:tcPr>
            <w:tcW w:w="3539" w:type="dxa"/>
            <w:shd w:val="clear" w:color="auto" w:fill="auto"/>
          </w:tcPr>
          <w:p w14:paraId="773A3773" w14:textId="77777777" w:rsidR="002520C2" w:rsidRPr="00701075" w:rsidRDefault="00000000">
            <w:pPr>
              <w:rPr>
                <w:sz w:val="20"/>
                <w:szCs w:val="20"/>
              </w:rPr>
            </w:pPr>
            <w:r w:rsidRPr="00701075">
              <w:rPr>
                <w:sz w:val="20"/>
                <w:szCs w:val="20"/>
              </w:rPr>
              <w:t>Zápis v obchodním rejstříku vedeném:</w:t>
            </w:r>
          </w:p>
        </w:tc>
        <w:tc>
          <w:tcPr>
            <w:tcW w:w="6521" w:type="dxa"/>
          </w:tcPr>
          <w:p w14:paraId="0F6E2F31" w14:textId="73199DA0" w:rsidR="002520C2" w:rsidRDefault="00701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 Města Kopřivnice, zřízena 29.6.1995 dle § 31, z. č. 576/1990 Sb.</w:t>
            </w:r>
          </w:p>
        </w:tc>
      </w:tr>
      <w:tr w:rsidR="002520C2" w14:paraId="48430085" w14:textId="77777777" w:rsidTr="00701075">
        <w:tc>
          <w:tcPr>
            <w:tcW w:w="3539" w:type="dxa"/>
            <w:shd w:val="clear" w:color="auto" w:fill="auto"/>
          </w:tcPr>
          <w:p w14:paraId="71A1E230" w14:textId="77777777" w:rsidR="002520C2" w:rsidRPr="00701075" w:rsidRDefault="00000000">
            <w:pPr>
              <w:rPr>
                <w:sz w:val="20"/>
                <w:szCs w:val="20"/>
              </w:rPr>
            </w:pPr>
            <w:r w:rsidRPr="00701075">
              <w:rPr>
                <w:sz w:val="20"/>
                <w:szCs w:val="20"/>
              </w:rPr>
              <w:t>Oddíl a spisová značka:</w:t>
            </w:r>
          </w:p>
        </w:tc>
        <w:tc>
          <w:tcPr>
            <w:tcW w:w="6521" w:type="dxa"/>
          </w:tcPr>
          <w:p w14:paraId="6A6F3B4E" w14:textId="783718B7" w:rsidR="002520C2" w:rsidRDefault="00701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OŽÚ NJ, ŽL ev. Č. 380401-30576-00</w:t>
            </w:r>
          </w:p>
        </w:tc>
      </w:tr>
      <w:tr w:rsidR="002520C2" w14:paraId="5174F559" w14:textId="77777777" w:rsidTr="00701075">
        <w:tc>
          <w:tcPr>
            <w:tcW w:w="3539" w:type="dxa"/>
            <w:shd w:val="clear" w:color="auto" w:fill="auto"/>
          </w:tcPr>
          <w:p w14:paraId="4D77B858" w14:textId="77777777" w:rsidR="002520C2" w:rsidRPr="00701075" w:rsidRDefault="00000000">
            <w:pPr>
              <w:rPr>
                <w:sz w:val="20"/>
                <w:szCs w:val="20"/>
              </w:rPr>
            </w:pPr>
            <w:r w:rsidRPr="00701075">
              <w:rPr>
                <w:sz w:val="20"/>
                <w:szCs w:val="20"/>
              </w:rPr>
              <w:t>Zastoupená:</w:t>
            </w:r>
          </w:p>
        </w:tc>
        <w:tc>
          <w:tcPr>
            <w:tcW w:w="6521" w:type="dxa"/>
          </w:tcPr>
          <w:p w14:paraId="04E7F37F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Bc. Pavel Vyškovský</w:t>
            </w:r>
          </w:p>
        </w:tc>
      </w:tr>
      <w:tr w:rsidR="002520C2" w14:paraId="13247CC8" w14:textId="77777777" w:rsidTr="00701075">
        <w:tc>
          <w:tcPr>
            <w:tcW w:w="3539" w:type="dxa"/>
            <w:shd w:val="clear" w:color="auto" w:fill="auto"/>
          </w:tcPr>
          <w:p w14:paraId="0EF5499A" w14:textId="77777777" w:rsidR="002520C2" w:rsidRPr="00701075" w:rsidRDefault="00000000">
            <w:pPr>
              <w:rPr>
                <w:sz w:val="20"/>
                <w:szCs w:val="20"/>
              </w:rPr>
            </w:pPr>
            <w:r w:rsidRPr="00701075">
              <w:rPr>
                <w:sz w:val="20"/>
                <w:szCs w:val="20"/>
              </w:rPr>
              <w:t>E-mail:</w:t>
            </w:r>
          </w:p>
        </w:tc>
        <w:tc>
          <w:tcPr>
            <w:tcW w:w="6521" w:type="dxa"/>
          </w:tcPr>
          <w:p w14:paraId="73154C7E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reditel@spsk.cz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2520C2" w14:paraId="7EDE6847" w14:textId="77777777" w:rsidTr="00701075">
        <w:tc>
          <w:tcPr>
            <w:tcW w:w="3539" w:type="dxa"/>
            <w:shd w:val="clear" w:color="auto" w:fill="auto"/>
          </w:tcPr>
          <w:p w14:paraId="79D3B3A2" w14:textId="77777777" w:rsidR="002520C2" w:rsidRPr="00701075" w:rsidRDefault="00000000">
            <w:pPr>
              <w:rPr>
                <w:sz w:val="20"/>
                <w:szCs w:val="20"/>
              </w:rPr>
            </w:pPr>
            <w:r w:rsidRPr="00701075">
              <w:rPr>
                <w:sz w:val="20"/>
                <w:szCs w:val="20"/>
              </w:rPr>
              <w:t>Telefon:</w:t>
            </w:r>
          </w:p>
        </w:tc>
        <w:tc>
          <w:tcPr>
            <w:tcW w:w="6521" w:type="dxa"/>
          </w:tcPr>
          <w:p w14:paraId="499F49C8" w14:textId="77777777" w:rsidR="002520C2" w:rsidRDefault="00000000">
            <w:pPr>
              <w:tabs>
                <w:tab w:val="left" w:pos="129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+420 605 593 030</w:t>
            </w:r>
          </w:p>
        </w:tc>
      </w:tr>
      <w:tr w:rsidR="002520C2" w14:paraId="7959163D" w14:textId="77777777" w:rsidTr="00701075">
        <w:tc>
          <w:tcPr>
            <w:tcW w:w="3539" w:type="dxa"/>
            <w:shd w:val="clear" w:color="auto" w:fill="auto"/>
          </w:tcPr>
          <w:p w14:paraId="355357D7" w14:textId="77777777" w:rsidR="002520C2" w:rsidRPr="00701075" w:rsidRDefault="00000000">
            <w:pPr>
              <w:rPr>
                <w:sz w:val="20"/>
                <w:szCs w:val="20"/>
              </w:rPr>
            </w:pPr>
            <w:r w:rsidRPr="00701075">
              <w:rPr>
                <w:sz w:val="20"/>
                <w:szCs w:val="20"/>
              </w:rPr>
              <w:t>Bankovní spojení:</w:t>
            </w:r>
          </w:p>
        </w:tc>
        <w:tc>
          <w:tcPr>
            <w:tcW w:w="6521" w:type="dxa"/>
          </w:tcPr>
          <w:p w14:paraId="595DAA3F" w14:textId="77777777" w:rsidR="002520C2" w:rsidRDefault="002520C2">
            <w:pPr>
              <w:rPr>
                <w:sz w:val="20"/>
                <w:szCs w:val="20"/>
              </w:rPr>
            </w:pPr>
          </w:p>
        </w:tc>
      </w:tr>
    </w:tbl>
    <w:p w14:paraId="69B71CD1" w14:textId="77777777" w:rsidR="002520C2" w:rsidRDefault="0000000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(dále jen </w:t>
      </w:r>
      <w:r>
        <w:rPr>
          <w:b/>
          <w:color w:val="000000"/>
          <w:sz w:val="20"/>
          <w:szCs w:val="20"/>
        </w:rPr>
        <w:t>„nájemce“</w:t>
      </w:r>
      <w:r>
        <w:rPr>
          <w:color w:val="000000"/>
          <w:sz w:val="20"/>
          <w:szCs w:val="20"/>
        </w:rPr>
        <w:t>)</w:t>
      </w:r>
    </w:p>
    <w:p w14:paraId="30D9651A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F0874DB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Pronajímatel a nájemce společně dále také jako „smluvní strany“ a každý samostatně jako „smluvní strana“ uzavírají níže uvedeného dne, měsíce a roku tuto smlouvu o nájmu s právem odkupu (dále jen „smlouva“).</w:t>
      </w:r>
    </w:p>
    <w:p w14:paraId="2277CA4E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898D685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A6A9165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Podstatné smluvní náležitosti</w:t>
      </w:r>
    </w:p>
    <w:tbl>
      <w:tblPr>
        <w:tblStyle w:val="a0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521"/>
      </w:tblGrid>
      <w:tr w:rsidR="002520C2" w14:paraId="3886FE93" w14:textId="77777777">
        <w:tc>
          <w:tcPr>
            <w:tcW w:w="3539" w:type="dxa"/>
          </w:tcPr>
          <w:p w14:paraId="7558AACD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Cena nájmu</w:t>
            </w:r>
          </w:p>
        </w:tc>
        <w:tc>
          <w:tcPr>
            <w:tcW w:w="6521" w:type="dxa"/>
          </w:tcPr>
          <w:p w14:paraId="659D75E1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  <w:proofErr w:type="gramStart"/>
            <w:r>
              <w:rPr>
                <w:sz w:val="20"/>
                <w:szCs w:val="20"/>
              </w:rPr>
              <w:t>1 Měsíční</w:t>
            </w:r>
            <w:proofErr w:type="gramEnd"/>
            <w:r>
              <w:rPr>
                <w:sz w:val="20"/>
                <w:szCs w:val="20"/>
              </w:rPr>
              <w:t xml:space="preserve"> cena nájmu je 10 200,- Kč (slovy: deset tisíc dvě sta korun českých) bez DPH</w:t>
            </w:r>
          </w:p>
          <w:p w14:paraId="64C018DF" w14:textId="77777777" w:rsidR="002520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  <w:proofErr w:type="gramStart"/>
            <w:r>
              <w:rPr>
                <w:sz w:val="20"/>
                <w:szCs w:val="20"/>
              </w:rPr>
              <w:t>2 Měsíční</w:t>
            </w:r>
            <w:proofErr w:type="gramEnd"/>
            <w:r>
              <w:rPr>
                <w:sz w:val="20"/>
                <w:szCs w:val="20"/>
              </w:rPr>
              <w:t xml:space="preserve"> cena nájmu za měsíce mimo provoz zimního stadionu je 1 020,- Kč (slovy: tisíc dvacet korun českých) bez DPH </w:t>
            </w:r>
          </w:p>
        </w:tc>
      </w:tr>
    </w:tbl>
    <w:p w14:paraId="2DE125E5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1778986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1E3B085" w14:textId="77777777" w:rsidR="002520C2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2" w:hanging="562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Předmět smlouvy</w:t>
      </w:r>
    </w:p>
    <w:p w14:paraId="26F7CC2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Předmětem této smlouvy je zřízení práva nájmu ve prospěch nájemce, k předmětu nájmu, kterým je soubor movitých věcí, tvořících celek technologického zařízení.</w:t>
      </w:r>
    </w:p>
    <w:p w14:paraId="0B6025AD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Předmětem této smlouvy je sjednání práva odkupu předmětu nájmu nájemcem po uplynutí celkové sjednané doby práva nájmu, za sjednanou kupní cenu uvedenou v článku II této smlouvy, s tím, že podmínkou přechodu vlastnického práva k předmětu nájmu z pronajímatele na nájemce je úplné zaplacení stanovené kupní ceny.</w:t>
      </w:r>
    </w:p>
    <w:p w14:paraId="02921D17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A72BA85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E6A5EE0" w14:textId="77777777" w:rsidR="002520C2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2" w:hanging="562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Předmět nájmu a prohlášení pronajímatele</w:t>
      </w:r>
    </w:p>
    <w:p w14:paraId="31C6B10F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Identifikace a specifikace předmětu nájmu, včetně jeho součástí a včetně jeho příslušenství, je předmětem přílohy č. 1, která je nedílnou součástí této smlouvy. </w:t>
      </w:r>
    </w:p>
    <w:p w14:paraId="2E8365B1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Pronajímatel prohlašuje, že předmět nájmu jako celek je samostatnou věcí, a tedy netvoří příslušenství ani součást věci jiné.</w:t>
      </w:r>
    </w:p>
    <w:p w14:paraId="01E0F798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jeho právo s předmětem nájmu volně nakládat, není nijak omezeno.</w:t>
      </w:r>
    </w:p>
    <w:p w14:paraId="2E872FD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na předmětu nájmu neváznou dluhy, zástavní práva, nájemní práva, ani jiná práva třetích osob, a to ani jako práva váznoucí na věci hromadné, kterou předmět nájmu jako celek tvoří.</w:t>
      </w:r>
    </w:p>
    <w:p w14:paraId="1343896E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na předmětu nájmu neváznou žádné podstatné faktické či právní vady, které by znemožňovaly, nebo podstatně omezovaly užívání předmětu nájmu v souladu s určeným účelem užívání.</w:t>
      </w:r>
    </w:p>
    <w:p w14:paraId="20FBF32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Pronajímatel prohlašuje, že na předmětu nájmu neváznou žádné podstatné faktické či právní vady, které by byly na překážku platnému a účinnému uzavření této smlouvy, a dále, že nedošlo ze strany pronajímatele k uzavření jakékoliv jiné smlouvy, na </w:t>
      </w:r>
      <w:proofErr w:type="gramStart"/>
      <w:r>
        <w:rPr>
          <w:color w:val="000000"/>
          <w:sz w:val="20"/>
          <w:szCs w:val="20"/>
        </w:rPr>
        <w:t>základě</w:t>
      </w:r>
      <w:proofErr w:type="gramEnd"/>
      <w:r>
        <w:rPr>
          <w:color w:val="000000"/>
          <w:sz w:val="20"/>
          <w:szCs w:val="20"/>
        </w:rPr>
        <w:t xml:space="preserve"> které by mohlo dojít ke vzniku práv třetích osob k předmětu nájmu.</w:t>
      </w:r>
    </w:p>
    <w:p w14:paraId="7CAC608E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prohlašuje, že nebylo zahájeno či nehrozí soudní, rozhodčí či správní řízení, které by bránilo platnému a účinnému uzavření této smlouvy nebo naplnění jejího účelu, spočívajícím v nerušeném výkonu užívacího práva nájemce k předmětu nájmu.</w:t>
      </w:r>
    </w:p>
    <w:p w14:paraId="7C0120AB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524F2E57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42B1A0F0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Cena nájmu</w:t>
      </w:r>
    </w:p>
    <w:p w14:paraId="3377EF28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Cena nájmu se sjednává v částce uvedené v článku II odstavci 2.1 této smlouvy za celý předmět nájmu měsíčně. </w:t>
      </w:r>
    </w:p>
    <w:p w14:paraId="1B1E8E73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nájmu se sjednává bez daně z přidané hodnoty, s tím, že pronajímatel prohlašuje, že je plátcem daně z přidané hodnoty, a tedy k ceně nájmu bude ještě dále účtována daň z přidané hodnoty podle zákonné sazby.</w:t>
      </w:r>
    </w:p>
    <w:p w14:paraId="7E4B9F1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nájmu se sjednává jako fixní a neměnná pro celou dobu trvání práva nájmu z titulu této smlouvy, s výhradou změny zákonné sazby DPH, s tím, že cena nájmu je cenou nájmu v místě a čase obvyklou za obdobný předmět nájmu.</w:t>
      </w:r>
    </w:p>
    <w:p w14:paraId="362393A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jsou zahrnuty všechny náklady související se zřízením a výkonem práva nájmu ve prospěch nájemce.</w:t>
      </w:r>
    </w:p>
    <w:p w14:paraId="0DE4DE44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nájmu je splatná v souladu s platebním kalendářem, který je jako příloha č.2 nedílnou součástí této smlouvy.</w:t>
      </w:r>
    </w:p>
    <w:p w14:paraId="202F93B2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5C41E7F5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676C891A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Doba práva nájmu</w:t>
      </w:r>
    </w:p>
    <w:p w14:paraId="49D4A840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Právo nájmu z titulu této smlouvy se sjednává na dobu určitou, a to 1 rok, s účinností od prvního dne měsíce následujícího po </w:t>
      </w:r>
      <w:proofErr w:type="gramStart"/>
      <w:r>
        <w:rPr>
          <w:color w:val="000000"/>
          <w:sz w:val="20"/>
          <w:szCs w:val="20"/>
        </w:rPr>
        <w:t>měsíci</w:t>
      </w:r>
      <w:proofErr w:type="gramEnd"/>
      <w:r>
        <w:rPr>
          <w:color w:val="000000"/>
          <w:sz w:val="20"/>
          <w:szCs w:val="20"/>
        </w:rPr>
        <w:t xml:space="preserve"> ve kterém byl předmět nájmu předán nájemci. </w:t>
      </w:r>
    </w:p>
    <w:p w14:paraId="7E47781D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Pronajímatel je povinen předat předmět nájmu nájemci nejpozději do 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0 pracovních dnů ode dne platnosti této smlouvy.</w:t>
      </w:r>
    </w:p>
    <w:p w14:paraId="16D7DAB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předání předmětu nájmu pronajímatelem nájemci a o převzetí předmětu nájmu nájemcem od pronajímatele, jsou smluvní strany povinny sepsat a podepsat předávací protokol.</w:t>
      </w:r>
    </w:p>
    <w:p w14:paraId="71EE3A6D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se zavazují nejpozději 1 měsíc před uplynutím doby nájmu uzavřít dodatek k této smlouvě, jehož předmětem bude prodloužení doby nájmu na další 1 rok, a to při kumulativním splnění všech těchto podmínek:</w:t>
      </w:r>
    </w:p>
    <w:p w14:paraId="5B445E48" w14:textId="77777777" w:rsidR="002520C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8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budou ve shodě mít společný zájem na prodloužení doby nájmu na další 1 rok, a</w:t>
      </w:r>
    </w:p>
    <w:p w14:paraId="68E1E591" w14:textId="77777777" w:rsidR="002520C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8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a nájemce budou ve shodě dohodnuti na ceně nájmu pro dobu nájmu dalšího 1 roku</w:t>
      </w:r>
    </w:p>
    <w:p w14:paraId="3D30DDB8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16B6A0DB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7745B032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Skončení práva nájmu </w:t>
      </w:r>
    </w:p>
    <w:p w14:paraId="478568AC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Právo nájmu z titulu této smlouvy zaniká uplynutím </w:t>
      </w:r>
      <w:proofErr w:type="gramStart"/>
      <w:r>
        <w:rPr>
          <w:color w:val="000000"/>
          <w:sz w:val="20"/>
          <w:szCs w:val="20"/>
        </w:rPr>
        <w:t>1 roční</w:t>
      </w:r>
      <w:proofErr w:type="gramEnd"/>
      <w:r>
        <w:rPr>
          <w:color w:val="000000"/>
          <w:sz w:val="20"/>
          <w:szCs w:val="20"/>
        </w:rPr>
        <w:t xml:space="preserve"> sjednané doby práva nájmu.</w:t>
      </w:r>
    </w:p>
    <w:p w14:paraId="640D67B9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 uplynutím sjednané doby práva nájmu je právo nájmu možno ukončit písemnou dohodou smluvních stran.</w:t>
      </w:r>
    </w:p>
    <w:p w14:paraId="71510AD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 uplynutím sjednané doby práva nájmu je právo nájmu možno ukončit písemnou výpovědí pronajímatele bez výpovědní doby z kvalifikovaného výpovědního důvodu, a to, že nájemce je v prodlení s úhradou splatné ceny nájmu ke dni splatnosti následující ceny nájmu.</w:t>
      </w:r>
    </w:p>
    <w:p w14:paraId="4D1A6DE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nájmu z titulu této smlouvy zaniká zjištěním a prohlášením úpadku jedné ze smluvních stran rozhodnutím příslušného insolvenčního soudu.</w:t>
      </w:r>
    </w:p>
    <w:p w14:paraId="09F79BAD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Žádná ze smluvních stran není oprávněna ukončit právo nájmu z titulu této smlouvy písemnou výpovědí bez kvalifikovaného výpovědního důvodu.</w:t>
      </w:r>
    </w:p>
    <w:p w14:paraId="7B1C0460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Každá ze smluvních stran je oprávněna od této smlouvy jednostranně písemně odstoupit v případě kvalifikovaného důvodu pro jednostranné odstoupení od této smlouvy, který je naplněn tehdy, pokud druhá smluvní strana poruší tuto smlouvu podstatným způsobem.</w:t>
      </w:r>
    </w:p>
    <w:p w14:paraId="7CE0D07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porušení této smlouvy podstatným způsobem se v pochybnostech považuje déle trvající i méně závažné porušování smluvní právní povinnosti smluvní strany, dále opakované i méně závažné porušení smluvní právní </w:t>
      </w:r>
      <w:r>
        <w:rPr>
          <w:color w:val="000000"/>
          <w:sz w:val="20"/>
          <w:szCs w:val="20"/>
        </w:rPr>
        <w:lastRenderedPageBreak/>
        <w:t>povinnosti smluvní strany, a rovněž také porušení smluvní právní povinnosti smluvní strany, byť jediné, které má za následek vznik majetkové škody či nemajetkové újmy u druhé smluvní strany.</w:t>
      </w:r>
    </w:p>
    <w:p w14:paraId="57AAF764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54E1A925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7022C6E8" w14:textId="77777777" w:rsidR="002520C2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Povinnosti nájemce</w:t>
      </w:r>
    </w:p>
    <w:p w14:paraId="0135A3A7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v průběhu trvání práva nájmu povinen platit pronajímateli cenu nájmu v souladu s platebním kalendářem, který je jako příloha č.2 nedílnou součástí této smlouvy.</w:t>
      </w:r>
    </w:p>
    <w:p w14:paraId="01D3EA67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 výjimkou převedení vlastnického práva k předmětu nájmu z pronajímatele ve prospěch nájemce je nájemce povinen zajistit nejpozději k poslednímu dni práva nájmu vrácení předmětu nájmu pronajímateli. K tomu je nájemce povinen k poslednímu dni práva nájmu:</w:t>
      </w:r>
    </w:p>
    <w:p w14:paraId="39D435C1" w14:textId="77777777" w:rsidR="002520C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umožnit pronajímateli odinstalaci a odvoz předmětu nájmu,</w:t>
      </w:r>
    </w:p>
    <w:p w14:paraId="1D1F0544" w14:textId="77777777" w:rsidR="002520C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zajistit odstávku provozu a zařízení nájemce, na kterém je předmět nájmu instalován,</w:t>
      </w:r>
    </w:p>
    <w:p w14:paraId="4A19CC42" w14:textId="77777777" w:rsidR="002520C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zajistit pronajímateli bez omezení přístup k předmětu nájmu, do provozu a k zařízení nájemce, na kterém je předmět nájmu instalován,</w:t>
      </w:r>
    </w:p>
    <w:p w14:paraId="5ABDCF8D" w14:textId="77777777" w:rsidR="002520C2" w:rsidRDefault="00000000">
      <w:pPr>
        <w:spacing w:after="0" w:line="240" w:lineRule="auto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a neučiní-li tak nájemce k poslednímu dni práva nájmu nebo k jinému náhradnímu termínu výslovně dohodnutému s pronajímatelem, je pronajímatel oprávněn provést odinstalaci a odvoz předmětu nájmu bez součinnosti nájemce, na náklady nájemce, a za tím účelem si zajistit svémocí přístup k předmětu nájmu, včetně asistence policejního orgánu, bude-li nezbytný.</w:t>
      </w:r>
    </w:p>
    <w:p w14:paraId="3ED02A51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užívat předmět výhradně v souladu s určeným, jinak obvyklým, účelem užití předmětu nájmu.</w:t>
      </w:r>
    </w:p>
    <w:p w14:paraId="52F433F3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chránit předmět nájmu před poškozením, ztrátou či zničením.</w:t>
      </w:r>
    </w:p>
    <w:p w14:paraId="7D79D8E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Nájemci je výslovně zakázáno činit jakékoliv zásahy do předmětu nájmu, tedy předmět nájmu upravovat, demontovat, kopírovat, přemístit na jiné zařízení nájemce či jiné třetí </w:t>
      </w:r>
      <w:proofErr w:type="gramStart"/>
      <w:r>
        <w:rPr>
          <w:color w:val="000000"/>
          <w:sz w:val="20"/>
          <w:szCs w:val="20"/>
        </w:rPr>
        <w:t>osoby,</w:t>
      </w:r>
      <w:proofErr w:type="gramEnd"/>
      <w:r>
        <w:rPr>
          <w:color w:val="000000"/>
          <w:sz w:val="20"/>
          <w:szCs w:val="20"/>
        </w:rPr>
        <w:t xml:space="preserve"> apod.</w:t>
      </w:r>
    </w:p>
    <w:p w14:paraId="4682F7C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Nájemci se výslovně zakazuje převést předmět nájmu na třetí osobu nebo přenechat výkon užívacího práva k předmětu nájmu třetí osobě.</w:t>
      </w:r>
    </w:p>
    <w:p w14:paraId="2968497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pro naplnění sjednaného účelu nájmu zabezpečit na své náklady přívod elektrické energie (</w:t>
      </w:r>
      <w:proofErr w:type="gramStart"/>
      <w:r>
        <w:rPr>
          <w:color w:val="000000"/>
          <w:sz w:val="20"/>
          <w:szCs w:val="20"/>
        </w:rPr>
        <w:t>230V</w:t>
      </w:r>
      <w:proofErr w:type="gramEnd"/>
      <w:r>
        <w:rPr>
          <w:color w:val="000000"/>
          <w:sz w:val="20"/>
          <w:szCs w:val="20"/>
        </w:rPr>
        <w:t>), nezbytný k zapojení a provozu napájecího zdroje technologického zařízení a rozvaděče, a je rovněž povinen na své náklady provést revizi elektrického zařízení před uvedením předmětu nájmu do provozu.</w:t>
      </w:r>
    </w:p>
    <w:p w14:paraId="20D7083D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7463D3DD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34C3BEF8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Doprava, montáž, uvedení do provozu a zaškolení obsluhy</w:t>
      </w:r>
    </w:p>
    <w:p w14:paraId="54820955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je zahrnuta cena dopravy předmětu nájmu do místa výkonu práva nájmu určeného nájemcem.</w:t>
      </w:r>
    </w:p>
    <w:p w14:paraId="1BACE889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jsou zahrnuty náklady pronajímatele na poskytnutí součinnosti nájemci k montáži a uvedení předmětu nájmu do provozu v místě výkonu práva nájmu určeného nájemcem.</w:t>
      </w:r>
    </w:p>
    <w:p w14:paraId="53617D6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ceně nájmu je zahrnuta cena zaškolení obsluhy předmětu nájmu v místě výkonu práva nájmu určeného nájemcem.</w:t>
      </w:r>
    </w:p>
    <w:p w14:paraId="5E14A3A5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58D6D8DE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454A9404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Provoz předmětu nájmu</w:t>
      </w:r>
    </w:p>
    <w:p w14:paraId="591D2F59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se zavazuje provozovat předmět nájmu výhradně v souladu s návodem k obsluze předmětu nájmu.</w:t>
      </w:r>
    </w:p>
    <w:p w14:paraId="4FAE57A0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se zavazuje provozovat předmět nájmu výhradně prostřednictvím k tomu zaškolených a odborně způsobilých osob.</w:t>
      </w:r>
    </w:p>
    <w:p w14:paraId="6E647D59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2029B293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7AB472F6" w14:textId="77777777" w:rsidR="002520C2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2" w:hanging="562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Náklady na provoz a údržbu předmětu nájmu </w:t>
      </w:r>
    </w:p>
    <w:p w14:paraId="77AB4518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hradit veškeré náklady na údržbu a provoz předmětu nájmu.</w:t>
      </w:r>
    </w:p>
    <w:p w14:paraId="0086A222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bookmarkStart w:id="0" w:name="_4yte5y4sg60h" w:colFirst="0" w:colLast="0"/>
      <w:bookmarkEnd w:id="0"/>
      <w:r>
        <w:rPr>
          <w:color w:val="000000"/>
          <w:sz w:val="20"/>
          <w:szCs w:val="20"/>
        </w:rPr>
        <w:t>Nájemce je povinen hradit veškeré náklady na odstranění závad a poruch předmětu nájmu, jakož i veškeré náklady na odstranění následků poškození předmětu nájmu, v důsledku neoprávněného zásahu nájemce.</w:t>
      </w:r>
    </w:p>
    <w:p w14:paraId="4806A1EE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se zavazuje po dobu trvání práva nájmu z titulu této smlouvy provést jednou za každý rok práva nájmu profylaktickou prohlídku předmětu nájmu.</w:t>
      </w:r>
    </w:p>
    <w:p w14:paraId="417F0E6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 případě převodu vlastnického práva k předmětu nájmu z pronajímatele ve prospěch nájemce se pronajímatel zavazuje provádět profylaktické prohlídky a servis předmětu nájmu/předmětu koupě na náklady nájemce za ceny uvedené v aktuálním ceníku pronajímatele. </w:t>
      </w:r>
    </w:p>
    <w:p w14:paraId="4258CD7A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63CF9A68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2E6386DC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Záruka za jakost a reklamace</w:t>
      </w:r>
    </w:p>
    <w:p w14:paraId="3B398229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poskytuje nájemci na předmět nájmu záruku za jakost.</w:t>
      </w:r>
    </w:p>
    <w:p w14:paraId="28432960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Záruční doba činí 5 let na technickou část předmětu nájmu a 2 roky na elektronickou část předmětu nájmu.</w:t>
      </w:r>
    </w:p>
    <w:p w14:paraId="3397107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Veškeré opravy předmětu nájmu, které budou pronajímatelem uznány jako záruční, budou pronajímatelem ve prospěch nájemce provedeny bezplatně.</w:t>
      </w:r>
    </w:p>
    <w:p w14:paraId="456018E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přebírá odpovědnost za vady, které se na předmětu nájmu vyskytnou v záruční době, a rovněž pronajímatel nese odpovědnost vůči nájemci, že předmět nájmu netrpí a nebude trpět vadami právními.</w:t>
      </w:r>
    </w:p>
    <w:p w14:paraId="12A7FDB5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zjištěné vady předmětu nájmu řádně a včas reklamovat pronajímateli, a to bez zbytečného odkladu poté, kdy je nájemce zjistí.</w:t>
      </w:r>
    </w:p>
    <w:p w14:paraId="51BCCD8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 oznámení reklamované vady ze strany nájemce se pronajímatel zavazuje ověřit reklamovanou vadu a nejpozději do 10 pracovních dnů učinit nájemci návrh postupu na její odstranění.</w:t>
      </w:r>
    </w:p>
    <w:p w14:paraId="5325F73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si vyhrazuje právo přezkumu reklamované vady s využitím odborné pomoci třetí osoby k tomu způsobilé.</w:t>
      </w:r>
    </w:p>
    <w:p w14:paraId="728A72F0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účelem posouzení oprávněnosti reklamace a stanovení postupu odstranění reklamované vady je nájemce povinen umožnit pronajímateli a/nebo pronajímatelem určené odborné způsobilé třetí osobě přístup k předmětu nájmu bez jakéhokoliv omezení.</w:t>
      </w:r>
    </w:p>
    <w:p w14:paraId="44685F97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Záruční i pozáruční servis předmětu nájmu zajišťuje výlučně pronajímatel a nájemce není oprávněn umožnit jakýkoliv zásah do předmětu nájmu jiné třetí osobě.</w:t>
      </w:r>
    </w:p>
    <w:p w14:paraId="73280E2D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případě, že nebude v možnostech a schopnostech pronajímatele zajistit pro nájemce záruční či pozáruční servis předmětu nájmu, zavazuje se pronajímatel ve prospěch nájemce zajistit záruční a pozáruční servis předmětu nájmu smluvně prostřednictvím odborně způsobilé třetí osoby.</w:t>
      </w:r>
    </w:p>
    <w:p w14:paraId="62B4CAE2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Výjimky ze záruky za jakost:</w:t>
      </w:r>
    </w:p>
    <w:p w14:paraId="4CD827BA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vzniklé v důsledku nedodržení návodu k obsluze a/nebo návodu k údržbě předmětu nájmu,</w:t>
      </w:r>
    </w:p>
    <w:p w14:paraId="1B78EC6E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které nebyly předmětem plnění z titulu této smlouvy,</w:t>
      </w:r>
    </w:p>
    <w:p w14:paraId="0912F3FB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vzniklé v důsledku užívání předmětu nájmu v rozporu s účelem, ke kterému je předmět nájmu určen a/nebo v rozporu s obvyklým účelem užití předmětu nájmu,</w:t>
      </w:r>
    </w:p>
    <w:p w14:paraId="3726AA9E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neodpovídá za vady předmětu nájmu, jeho součástí a jeho příslušenství, vzniklé v důsledku neodborného zásahu nájemce či jiné třetí osoby do předmětu nájmu a/nebo v důsledku neodborné či nedostatečné údržby předmětu nájmu.</w:t>
      </w:r>
    </w:p>
    <w:p w14:paraId="616C3F58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Zánik záruky za jakost:</w:t>
      </w:r>
    </w:p>
    <w:p w14:paraId="10C70BE8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ztrácí práva z poskytnuté záruky za jakost, jestliže nájemce bez výslovného písemného souhlasu pronajímatele provede či umožní provést na předmětu nájmu jakékoliv změny a/nebo úpravy,</w:t>
      </w:r>
    </w:p>
    <w:p w14:paraId="3F207D34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ztrácí práva z poskytnutí záruky za jakost uplynutím záruční doby.</w:t>
      </w:r>
    </w:p>
    <w:p w14:paraId="5C6FF70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Reklamace – odstranění vad:</w:t>
      </w:r>
    </w:p>
    <w:p w14:paraId="4E6497CA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je povinen v průběhu záruční doby na vlastní náklady v přiměřené lhůtě odstranit vady na předmětu nájmu, včetně případné výměny vadných součástí či vadného příslušenství, s výhradou, že se nejedná o vadu předmětu nájmu, pro kterou platí výjimka ze záruky za jakost,</w:t>
      </w:r>
    </w:p>
    <w:p w14:paraId="04200ED5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je povinen v případě výskytu záruční vady na předmětu nájmu bez zbytečného odkladu zjistit příčinu záruční vady, sdělit nájemci postup odstranění záruční vady, sdělit nájemci termín k odstranění záruční vady, a bez zbytečného odkladu přistoupit k odstraňování záruční vady předmětu nájmu,</w:t>
      </w:r>
    </w:p>
    <w:p w14:paraId="5CE5AAD0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pronajímateli uhradit veškeré náklady vynaložené pronajímatelem na zjištění a/nebo odstranění vady na předmětu nájmu, a to v případě, kdy reklamace vady na předmětu nájmu není ze strany nájemce důvodná a/nebo oprávněná,</w:t>
      </w:r>
    </w:p>
    <w:p w14:paraId="71D6D88F" w14:textId="77777777" w:rsidR="002520C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je povinen pronajímateli uhradit veškeré náklady vynaložené pronajímatelem na zjištění a/nebo odstranění vady na předmětu nájmu, a to v případě, kdy reklamace vady na předmětu nájmu není ze strany nájemce důvodná a/nebo oprávněná, a nájemce přesto trvá na odstranění vady na předmětu nájmu ze strany pronajímatele.</w:t>
      </w:r>
    </w:p>
    <w:p w14:paraId="5A3ECE79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Záruční doba se prodlužuje o dobu, po kterou byl předmět nájmu v důsledku vady kryté zárukou za jakost mimo provoz.</w:t>
      </w:r>
    </w:p>
    <w:p w14:paraId="3683E0C8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Pronajímatel vždy sdělí nájemci své stanovisko ke způsobu a formě vyřízení reklamace uplatněné nájemcem k předmětu nájmu.</w:t>
      </w:r>
    </w:p>
    <w:p w14:paraId="7C5336EA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za opravu předmětu nájmu, která není záruční opravou, je splatná na základě faktury s náležitostmi daňového dokladu nejpozději do 14 dnů.</w:t>
      </w:r>
    </w:p>
    <w:p w14:paraId="1F6E9C2E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Údržbu a očistu předmětu nájmu je povinen provádět na své náklady výlučně nájemce v souladu s návodem k obsluze a údržbě, a nebude-li v možnostech a schopnostech nájemce provádět údržbu a očistu předmětu nájmu </w:t>
      </w:r>
      <w:r>
        <w:rPr>
          <w:color w:val="000000"/>
          <w:sz w:val="20"/>
          <w:szCs w:val="20"/>
        </w:rPr>
        <w:lastRenderedPageBreak/>
        <w:t>sám, je povinen pověřit provedením údržby a očisty předmětu nájmu výlučně pronajímatele, a to za přiměřenou úplatu.</w:t>
      </w:r>
    </w:p>
    <w:p w14:paraId="716A5D36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1886CBEB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0649AE0C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Smluvní pokuty</w:t>
      </w:r>
    </w:p>
    <w:p w14:paraId="53A6B443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 případě porušení smluvní právní povinnosti nájemce z titulu této smlouvy je nájemce povinen uhradit ve prospěch pronajímatele smluvní pokutu v souladu s </w:t>
      </w:r>
      <w:proofErr w:type="spellStart"/>
      <w:proofErr w:type="gramStart"/>
      <w:r>
        <w:rPr>
          <w:color w:val="000000"/>
          <w:sz w:val="20"/>
          <w:szCs w:val="20"/>
        </w:rPr>
        <w:t>ust</w:t>
      </w:r>
      <w:proofErr w:type="spellEnd"/>
      <w:r>
        <w:rPr>
          <w:color w:val="000000"/>
          <w:sz w:val="20"/>
          <w:szCs w:val="20"/>
        </w:rPr>
        <w:t>.§</w:t>
      </w:r>
      <w:proofErr w:type="gramEnd"/>
      <w:r>
        <w:rPr>
          <w:color w:val="000000"/>
          <w:sz w:val="20"/>
          <w:szCs w:val="20"/>
        </w:rPr>
        <w:t xml:space="preserve"> 2048 zákona č. 89/2012 Sb. (dále jen občanský zákoník).</w:t>
      </w:r>
    </w:p>
    <w:p w14:paraId="3D5E4721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 případě prodlení nájemce s úhradou sjednané ceny nájmu, kupní ceny, nebo v případě porušení jiné platební povinnosti z titulu této smlouvy, o více než 10 pracovních dnů, je nájemce povinen zaplatit ve prospěch pronajímatele smluvní pokutu ve výši </w:t>
      </w:r>
      <w:proofErr w:type="gramStart"/>
      <w:r>
        <w:rPr>
          <w:color w:val="000000"/>
          <w:sz w:val="20"/>
          <w:szCs w:val="20"/>
        </w:rPr>
        <w:t>0,5%</w:t>
      </w:r>
      <w:proofErr w:type="gramEnd"/>
      <w:r>
        <w:rPr>
          <w:color w:val="000000"/>
          <w:sz w:val="20"/>
          <w:szCs w:val="20"/>
        </w:rPr>
        <w:t xml:space="preserve"> z dlužné částky za každý den prodlení.</w:t>
      </w:r>
    </w:p>
    <w:p w14:paraId="64DBA031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 výjimkou převedení vlastnického práva k předmětu nájmu z pronajímatele ve prospěch nájemce, je nájemce v případě prodlení s vrácením předmětu nájmu o více než 10 pracovních dnů po skončení práva nájmu, z důvodů na straně nájemce, povinen zaplatit ve prospěch pronajímatele smluvní pokutu ve výši 238 400,- Kč (slovy: dvě stě třicet osm tisíc čtyři sta korun českých.</w:t>
      </w:r>
    </w:p>
    <w:p w14:paraId="589D6485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 vzniku nároku pronajímatele na smluvní pokutu vůči nájemci, není úhradou smluvní pokuty dotčeno právo pronajímatele na splnění porušené smluvní právní povinnosti ze strany nájemce.</w:t>
      </w:r>
    </w:p>
    <w:p w14:paraId="292631A9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případě vzniku nároku pronajímatele na smluvní pokutu vůči nájemci, a v případě vzniku škody na straně pronajímatele v příčinné souvislosti s porušením smluvní právní povinnosti nájemce, není úhradou smluvní pokuty dotčeno právo pronajímatele na náhradu škody vzniklé v příčinné souvislosti s porušením smluvní právní povinnosti nájemce.</w:t>
      </w:r>
    </w:p>
    <w:p w14:paraId="394BF716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3252E6E7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3170F294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Marketing a reference </w:t>
      </w:r>
    </w:p>
    <w:p w14:paraId="5516D641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Nájemce uzavřením této smlouvy poskytuje pronajímateli výslovný souhlas s uvedením jeho obchodního jména a loga v marketingových materiálech pronajímatele, za účelem propagace obchodní a jiné činnosti pronajímatele.</w:t>
      </w:r>
    </w:p>
    <w:p w14:paraId="6826682F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 výhradou, že nájemce bude spokojen s plněním povinností pronajímatele z titulu této smlouvy, se nájemce uzavřením této smlouvy zavazuje poskytnout pronajímateli k propagaci obchodní a jiné činnosti pronajímatele písemnou a/nebo obrazovou a/nebo zvukovou a/nebo telefonickou referenci.</w:t>
      </w:r>
    </w:p>
    <w:p w14:paraId="2477B47C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1F53B19F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68D1D98E" w14:textId="77777777" w:rsidR="002520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Závěrečná ustanovení </w:t>
      </w:r>
    </w:p>
    <w:p w14:paraId="559410A6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Tato smlouva nabývá platnosti dnem jejího podpisu oběma smluvními stranami.</w:t>
      </w:r>
    </w:p>
    <w:p w14:paraId="2C4F9802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Tato smlouva nabývá účinnosti dnem předání předmětu nájmu pronajímatelem nájemci, ve znění písemného předávacího protokolu.</w:t>
      </w:r>
    </w:p>
    <w:p w14:paraId="04874731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Právní vztahy touto smlouvou výslovně neupravené se řídí ustanoveními občanského zákoníku.</w:t>
      </w:r>
    </w:p>
    <w:p w14:paraId="54C2DAB2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Změny této smlouvy je možno činit jen formou písemných dodatků, na základě shodného projevu vůle obou smluvních stran.</w:t>
      </w:r>
    </w:p>
    <w:p w14:paraId="524CCBD5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Smluvní strany se zavazují vykonat veškeré úkony, jichž je podle této smlouvy, právních předpisů, či z jiného důvodu, zapotřebí k tomu, aby došlo k plné realizaci práv a povinností předvídaných touto smlouvou, a to i v případech, kdy to tato smlouva výslovně nezmiňuje.</w:t>
      </w:r>
    </w:p>
    <w:p w14:paraId="67349D2B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Je-li některé z ustanovení této smlouvy neplatné, odporovatelné nebo nevynutitelné, či stane-li se takovým v budoucnu, je či bude neplatné, odporovatelné nebo nevynutitelné pouze pro toto ustanovení, a nedotýká se to platnosti a vynutitelnosti ustanovení ostatních, s tím, že smluvní strany se zavazují vadné ustanovení bezodkladně nahradit ustanovením bezvadným, které v nejvyšší možné míře bude odpovídat obsahu a účelu vadného ustanovení.</w:t>
      </w:r>
    </w:p>
    <w:p w14:paraId="687E5EF3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Smluvní strany prohlašují, že tuto smlouvu uzavřely na základě shodné, vážné a svobodné vůle, nikoliv v tísni či za nápadně nevýhodných podmínek, smlouvu si před jejím podpisem přečetly, jejímu obsahu porozuměly, a na důkaz toho připojují své podpisy prostřednictvím osob oprávněných za smluvní strany a jménem smluvních stran jednat, podepisovat a činit právní úkony.</w:t>
      </w:r>
    </w:p>
    <w:p w14:paraId="530D726F" w14:textId="77777777" w:rsidR="002520C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Nedílnou součástí této smlouvy jsou přílohy:</w:t>
      </w:r>
    </w:p>
    <w:p w14:paraId="45EBE437" w14:textId="77777777" w:rsidR="002520C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Příloha č. 1 – Návod na použití předmětu nájmu obsahující specifikaci předmětu nájmu, včetně jeho součástí a příslušenství</w:t>
      </w:r>
    </w:p>
    <w:p w14:paraId="059EEE4C" w14:textId="77777777" w:rsidR="002520C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Příloha č. 2 – Platební kalendář </w:t>
      </w:r>
    </w:p>
    <w:p w14:paraId="3D2884B2" w14:textId="77777777" w:rsidR="002520C2" w:rsidRDefault="002520C2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56776526" w14:textId="77777777" w:rsidR="002520C2" w:rsidRDefault="002520C2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D703D65" w14:textId="77777777" w:rsidR="002520C2" w:rsidRDefault="002520C2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15F01653" w14:textId="77777777" w:rsidR="002520C2" w:rsidRDefault="002520C2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6951E55" w14:textId="727D060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V</w:t>
      </w:r>
      <w:r w:rsidR="00701075">
        <w:rPr>
          <w:color w:val="000000"/>
          <w:sz w:val="20"/>
          <w:szCs w:val="20"/>
        </w:rPr>
        <w:t xml:space="preserve"> Praze </w:t>
      </w:r>
      <w:r>
        <w:rPr>
          <w:color w:val="000000"/>
          <w:sz w:val="20"/>
          <w:szCs w:val="20"/>
        </w:rPr>
        <w:t>dne</w:t>
      </w:r>
      <w:r w:rsidR="00701075">
        <w:rPr>
          <w:color w:val="000000"/>
          <w:sz w:val="20"/>
          <w:szCs w:val="20"/>
        </w:rPr>
        <w:t xml:space="preserve"> 9.6.2025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="00701075">
        <w:rPr>
          <w:color w:val="000000"/>
          <w:sz w:val="20"/>
          <w:szCs w:val="20"/>
        </w:rPr>
        <w:t xml:space="preserve">               </w:t>
      </w:r>
      <w:r>
        <w:rPr>
          <w:color w:val="000000"/>
          <w:sz w:val="20"/>
          <w:szCs w:val="20"/>
        </w:rPr>
        <w:t>V</w:t>
      </w:r>
      <w:r w:rsidR="00701075">
        <w:rPr>
          <w:color w:val="000000"/>
          <w:sz w:val="20"/>
          <w:szCs w:val="20"/>
        </w:rPr>
        <w:t xml:space="preserve"> Kopřivnici</w:t>
      </w:r>
      <w:r>
        <w:rPr>
          <w:color w:val="000000"/>
          <w:sz w:val="20"/>
          <w:szCs w:val="20"/>
        </w:rPr>
        <w:t xml:space="preserve"> dne</w:t>
      </w:r>
      <w:r w:rsidR="00701075">
        <w:rPr>
          <w:color w:val="000000"/>
          <w:sz w:val="20"/>
          <w:szCs w:val="20"/>
        </w:rPr>
        <w:t xml:space="preserve"> 17.6.2025</w:t>
      </w:r>
    </w:p>
    <w:p w14:paraId="11B974DB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2C49E1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BF1E2D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99785E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4F8D32C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8CA1A2C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_________________________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</w:t>
      </w:r>
    </w:p>
    <w:p w14:paraId="0C5AE600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Boson </w:t>
      </w:r>
      <w:proofErr w:type="spellStart"/>
      <w:r>
        <w:rPr>
          <w:color w:val="000000"/>
          <w:sz w:val="20"/>
          <w:szCs w:val="20"/>
        </w:rPr>
        <w:t>Distribution</w:t>
      </w:r>
      <w:proofErr w:type="spellEnd"/>
      <w:r>
        <w:rPr>
          <w:color w:val="000000"/>
          <w:sz w:val="20"/>
          <w:szCs w:val="20"/>
        </w:rPr>
        <w:t xml:space="preserve"> SE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>Správa sportovišť Kopřivnice</w:t>
      </w:r>
    </w:p>
    <w:p w14:paraId="16364394" w14:textId="77777777" w:rsidR="002520C2" w:rsidRDefault="00000000">
      <w:pP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František Hudák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  <w:highlight w:val="white"/>
        </w:rPr>
        <w:t>Bc. Pavel Vyškovský</w:t>
      </w:r>
    </w:p>
    <w:p w14:paraId="3ACB335F" w14:textId="77777777" w:rsidR="002520C2" w:rsidRDefault="00000000">
      <w:pP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“pronajímatel“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„nájemce“</w:t>
      </w:r>
      <w:r>
        <w:br w:type="page"/>
      </w:r>
    </w:p>
    <w:p w14:paraId="207E9C9B" w14:textId="77777777" w:rsidR="002520C2" w:rsidRDefault="00000000">
      <w:pPr>
        <w:spacing w:after="0" w:line="240" w:lineRule="auto"/>
        <w:jc w:val="center"/>
        <w:rPr>
          <w:sz w:val="21"/>
          <w:szCs w:val="21"/>
        </w:rPr>
      </w:pPr>
      <w:r>
        <w:rPr>
          <w:b/>
          <w:sz w:val="32"/>
          <w:szCs w:val="32"/>
        </w:rPr>
        <w:lastRenderedPageBreak/>
        <w:t>Příloha č. 1 – Návod na použití předmětu nájmu obsahující specifikaci předmětu nájmu, včetně jeho součástí a příslušenství</w:t>
      </w:r>
    </w:p>
    <w:p w14:paraId="344A98A9" w14:textId="77777777" w:rsidR="002520C2" w:rsidRDefault="00000000">
      <w:pPr>
        <w:spacing w:after="0" w:line="240" w:lineRule="auto"/>
        <w:rPr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5FE2C49" wp14:editId="72F5AAEF">
            <wp:simplePos x="0" y="0"/>
            <wp:positionH relativeFrom="column">
              <wp:posOffset>933450</wp:posOffset>
            </wp:positionH>
            <wp:positionV relativeFrom="paragraph">
              <wp:posOffset>114300</wp:posOffset>
            </wp:positionV>
            <wp:extent cx="4529138" cy="3497182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497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CF67A2" w14:textId="77777777" w:rsidR="002520C2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NÁVOD NA POUŽITÍ</w:t>
      </w:r>
    </w:p>
    <w:p w14:paraId="2BC77C55" w14:textId="77777777" w:rsidR="002520C2" w:rsidRDefault="000000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HIPPOTRON</w:t>
      </w:r>
      <w:r>
        <w:rPr>
          <w:b/>
          <w:sz w:val="28"/>
          <w:szCs w:val="28"/>
          <w:vertAlign w:val="superscript"/>
        </w:rPr>
        <w:t>Ⓡ</w:t>
      </w:r>
      <w:r>
        <w:rPr>
          <w:b/>
          <w:sz w:val="28"/>
          <w:szCs w:val="28"/>
        </w:rPr>
        <w:t xml:space="preserve"> ICE</w:t>
      </w:r>
    </w:p>
    <w:p w14:paraId="1EF9917D" w14:textId="77777777" w:rsidR="002520C2" w:rsidRDefault="000000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technologie na fyzikální úpravu vody pro výrobu a údržbu ledové plochy</w:t>
      </w:r>
    </w:p>
    <w:p w14:paraId="674F1C42" w14:textId="77777777" w:rsidR="002520C2" w:rsidRDefault="002520C2">
      <w:pPr>
        <w:spacing w:after="0" w:line="240" w:lineRule="auto"/>
        <w:jc w:val="center"/>
        <w:rPr>
          <w:b/>
          <w:sz w:val="28"/>
          <w:szCs w:val="28"/>
        </w:rPr>
      </w:pPr>
    </w:p>
    <w:p w14:paraId="60FC047D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3F451A8F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5918B00C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23269CDE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1B5CC8B1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518BF22F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00D6E4A6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4F0E532D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7399B8E4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6B56FC6F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031F270A" w14:textId="77777777" w:rsidR="002520C2" w:rsidRDefault="00000000">
      <w:pPr>
        <w:pStyle w:val="Nadpis1"/>
        <w:spacing w:before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Obsah </w:t>
      </w:r>
    </w:p>
    <w:p w14:paraId="5D294FB9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>Použití</w:t>
      </w:r>
    </w:p>
    <w:p w14:paraId="14E442AE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  <w:t>Popis zařízení a technické parametry</w:t>
      </w:r>
    </w:p>
    <w:p w14:paraId="13DEC8DB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>Obsluha zařízení</w:t>
      </w:r>
    </w:p>
    <w:p w14:paraId="64CC4383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  <w:t>Uvedení zařízení do provozu</w:t>
      </w:r>
    </w:p>
    <w:p w14:paraId="0B46DD26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5.</w:t>
      </w:r>
      <w:r>
        <w:rPr>
          <w:sz w:val="20"/>
          <w:szCs w:val="20"/>
        </w:rPr>
        <w:tab/>
        <w:t>Bezpečnostní pravidla</w:t>
      </w:r>
    </w:p>
    <w:p w14:paraId="389EA524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6.</w:t>
      </w:r>
      <w:r>
        <w:rPr>
          <w:sz w:val="20"/>
          <w:szCs w:val="20"/>
        </w:rPr>
        <w:tab/>
        <w:t>Oznámení poruchového stavu zařízení</w:t>
      </w:r>
    </w:p>
    <w:p w14:paraId="3932219B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534014BE" w14:textId="77777777" w:rsidR="002520C2" w:rsidRDefault="00000000">
      <w:pPr>
        <w:pStyle w:val="Nadpis1"/>
        <w:numPr>
          <w:ilvl w:val="0"/>
          <w:numId w:val="1"/>
        </w:numPr>
        <w:spacing w:before="0" w:line="240" w:lineRule="auto"/>
        <w:ind w:left="567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Použití </w:t>
      </w:r>
    </w:p>
    <w:p w14:paraId="5C68AA44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Technologie HIPPOTRON</w:t>
      </w:r>
      <w:r>
        <w:rPr>
          <w:sz w:val="20"/>
          <w:szCs w:val="20"/>
          <w:vertAlign w:val="superscript"/>
        </w:rPr>
        <w:t>Ⓡ</w:t>
      </w:r>
      <w:r>
        <w:rPr>
          <w:sz w:val="20"/>
          <w:szCs w:val="20"/>
        </w:rPr>
        <w:t xml:space="preserve"> ICE je určena pro fyzikální úpravu vody na výrobu a údržbu ledové plochy.</w:t>
      </w:r>
    </w:p>
    <w:p w14:paraId="3658EC76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0C744B14" w14:textId="77777777" w:rsidR="002520C2" w:rsidRDefault="00000000">
      <w:pPr>
        <w:pStyle w:val="Nadpis1"/>
        <w:numPr>
          <w:ilvl w:val="0"/>
          <w:numId w:val="1"/>
        </w:numPr>
        <w:spacing w:before="0" w:line="240" w:lineRule="auto"/>
        <w:ind w:left="567"/>
        <w:rPr>
          <w:b/>
          <w:sz w:val="20"/>
          <w:szCs w:val="20"/>
        </w:rPr>
      </w:pPr>
      <w:bookmarkStart w:id="1" w:name="_joxukzyj41bl" w:colFirst="0" w:colLast="0"/>
      <w:bookmarkEnd w:id="1"/>
      <w:r>
        <w:rPr>
          <w:b/>
          <w:color w:val="000000"/>
          <w:sz w:val="20"/>
          <w:szCs w:val="20"/>
        </w:rPr>
        <w:t xml:space="preserve">Popis a technické parametry </w:t>
      </w:r>
    </w:p>
    <w:p w14:paraId="6470FA6E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Zařízení se skládá z přívodního/výstupního potrubí, 2 </w:t>
      </w:r>
      <w:proofErr w:type="spellStart"/>
      <w:r>
        <w:rPr>
          <w:sz w:val="20"/>
          <w:szCs w:val="20"/>
        </w:rPr>
        <w:t>působičů</w:t>
      </w:r>
      <w:proofErr w:type="spellEnd"/>
      <w:r>
        <w:rPr>
          <w:sz w:val="20"/>
          <w:szCs w:val="20"/>
        </w:rPr>
        <w:t>, 2 řídicích elektronik a generátorů EMP, 2 kontrolních světel na krytu zařízení, 2 vířivých členů, spojovacích trubek a armatur, kovového krytu, kabelů a elektrického rozvaděče nízkého napětí.</w:t>
      </w:r>
    </w:p>
    <w:p w14:paraId="5D4448B1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FA59C5F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Zařízení je vyrobeno z trubek a tvarovek z nerezové oceli třídy 1.4401, austenitického plechu z nerezové oceli AISI 306. </w:t>
      </w:r>
    </w:p>
    <w:p w14:paraId="2F6CBBD5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96EB39E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Uvedená technologie je schopna pracovat i s vodou, která má proměnlivé tepelné parametry a odolává také teplotním šokům.</w:t>
      </w:r>
    </w:p>
    <w:p w14:paraId="26ED9B0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46215DF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Proces působení na vodu je výhradně nepřímý, a to pouze přes pouzdro (sklo nebo oxidová keramika s nejvyšší zdravotní nezávadností).</w:t>
      </w:r>
    </w:p>
    <w:p w14:paraId="41EDBED0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8BE113F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Napájení zařízení je zajištěno pevným připojením přes elektrický rozvaděč nízkého napětí. Napájení zařízení je </w:t>
      </w:r>
      <w:r>
        <w:rPr>
          <w:sz w:val="20"/>
          <w:szCs w:val="20"/>
        </w:rPr>
        <w:br/>
        <w:t>230 V-50 Hz/12 V DC.</w:t>
      </w:r>
    </w:p>
    <w:p w14:paraId="0EA87601" w14:textId="77777777" w:rsidR="002520C2" w:rsidRDefault="002520C2">
      <w:pPr>
        <w:spacing w:after="120" w:line="240" w:lineRule="auto"/>
        <w:jc w:val="both"/>
      </w:pPr>
    </w:p>
    <w:p w14:paraId="6FC3CF37" w14:textId="77777777" w:rsidR="002520C2" w:rsidRDefault="002520C2">
      <w:pPr>
        <w:spacing w:after="120" w:line="240" w:lineRule="auto"/>
        <w:jc w:val="both"/>
      </w:pPr>
    </w:p>
    <w:p w14:paraId="45F15C6D" w14:textId="77777777" w:rsidR="002520C2" w:rsidRDefault="002520C2">
      <w:pPr>
        <w:spacing w:after="120" w:line="240" w:lineRule="auto"/>
        <w:jc w:val="both"/>
      </w:pPr>
    </w:p>
    <w:p w14:paraId="5773ADB8" w14:textId="77777777" w:rsidR="002520C2" w:rsidRDefault="002520C2">
      <w:pPr>
        <w:spacing w:after="120" w:line="240" w:lineRule="auto"/>
        <w:jc w:val="both"/>
      </w:pPr>
    </w:p>
    <w:p w14:paraId="0BDC49CF" w14:textId="77777777" w:rsidR="002520C2" w:rsidRDefault="002520C2">
      <w:pPr>
        <w:spacing w:after="120" w:line="240" w:lineRule="auto"/>
        <w:jc w:val="both"/>
      </w:pPr>
    </w:p>
    <w:p w14:paraId="1D083523" w14:textId="77777777" w:rsidR="002520C2" w:rsidRDefault="002520C2">
      <w:pPr>
        <w:spacing w:after="120" w:line="240" w:lineRule="auto"/>
        <w:jc w:val="both"/>
      </w:pPr>
    </w:p>
    <w:p w14:paraId="5EEB3643" w14:textId="77777777" w:rsidR="002520C2" w:rsidRDefault="00000000">
      <w:pPr>
        <w:spacing w:after="120" w:line="240" w:lineRule="auto"/>
        <w:jc w:val="both"/>
        <w:rPr>
          <w:sz w:val="21"/>
          <w:szCs w:val="21"/>
        </w:rPr>
      </w:pPr>
      <w:r>
        <w:rPr>
          <w:noProof/>
        </w:rPr>
        <w:lastRenderedPageBreak/>
        <w:drawing>
          <wp:inline distT="114300" distB="114300" distL="114300" distR="114300" wp14:anchorId="55AB786D" wp14:editId="2E37D320">
            <wp:extent cx="6188400" cy="29718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t="17719" b="34206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D8B2D" w14:textId="77777777" w:rsidR="002520C2" w:rsidRDefault="002520C2">
      <w:pPr>
        <w:spacing w:after="0" w:line="240" w:lineRule="auto"/>
        <w:jc w:val="both"/>
        <w:rPr>
          <w:sz w:val="21"/>
          <w:szCs w:val="21"/>
        </w:rPr>
      </w:pPr>
    </w:p>
    <w:p w14:paraId="5120E0D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1"/>
        <w:tblW w:w="93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1843"/>
        <w:gridCol w:w="2405"/>
      </w:tblGrid>
      <w:tr w:rsidR="002520C2" w14:paraId="66545A4B" w14:textId="77777777">
        <w:trPr>
          <w:trHeight w:val="389"/>
        </w:trPr>
        <w:tc>
          <w:tcPr>
            <w:tcW w:w="9351" w:type="dxa"/>
            <w:gridSpan w:val="3"/>
            <w:tcBorders>
              <w:bottom w:val="single" w:sz="4" w:space="0" w:color="000000"/>
            </w:tcBorders>
            <w:shd w:val="clear" w:color="auto" w:fill="1F3864"/>
            <w:vAlign w:val="center"/>
          </w:tcPr>
          <w:p w14:paraId="755F5BDE" w14:textId="77777777" w:rsidR="002520C2" w:rsidRDefault="00000000">
            <w:pPr>
              <w:spacing w:before="60" w:after="6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TECHNICKÉ PARAMETRY</w:t>
            </w:r>
          </w:p>
        </w:tc>
      </w:tr>
      <w:tr w:rsidR="002520C2" w14:paraId="2E7E239D" w14:textId="77777777">
        <w:trPr>
          <w:trHeight w:val="389"/>
        </w:trPr>
        <w:tc>
          <w:tcPr>
            <w:tcW w:w="5103" w:type="dxa"/>
            <w:shd w:val="clear" w:color="auto" w:fill="D9E2F3"/>
          </w:tcPr>
          <w:p w14:paraId="4D18D8D2" w14:textId="77777777" w:rsidR="002520C2" w:rsidRDefault="00000000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Popis </w:t>
            </w:r>
          </w:p>
        </w:tc>
        <w:tc>
          <w:tcPr>
            <w:tcW w:w="1843" w:type="dxa"/>
            <w:shd w:val="clear" w:color="auto" w:fill="D9E2F3"/>
            <w:vAlign w:val="center"/>
          </w:tcPr>
          <w:p w14:paraId="4D42C781" w14:textId="77777777" w:rsidR="002520C2" w:rsidRDefault="00000000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Jednotka</w:t>
            </w:r>
          </w:p>
        </w:tc>
        <w:tc>
          <w:tcPr>
            <w:tcW w:w="2405" w:type="dxa"/>
            <w:shd w:val="clear" w:color="auto" w:fill="D9E2F3"/>
            <w:vAlign w:val="center"/>
          </w:tcPr>
          <w:p w14:paraId="15EC8A30" w14:textId="77777777" w:rsidR="002520C2" w:rsidRDefault="00000000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max. hodnota </w:t>
            </w:r>
          </w:p>
        </w:tc>
      </w:tr>
      <w:tr w:rsidR="002520C2" w14:paraId="76E2500F" w14:textId="77777777">
        <w:trPr>
          <w:trHeight w:val="389"/>
        </w:trPr>
        <w:tc>
          <w:tcPr>
            <w:tcW w:w="5103" w:type="dxa"/>
          </w:tcPr>
          <w:p w14:paraId="3828FF26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Průtok</w:t>
            </w:r>
          </w:p>
        </w:tc>
        <w:tc>
          <w:tcPr>
            <w:tcW w:w="1843" w:type="dxa"/>
            <w:vAlign w:val="center"/>
          </w:tcPr>
          <w:p w14:paraId="17D128BA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/hod]</w:t>
            </w:r>
          </w:p>
        </w:tc>
        <w:tc>
          <w:tcPr>
            <w:tcW w:w="2405" w:type="dxa"/>
            <w:vAlign w:val="center"/>
          </w:tcPr>
          <w:p w14:paraId="4E142BD4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</w:t>
            </w:r>
          </w:p>
        </w:tc>
      </w:tr>
      <w:tr w:rsidR="002520C2" w14:paraId="1FBEC40D" w14:textId="77777777">
        <w:trPr>
          <w:trHeight w:val="389"/>
        </w:trPr>
        <w:tc>
          <w:tcPr>
            <w:tcW w:w="5103" w:type="dxa"/>
          </w:tcPr>
          <w:p w14:paraId="63264CCD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Teplota </w:t>
            </w:r>
          </w:p>
        </w:tc>
        <w:tc>
          <w:tcPr>
            <w:tcW w:w="1843" w:type="dxa"/>
            <w:vAlign w:val="center"/>
          </w:tcPr>
          <w:p w14:paraId="4F5D5054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[°C]</w:t>
            </w:r>
          </w:p>
        </w:tc>
        <w:tc>
          <w:tcPr>
            <w:tcW w:w="2405" w:type="dxa"/>
            <w:vAlign w:val="center"/>
          </w:tcPr>
          <w:p w14:paraId="49DF8A05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2520C2" w14:paraId="37ED340E" w14:textId="77777777">
        <w:trPr>
          <w:trHeight w:val="389"/>
        </w:trPr>
        <w:tc>
          <w:tcPr>
            <w:tcW w:w="5103" w:type="dxa"/>
          </w:tcPr>
          <w:p w14:paraId="7473DF37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Tlak </w:t>
            </w:r>
          </w:p>
        </w:tc>
        <w:tc>
          <w:tcPr>
            <w:tcW w:w="1843" w:type="dxa"/>
            <w:vAlign w:val="center"/>
          </w:tcPr>
          <w:p w14:paraId="1C473F89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>
              <w:rPr>
                <w:sz w:val="20"/>
                <w:szCs w:val="20"/>
              </w:rPr>
              <w:t>MPa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2405" w:type="dxa"/>
            <w:vAlign w:val="center"/>
          </w:tcPr>
          <w:p w14:paraId="745D3CAA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2520C2" w14:paraId="69FAE8F1" w14:textId="77777777">
        <w:trPr>
          <w:trHeight w:val="389"/>
        </w:trPr>
        <w:tc>
          <w:tcPr>
            <w:tcW w:w="5103" w:type="dxa"/>
          </w:tcPr>
          <w:p w14:paraId="21F2BEF3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Napájení – elektrický rozvaděč nízkého napětí</w:t>
            </w:r>
          </w:p>
        </w:tc>
        <w:tc>
          <w:tcPr>
            <w:tcW w:w="4248" w:type="dxa"/>
            <w:gridSpan w:val="2"/>
            <w:vAlign w:val="center"/>
          </w:tcPr>
          <w:p w14:paraId="78943D27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V-50 Hz/</w:t>
            </w:r>
            <w:proofErr w:type="gramStart"/>
            <w:r>
              <w:rPr>
                <w:sz w:val="20"/>
                <w:szCs w:val="20"/>
              </w:rPr>
              <w:t>12V</w:t>
            </w:r>
            <w:proofErr w:type="gramEnd"/>
            <w:r>
              <w:rPr>
                <w:sz w:val="20"/>
                <w:szCs w:val="20"/>
              </w:rPr>
              <w:t xml:space="preserve"> DC</w:t>
            </w:r>
          </w:p>
        </w:tc>
      </w:tr>
      <w:tr w:rsidR="002520C2" w14:paraId="79A7B42A" w14:textId="77777777">
        <w:trPr>
          <w:trHeight w:val="389"/>
        </w:trPr>
        <w:tc>
          <w:tcPr>
            <w:tcW w:w="5103" w:type="dxa"/>
          </w:tcPr>
          <w:p w14:paraId="59C7556B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Příkon  </w:t>
            </w:r>
          </w:p>
        </w:tc>
        <w:tc>
          <w:tcPr>
            <w:tcW w:w="1843" w:type="dxa"/>
            <w:vAlign w:val="center"/>
          </w:tcPr>
          <w:p w14:paraId="4F24CAFA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[mA]</w:t>
            </w:r>
          </w:p>
        </w:tc>
        <w:tc>
          <w:tcPr>
            <w:tcW w:w="2405" w:type="dxa"/>
            <w:vAlign w:val="center"/>
          </w:tcPr>
          <w:p w14:paraId="518BC23E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2520C2" w14:paraId="0C1F3DE5" w14:textId="77777777">
        <w:trPr>
          <w:trHeight w:val="389"/>
        </w:trPr>
        <w:tc>
          <w:tcPr>
            <w:tcW w:w="5103" w:type="dxa"/>
          </w:tcPr>
          <w:p w14:paraId="31B7A1D3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Výstupný výkon</w:t>
            </w:r>
          </w:p>
        </w:tc>
        <w:tc>
          <w:tcPr>
            <w:tcW w:w="1843" w:type="dxa"/>
            <w:vAlign w:val="center"/>
          </w:tcPr>
          <w:p w14:paraId="6CC7EB26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>
              <w:rPr>
                <w:sz w:val="20"/>
                <w:szCs w:val="20"/>
              </w:rPr>
              <w:t>mW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2405" w:type="dxa"/>
            <w:vAlign w:val="center"/>
          </w:tcPr>
          <w:p w14:paraId="4C95064B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2520C2" w14:paraId="5C16CC3C" w14:textId="77777777">
        <w:trPr>
          <w:trHeight w:val="389"/>
        </w:trPr>
        <w:tc>
          <w:tcPr>
            <w:tcW w:w="5103" w:type="dxa"/>
          </w:tcPr>
          <w:p w14:paraId="25963B15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Hmotnost</w:t>
            </w:r>
          </w:p>
        </w:tc>
        <w:tc>
          <w:tcPr>
            <w:tcW w:w="1843" w:type="dxa"/>
            <w:vAlign w:val="center"/>
          </w:tcPr>
          <w:p w14:paraId="0F6553A6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[kg]</w:t>
            </w:r>
          </w:p>
        </w:tc>
        <w:tc>
          <w:tcPr>
            <w:tcW w:w="2405" w:type="dxa"/>
            <w:vAlign w:val="center"/>
          </w:tcPr>
          <w:p w14:paraId="3D46B191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</w:p>
        </w:tc>
      </w:tr>
      <w:tr w:rsidR="002520C2" w14:paraId="69F1C9AA" w14:textId="77777777">
        <w:trPr>
          <w:trHeight w:val="389"/>
        </w:trPr>
        <w:tc>
          <w:tcPr>
            <w:tcW w:w="5103" w:type="dxa"/>
          </w:tcPr>
          <w:p w14:paraId="71A5FB5A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Připojení, vstup/výstup</w:t>
            </w:r>
          </w:p>
        </w:tc>
        <w:tc>
          <w:tcPr>
            <w:tcW w:w="4248" w:type="dxa"/>
            <w:gridSpan w:val="2"/>
            <w:vAlign w:val="center"/>
          </w:tcPr>
          <w:p w14:paraId="07A89892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trubkový závit vnější 1“</w:t>
            </w:r>
          </w:p>
        </w:tc>
      </w:tr>
      <w:tr w:rsidR="002520C2" w14:paraId="1325728D" w14:textId="77777777">
        <w:trPr>
          <w:trHeight w:val="389"/>
        </w:trPr>
        <w:tc>
          <w:tcPr>
            <w:tcW w:w="5103" w:type="dxa"/>
            <w:tcBorders>
              <w:bottom w:val="single" w:sz="4" w:space="0" w:color="000000"/>
            </w:tcBorders>
          </w:tcPr>
          <w:p w14:paraId="7BD27A89" w14:textId="77777777" w:rsidR="002520C2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Stupeň krytí</w:t>
            </w:r>
          </w:p>
        </w:tc>
        <w:tc>
          <w:tcPr>
            <w:tcW w:w="4248" w:type="dxa"/>
            <w:gridSpan w:val="2"/>
            <w:vAlign w:val="center"/>
          </w:tcPr>
          <w:p w14:paraId="54B3DCAB" w14:textId="77777777" w:rsidR="002520C2" w:rsidRDefault="0000000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 54</w:t>
            </w:r>
          </w:p>
        </w:tc>
      </w:tr>
    </w:tbl>
    <w:p w14:paraId="1EA84A51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937B6A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9670B7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12FDC86" w14:textId="77777777" w:rsidR="002520C2" w:rsidRDefault="00000000">
      <w:pPr>
        <w:pStyle w:val="Nadpis1"/>
        <w:numPr>
          <w:ilvl w:val="0"/>
          <w:numId w:val="2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Obsluha zařízení</w:t>
      </w:r>
    </w:p>
    <w:p w14:paraId="542BEA07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Zařízení nevypínat, musí být trvale připojeno k elektrické síti (</w:t>
      </w:r>
      <w:proofErr w:type="gramStart"/>
      <w:r>
        <w:rPr>
          <w:sz w:val="20"/>
          <w:szCs w:val="20"/>
        </w:rPr>
        <w:t>230V</w:t>
      </w:r>
      <w:proofErr w:type="gramEnd"/>
      <w:r>
        <w:rPr>
          <w:sz w:val="20"/>
          <w:szCs w:val="20"/>
        </w:rPr>
        <w:t>/</w:t>
      </w:r>
      <w:proofErr w:type="gramStart"/>
      <w:r>
        <w:rPr>
          <w:sz w:val="20"/>
          <w:szCs w:val="20"/>
        </w:rPr>
        <w:t>12V</w:t>
      </w:r>
      <w:proofErr w:type="gramEnd"/>
      <w:r>
        <w:rPr>
          <w:sz w:val="20"/>
          <w:szCs w:val="20"/>
        </w:rPr>
        <w:t>).</w:t>
      </w:r>
    </w:p>
    <w:p w14:paraId="33BDF75E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19C7AF69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Technologické zařízení nemá žádné ovládací prvky ani nastavení. Veškeré provozní parametry zařízení se nastavují ve výrobě a následně při uvedení zařízení do provozu.</w:t>
      </w:r>
    </w:p>
    <w:p w14:paraId="1CA115F4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6AD3FE11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Zařízení vyžaduje pouze vizuální kontrolu světelné signalizace na krytu zařízení a v elektrickém rozvaděči. Kromě světelných kontrol se kontroluje i těsnost spojů. Popis poruchových stavů a jejich řešení je uveden v následující tabulce.</w:t>
      </w:r>
    </w:p>
    <w:p w14:paraId="61C6B681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1F545519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01515895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28BFFDF5" w14:textId="77777777" w:rsidR="002520C2" w:rsidRDefault="002520C2">
      <w:pPr>
        <w:spacing w:after="0" w:line="240" w:lineRule="auto"/>
        <w:rPr>
          <w:sz w:val="20"/>
          <w:szCs w:val="20"/>
        </w:rPr>
      </w:pPr>
    </w:p>
    <w:tbl>
      <w:tblPr>
        <w:tblStyle w:val="a2"/>
        <w:tblW w:w="11360" w:type="dxa"/>
        <w:tblInd w:w="-866" w:type="dxa"/>
        <w:tblLayout w:type="fixed"/>
        <w:tblLook w:val="0400" w:firstRow="0" w:lastRow="0" w:firstColumn="0" w:lastColumn="0" w:noHBand="0" w:noVBand="1"/>
      </w:tblPr>
      <w:tblGrid>
        <w:gridCol w:w="620"/>
        <w:gridCol w:w="2140"/>
        <w:gridCol w:w="2200"/>
        <w:gridCol w:w="2620"/>
        <w:gridCol w:w="3780"/>
      </w:tblGrid>
      <w:tr w:rsidR="002520C2" w14:paraId="55E19E7B" w14:textId="77777777">
        <w:trPr>
          <w:trHeight w:val="675"/>
        </w:trPr>
        <w:tc>
          <w:tcPr>
            <w:tcW w:w="1136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7E71D3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Závady a metody jejich odstranění </w:t>
            </w:r>
          </w:p>
        </w:tc>
      </w:tr>
      <w:tr w:rsidR="002520C2" w14:paraId="0980E685" w14:textId="77777777">
        <w:trPr>
          <w:trHeight w:val="400"/>
        </w:trPr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9A95A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214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2C546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Popis poruchy</w:t>
            </w:r>
          </w:p>
        </w:tc>
        <w:tc>
          <w:tcPr>
            <w:tcW w:w="220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6F7A1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Možná příčina</w:t>
            </w:r>
          </w:p>
        </w:tc>
        <w:tc>
          <w:tcPr>
            <w:tcW w:w="262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6B63B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Činnost</w:t>
            </w:r>
          </w:p>
        </w:tc>
        <w:tc>
          <w:tcPr>
            <w:tcW w:w="378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59A7A4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Odstranění</w:t>
            </w:r>
          </w:p>
        </w:tc>
      </w:tr>
      <w:tr w:rsidR="002520C2" w14:paraId="3CE353B3" w14:textId="77777777">
        <w:trPr>
          <w:trHeight w:val="337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828AD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3CB5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Nesvítí světelná kontrolka v elektrickém rozvaděči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EA6A5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síti není žádné napětí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BFF4D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Zkontrolovat napětí v síti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7E1472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Zajistit napětí v síti</w:t>
            </w:r>
          </w:p>
        </w:tc>
      </w:tr>
      <w:tr w:rsidR="002520C2" w14:paraId="591E7CE1" w14:textId="77777777">
        <w:trPr>
          <w:trHeight w:val="675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EBE49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6E290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EABD1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Vypnutý nebo vadný proudový jistič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25449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Zkontrolovat proudový jistič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082273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Zapnout nebo vyměnit proudový jistič</w:t>
            </w:r>
          </w:p>
        </w:tc>
      </w:tr>
      <w:tr w:rsidR="002520C2" w14:paraId="095395C8" w14:textId="77777777">
        <w:trPr>
          <w:trHeight w:val="675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99B2F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30C93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Modrá kontrolka na řídicí elektronice generátoru EMP nesvítí </w:t>
            </w:r>
          </w:p>
        </w:tc>
        <w:tc>
          <w:tcPr>
            <w:tcW w:w="2200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09F64D95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napájecím vodiči do řídicí elektroniky generátoru EMP není napětí nebo je špatně připojen</w:t>
            </w:r>
          </w:p>
        </w:tc>
        <w:tc>
          <w:tcPr>
            <w:tcW w:w="2620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90AF477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Zkontrolovat správnost zapojení nebo funkčnost napájecího vodiče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5160EE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Správně zapojit propojovací vodič</w:t>
            </w:r>
          </w:p>
          <w:p w14:paraId="0100734A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(informovat servisní organizaci)</w:t>
            </w:r>
          </w:p>
        </w:tc>
      </w:tr>
      <w:tr w:rsidR="002520C2" w14:paraId="04440AE0" w14:textId="77777777">
        <w:trPr>
          <w:trHeight w:val="675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5E076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10D2A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3182AA79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620" w:type="dxa"/>
            <w:vMerge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CD2AFDB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B164D6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Vyměnit propojovací vodič</w:t>
            </w:r>
          </w:p>
          <w:p w14:paraId="65763E61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(informovat servisní organizaci)</w:t>
            </w:r>
          </w:p>
        </w:tc>
      </w:tr>
      <w:tr w:rsidR="002520C2" w14:paraId="20C790DC" w14:textId="77777777">
        <w:trPr>
          <w:trHeight w:val="337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1DB9D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2DE44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5B470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Vadná elektronika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80F72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Závadu nahlásit servisní organizaci</w:t>
            </w:r>
          </w:p>
        </w:tc>
        <w:tc>
          <w:tcPr>
            <w:tcW w:w="37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B254B53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Výměna servisní organizací</w:t>
            </w:r>
          </w:p>
        </w:tc>
      </w:tr>
      <w:tr w:rsidR="002520C2" w14:paraId="1402B92C" w14:textId="77777777">
        <w:trPr>
          <w:trHeight w:val="675"/>
        </w:trPr>
        <w:tc>
          <w:tcPr>
            <w:tcW w:w="620" w:type="dxa"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D1C5E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610D3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 zařízení uniká voda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03DDB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Netěsnost spojů zařízení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1ADCF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Uzavřít přívod vody do zařízení a odpojit přívod elektrického proudu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45C155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Utáhnout/utěsnit uvolněný spoj</w:t>
            </w:r>
          </w:p>
          <w:p w14:paraId="0E169946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(informovat servisní organizaci)</w:t>
            </w:r>
          </w:p>
        </w:tc>
      </w:tr>
      <w:tr w:rsidR="002520C2" w14:paraId="56A541A5" w14:textId="77777777">
        <w:trPr>
          <w:trHeight w:val="675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67CF0" w14:textId="77777777" w:rsidR="002520C2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3E69F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Účinky zařízení se přestanou projevovat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316AA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Poškození elektroniky zařízení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93461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Uzavřít přívod vody do zařízení a odpojit přívod elektrického proudu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0B1EB1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Závadu nahlásit servisní organizaci, </w:t>
            </w:r>
            <w:r>
              <w:rPr>
                <w:sz w:val="18"/>
                <w:szCs w:val="18"/>
              </w:rPr>
              <w:br/>
              <w:t>servisní zásah servisní organizace</w:t>
            </w:r>
          </w:p>
        </w:tc>
      </w:tr>
      <w:tr w:rsidR="002520C2" w14:paraId="32CB187F" w14:textId="77777777">
        <w:trPr>
          <w:trHeight w:val="675"/>
        </w:trPr>
        <w:tc>
          <w:tcPr>
            <w:tcW w:w="620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42C83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14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C61B4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CEE23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Poškození zařízení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893F4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Uzavřít přívod vody do zařízení a odpojit přívod elektrického proudu</w:t>
            </w: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60A5F2" w14:textId="77777777" w:rsidR="002520C2" w:rsidRDefault="002520C2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</w:tr>
    </w:tbl>
    <w:p w14:paraId="347782F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7E86531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97F07BA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9585F3B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E4A5384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472DD2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59BC23F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3779586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DAFF6B7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298BDCC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8B60392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9B39DF4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ABF700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D39CD4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D86007A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8CD2BBF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214400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DE8963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ED7C82C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727140E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1392F4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9D7C0F6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512751B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023818C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D2DB18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D0131F5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1E665A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ED5EBB1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FBFB81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90665E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580526B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6E6A43F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937C26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B29C820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EAB5130" wp14:editId="7D565AC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4450886" cy="3442335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886" cy="3442335"/>
                          <a:chOff x="3120550" y="2058825"/>
                          <a:chExt cx="4455675" cy="3442350"/>
                        </a:xfrm>
                      </wpg:grpSpPr>
                      <wpg:grpSp>
                        <wpg:cNvPr id="123357050" name="Skupina 123357050"/>
                        <wpg:cNvGrpSpPr/>
                        <wpg:grpSpPr>
                          <a:xfrm>
                            <a:off x="3120557" y="2058833"/>
                            <a:ext cx="4450886" cy="3442335"/>
                            <a:chOff x="0" y="0"/>
                            <a:chExt cx="4450886" cy="3442335"/>
                          </a:xfrm>
                        </wpg:grpSpPr>
                        <wps:wsp>
                          <wps:cNvPr id="1172949201" name="Obdélník 1172949201"/>
                          <wps:cNvSpPr/>
                          <wps:spPr>
                            <a:xfrm>
                              <a:off x="0" y="0"/>
                              <a:ext cx="4450875" cy="3442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18C71" w14:textId="77777777" w:rsidR="002520C2" w:rsidRDefault="002520C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9253360" name="Obdélník 1999253360"/>
                          <wps:cNvSpPr/>
                          <wps:spPr>
                            <a:xfrm>
                              <a:off x="0" y="3192145"/>
                              <a:ext cx="2752090" cy="250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F0490E" w14:textId="77777777" w:rsidR="002520C2" w:rsidRDefault="00000000">
                                <w:pPr>
                                  <w:spacing w:after="20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4546A"/>
                                    <w:sz w:val="16"/>
                                  </w:rPr>
                                  <w:t>Obrázek  SEQ Obrázok \* ARABIC 2 Rozvaděč, světelné kontrolky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g:grpSp>
                          <wpg:cNvPr id="1474429419" name="Skupina 1474429419"/>
                          <wpg:cNvGrpSpPr/>
                          <wpg:grpSpPr>
                            <a:xfrm>
                              <a:off x="0" y="0"/>
                              <a:ext cx="4450886" cy="3133725"/>
                              <a:chOff x="0" y="0"/>
                              <a:chExt cx="4450886" cy="313372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Shape 6" descr="Obrázok, na ktorom je text, elektronika, stena, stroj&#10;&#10;Automaticky generovaný popis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752090" cy="3133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955789937" name="Skupina 955789937"/>
                            <wpg:cNvGrpSpPr/>
                            <wpg:grpSpPr>
                              <a:xfrm>
                                <a:off x="590550" y="502127"/>
                                <a:ext cx="1685838" cy="660694"/>
                                <a:chOff x="199419" y="0"/>
                                <a:chExt cx="1685838" cy="660694"/>
                              </a:xfrm>
                            </wpg:grpSpPr>
                            <wps:wsp>
                              <wps:cNvPr id="2014485757" name="Přímá spojnice se šipkou 2014485757"/>
                              <wps:cNvCnPr/>
                              <wps:spPr>
                                <a:xfrm>
                                  <a:off x="692785" y="273685"/>
                                  <a:ext cx="258614" cy="3870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786678894" name="Obdélník 786678894"/>
                              <wps:cNvSpPr/>
                              <wps:spPr>
                                <a:xfrm>
                                  <a:off x="199419" y="0"/>
                                  <a:ext cx="1685838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B63220B" w14:textId="77777777" w:rsidR="002520C2" w:rsidRDefault="00000000">
                                    <w:pPr>
                                      <w:spacing w:line="258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Signalizační vodiče 12V DC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404798048" name="Obdélník 404798048"/>
                            <wps:cNvSpPr/>
                            <wps:spPr>
                              <a:xfrm>
                                <a:off x="2974869" y="570839"/>
                                <a:ext cx="1476017" cy="6541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F7967B" w14:textId="77777777" w:rsidR="002520C2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Signalizace funkčnosti generátorů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br/>
                                    <w:t>EMP1 a EMP2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94439448" name="Přímá spojnice se šipkou 1494439448"/>
                            <wps:cNvCnPr/>
                            <wps:spPr>
                              <a:xfrm flipH="1">
                                <a:off x="2247374" y="897895"/>
                                <a:ext cx="727381" cy="1870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g:grpSp>
                            <wpg:cNvPr id="1796003762" name="Skupina 1796003762"/>
                            <wpg:cNvGrpSpPr/>
                            <wpg:grpSpPr>
                              <a:xfrm>
                                <a:off x="380560" y="1856329"/>
                                <a:ext cx="1385570" cy="843915"/>
                                <a:chOff x="0" y="-570839"/>
                                <a:chExt cx="1385570" cy="844524"/>
                              </a:xfrm>
                            </wpg:grpSpPr>
                            <wps:wsp>
                              <wps:cNvPr id="1684537605" name="Přímá spojnice se šipkou 1684537605"/>
                              <wps:cNvCnPr/>
                              <wps:spPr>
                                <a:xfrm rot="10800000">
                                  <a:off x="613124" y="-570839"/>
                                  <a:ext cx="79661" cy="5708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3177834" name="Obdélník 93177834"/>
                              <wps:cNvSpPr/>
                              <wps:spPr>
                                <a:xfrm>
                                  <a:off x="0" y="0"/>
                                  <a:ext cx="1385570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734982C" w14:textId="77777777" w:rsidR="002520C2" w:rsidRDefault="00000000">
                                    <w:pPr>
                                      <w:spacing w:line="258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Signalizace 230V AC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1702516955" name="Přímá spojnice se šipkou 1702516955"/>
                            <wps:cNvCnPr/>
                            <wps:spPr>
                              <a:xfrm flipH="1">
                                <a:off x="2400649" y="897895"/>
                                <a:ext cx="574106" cy="2367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AB5130" id="Skupina 1" o:spid="_x0000_s1026" style="position:absolute;left:0;text-align:left;margin-left:90pt;margin-top:1pt;width:350.45pt;height:271.05pt;z-index:251659264" coordorigin="31205,20588" coordsize="44556,344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">
                <v:group id="Skupina 123357050" o:spid="_x0000_s1027" style="position:absolute;left:31205;top:20588;width:44509;height:34423" coordsize="44508,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">
                  <v:rect id="Obdélník 1172949201" o:spid="_x0000_s1028" style="position:absolute;width:44508;height:3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2418C71" w14:textId="77777777" w:rsidR="002520C2" w:rsidRDefault="002520C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Obdélník 1999253360" o:spid="_x0000_s1029" style="position:absolute;top:31921;width:27520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" stroked="f">
                    <v:textbox inset="0,0,0,0">
                      <w:txbxContent>
                        <w:p w14:paraId="71F0490E" w14:textId="77777777" w:rsidR="002520C2" w:rsidRDefault="00000000">
                          <w:pPr>
                            <w:spacing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44546A"/>
                              <w:sz w:val="16"/>
                            </w:rPr>
                            <w:t>Obrázek  SEQ Obrázok \* ARABIC 2 Rozvaděč, světelné kontrolky</w:t>
                          </w:r>
                        </w:p>
                      </w:txbxContent>
                    </v:textbox>
                  </v:rect>
                  <v:group id="Skupina 1474429419" o:spid="_x0000_s1030" style="position:absolute;width:44508;height:31337" coordsize="44508,3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Obrázok, na ktorom je text, elektronika, stena, stroj&#10;&#10;Automaticky generovaný popis" style="position:absolute;width:27520;height:313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">
                      <v:imagedata r:id="rId12" o:title="Obrázok, na ktorom je text, elektronika, stena, stroj&#10;&#10;Automaticky generovaný popis"/>
                    </v:shape>
                    <v:group id="Skupina 955789937" o:spid="_x0000_s1032" style="position:absolute;left:5905;top:5021;width:16858;height:6607" coordorigin="1994" coordsize="16858,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2014485757" o:spid="_x0000_s1033" type="#_x0000_t32" style="position:absolute;left:6927;top:2736;width:2586;height:3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" strokecolor="red">
                        <v:stroke startarrowwidth="narrow" startarrowlength="short" endarrow="block" joinstyle="miter"/>
                      </v:shape>
                      <v:rect id="Obdélník 786678894" o:spid="_x0000_s1034" style="position:absolute;left:1994;width:1685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" fillcolor="white [3201]">
                        <v:stroke startarrowwidth="narrow" startarrowlength="short" endarrowwidth="narrow" endarrowlength="short" joinstyle="round"/>
                        <v:textbox inset="2.53958mm,1.2694mm,2.53958mm,1.2694mm">
                          <w:txbxContent>
                            <w:p w14:paraId="7B63220B" w14:textId="77777777" w:rsidR="002520C2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Signalizační vodiče 12V DC</w:t>
                              </w:r>
                            </w:p>
                          </w:txbxContent>
                        </v:textbox>
                      </v:rect>
                    </v:group>
                    <v:rect id="Obdélník 404798048" o:spid="_x0000_s1035" style="position:absolute;left:29748;top:5708;width:14760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0AF7967B" w14:textId="77777777" w:rsidR="002520C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Signalizace funkčnosti generátorů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EMP1 a EMP2</w:t>
                            </w:r>
                          </w:p>
                        </w:txbxContent>
                      </v:textbox>
                    </v:rect>
                    <v:shape id="Přímá spojnice se šipkou 1494439448" o:spid="_x0000_s1036" type="#_x0000_t32" style="position:absolute;left:22473;top:8978;width:7274;height:18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" strokecolor="black [3200]">
                      <v:stroke startarrowwidth="narrow" startarrowlength="short" endarrow="block" joinstyle="miter"/>
                    </v:shape>
                    <v:group id="Skupina 1796003762" o:spid="_x0000_s1037" style="position:absolute;left:3805;top:18563;width:13856;height:8439" coordorigin=",-5708" coordsize="13855,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">
                      <v:shape id="Přímá spojnice se šipkou 1684537605" o:spid="_x0000_s1038" type="#_x0000_t32" style="position:absolute;left:6131;top:-5708;width:796;height:570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" strokecolor="red">
                        <v:stroke startarrowwidth="narrow" startarrowlength="short" endarrow="block" joinstyle="miter"/>
                      </v:shape>
                      <v:rect id="Obdélník 93177834" o:spid="_x0000_s1039" style="position:absolute;width:13855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" fillcolor="white [3201]">
                        <v:stroke startarrowwidth="narrow" startarrowlength="short" endarrowwidth="narrow" endarrowlength="short" joinstyle="round"/>
                        <v:textbox inset="2.53958mm,1.2694mm,2.53958mm,1.2694mm">
                          <w:txbxContent>
                            <w:p w14:paraId="6734982C" w14:textId="77777777" w:rsidR="002520C2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Signalizace 230V AC</w:t>
                              </w:r>
                            </w:p>
                          </w:txbxContent>
                        </v:textbox>
                      </v:rect>
                    </v:group>
                    <v:shape id="Přímá spojnice se šipkou 1702516955" o:spid="_x0000_s1040" type="#_x0000_t32" style="position:absolute;left:24006;top:8978;width:5741;height:23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" strokecolor="black [3200]">
                      <v:stroke startarrowwidth="narrow" startarrowlength="short" endarrow="block" joinstyle="miter"/>
                    </v:shape>
                  </v:group>
                </v:group>
              </v:group>
            </w:pict>
          </mc:Fallback>
        </mc:AlternateContent>
      </w:r>
    </w:p>
    <w:p w14:paraId="6CEF643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6E57897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C4FF93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318B44F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5CA01CF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1B4242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6DB2690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0631F9B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5C0471E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C74FA2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EAD831B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18B93F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42B7B5E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CCA5CF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A5C9DB0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E1A2062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B593952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8F90A62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510145C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4EA078F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130AF6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63C69E1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5ABF315" w14:textId="77777777" w:rsidR="002520C2" w:rsidRDefault="00000000">
      <w:pPr>
        <w:pStyle w:val="Nadpis1"/>
        <w:numPr>
          <w:ilvl w:val="0"/>
          <w:numId w:val="2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Uvedení zařízení do provozu </w:t>
      </w:r>
    </w:p>
    <w:p w14:paraId="409949D7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Technologické zařízení uvádí do provozu oprávněná osoba, servisní organizace.</w:t>
      </w:r>
    </w:p>
    <w:p w14:paraId="53B29572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51C162D" w14:textId="77777777" w:rsidR="002520C2" w:rsidRDefault="00000000">
      <w:pPr>
        <w:pStyle w:val="Nadpis1"/>
        <w:numPr>
          <w:ilvl w:val="0"/>
          <w:numId w:val="2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Bezpečnostní pokyny </w:t>
      </w:r>
    </w:p>
    <w:p w14:paraId="218B7512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Technologie je instalována výhradně výrobcem nebo servisní organizací (fyzickou nebo právnickou osobou) autorizovanou výrobcem. Po dokončení instalace zařízení se provede kontrola správnosti a úplnosti instalace zařízení nebo tlaková zkouška. Po úspěšném dokončení těchto činností vypracuje výrobce nebo jím pověřená servisní organizace předávací protokol. </w:t>
      </w:r>
    </w:p>
    <w:p w14:paraId="7E16FA45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528C14E3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Čištění a údržbu technologie může provádět pouze výrobce nebo jím pověřená servisní organizace (fyzická nebo právnická osoba).</w:t>
      </w:r>
    </w:p>
    <w:p w14:paraId="630A30FD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90642AA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Jakoukoli manipulaci s technologií může provádět pouze výrobce nebo jím pověřená servisní organizace (fyzická nebo právnická osoba).</w:t>
      </w:r>
    </w:p>
    <w:p w14:paraId="203824B0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4E43EDE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Technologie nesmí být demontována nebo přemístěna bez písemného souhlasu výrobce nebo dodavatele.</w:t>
      </w:r>
    </w:p>
    <w:p w14:paraId="634C96B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0C3E38E2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 zakázáno jakkoli zasahovat do zařízení, např. otevírat zařízení, ovládací elektroniku, ochranné kryty nebo jakékoli jeho části.</w:t>
      </w:r>
    </w:p>
    <w:p w14:paraId="4A18E023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75B74BC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Pokud je technologie nefunkční a/nebo se nepoužívá, je třeba ji odpojit od elektrické sítě.</w:t>
      </w:r>
    </w:p>
    <w:p w14:paraId="4A9A17DA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491F1F2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případě vypnutí hydraulického systému jeho provozovatelem není nutné zařízení odpojovat od elektrické sítě, pokud to nevyžadují bezpečnostní předpisy.</w:t>
      </w:r>
    </w:p>
    <w:p w14:paraId="3DFB8C08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7637F4CE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Pokud taková odstávka trvá déle než 5 dní, musí být zařízení odpojeno od elektrické sítě.</w:t>
      </w:r>
    </w:p>
    <w:p w14:paraId="5BB7843C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2A58E650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případě nestandardní situace v hydraulickém systému uživatele zařízení, jako je zvýšení teploty, tlaku nebo jiných provozních parametrů, je bezpodmínečně nutné zařízení odpojit od elektrické sítě.</w:t>
      </w:r>
    </w:p>
    <w:p w14:paraId="2F884FD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1B6C07EF" w14:textId="77777777" w:rsidR="002520C2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V případě jakékoliv nestandardní situace je třeba okamžitě kontaktovat výrobce zařízení.</w:t>
      </w:r>
    </w:p>
    <w:p w14:paraId="1A7915F9" w14:textId="77777777" w:rsidR="002520C2" w:rsidRDefault="002520C2">
      <w:pPr>
        <w:spacing w:after="0" w:line="240" w:lineRule="auto"/>
        <w:jc w:val="both"/>
        <w:rPr>
          <w:sz w:val="20"/>
          <w:szCs w:val="20"/>
        </w:rPr>
      </w:pPr>
    </w:p>
    <w:p w14:paraId="324CA323" w14:textId="77777777" w:rsidR="002520C2" w:rsidRDefault="00000000">
      <w:pPr>
        <w:pStyle w:val="Nadpis1"/>
        <w:numPr>
          <w:ilvl w:val="0"/>
          <w:numId w:val="2"/>
        </w:numPr>
        <w:spacing w:before="0" w:line="240" w:lineRule="auto"/>
        <w:ind w:left="567"/>
        <w:jc w:val="both"/>
        <w:rPr>
          <w:b/>
          <w:sz w:val="20"/>
          <w:szCs w:val="20"/>
        </w:rPr>
      </w:pPr>
      <w:bookmarkStart w:id="2" w:name="_dz7qzplw6wox" w:colFirst="0" w:colLast="0"/>
      <w:bookmarkEnd w:id="2"/>
      <w:r>
        <w:rPr>
          <w:b/>
          <w:color w:val="000000"/>
          <w:sz w:val="20"/>
          <w:szCs w:val="20"/>
        </w:rPr>
        <w:lastRenderedPageBreak/>
        <w:t xml:space="preserve">Upozornění na poruchový stav zařízení </w:t>
      </w:r>
    </w:p>
    <w:p w14:paraId="411B399A" w14:textId="77777777" w:rsidR="002520C2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 případě jakékoliv poruchy zařízení je třeba tuto skutečnost neprodleně nahlásit na e-mailovou adresu </w:t>
      </w:r>
      <w:hyperlink r:id="rId13">
        <w:r w:rsidR="002520C2">
          <w:rPr>
            <w:color w:val="0563C1"/>
            <w:sz w:val="20"/>
            <w:szCs w:val="20"/>
            <w:u w:val="single"/>
          </w:rPr>
          <w:t>malovecky@bosondistribution.com</w:t>
        </w:r>
      </w:hyperlink>
      <w:r>
        <w:rPr>
          <w:sz w:val="20"/>
          <w:szCs w:val="20"/>
        </w:rPr>
        <w:t xml:space="preserve"> nebo na telefonní číslo +421 903 462 169.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4E4806B" wp14:editId="7D1F6EB2">
            <wp:simplePos x="0" y="0"/>
            <wp:positionH relativeFrom="column">
              <wp:posOffset>600075</wp:posOffset>
            </wp:positionH>
            <wp:positionV relativeFrom="paragraph">
              <wp:posOffset>397020</wp:posOffset>
            </wp:positionV>
            <wp:extent cx="4533900" cy="3203641"/>
            <wp:effectExtent l="0" t="0" r="0" b="0"/>
            <wp:wrapNone/>
            <wp:docPr id="4" name="image2.png" descr="Obrázok, na ktorom je diagram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ázok, na ktorom je diagram&#10;&#10;Automaticky generovaný popis"/>
                    <pic:cNvPicPr preferRelativeResize="0"/>
                  </pic:nvPicPr>
                  <pic:blipFill>
                    <a:blip r:embed="rId14"/>
                    <a:srcRect t="1150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03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7D9226" w14:textId="77777777" w:rsidR="002520C2" w:rsidRDefault="002520C2">
      <w:pPr>
        <w:spacing w:after="0" w:line="256" w:lineRule="auto"/>
        <w:jc w:val="both"/>
        <w:rPr>
          <w:b/>
          <w:sz w:val="20"/>
          <w:szCs w:val="20"/>
        </w:rPr>
      </w:pPr>
    </w:p>
    <w:p w14:paraId="085CA768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658EEDF6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374BE483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758A4FE0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56273FDB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3AC99B96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636299F7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58B975B7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5DE5D747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5580AAEA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4429B0F8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0E76EB65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0331383E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12475EFE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57140027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3556CCC2" w14:textId="77777777" w:rsidR="002520C2" w:rsidRDefault="002520C2">
      <w:pPr>
        <w:spacing w:after="0" w:line="256" w:lineRule="auto"/>
        <w:jc w:val="both"/>
        <w:rPr>
          <w:sz w:val="20"/>
          <w:szCs w:val="20"/>
        </w:rPr>
      </w:pPr>
    </w:p>
    <w:p w14:paraId="5DF9FA3A" w14:textId="77777777" w:rsidR="002520C2" w:rsidRDefault="002520C2">
      <w:pPr>
        <w:keepNext/>
        <w:spacing w:after="0" w:line="240" w:lineRule="auto"/>
        <w:jc w:val="center"/>
        <w:rPr>
          <w:sz w:val="20"/>
          <w:szCs w:val="20"/>
        </w:rPr>
      </w:pPr>
    </w:p>
    <w:p w14:paraId="5A017569" w14:textId="77777777" w:rsidR="002520C2" w:rsidRDefault="00000000">
      <w:pPr>
        <w:spacing w:after="200" w:line="240" w:lineRule="auto"/>
        <w:jc w:val="center"/>
        <w:rPr>
          <w:color w:val="44546A"/>
          <w:sz w:val="16"/>
          <w:szCs w:val="16"/>
        </w:rPr>
      </w:pPr>
      <w:r>
        <w:rPr>
          <w:color w:val="44546A"/>
          <w:sz w:val="16"/>
          <w:szCs w:val="16"/>
        </w:rPr>
        <w:t>Obrázek 3 Rozměrový výkres</w:t>
      </w:r>
    </w:p>
    <w:p w14:paraId="05021E08" w14:textId="77777777" w:rsidR="002520C2" w:rsidRDefault="00000000">
      <w:pPr>
        <w:spacing w:after="200" w:line="240" w:lineRule="auto"/>
        <w:jc w:val="center"/>
        <w:rPr>
          <w:b/>
          <w:sz w:val="32"/>
          <w:szCs w:val="32"/>
        </w:rPr>
      </w:pPr>
      <w:r>
        <w:rPr>
          <w:rFonts w:ascii="Arial" w:eastAsia="Arial" w:hAnsi="Arial" w:cs="Arial"/>
          <w:color w:val="44546A"/>
          <w:sz w:val="16"/>
          <w:szCs w:val="16"/>
        </w:rPr>
        <w:t>Obrázek 3 Rozměrový výkres</w:t>
      </w:r>
    </w:p>
    <w:p w14:paraId="3D46C710" w14:textId="77777777" w:rsidR="002520C2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i/>
          <w:color w:val="44546A"/>
          <w:sz w:val="20"/>
          <w:szCs w:val="20"/>
        </w:rPr>
      </w:pPr>
      <w:r>
        <w:br w:type="page"/>
      </w:r>
    </w:p>
    <w:p w14:paraId="5F4F8674" w14:textId="77777777" w:rsidR="002520C2" w:rsidRDefault="00000000">
      <w:pP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Příloha č. 2 – Platební kalendář</w:t>
      </w:r>
    </w:p>
    <w:p w14:paraId="08E60196" w14:textId="77777777" w:rsidR="002520C2" w:rsidRDefault="002520C2">
      <w:pPr>
        <w:spacing w:after="0" w:line="240" w:lineRule="auto"/>
        <w:rPr>
          <w:sz w:val="21"/>
          <w:szCs w:val="21"/>
        </w:rPr>
      </w:pPr>
    </w:p>
    <w:p w14:paraId="7AD78B1D" w14:textId="77777777" w:rsidR="002520C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Smluvní strany se dohodly na platbách ceny nájmu následovně:</w:t>
      </w:r>
    </w:p>
    <w:p w14:paraId="3A00DD82" w14:textId="77777777" w:rsidR="002520C2" w:rsidRDefault="002520C2">
      <w:pPr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9342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457"/>
        <w:gridCol w:w="920"/>
        <w:gridCol w:w="840"/>
        <w:gridCol w:w="933"/>
        <w:gridCol w:w="2552"/>
        <w:gridCol w:w="1200"/>
      </w:tblGrid>
      <w:tr w:rsidR="002520C2" w14:paraId="23D3C5D3" w14:textId="77777777">
        <w:trPr>
          <w:trHeight w:val="288"/>
        </w:trPr>
        <w:tc>
          <w:tcPr>
            <w:tcW w:w="440" w:type="dxa"/>
            <w:shd w:val="clear" w:color="auto" w:fill="F2F2F2"/>
            <w:vAlign w:val="bottom"/>
          </w:tcPr>
          <w:p w14:paraId="4E3E9560" w14:textId="77777777" w:rsidR="002520C2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P. č.</w:t>
            </w:r>
          </w:p>
        </w:tc>
        <w:tc>
          <w:tcPr>
            <w:tcW w:w="2457" w:type="dxa"/>
            <w:shd w:val="clear" w:color="auto" w:fill="F2F2F2"/>
            <w:vAlign w:val="bottom"/>
          </w:tcPr>
          <w:p w14:paraId="51F552D9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Období</w:t>
            </w:r>
          </w:p>
          <w:p w14:paraId="4B7839E7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nájmu</w:t>
            </w:r>
          </w:p>
        </w:tc>
        <w:tc>
          <w:tcPr>
            <w:tcW w:w="920" w:type="dxa"/>
            <w:shd w:val="clear" w:color="auto" w:fill="F2F2F2"/>
            <w:vAlign w:val="bottom"/>
          </w:tcPr>
          <w:p w14:paraId="5E524269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Základ daně (Kč)</w:t>
            </w:r>
          </w:p>
        </w:tc>
        <w:tc>
          <w:tcPr>
            <w:tcW w:w="840" w:type="dxa"/>
            <w:shd w:val="clear" w:color="auto" w:fill="F2F2F2"/>
            <w:vAlign w:val="bottom"/>
          </w:tcPr>
          <w:p w14:paraId="14CA9AC7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DPH</w:t>
            </w:r>
          </w:p>
          <w:p w14:paraId="3BA07599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21%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933" w:type="dxa"/>
            <w:shd w:val="clear" w:color="auto" w:fill="F2F2F2"/>
            <w:vAlign w:val="bottom"/>
          </w:tcPr>
          <w:p w14:paraId="15CC35FE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Cena s DPH </w:t>
            </w:r>
          </w:p>
          <w:p w14:paraId="564008B8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(Kč)</w:t>
            </w:r>
          </w:p>
        </w:tc>
        <w:tc>
          <w:tcPr>
            <w:tcW w:w="2552" w:type="dxa"/>
            <w:shd w:val="clear" w:color="auto" w:fill="F2F2F2"/>
          </w:tcPr>
          <w:p w14:paraId="719B6491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Datum splatnosti</w:t>
            </w:r>
          </w:p>
        </w:tc>
        <w:tc>
          <w:tcPr>
            <w:tcW w:w="1200" w:type="dxa"/>
            <w:shd w:val="clear" w:color="auto" w:fill="F2F2F2"/>
          </w:tcPr>
          <w:p w14:paraId="716DF3D4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Variabilní</w:t>
            </w:r>
          </w:p>
          <w:p w14:paraId="222FEE40" w14:textId="77777777" w:rsidR="002520C2" w:rsidRDefault="000000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symbol</w:t>
            </w:r>
          </w:p>
        </w:tc>
      </w:tr>
      <w:tr w:rsidR="002520C2" w14:paraId="202DD387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0E58E874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03DA517B" w14:textId="77777777" w:rsidR="002520C2" w:rsidRDefault="00000000">
            <w:pPr>
              <w:spacing w:after="0" w:line="240" w:lineRule="auto"/>
              <w:ind w:left="3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první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9749D05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9B8B1A4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7D83BED6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423D04EA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39F25183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7A065002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191899B8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5FCDD9BF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druhý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77274D2C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9C89A8E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5FDDFFF1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62B0AFE4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F58BAE3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11F162FA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5F3849BF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0D720952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třetí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ADC359A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1D01323C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51F0E0D1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20ED9489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556800BE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4ADDA1B5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746EBE26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5781B3E3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čtvrtý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5DEDD83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1E4C074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6FB8287C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06F6111D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28FB46F3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4F575AEF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339176E5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6E8AF65F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pátý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41A89C7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9248D74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3A538624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314DD53E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11FA6DEA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52A2AA6E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6548741D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79B6EF4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šestý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10FC4822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3967EA63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6297ADFB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6FFA641A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73DF2530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37643534" w14:textId="77777777">
        <w:trPr>
          <w:trHeight w:val="288"/>
        </w:trPr>
        <w:tc>
          <w:tcPr>
            <w:tcW w:w="440" w:type="dxa"/>
            <w:shd w:val="clear" w:color="auto" w:fill="auto"/>
            <w:vAlign w:val="bottom"/>
          </w:tcPr>
          <w:p w14:paraId="457131E0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457" w:type="dxa"/>
            <w:shd w:val="clear" w:color="auto" w:fill="FFFFFF"/>
            <w:vAlign w:val="bottom"/>
          </w:tcPr>
          <w:p w14:paraId="22933824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sedmý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04DD87C9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41AEE12B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6D00FC78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12 342 </w:t>
            </w:r>
          </w:p>
        </w:tc>
        <w:tc>
          <w:tcPr>
            <w:tcW w:w="2552" w:type="dxa"/>
          </w:tcPr>
          <w:p w14:paraId="59E27D3B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</w:tcPr>
          <w:p w14:paraId="60EB212A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67033497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9E9C7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66A41A0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osmý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451CB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2BB33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4874A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12 342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1413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EFDA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2E09DB2B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05801E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B10AAA8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devátý měsíc prvního roku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FCBDE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CEAFA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F3ECF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12 342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3156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9B8B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1C4FBEB6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9D8E3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F725542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desátý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003D81D3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1 020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52AA1BA5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214,20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62F37849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1 234,20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6D99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61B1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421F344E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405E3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472B107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jedenáctý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7EFE3208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1 020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8D24A99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214,20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3684CCCA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1 234,20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28F1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6AEF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  <w:tr w:rsidR="002520C2" w14:paraId="2372DAB8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67A3D" w14:textId="77777777" w:rsidR="002520C2" w:rsidRDefault="00000000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92C5132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dvanáctý měsíc prvního roku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1433DF9B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1 020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515FB20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214,20</w:t>
            </w:r>
          </w:p>
        </w:tc>
        <w:tc>
          <w:tcPr>
            <w:tcW w:w="933" w:type="dxa"/>
            <w:shd w:val="clear" w:color="auto" w:fill="auto"/>
            <w:vAlign w:val="bottom"/>
          </w:tcPr>
          <w:p w14:paraId="574FCED8" w14:textId="77777777" w:rsidR="002520C2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1 234,20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149A" w14:textId="77777777" w:rsidR="002520C2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čtrnáctého dne daného měsíce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3382" w14:textId="77777777" w:rsidR="002520C2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62331078</w:t>
            </w:r>
          </w:p>
        </w:tc>
      </w:tr>
    </w:tbl>
    <w:p w14:paraId="083D8C2E" w14:textId="77777777" w:rsidR="002520C2" w:rsidRDefault="002520C2">
      <w:pPr>
        <w:spacing w:after="0" w:line="240" w:lineRule="auto"/>
        <w:rPr>
          <w:sz w:val="20"/>
          <w:szCs w:val="20"/>
        </w:rPr>
      </w:pPr>
    </w:p>
    <w:p w14:paraId="3C377131" w14:textId="77777777" w:rsidR="002520C2" w:rsidRDefault="002520C2">
      <w:pPr>
        <w:spacing w:after="0" w:line="240" w:lineRule="auto"/>
        <w:rPr>
          <w:sz w:val="20"/>
          <w:szCs w:val="20"/>
        </w:rPr>
      </w:pPr>
    </w:p>
    <w:sectPr w:rsidR="002520C2">
      <w:footerReference w:type="default" r:id="rId15"/>
      <w:pgSz w:w="11906" w:h="16838"/>
      <w:pgMar w:top="1440" w:right="1080" w:bottom="1440" w:left="108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91695" w14:textId="77777777" w:rsidR="00800F78" w:rsidRDefault="00800F78">
      <w:pPr>
        <w:spacing w:after="0" w:line="240" w:lineRule="auto"/>
      </w:pPr>
      <w:r>
        <w:separator/>
      </w:r>
    </w:p>
  </w:endnote>
  <w:endnote w:type="continuationSeparator" w:id="0">
    <w:p w14:paraId="6DB1CC5E" w14:textId="77777777" w:rsidR="00800F78" w:rsidRDefault="0080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5A2FAC-72D3-49AC-A2F3-031059407EF0}"/>
    <w:embedBold r:id="rId2" w:fontKey="{2D64D8A6-4E0F-4874-A9A1-B41061706563}"/>
    <w:embedItalic r:id="rId3" w:fontKey="{AD4CAD74-4E60-400A-A2DB-31F3C5A19C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E0F3C63-67B6-4581-A9C1-6B2A18A6CA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79356EB-6477-46A0-99D0-2D4AC4324536}"/>
    <w:embedItalic r:id="rId6" w:fontKey="{48FC20E4-D22D-4C84-8747-6483E223C4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9EC6A00-E328-485D-9924-5322299D3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9078" w14:textId="77777777" w:rsidR="002520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851"/>
      <w:rPr>
        <w:smallCaps/>
        <w:color w:val="000000"/>
        <w:sz w:val="18"/>
        <w:szCs w:val="18"/>
      </w:rPr>
    </w:pPr>
    <w:r>
      <w:rPr>
        <w:color w:val="000000"/>
        <w:sz w:val="18"/>
        <w:szCs w:val="18"/>
      </w:rPr>
      <w:t>Smlouva o nájmu s právem odkupu (verze 09-2024-05-</w:t>
    </w:r>
    <w:proofErr w:type="gramStart"/>
    <w:r>
      <w:rPr>
        <w:color w:val="000000"/>
        <w:sz w:val="18"/>
        <w:szCs w:val="18"/>
      </w:rPr>
      <w:t xml:space="preserve">F)   </w:t>
    </w:r>
    <w:proofErr w:type="gramEnd"/>
    <w:r>
      <w:rPr>
        <w:color w:val="000000"/>
        <w:sz w:val="18"/>
        <w:szCs w:val="18"/>
      </w:rPr>
      <w:t xml:space="preserve">                                                                                                            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 w:rsidR="00BC1F44"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69BAA7FD" wp14:editId="38CB81DB">
          <wp:simplePos x="0" y="0"/>
          <wp:positionH relativeFrom="column">
            <wp:posOffset>0</wp:posOffset>
          </wp:positionH>
          <wp:positionV relativeFrom="paragraph">
            <wp:posOffset>-180972</wp:posOffset>
          </wp:positionV>
          <wp:extent cx="427355" cy="472950"/>
          <wp:effectExtent l="0" t="0" r="0" b="0"/>
          <wp:wrapNone/>
          <wp:docPr id="3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355" cy="47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CE089" w14:textId="77777777" w:rsidR="00800F78" w:rsidRDefault="00800F78">
      <w:pPr>
        <w:spacing w:after="0" w:line="240" w:lineRule="auto"/>
      </w:pPr>
      <w:r>
        <w:separator/>
      </w:r>
    </w:p>
  </w:footnote>
  <w:footnote w:type="continuationSeparator" w:id="0">
    <w:p w14:paraId="5ACEEAB4" w14:textId="77777777" w:rsidR="00800F78" w:rsidRDefault="00800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7D84"/>
    <w:multiLevelType w:val="multilevel"/>
    <w:tmpl w:val="FA4CF926"/>
    <w:lvl w:ilvl="0">
      <w:start w:val="4"/>
      <w:numFmt w:val="bullet"/>
      <w:lvlText w:val="-"/>
      <w:lvlJc w:val="left"/>
      <w:pPr>
        <w:ind w:left="927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164AEC"/>
    <w:multiLevelType w:val="multilevel"/>
    <w:tmpl w:val="E4A88DB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6B65E1"/>
    <w:multiLevelType w:val="multilevel"/>
    <w:tmpl w:val="4E6614D4"/>
    <w:lvl w:ilvl="0">
      <w:start w:val="1"/>
      <w:numFmt w:val="upperRoman"/>
      <w:lvlText w:val="%1."/>
      <w:lvlJc w:val="left"/>
      <w:pPr>
        <w:ind w:left="1080" w:hanging="72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385A1E80"/>
    <w:multiLevelType w:val="multilevel"/>
    <w:tmpl w:val="8D28B1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618200DF"/>
    <w:multiLevelType w:val="multilevel"/>
    <w:tmpl w:val="27EE4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681204410">
    <w:abstractNumId w:val="4"/>
  </w:num>
  <w:num w:numId="2" w16cid:durableId="964968054">
    <w:abstractNumId w:val="3"/>
  </w:num>
  <w:num w:numId="3" w16cid:durableId="2040353371">
    <w:abstractNumId w:val="2"/>
  </w:num>
  <w:num w:numId="4" w16cid:durableId="1545218324">
    <w:abstractNumId w:val="0"/>
  </w:num>
  <w:num w:numId="5" w16cid:durableId="777211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0C2"/>
    <w:rsid w:val="00027195"/>
    <w:rsid w:val="002520C2"/>
    <w:rsid w:val="004F5B56"/>
    <w:rsid w:val="005822F1"/>
    <w:rsid w:val="00701075"/>
    <w:rsid w:val="00800F78"/>
    <w:rsid w:val="00BC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FC1FA"/>
  <w15:docId w15:val="{B625F206-EE40-4097-8FA7-960752D0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13f2a0e26ddf45:0x532543ef2fbaab44?sa=X&amp;ved=1t:8290&amp;ictx=111" TargetMode="External"/><Relationship Id="rId13" Type="http://schemas.openxmlformats.org/officeDocument/2006/relationships/hyperlink" Target="mailto:malovecky@bosondistribut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ckoffice@bosondistribution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3654</Words>
  <Characters>21564</Characters>
  <Application>Microsoft Office Word</Application>
  <DocSecurity>0</DocSecurity>
  <Lines>179</Lines>
  <Paragraphs>50</Paragraphs>
  <ScaleCrop>false</ScaleCrop>
  <Company/>
  <LinksUpToDate>false</LinksUpToDate>
  <CharactersWithSpaces>25168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Bouška</dc:creator>
  <cp:lastModifiedBy>Pavel Vyškovský</cp:lastModifiedBy>
  <cp:revision>2</cp:revision>
  <dcterms:created xsi:type="dcterms:W3CDTF">2025-06-19T05:21:00Z</dcterms:created>
  <dcterms:modified xsi:type="dcterms:W3CDTF">2025-06-19T05:21:00Z</dcterms:modified>
</cp:coreProperties>
</file>