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1ABC" w:rsidRPr="0066790F" w:rsidRDefault="00B91ABC" w:rsidP="00B74A93">
      <w:pPr>
        <w:pStyle w:val="Zhlav"/>
        <w:jc w:val="center"/>
        <w:rPr>
          <w:rFonts w:ascii="Arial" w:hAnsi="Arial" w:cs="Arial"/>
          <w:b/>
          <w:bCs/>
          <w:sz w:val="28"/>
          <w:szCs w:val="28"/>
        </w:rPr>
      </w:pPr>
    </w:p>
    <w:p w:rsidR="00B91ABC" w:rsidRPr="0066790F" w:rsidRDefault="00BA3F14" w:rsidP="00B74A93">
      <w:pPr>
        <w:pStyle w:val="Zhlav"/>
        <w:jc w:val="center"/>
        <w:rPr>
          <w:rFonts w:ascii="Arial" w:hAnsi="Arial" w:cs="Arial"/>
          <w:b/>
          <w:bCs/>
          <w:sz w:val="28"/>
          <w:szCs w:val="28"/>
        </w:rPr>
      </w:pPr>
      <w:r w:rsidRPr="0066790F">
        <w:rPr>
          <w:rFonts w:ascii="Arial" w:hAnsi="Arial" w:cs="Arial"/>
          <w:b/>
          <w:bCs/>
          <w:sz w:val="28"/>
          <w:szCs w:val="28"/>
        </w:rPr>
        <w:t xml:space="preserve">Appendix </w:t>
      </w:r>
      <w:r w:rsidR="00B14B7A" w:rsidRPr="0066790F">
        <w:rPr>
          <w:rFonts w:ascii="Arial" w:hAnsi="Arial" w:cs="Arial"/>
          <w:b/>
          <w:bCs/>
          <w:sz w:val="28"/>
          <w:szCs w:val="28"/>
        </w:rPr>
        <w:t>B</w:t>
      </w:r>
      <w:r w:rsidR="00975AE5" w:rsidRPr="0066790F">
        <w:rPr>
          <w:rFonts w:ascii="Arial" w:hAnsi="Arial" w:cs="Arial"/>
          <w:b/>
          <w:bCs/>
          <w:sz w:val="28"/>
          <w:szCs w:val="28"/>
        </w:rPr>
        <w:t xml:space="preserve"> “Budget”</w:t>
      </w:r>
    </w:p>
    <w:p w:rsidR="00257C22" w:rsidRPr="0066790F" w:rsidRDefault="00257C22" w:rsidP="00B74A93">
      <w:pPr>
        <w:pStyle w:val="Zhlav"/>
        <w:jc w:val="center"/>
        <w:rPr>
          <w:rFonts w:ascii="Arial" w:hAnsi="Arial" w:cs="Arial"/>
          <w:b/>
          <w:bCs/>
          <w:sz w:val="28"/>
          <w:szCs w:val="28"/>
        </w:rPr>
      </w:pPr>
    </w:p>
    <w:p w:rsidR="00257C22" w:rsidRPr="0066790F" w:rsidRDefault="00257C22" w:rsidP="00257C22">
      <w:pPr>
        <w:pStyle w:val="Zhlav"/>
        <w:jc w:val="center"/>
        <w:rPr>
          <w:rFonts w:ascii="Arial" w:hAnsi="Arial" w:cs="Arial"/>
          <w:b/>
          <w:bCs/>
          <w:sz w:val="28"/>
          <w:szCs w:val="28"/>
        </w:rPr>
      </w:pPr>
      <w:r w:rsidRPr="0066790F">
        <w:rPr>
          <w:rFonts w:ascii="Arial" w:hAnsi="Arial" w:cs="Arial"/>
          <w:b/>
          <w:bCs/>
          <w:sz w:val="28"/>
          <w:szCs w:val="28"/>
        </w:rPr>
        <w:t>Research Cooperation Agreement</w:t>
      </w:r>
    </w:p>
    <w:p w:rsidR="00037F83" w:rsidRPr="0066790F" w:rsidRDefault="00037F83" w:rsidP="00037F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790F">
        <w:rPr>
          <w:rFonts w:ascii="Arial" w:hAnsi="Arial" w:cs="Arial"/>
          <w:b/>
          <w:bCs/>
          <w:sz w:val="28"/>
          <w:szCs w:val="28"/>
        </w:rPr>
        <w:t>On specific tasks of the INTER-EXCELLENCE II - INTER-ACTION</w:t>
      </w:r>
      <w:r w:rsidR="005B457B" w:rsidRPr="0066790F">
        <w:rPr>
          <w:rFonts w:ascii="Arial" w:hAnsi="Arial" w:cs="Arial"/>
          <w:b/>
          <w:bCs/>
          <w:sz w:val="28"/>
          <w:szCs w:val="28"/>
        </w:rPr>
        <w:br/>
      </w:r>
      <w:r w:rsidRPr="0066790F">
        <w:rPr>
          <w:rFonts w:ascii="Arial" w:hAnsi="Arial" w:cs="Arial"/>
          <w:b/>
          <w:bCs/>
          <w:sz w:val="28"/>
          <w:szCs w:val="28"/>
        </w:rPr>
        <w:t>- LUAUS25009 project</w:t>
      </w:r>
    </w:p>
    <w:p w:rsidR="00257C22" w:rsidRPr="0066790F" w:rsidRDefault="00257C22" w:rsidP="00257C22">
      <w:pPr>
        <w:pStyle w:val="Zhlav"/>
        <w:jc w:val="center"/>
        <w:rPr>
          <w:rStyle w:val="active"/>
          <w:rFonts w:ascii="Arial" w:hAnsi="Arial" w:cs="Arial"/>
          <w:b/>
          <w:sz w:val="28"/>
          <w:szCs w:val="28"/>
        </w:rPr>
      </w:pPr>
    </w:p>
    <w:p w:rsidR="001D5D54" w:rsidRPr="0066790F" w:rsidRDefault="001D5D54" w:rsidP="00B74A93">
      <w:pPr>
        <w:jc w:val="both"/>
        <w:rPr>
          <w:rFonts w:ascii="Arial" w:hAnsi="Arial" w:cs="Arial"/>
          <w:sz w:val="22"/>
          <w:szCs w:val="22"/>
        </w:rPr>
      </w:pP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6790F">
        <w:rPr>
          <w:rFonts w:ascii="Arial" w:hAnsi="Arial" w:cs="Arial"/>
          <w:snapToGrid w:val="0"/>
          <w:sz w:val="22"/>
          <w:szCs w:val="22"/>
        </w:rPr>
        <w:t>The total estimated cost is $27,000.00, covering consumables and sequencing services at</w:t>
      </w:r>
      <w:r w:rsidR="00B620F3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the</w:t>
      </w:r>
      <w:r w:rsid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OU</w:t>
      </w:r>
      <w:r w:rsidR="00B620F3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partner institution.</w:t>
      </w: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6790F">
        <w:rPr>
          <w:rFonts w:ascii="Arial" w:hAnsi="Arial" w:cs="Arial"/>
          <w:snapToGrid w:val="0"/>
          <w:sz w:val="22"/>
          <w:szCs w:val="22"/>
        </w:rPr>
        <w:t>Consumables (Genomic Library Preparation) – Estimated at $</w:t>
      </w:r>
      <w:r w:rsidR="000D73C8" w:rsidRP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7,500, covering materials and</w:t>
      </w:r>
      <w:r w:rsid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 xml:space="preserve">supplies essential for the project. This includes, but is not limited to, the IDT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xGen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DNA Lib Prep kit (or similar),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xGen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Normalase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UDI Primers Plate</w:t>
      </w:r>
      <w:r w:rsidR="00C34AE5" w:rsidRPr="0066790F">
        <w:rPr>
          <w:rFonts w:ascii="Arial" w:hAnsi="Arial" w:cs="Arial"/>
          <w:snapToGrid w:val="0"/>
          <w:sz w:val="22"/>
          <w:szCs w:val="22"/>
        </w:rPr>
        <w:t xml:space="preserve"> (or similar)</w:t>
      </w:r>
      <w:r w:rsidRPr="0066790F">
        <w:rPr>
          <w:rFonts w:ascii="Arial" w:hAnsi="Arial" w:cs="Arial"/>
          <w:snapToGrid w:val="0"/>
          <w:sz w:val="22"/>
          <w:szCs w:val="22"/>
        </w:rPr>
        <w:t xml:space="preserve">, IDT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xGen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Normalase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Module</w:t>
      </w:r>
      <w:r w:rsidR="00C34AE5" w:rsidRPr="0066790F">
        <w:rPr>
          <w:rFonts w:ascii="Arial" w:hAnsi="Arial" w:cs="Arial"/>
          <w:snapToGrid w:val="0"/>
          <w:sz w:val="22"/>
          <w:szCs w:val="22"/>
        </w:rPr>
        <w:t xml:space="preserve"> (or</w:t>
      </w:r>
      <w:r w:rsidR="0066790F">
        <w:rPr>
          <w:rFonts w:ascii="Arial" w:hAnsi="Arial" w:cs="Arial"/>
          <w:snapToGrid w:val="0"/>
          <w:sz w:val="22"/>
          <w:szCs w:val="22"/>
        </w:rPr>
        <w:t> </w:t>
      </w:r>
      <w:r w:rsidR="00C34AE5" w:rsidRPr="0066790F">
        <w:rPr>
          <w:rFonts w:ascii="Arial" w:hAnsi="Arial" w:cs="Arial"/>
          <w:snapToGrid w:val="0"/>
          <w:sz w:val="22"/>
          <w:szCs w:val="22"/>
        </w:rPr>
        <w:t>similar)</w:t>
      </w:r>
      <w:r w:rsidRPr="0066790F">
        <w:rPr>
          <w:rFonts w:ascii="Arial" w:hAnsi="Arial" w:cs="Arial"/>
          <w:snapToGrid w:val="0"/>
          <w:sz w:val="22"/>
          <w:szCs w:val="22"/>
        </w:rPr>
        <w:t xml:space="preserve">, DNA </w:t>
      </w:r>
      <w:proofErr w:type="spellStart"/>
      <w:r w:rsidRPr="0066790F">
        <w:rPr>
          <w:rFonts w:ascii="Arial" w:hAnsi="Arial" w:cs="Arial"/>
          <w:snapToGrid w:val="0"/>
          <w:sz w:val="22"/>
          <w:szCs w:val="22"/>
        </w:rPr>
        <w:t>ScreenTape</w:t>
      </w:r>
      <w:proofErr w:type="spellEnd"/>
      <w:r w:rsidRPr="0066790F">
        <w:rPr>
          <w:rFonts w:ascii="Arial" w:hAnsi="Arial" w:cs="Arial"/>
          <w:snapToGrid w:val="0"/>
          <w:sz w:val="22"/>
          <w:szCs w:val="22"/>
        </w:rPr>
        <w:t xml:space="preserve"> &amp; Reagents, SPRI-based chemistry, Qubit reagents, ethanol, buffers, plates, tubes, and tips. Additional consumables necessary for other experimental aspects of the project may also be acquired as needed to support its objectives.</w:t>
      </w: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97D71" w:rsidRPr="0066790F" w:rsidRDefault="00F27286" w:rsidP="00097D71">
      <w:pPr>
        <w:jc w:val="both"/>
        <w:rPr>
          <w:rFonts w:ascii="Arial" w:hAnsi="Arial" w:cs="Arial"/>
          <w:sz w:val="22"/>
          <w:szCs w:val="22"/>
        </w:rPr>
      </w:pPr>
      <w:r w:rsidRPr="0066790F">
        <w:rPr>
          <w:rFonts w:ascii="Arial" w:hAnsi="Arial" w:cs="Arial"/>
          <w:snapToGrid w:val="0"/>
          <w:sz w:val="22"/>
          <w:szCs w:val="22"/>
        </w:rPr>
        <w:t>Sequencing – Estimated at $</w:t>
      </w:r>
      <w:r w:rsidR="000D73C8" w:rsidRP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19,500, including the cost of 12 Illumina S4 flow cell, providing 4,500</w:t>
      </w:r>
      <w:r w:rsid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Gb of</w:t>
      </w:r>
      <w:r w:rsidR="000D73C8" w:rsidRP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sequencing data.</w:t>
      </w:r>
      <w:r w:rsidR="00097D71" w:rsidRPr="0066790F">
        <w:rPr>
          <w:rFonts w:ascii="Arial" w:hAnsi="Arial" w:cs="Arial"/>
          <w:snapToGrid w:val="0"/>
          <w:sz w:val="22"/>
          <w:szCs w:val="22"/>
        </w:rPr>
        <w:t xml:space="preserve"> If new and more effective sequencing approaches become available during the project, </w:t>
      </w:r>
      <w:r w:rsidR="007A2B7F">
        <w:rPr>
          <w:rFonts w:ascii="Arial" w:hAnsi="Arial" w:cs="Arial"/>
          <w:snapToGrid w:val="0"/>
          <w:sz w:val="22"/>
          <w:szCs w:val="22"/>
        </w:rPr>
        <w:t>xxx</w:t>
      </w:r>
      <w:r w:rsidR="00097D71" w:rsidRPr="0066790F">
        <w:rPr>
          <w:rFonts w:ascii="Arial" w:hAnsi="Arial" w:cs="Arial"/>
          <w:snapToGrid w:val="0"/>
          <w:sz w:val="22"/>
          <w:szCs w:val="22"/>
        </w:rPr>
        <w:t xml:space="preserve"> and </w:t>
      </w:r>
      <w:r w:rsidR="007A2B7F">
        <w:rPr>
          <w:rFonts w:ascii="Arial" w:hAnsi="Arial" w:cs="Arial"/>
          <w:snapToGrid w:val="0"/>
          <w:sz w:val="22"/>
          <w:szCs w:val="22"/>
        </w:rPr>
        <w:t>xxx</w:t>
      </w:r>
      <w:r w:rsidR="00097D71" w:rsidRPr="0066790F">
        <w:rPr>
          <w:rFonts w:ascii="Arial" w:hAnsi="Arial" w:cs="Arial"/>
          <w:snapToGrid w:val="0"/>
          <w:sz w:val="22"/>
          <w:szCs w:val="22"/>
        </w:rPr>
        <w:t xml:space="preserve"> may decide to implement them, ensuring they align with the project’s objectives, while maintaining the approved budget.</w:t>
      </w: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27286" w:rsidRPr="0066790F" w:rsidRDefault="00F27286" w:rsidP="00F2728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6790F">
        <w:rPr>
          <w:rFonts w:ascii="Arial" w:hAnsi="Arial" w:cs="Arial"/>
          <w:snapToGrid w:val="0"/>
          <w:sz w:val="22"/>
          <w:szCs w:val="22"/>
        </w:rPr>
        <w:t>The budget allocations for consumables and sequencing are approximate and may be adjusted between categories as needed, provided that the total budget remains $</w:t>
      </w:r>
      <w:r w:rsidR="000D73C8" w:rsidRPr="0066790F">
        <w:rPr>
          <w:rFonts w:ascii="Arial" w:hAnsi="Arial" w:cs="Arial"/>
          <w:snapToGrid w:val="0"/>
          <w:sz w:val="22"/>
          <w:szCs w:val="22"/>
        </w:rPr>
        <w:t> </w:t>
      </w:r>
      <w:r w:rsidRPr="0066790F">
        <w:rPr>
          <w:rFonts w:ascii="Arial" w:hAnsi="Arial" w:cs="Arial"/>
          <w:snapToGrid w:val="0"/>
          <w:sz w:val="22"/>
          <w:szCs w:val="22"/>
        </w:rPr>
        <w:t>27,000.00.</w:t>
      </w:r>
    </w:p>
    <w:sectPr w:rsidR="00F27286" w:rsidRPr="0066790F" w:rsidSect="005B457B">
      <w:headerReference w:type="default" r:id="rId8"/>
      <w:footerReference w:type="default" r:id="rId9"/>
      <w:pgSz w:w="11906" w:h="16838" w:code="9"/>
      <w:pgMar w:top="1134" w:right="1134" w:bottom="1134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302" w:rsidRDefault="00580302">
      <w:r>
        <w:separator/>
      </w:r>
    </w:p>
  </w:endnote>
  <w:endnote w:type="continuationSeparator" w:id="0">
    <w:p w:rsidR="00580302" w:rsidRDefault="0058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790F" w:rsidRPr="0066790F" w:rsidRDefault="0066790F">
    <w:pPr>
      <w:pStyle w:val="Zpat"/>
      <w:rPr>
        <w:lang w:val="cs-CZ"/>
      </w:rPr>
    </w:pPr>
    <w:r w:rsidRPr="0066790F">
      <w:rPr>
        <w:rFonts w:ascii="Arial" w:hAnsi="Arial" w:cs="Arial"/>
        <w:lang w:val="cs-CZ"/>
      </w:rPr>
      <w:t>Program INTER-EXCELLENCE II</w:t>
    </w:r>
    <w:r>
      <w:rPr>
        <w:lang w:val="cs-CZ"/>
      </w:rPr>
      <w:tab/>
    </w:r>
    <w:r>
      <w:rPr>
        <w:lang w:val="cs-CZ"/>
      </w:rPr>
      <w:tab/>
    </w:r>
    <w:r>
      <w:rPr>
        <w:noProof/>
        <w:lang w:val="cs-CZ"/>
      </w:rPr>
      <w:drawing>
        <wp:inline distT="0" distB="0" distL="0" distR="0">
          <wp:extent cx="1079280" cy="539640"/>
          <wp:effectExtent l="0" t="0" r="635" b="0"/>
          <wp:docPr id="3842899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89915" name="Obrázek 384289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80" cy="53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302" w:rsidRDefault="00580302">
      <w:r>
        <w:separator/>
      </w:r>
    </w:p>
  </w:footnote>
  <w:footnote w:type="continuationSeparator" w:id="0">
    <w:p w:rsidR="00580302" w:rsidRDefault="0058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06E" w:rsidRPr="0066790F" w:rsidRDefault="005B457B" w:rsidP="00EF5BEE">
    <w:pPr>
      <w:pStyle w:val="Zhlav"/>
      <w:tabs>
        <w:tab w:val="right" w:pos="1080"/>
      </w:tabs>
      <w:spacing w:after="40"/>
      <w:ind w:left="335" w:firstLine="924"/>
      <w:jc w:val="both"/>
      <w:rPr>
        <w:rFonts w:ascii="Arial" w:hAnsi="Arial" w:cs="Arial"/>
        <w:b/>
        <w:bCs/>
        <w:color w:val="0F243E"/>
        <w:sz w:val="28"/>
        <w:szCs w:val="28"/>
        <w:lang w:val="en-US"/>
      </w:rPr>
    </w:pPr>
    <w:r w:rsidRPr="0066790F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685800" cy="685800"/>
          <wp:effectExtent l="0" t="0" r="0" b="0"/>
          <wp:wrapNone/>
          <wp:docPr id="1537378026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6E" w:rsidRPr="0066790F">
      <w:rPr>
        <w:rFonts w:ascii="Arial" w:hAnsi="Arial" w:cs="Arial"/>
        <w:b/>
        <w:bCs/>
        <w:color w:val="0F243E"/>
        <w:sz w:val="28"/>
        <w:szCs w:val="28"/>
        <w:lang w:val="en-US"/>
      </w:rPr>
      <w:t>Institute of Animal Physiology and Genetics CAS, v. v. i.</w:t>
    </w:r>
  </w:p>
  <w:p w:rsidR="0059706E" w:rsidRPr="0066790F" w:rsidRDefault="0059706E" w:rsidP="0066790F">
    <w:pPr>
      <w:pStyle w:val="Zhlav"/>
      <w:tabs>
        <w:tab w:val="right" w:pos="1890"/>
      </w:tabs>
      <w:spacing w:after="80"/>
      <w:ind w:left="1259" w:hanging="1350"/>
      <w:rPr>
        <w:rFonts w:ascii="Arial" w:hAnsi="Arial" w:cs="Arial"/>
        <w:b/>
        <w:bCs/>
        <w:color w:val="0F243E"/>
        <w:sz w:val="22"/>
        <w:lang w:val="en-US"/>
      </w:rPr>
    </w:pPr>
    <w:r w:rsidRPr="0066790F">
      <w:rPr>
        <w:rFonts w:ascii="Arial" w:hAnsi="Arial" w:cs="Arial"/>
        <w:b/>
        <w:bCs/>
        <w:color w:val="0F243E"/>
        <w:sz w:val="36"/>
        <w:lang w:val="en-US"/>
      </w:rPr>
      <w:tab/>
    </w:r>
    <w:proofErr w:type="spellStart"/>
    <w:r w:rsidRPr="0066790F">
      <w:rPr>
        <w:rFonts w:ascii="Arial" w:hAnsi="Arial" w:cs="Arial"/>
        <w:color w:val="0F243E"/>
        <w:sz w:val="22"/>
        <w:lang w:val="en-US"/>
      </w:rPr>
      <w:t>Rumburská</w:t>
    </w:r>
    <w:proofErr w:type="spellEnd"/>
    <w:r w:rsidRPr="0066790F">
      <w:rPr>
        <w:rFonts w:ascii="Arial" w:hAnsi="Arial" w:cs="Arial"/>
        <w:color w:val="0F243E"/>
        <w:sz w:val="22"/>
        <w:lang w:val="en-US"/>
      </w:rPr>
      <w:t xml:space="preserve"> 89, 277 21 </w:t>
    </w:r>
    <w:proofErr w:type="spellStart"/>
    <w:r w:rsidRPr="0066790F">
      <w:rPr>
        <w:rFonts w:ascii="Arial" w:hAnsi="Arial" w:cs="Arial"/>
        <w:color w:val="0F243E"/>
        <w:sz w:val="22"/>
        <w:lang w:val="en-US"/>
      </w:rPr>
      <w:t>Liběchov</w:t>
    </w:r>
    <w:proofErr w:type="spellEnd"/>
    <w:r w:rsidRPr="0066790F">
      <w:rPr>
        <w:rFonts w:ascii="Arial" w:hAnsi="Arial" w:cs="Arial"/>
        <w:color w:val="0F243E"/>
        <w:sz w:val="22"/>
        <w:lang w:val="en-US"/>
      </w:rPr>
      <w:t>, Czech Republic</w:t>
    </w:r>
  </w:p>
  <w:p w:rsidR="0059706E" w:rsidRPr="0066790F" w:rsidRDefault="0059706E" w:rsidP="0059706E">
    <w:pPr>
      <w:pStyle w:val="Zhlav"/>
      <w:tabs>
        <w:tab w:val="right" w:pos="9230"/>
      </w:tabs>
      <w:ind w:right="124"/>
      <w:rPr>
        <w:rFonts w:ascii="Arial" w:hAnsi="Arial" w:cs="Arial"/>
        <w:color w:val="0F243E"/>
        <w:sz w:val="20"/>
        <w:lang w:val="en-US"/>
      </w:rPr>
    </w:pPr>
    <w:r w:rsidRPr="0066790F">
      <w:rPr>
        <w:rFonts w:ascii="Arial" w:hAnsi="Arial" w:cs="Arial"/>
        <w:color w:val="0F243E"/>
        <w:sz w:val="17"/>
        <w:lang w:val="en-US"/>
      </w:rPr>
      <w:tab/>
      <w:t xml:space="preserve">tel.: </w:t>
    </w:r>
    <w:r w:rsidRPr="0066790F">
      <w:rPr>
        <w:rFonts w:ascii="Arial" w:hAnsi="Arial" w:cs="Arial"/>
        <w:b/>
        <w:bCs/>
        <w:color w:val="0F243E"/>
        <w:sz w:val="17"/>
        <w:lang w:val="en-US"/>
      </w:rPr>
      <w:t>+420</w:t>
    </w:r>
    <w:r w:rsidRPr="0066790F">
      <w:rPr>
        <w:rFonts w:ascii="Arial" w:hAnsi="Arial" w:cs="Arial"/>
        <w:color w:val="0F243E"/>
        <w:sz w:val="17"/>
        <w:lang w:val="en-US"/>
      </w:rPr>
      <w:t xml:space="preserve"> </w:t>
    </w:r>
    <w:r w:rsidRPr="0066790F">
      <w:rPr>
        <w:rFonts w:ascii="Arial" w:hAnsi="Arial" w:cs="Arial"/>
        <w:b/>
        <w:bCs/>
        <w:color w:val="0F243E"/>
        <w:sz w:val="17"/>
        <w:lang w:val="en-US"/>
      </w:rPr>
      <w:t>315 639 532</w:t>
    </w:r>
    <w:r w:rsidRPr="0066790F">
      <w:rPr>
        <w:rFonts w:ascii="Arial" w:hAnsi="Arial" w:cs="Arial"/>
        <w:color w:val="0F243E"/>
        <w:sz w:val="17"/>
        <w:lang w:val="en-US"/>
      </w:rPr>
      <w:t>; fax:</w:t>
    </w:r>
    <w:r w:rsidRPr="0066790F">
      <w:rPr>
        <w:rFonts w:ascii="Arial" w:hAnsi="Arial" w:cs="Arial"/>
        <w:b/>
        <w:bCs/>
        <w:color w:val="0F243E"/>
        <w:sz w:val="17"/>
        <w:lang w:val="en-US"/>
      </w:rPr>
      <w:t xml:space="preserve"> +420</w:t>
    </w:r>
    <w:r w:rsidRPr="0066790F">
      <w:rPr>
        <w:rFonts w:ascii="Arial" w:hAnsi="Arial" w:cs="Arial"/>
        <w:color w:val="0F243E"/>
        <w:sz w:val="17"/>
        <w:lang w:val="en-US"/>
      </w:rPr>
      <w:t xml:space="preserve"> </w:t>
    </w:r>
    <w:r w:rsidRPr="0066790F">
      <w:rPr>
        <w:rFonts w:ascii="Arial" w:hAnsi="Arial" w:cs="Arial"/>
        <w:b/>
        <w:bCs/>
        <w:color w:val="0F243E"/>
        <w:sz w:val="17"/>
        <w:lang w:val="en-US"/>
      </w:rPr>
      <w:t>315 639 510</w:t>
    </w:r>
  </w:p>
  <w:p w:rsidR="0059706E" w:rsidRPr="0066790F" w:rsidRDefault="0059706E" w:rsidP="0059706E">
    <w:pPr>
      <w:pStyle w:val="Zhlav"/>
      <w:tabs>
        <w:tab w:val="right" w:pos="5580"/>
      </w:tabs>
      <w:ind w:right="124"/>
      <w:jc w:val="right"/>
      <w:rPr>
        <w:rFonts w:ascii="Arial" w:hAnsi="Arial" w:cs="Arial"/>
        <w:sz w:val="17"/>
        <w:lang w:val="de-LI"/>
      </w:rPr>
    </w:pPr>
    <w:proofErr w:type="spellStart"/>
    <w:r w:rsidRPr="0066790F">
      <w:rPr>
        <w:rFonts w:ascii="Arial" w:hAnsi="Arial" w:cs="Arial"/>
        <w:color w:val="0F243E"/>
        <w:sz w:val="17"/>
        <w:lang w:val="de-LI"/>
      </w:rPr>
      <w:t>E-mail</w:t>
    </w:r>
    <w:proofErr w:type="spellEnd"/>
    <w:r w:rsidRPr="0066790F">
      <w:rPr>
        <w:rFonts w:ascii="Arial" w:hAnsi="Arial" w:cs="Arial"/>
        <w:color w:val="0F243E"/>
        <w:sz w:val="17"/>
        <w:lang w:val="de-LI"/>
      </w:rPr>
      <w:t xml:space="preserve">: </w:t>
    </w:r>
    <w:r w:rsidRPr="0066790F">
      <w:rPr>
        <w:rFonts w:ascii="Arial" w:hAnsi="Arial" w:cs="Arial"/>
        <w:sz w:val="17"/>
        <w:lang w:val="de-LI"/>
      </w:rPr>
      <w:t>uzfg@iapg.cas.cz; URL http://www.iapg.cas.cz</w:t>
    </w:r>
  </w:p>
  <w:p w:rsidR="0059706E" w:rsidRPr="00257C22" w:rsidRDefault="0059706E" w:rsidP="0059706E">
    <w:pPr>
      <w:pStyle w:val="Zhlav"/>
      <w:tabs>
        <w:tab w:val="right" w:pos="1080"/>
      </w:tabs>
      <w:rPr>
        <w:rFonts w:ascii="Arial Narrow" w:hAnsi="Arial Narrow"/>
        <w:sz w:val="4"/>
        <w:lang w:val="de-LI"/>
      </w:rPr>
    </w:pPr>
  </w:p>
  <w:p w:rsidR="00DA3ED1" w:rsidRPr="00257C22" w:rsidRDefault="00EF5BEE" w:rsidP="00912319">
    <w:pPr>
      <w:pStyle w:val="Zhlav"/>
      <w:tabs>
        <w:tab w:val="left" w:pos="6180"/>
      </w:tabs>
      <w:rPr>
        <w:lang w:val="de-L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-1020</wp:posOffset>
              </wp:positionH>
              <wp:positionV relativeFrom="paragraph">
                <wp:posOffset>13127</wp:posOffset>
              </wp:positionV>
              <wp:extent cx="5921115" cy="0"/>
              <wp:effectExtent l="0" t="12700" r="22860" b="12700"/>
              <wp:wrapNone/>
              <wp:docPr id="874684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2111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8CD28" id="Line 6" o:spid="_x0000_s1026" style="position:absolute;z-index:251656192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-.1pt,1.05pt" to="466.1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" strokecolor="#0f243e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F561D52"/>
    <w:lvl w:ilvl="0">
      <w:start w:val="1"/>
      <w:numFmt w:val="decimal"/>
      <w:pStyle w:val="Nadpis1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37F4489"/>
    <w:multiLevelType w:val="hybridMultilevel"/>
    <w:tmpl w:val="1ADA7B4C"/>
    <w:lvl w:ilvl="0" w:tplc="47D63E3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24B6C"/>
    <w:multiLevelType w:val="hybridMultilevel"/>
    <w:tmpl w:val="D6C0FCDC"/>
    <w:lvl w:ilvl="0" w:tplc="2F2ADB0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F7F87"/>
    <w:multiLevelType w:val="hybridMultilevel"/>
    <w:tmpl w:val="7AC2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4161"/>
    <w:multiLevelType w:val="hybridMultilevel"/>
    <w:tmpl w:val="A06CDD14"/>
    <w:lvl w:ilvl="0" w:tplc="651A2C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582F"/>
    <w:multiLevelType w:val="hybridMultilevel"/>
    <w:tmpl w:val="B7BE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188"/>
    <w:multiLevelType w:val="hybridMultilevel"/>
    <w:tmpl w:val="C452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A40FF"/>
    <w:multiLevelType w:val="hybridMultilevel"/>
    <w:tmpl w:val="942A7B9E"/>
    <w:lvl w:ilvl="0" w:tplc="B9022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5E5996"/>
    <w:multiLevelType w:val="hybridMultilevel"/>
    <w:tmpl w:val="0B48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8A5"/>
    <w:multiLevelType w:val="hybridMultilevel"/>
    <w:tmpl w:val="1EAA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6D85"/>
    <w:multiLevelType w:val="hybridMultilevel"/>
    <w:tmpl w:val="A66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6667"/>
    <w:multiLevelType w:val="hybridMultilevel"/>
    <w:tmpl w:val="942A7B9E"/>
    <w:lvl w:ilvl="0" w:tplc="B9022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2316543">
    <w:abstractNumId w:val="0"/>
  </w:num>
  <w:num w:numId="2" w16cid:durableId="1633628838">
    <w:abstractNumId w:val="11"/>
  </w:num>
  <w:num w:numId="3" w16cid:durableId="1432160037">
    <w:abstractNumId w:val="2"/>
  </w:num>
  <w:num w:numId="4" w16cid:durableId="1410616884">
    <w:abstractNumId w:val="1"/>
  </w:num>
  <w:num w:numId="5" w16cid:durableId="1807383208">
    <w:abstractNumId w:val="10"/>
  </w:num>
  <w:num w:numId="6" w16cid:durableId="1419447710">
    <w:abstractNumId w:val="8"/>
  </w:num>
  <w:num w:numId="7" w16cid:durableId="442696857">
    <w:abstractNumId w:val="9"/>
  </w:num>
  <w:num w:numId="8" w16cid:durableId="408694534">
    <w:abstractNumId w:val="7"/>
  </w:num>
  <w:num w:numId="9" w16cid:durableId="846791627">
    <w:abstractNumId w:val="4"/>
  </w:num>
  <w:num w:numId="10" w16cid:durableId="845481843">
    <w:abstractNumId w:val="6"/>
  </w:num>
  <w:num w:numId="11" w16cid:durableId="2051802303">
    <w:abstractNumId w:val="3"/>
  </w:num>
  <w:num w:numId="12" w16cid:durableId="142888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19"/>
    <w:rsid w:val="000010C7"/>
    <w:rsid w:val="00005007"/>
    <w:rsid w:val="000136EC"/>
    <w:rsid w:val="0001377D"/>
    <w:rsid w:val="00020207"/>
    <w:rsid w:val="00022183"/>
    <w:rsid w:val="00024293"/>
    <w:rsid w:val="000266B7"/>
    <w:rsid w:val="0003393F"/>
    <w:rsid w:val="00037F83"/>
    <w:rsid w:val="00050FEC"/>
    <w:rsid w:val="000510C1"/>
    <w:rsid w:val="00051FF2"/>
    <w:rsid w:val="00053B52"/>
    <w:rsid w:val="000570DD"/>
    <w:rsid w:val="00063993"/>
    <w:rsid w:val="00063A27"/>
    <w:rsid w:val="00064751"/>
    <w:rsid w:val="0008065C"/>
    <w:rsid w:val="000844AB"/>
    <w:rsid w:val="00086526"/>
    <w:rsid w:val="000916C7"/>
    <w:rsid w:val="000966D5"/>
    <w:rsid w:val="00097D71"/>
    <w:rsid w:val="000A522A"/>
    <w:rsid w:val="000B2735"/>
    <w:rsid w:val="000B3A03"/>
    <w:rsid w:val="000C0914"/>
    <w:rsid w:val="000C26F3"/>
    <w:rsid w:val="000C3B7B"/>
    <w:rsid w:val="000D0BDF"/>
    <w:rsid w:val="000D21EE"/>
    <w:rsid w:val="000D32A3"/>
    <w:rsid w:val="000D5111"/>
    <w:rsid w:val="000D5A00"/>
    <w:rsid w:val="000D6401"/>
    <w:rsid w:val="000D73C8"/>
    <w:rsid w:val="000D7C6B"/>
    <w:rsid w:val="000F0186"/>
    <w:rsid w:val="000F12B6"/>
    <w:rsid w:val="000F2787"/>
    <w:rsid w:val="000F2A2B"/>
    <w:rsid w:val="00102D1B"/>
    <w:rsid w:val="0011208A"/>
    <w:rsid w:val="00115734"/>
    <w:rsid w:val="0012291D"/>
    <w:rsid w:val="0013187A"/>
    <w:rsid w:val="00131E2E"/>
    <w:rsid w:val="00132C01"/>
    <w:rsid w:val="00133C52"/>
    <w:rsid w:val="0013702D"/>
    <w:rsid w:val="00140EA5"/>
    <w:rsid w:val="0014568C"/>
    <w:rsid w:val="00153DB6"/>
    <w:rsid w:val="00155C90"/>
    <w:rsid w:val="00161828"/>
    <w:rsid w:val="0016537F"/>
    <w:rsid w:val="0017314C"/>
    <w:rsid w:val="001739D1"/>
    <w:rsid w:val="00174B30"/>
    <w:rsid w:val="00183B96"/>
    <w:rsid w:val="00187B28"/>
    <w:rsid w:val="0019065B"/>
    <w:rsid w:val="00192FED"/>
    <w:rsid w:val="00194D47"/>
    <w:rsid w:val="00194EAF"/>
    <w:rsid w:val="001A60E6"/>
    <w:rsid w:val="001B0AE6"/>
    <w:rsid w:val="001B2098"/>
    <w:rsid w:val="001C542A"/>
    <w:rsid w:val="001C5E08"/>
    <w:rsid w:val="001C7293"/>
    <w:rsid w:val="001D3746"/>
    <w:rsid w:val="001D3C3A"/>
    <w:rsid w:val="001D4EBE"/>
    <w:rsid w:val="001D5D54"/>
    <w:rsid w:val="001E2786"/>
    <w:rsid w:val="001E7AA6"/>
    <w:rsid w:val="001E7CE6"/>
    <w:rsid w:val="001F4E93"/>
    <w:rsid w:val="001F5257"/>
    <w:rsid w:val="001F57E4"/>
    <w:rsid w:val="00200E2B"/>
    <w:rsid w:val="002020C0"/>
    <w:rsid w:val="002026C7"/>
    <w:rsid w:val="00206924"/>
    <w:rsid w:val="00211187"/>
    <w:rsid w:val="0021397F"/>
    <w:rsid w:val="00213A6D"/>
    <w:rsid w:val="0021635E"/>
    <w:rsid w:val="00220B45"/>
    <w:rsid w:val="00233FC8"/>
    <w:rsid w:val="002359FB"/>
    <w:rsid w:val="002362BC"/>
    <w:rsid w:val="00243600"/>
    <w:rsid w:val="00245622"/>
    <w:rsid w:val="00247B43"/>
    <w:rsid w:val="00247D5C"/>
    <w:rsid w:val="00253BFF"/>
    <w:rsid w:val="00254DC5"/>
    <w:rsid w:val="00257C22"/>
    <w:rsid w:val="00261CEE"/>
    <w:rsid w:val="00264553"/>
    <w:rsid w:val="00275247"/>
    <w:rsid w:val="00283A1C"/>
    <w:rsid w:val="00287074"/>
    <w:rsid w:val="002A1501"/>
    <w:rsid w:val="002A15D2"/>
    <w:rsid w:val="002A5224"/>
    <w:rsid w:val="002B1339"/>
    <w:rsid w:val="002B287B"/>
    <w:rsid w:val="002C03F6"/>
    <w:rsid w:val="002C21CD"/>
    <w:rsid w:val="002C4E26"/>
    <w:rsid w:val="002E1B3B"/>
    <w:rsid w:val="002F0F57"/>
    <w:rsid w:val="002F3551"/>
    <w:rsid w:val="002F7D64"/>
    <w:rsid w:val="0030007D"/>
    <w:rsid w:val="00303305"/>
    <w:rsid w:val="0030671E"/>
    <w:rsid w:val="003074BC"/>
    <w:rsid w:val="00314C90"/>
    <w:rsid w:val="0032032C"/>
    <w:rsid w:val="00320F4D"/>
    <w:rsid w:val="00321D6A"/>
    <w:rsid w:val="0032411D"/>
    <w:rsid w:val="00326867"/>
    <w:rsid w:val="00331E1B"/>
    <w:rsid w:val="0033622B"/>
    <w:rsid w:val="0034435F"/>
    <w:rsid w:val="00345B83"/>
    <w:rsid w:val="003676EC"/>
    <w:rsid w:val="003679A5"/>
    <w:rsid w:val="003754F5"/>
    <w:rsid w:val="0038057E"/>
    <w:rsid w:val="00380B42"/>
    <w:rsid w:val="00382369"/>
    <w:rsid w:val="00382542"/>
    <w:rsid w:val="00385880"/>
    <w:rsid w:val="0039123A"/>
    <w:rsid w:val="003A1C9C"/>
    <w:rsid w:val="003A455E"/>
    <w:rsid w:val="003A50F7"/>
    <w:rsid w:val="003B1BDD"/>
    <w:rsid w:val="003B26E2"/>
    <w:rsid w:val="003B73BB"/>
    <w:rsid w:val="003C32FD"/>
    <w:rsid w:val="003C67A5"/>
    <w:rsid w:val="003E5A4F"/>
    <w:rsid w:val="003E637F"/>
    <w:rsid w:val="003F2F0D"/>
    <w:rsid w:val="004026F8"/>
    <w:rsid w:val="00402DA6"/>
    <w:rsid w:val="004040EB"/>
    <w:rsid w:val="00414362"/>
    <w:rsid w:val="0041621A"/>
    <w:rsid w:val="004201B9"/>
    <w:rsid w:val="0045383A"/>
    <w:rsid w:val="00454B0F"/>
    <w:rsid w:val="004559B1"/>
    <w:rsid w:val="004566A6"/>
    <w:rsid w:val="00467982"/>
    <w:rsid w:val="00471A8B"/>
    <w:rsid w:val="0049503E"/>
    <w:rsid w:val="004A0324"/>
    <w:rsid w:val="004A097E"/>
    <w:rsid w:val="004A1FBC"/>
    <w:rsid w:val="004A21BC"/>
    <w:rsid w:val="004B1278"/>
    <w:rsid w:val="004B315E"/>
    <w:rsid w:val="004B5C93"/>
    <w:rsid w:val="004C6610"/>
    <w:rsid w:val="004D4462"/>
    <w:rsid w:val="004D4DB4"/>
    <w:rsid w:val="004D70AF"/>
    <w:rsid w:val="004E42D1"/>
    <w:rsid w:val="004F17CE"/>
    <w:rsid w:val="004F1DC2"/>
    <w:rsid w:val="004F420E"/>
    <w:rsid w:val="00506265"/>
    <w:rsid w:val="00513B6F"/>
    <w:rsid w:val="00520250"/>
    <w:rsid w:val="0052300C"/>
    <w:rsid w:val="00524D25"/>
    <w:rsid w:val="0052635F"/>
    <w:rsid w:val="00527ABC"/>
    <w:rsid w:val="00531EDD"/>
    <w:rsid w:val="00543787"/>
    <w:rsid w:val="00543B1C"/>
    <w:rsid w:val="005441CE"/>
    <w:rsid w:val="00546B51"/>
    <w:rsid w:val="00553FCD"/>
    <w:rsid w:val="0056557A"/>
    <w:rsid w:val="00566AB8"/>
    <w:rsid w:val="0057002E"/>
    <w:rsid w:val="00570E32"/>
    <w:rsid w:val="00570FB9"/>
    <w:rsid w:val="0057228F"/>
    <w:rsid w:val="00576D7B"/>
    <w:rsid w:val="0058020B"/>
    <w:rsid w:val="00580302"/>
    <w:rsid w:val="00582546"/>
    <w:rsid w:val="00586931"/>
    <w:rsid w:val="0059706E"/>
    <w:rsid w:val="005A1002"/>
    <w:rsid w:val="005A2198"/>
    <w:rsid w:val="005A4BCF"/>
    <w:rsid w:val="005B3AF4"/>
    <w:rsid w:val="005B457B"/>
    <w:rsid w:val="005C085D"/>
    <w:rsid w:val="005F7F5C"/>
    <w:rsid w:val="0060274F"/>
    <w:rsid w:val="00607FF4"/>
    <w:rsid w:val="006101F5"/>
    <w:rsid w:val="00626B24"/>
    <w:rsid w:val="00631A6D"/>
    <w:rsid w:val="0063760A"/>
    <w:rsid w:val="00640CF4"/>
    <w:rsid w:val="00644611"/>
    <w:rsid w:val="006448D6"/>
    <w:rsid w:val="00647057"/>
    <w:rsid w:val="00647BEC"/>
    <w:rsid w:val="0065119C"/>
    <w:rsid w:val="00651D7E"/>
    <w:rsid w:val="00656483"/>
    <w:rsid w:val="006657CC"/>
    <w:rsid w:val="0066790F"/>
    <w:rsid w:val="006679BF"/>
    <w:rsid w:val="006679DC"/>
    <w:rsid w:val="00667FEF"/>
    <w:rsid w:val="006709CD"/>
    <w:rsid w:val="00673C02"/>
    <w:rsid w:val="00677F7F"/>
    <w:rsid w:val="006810FE"/>
    <w:rsid w:val="006826FB"/>
    <w:rsid w:val="00684382"/>
    <w:rsid w:val="00684833"/>
    <w:rsid w:val="00692550"/>
    <w:rsid w:val="006926F4"/>
    <w:rsid w:val="006A128F"/>
    <w:rsid w:val="006A14FE"/>
    <w:rsid w:val="006A5001"/>
    <w:rsid w:val="006B3762"/>
    <w:rsid w:val="006D0E28"/>
    <w:rsid w:val="006E1E60"/>
    <w:rsid w:val="006E713A"/>
    <w:rsid w:val="006F53A8"/>
    <w:rsid w:val="006F77B2"/>
    <w:rsid w:val="007011B3"/>
    <w:rsid w:val="007039E9"/>
    <w:rsid w:val="00705A45"/>
    <w:rsid w:val="007060E0"/>
    <w:rsid w:val="007069E6"/>
    <w:rsid w:val="00706A84"/>
    <w:rsid w:val="00717C44"/>
    <w:rsid w:val="00721E27"/>
    <w:rsid w:val="00731A63"/>
    <w:rsid w:val="00732171"/>
    <w:rsid w:val="007344DC"/>
    <w:rsid w:val="007353FD"/>
    <w:rsid w:val="00743292"/>
    <w:rsid w:val="00746A10"/>
    <w:rsid w:val="00757A87"/>
    <w:rsid w:val="007601E7"/>
    <w:rsid w:val="00771D47"/>
    <w:rsid w:val="00776406"/>
    <w:rsid w:val="007800CC"/>
    <w:rsid w:val="00790703"/>
    <w:rsid w:val="00793002"/>
    <w:rsid w:val="007A0112"/>
    <w:rsid w:val="007A0562"/>
    <w:rsid w:val="007A2B7F"/>
    <w:rsid w:val="007B4CFC"/>
    <w:rsid w:val="007C0092"/>
    <w:rsid w:val="007C219D"/>
    <w:rsid w:val="007C2927"/>
    <w:rsid w:val="007C47D8"/>
    <w:rsid w:val="007D231A"/>
    <w:rsid w:val="007D49F5"/>
    <w:rsid w:val="007D4A73"/>
    <w:rsid w:val="007D5A90"/>
    <w:rsid w:val="007D66AF"/>
    <w:rsid w:val="007E0ED5"/>
    <w:rsid w:val="007E52C2"/>
    <w:rsid w:val="007F013B"/>
    <w:rsid w:val="007F1999"/>
    <w:rsid w:val="007F19E1"/>
    <w:rsid w:val="007F239D"/>
    <w:rsid w:val="007F2DED"/>
    <w:rsid w:val="007F3170"/>
    <w:rsid w:val="00802086"/>
    <w:rsid w:val="008139C1"/>
    <w:rsid w:val="008151A9"/>
    <w:rsid w:val="0081588D"/>
    <w:rsid w:val="008207A7"/>
    <w:rsid w:val="008232B8"/>
    <w:rsid w:val="008266BC"/>
    <w:rsid w:val="00826E5A"/>
    <w:rsid w:val="00834999"/>
    <w:rsid w:val="0083566E"/>
    <w:rsid w:val="00836A66"/>
    <w:rsid w:val="0084409F"/>
    <w:rsid w:val="00854159"/>
    <w:rsid w:val="00856AD6"/>
    <w:rsid w:val="00857AB8"/>
    <w:rsid w:val="008604CF"/>
    <w:rsid w:val="008664EB"/>
    <w:rsid w:val="00871402"/>
    <w:rsid w:val="00876014"/>
    <w:rsid w:val="0087785D"/>
    <w:rsid w:val="00887E17"/>
    <w:rsid w:val="0089117D"/>
    <w:rsid w:val="008960B2"/>
    <w:rsid w:val="008A0A9C"/>
    <w:rsid w:val="008A1A3C"/>
    <w:rsid w:val="008B4392"/>
    <w:rsid w:val="008C24E3"/>
    <w:rsid w:val="008C2E52"/>
    <w:rsid w:val="008C3ACD"/>
    <w:rsid w:val="008D5A14"/>
    <w:rsid w:val="008E0B79"/>
    <w:rsid w:val="008E61BA"/>
    <w:rsid w:val="008E6253"/>
    <w:rsid w:val="008F0FD2"/>
    <w:rsid w:val="0090085E"/>
    <w:rsid w:val="00901736"/>
    <w:rsid w:val="00903BF4"/>
    <w:rsid w:val="00906320"/>
    <w:rsid w:val="00907C0C"/>
    <w:rsid w:val="00912319"/>
    <w:rsid w:val="00912F9E"/>
    <w:rsid w:val="009152CF"/>
    <w:rsid w:val="009164CF"/>
    <w:rsid w:val="00924622"/>
    <w:rsid w:val="00924F27"/>
    <w:rsid w:val="00925D19"/>
    <w:rsid w:val="00925D9D"/>
    <w:rsid w:val="00930332"/>
    <w:rsid w:val="00937774"/>
    <w:rsid w:val="00937CAD"/>
    <w:rsid w:val="0095712D"/>
    <w:rsid w:val="009665FD"/>
    <w:rsid w:val="00975AE5"/>
    <w:rsid w:val="00976912"/>
    <w:rsid w:val="009801CA"/>
    <w:rsid w:val="00984DA0"/>
    <w:rsid w:val="00992A1F"/>
    <w:rsid w:val="009942BA"/>
    <w:rsid w:val="009C0A0E"/>
    <w:rsid w:val="009D447D"/>
    <w:rsid w:val="009E2DF9"/>
    <w:rsid w:val="009E48C2"/>
    <w:rsid w:val="009E4E5C"/>
    <w:rsid w:val="009F2612"/>
    <w:rsid w:val="009F3EFB"/>
    <w:rsid w:val="009F67C4"/>
    <w:rsid w:val="00A02E08"/>
    <w:rsid w:val="00A05701"/>
    <w:rsid w:val="00A07924"/>
    <w:rsid w:val="00A10C19"/>
    <w:rsid w:val="00A17F06"/>
    <w:rsid w:val="00A22D93"/>
    <w:rsid w:val="00A23CB7"/>
    <w:rsid w:val="00A25D08"/>
    <w:rsid w:val="00A3139E"/>
    <w:rsid w:val="00A32E5A"/>
    <w:rsid w:val="00A422E2"/>
    <w:rsid w:val="00A47F5D"/>
    <w:rsid w:val="00A672E9"/>
    <w:rsid w:val="00A679DD"/>
    <w:rsid w:val="00A744F8"/>
    <w:rsid w:val="00A74861"/>
    <w:rsid w:val="00A93691"/>
    <w:rsid w:val="00AA3DC9"/>
    <w:rsid w:val="00AA3FCD"/>
    <w:rsid w:val="00AA4577"/>
    <w:rsid w:val="00AB6EDC"/>
    <w:rsid w:val="00AC100D"/>
    <w:rsid w:val="00AC1CA6"/>
    <w:rsid w:val="00AC35B8"/>
    <w:rsid w:val="00AE584A"/>
    <w:rsid w:val="00AF080F"/>
    <w:rsid w:val="00B0497D"/>
    <w:rsid w:val="00B04D43"/>
    <w:rsid w:val="00B1017D"/>
    <w:rsid w:val="00B11BEB"/>
    <w:rsid w:val="00B14B7A"/>
    <w:rsid w:val="00B16CB7"/>
    <w:rsid w:val="00B171CD"/>
    <w:rsid w:val="00B216D4"/>
    <w:rsid w:val="00B256A5"/>
    <w:rsid w:val="00B4237B"/>
    <w:rsid w:val="00B55F8D"/>
    <w:rsid w:val="00B619BB"/>
    <w:rsid w:val="00B61E3B"/>
    <w:rsid w:val="00B620F3"/>
    <w:rsid w:val="00B6617D"/>
    <w:rsid w:val="00B74A93"/>
    <w:rsid w:val="00B77D32"/>
    <w:rsid w:val="00B828E9"/>
    <w:rsid w:val="00B91ABC"/>
    <w:rsid w:val="00B94C7E"/>
    <w:rsid w:val="00B97C05"/>
    <w:rsid w:val="00BA3F14"/>
    <w:rsid w:val="00BB0EFE"/>
    <w:rsid w:val="00BB18FD"/>
    <w:rsid w:val="00BB33AB"/>
    <w:rsid w:val="00BB5C30"/>
    <w:rsid w:val="00BD0034"/>
    <w:rsid w:val="00BD09BA"/>
    <w:rsid w:val="00BD502C"/>
    <w:rsid w:val="00BD535D"/>
    <w:rsid w:val="00BD7227"/>
    <w:rsid w:val="00BE43F9"/>
    <w:rsid w:val="00BE7CE5"/>
    <w:rsid w:val="00C03287"/>
    <w:rsid w:val="00C03A37"/>
    <w:rsid w:val="00C16729"/>
    <w:rsid w:val="00C176BE"/>
    <w:rsid w:val="00C30A0B"/>
    <w:rsid w:val="00C3229C"/>
    <w:rsid w:val="00C3469D"/>
    <w:rsid w:val="00C34AE5"/>
    <w:rsid w:val="00C61E98"/>
    <w:rsid w:val="00C655E3"/>
    <w:rsid w:val="00C71462"/>
    <w:rsid w:val="00C7435E"/>
    <w:rsid w:val="00C809C9"/>
    <w:rsid w:val="00C8353F"/>
    <w:rsid w:val="00C84333"/>
    <w:rsid w:val="00C934D1"/>
    <w:rsid w:val="00CA458F"/>
    <w:rsid w:val="00CA758D"/>
    <w:rsid w:val="00CA79FA"/>
    <w:rsid w:val="00CA7FCF"/>
    <w:rsid w:val="00CB051C"/>
    <w:rsid w:val="00CB189C"/>
    <w:rsid w:val="00CB2E6A"/>
    <w:rsid w:val="00CE6F4D"/>
    <w:rsid w:val="00CF562C"/>
    <w:rsid w:val="00D024A8"/>
    <w:rsid w:val="00D04FA6"/>
    <w:rsid w:val="00D25FE3"/>
    <w:rsid w:val="00D33160"/>
    <w:rsid w:val="00D35F3D"/>
    <w:rsid w:val="00D37B48"/>
    <w:rsid w:val="00D37C3F"/>
    <w:rsid w:val="00D45114"/>
    <w:rsid w:val="00D46394"/>
    <w:rsid w:val="00D505F0"/>
    <w:rsid w:val="00D53F33"/>
    <w:rsid w:val="00D66F68"/>
    <w:rsid w:val="00D7422F"/>
    <w:rsid w:val="00D771A7"/>
    <w:rsid w:val="00D773BD"/>
    <w:rsid w:val="00D777D0"/>
    <w:rsid w:val="00D80413"/>
    <w:rsid w:val="00D950E8"/>
    <w:rsid w:val="00D96699"/>
    <w:rsid w:val="00DA2C26"/>
    <w:rsid w:val="00DA316D"/>
    <w:rsid w:val="00DA3C02"/>
    <w:rsid w:val="00DA3ED1"/>
    <w:rsid w:val="00DA663B"/>
    <w:rsid w:val="00DB26B7"/>
    <w:rsid w:val="00DB4955"/>
    <w:rsid w:val="00DC39C0"/>
    <w:rsid w:val="00DD6804"/>
    <w:rsid w:val="00DD69A3"/>
    <w:rsid w:val="00DD78B3"/>
    <w:rsid w:val="00DE00C5"/>
    <w:rsid w:val="00DF0386"/>
    <w:rsid w:val="00E00681"/>
    <w:rsid w:val="00E04903"/>
    <w:rsid w:val="00E06198"/>
    <w:rsid w:val="00E07B69"/>
    <w:rsid w:val="00E11814"/>
    <w:rsid w:val="00E12BD2"/>
    <w:rsid w:val="00E152E2"/>
    <w:rsid w:val="00E15530"/>
    <w:rsid w:val="00E210E4"/>
    <w:rsid w:val="00E30642"/>
    <w:rsid w:val="00E40501"/>
    <w:rsid w:val="00E52449"/>
    <w:rsid w:val="00E534B0"/>
    <w:rsid w:val="00E6658C"/>
    <w:rsid w:val="00E71C16"/>
    <w:rsid w:val="00E94024"/>
    <w:rsid w:val="00E96FCE"/>
    <w:rsid w:val="00EA2F8C"/>
    <w:rsid w:val="00EA5FA8"/>
    <w:rsid w:val="00EB0216"/>
    <w:rsid w:val="00EB30D5"/>
    <w:rsid w:val="00EB6487"/>
    <w:rsid w:val="00ED23B9"/>
    <w:rsid w:val="00ED2613"/>
    <w:rsid w:val="00ED6967"/>
    <w:rsid w:val="00ED7C57"/>
    <w:rsid w:val="00EF0C09"/>
    <w:rsid w:val="00EF4335"/>
    <w:rsid w:val="00EF5BEE"/>
    <w:rsid w:val="00EF757F"/>
    <w:rsid w:val="00F046FB"/>
    <w:rsid w:val="00F16FDE"/>
    <w:rsid w:val="00F2154D"/>
    <w:rsid w:val="00F21E13"/>
    <w:rsid w:val="00F224B6"/>
    <w:rsid w:val="00F23B34"/>
    <w:rsid w:val="00F25559"/>
    <w:rsid w:val="00F27286"/>
    <w:rsid w:val="00F27501"/>
    <w:rsid w:val="00F27AB8"/>
    <w:rsid w:val="00F4530C"/>
    <w:rsid w:val="00F45529"/>
    <w:rsid w:val="00F465F4"/>
    <w:rsid w:val="00F468B7"/>
    <w:rsid w:val="00F713BB"/>
    <w:rsid w:val="00F73F19"/>
    <w:rsid w:val="00F775B4"/>
    <w:rsid w:val="00F824FE"/>
    <w:rsid w:val="00F8258C"/>
    <w:rsid w:val="00F825E0"/>
    <w:rsid w:val="00F948A8"/>
    <w:rsid w:val="00FA0997"/>
    <w:rsid w:val="00FA4356"/>
    <w:rsid w:val="00FA5DB7"/>
    <w:rsid w:val="00FA713F"/>
    <w:rsid w:val="00FB149B"/>
    <w:rsid w:val="00FC11E6"/>
    <w:rsid w:val="00FC3511"/>
    <w:rsid w:val="00FC5740"/>
    <w:rsid w:val="00FC5A5A"/>
    <w:rsid w:val="00FE1055"/>
    <w:rsid w:val="00FE402D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29E74"/>
  <w15:chartTrackingRefBased/>
  <w15:docId w15:val="{2CA0441B-E609-7A4C-93C7-13798523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7F83"/>
    <w:rPr>
      <w:lang w:val="en-GB"/>
    </w:rPr>
  </w:style>
  <w:style w:type="paragraph" w:styleId="Nadpis1">
    <w:name w:val="heading 1"/>
    <w:basedOn w:val="Normln"/>
    <w:next w:val="Normln"/>
    <w:qFormat/>
    <w:rsid w:val="00912319"/>
    <w:pPr>
      <w:numPr>
        <w:numId w:val="1"/>
      </w:numPr>
      <w:overflowPunct w:val="0"/>
      <w:autoSpaceDE w:val="0"/>
      <w:autoSpaceDN w:val="0"/>
      <w:adjustRightInd w:val="0"/>
      <w:spacing w:before="284" w:after="284"/>
      <w:textAlignment w:val="baseline"/>
      <w:outlineLvl w:val="0"/>
    </w:pPr>
    <w:rPr>
      <w:rFonts w:ascii="Tahoma" w:hAnsi="Tahoma"/>
      <w:b/>
      <w:sz w:val="24"/>
      <w:szCs w:val="24"/>
      <w:lang w:val="de-DE" w:eastAsia="en-US"/>
    </w:rPr>
  </w:style>
  <w:style w:type="paragraph" w:styleId="Nadpis2">
    <w:name w:val="heading 2"/>
    <w:basedOn w:val="Normln"/>
    <w:next w:val="Normln"/>
    <w:link w:val="Nadpis2Char"/>
    <w:qFormat/>
    <w:rsid w:val="00912319"/>
    <w:pPr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27" w:after="227" w:line="240" w:lineRule="exact"/>
      <w:jc w:val="both"/>
      <w:textAlignment w:val="baseline"/>
      <w:outlineLvl w:val="1"/>
    </w:pPr>
    <w:rPr>
      <w:rFonts w:ascii="Tahoma" w:hAnsi="Tahoma"/>
      <w:b/>
      <w:sz w:val="24"/>
      <w:szCs w:val="24"/>
      <w:lang w:val="de-DE" w:eastAsia="en-US"/>
    </w:rPr>
  </w:style>
  <w:style w:type="paragraph" w:styleId="Nadpis3">
    <w:name w:val="heading 3"/>
    <w:basedOn w:val="Normln"/>
    <w:next w:val="Normln"/>
    <w:link w:val="Nadpis3Char"/>
    <w:qFormat/>
    <w:rsid w:val="00912319"/>
    <w:pPr>
      <w:numPr>
        <w:ilvl w:val="2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27" w:after="227" w:line="240" w:lineRule="exact"/>
      <w:ind w:left="851" w:hanging="851"/>
      <w:textAlignment w:val="baseline"/>
      <w:outlineLvl w:val="2"/>
    </w:pPr>
    <w:rPr>
      <w:rFonts w:ascii="Tahoma" w:hAnsi="Tahoma"/>
      <w:sz w:val="24"/>
      <w:szCs w:val="24"/>
      <w:lang w:val="de-DE" w:eastAsia="en-US"/>
    </w:rPr>
  </w:style>
  <w:style w:type="paragraph" w:styleId="Nadpis4">
    <w:name w:val="heading 4"/>
    <w:basedOn w:val="Normln"/>
    <w:next w:val="Normln"/>
    <w:qFormat/>
    <w:rsid w:val="00912319"/>
    <w:pPr>
      <w:numPr>
        <w:ilvl w:val="3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27" w:after="227" w:line="240" w:lineRule="exact"/>
      <w:textAlignment w:val="baseline"/>
      <w:outlineLvl w:val="3"/>
    </w:pPr>
    <w:rPr>
      <w:rFonts w:ascii="Tahoma" w:hAnsi="Tahoma"/>
      <w:i/>
      <w:sz w:val="24"/>
      <w:lang w:val="de-DE" w:eastAsia="en-US"/>
    </w:rPr>
  </w:style>
  <w:style w:type="paragraph" w:styleId="Nadpis5">
    <w:name w:val="heading 5"/>
    <w:basedOn w:val="Normln"/>
    <w:next w:val="Normln"/>
    <w:qFormat/>
    <w:rsid w:val="00912319"/>
    <w:pPr>
      <w:numPr>
        <w:ilvl w:val="4"/>
        <w:numId w:val="1"/>
      </w:numPr>
      <w:tabs>
        <w:tab w:val="left" w:pos="1418"/>
        <w:tab w:val="left" w:pos="2268"/>
      </w:tabs>
      <w:overflowPunct w:val="0"/>
      <w:autoSpaceDE w:val="0"/>
      <w:autoSpaceDN w:val="0"/>
      <w:adjustRightInd w:val="0"/>
      <w:spacing w:before="57" w:after="57" w:line="240" w:lineRule="exact"/>
      <w:textAlignment w:val="baseline"/>
      <w:outlineLvl w:val="4"/>
    </w:pPr>
    <w:rPr>
      <w:rFonts w:ascii="Tahoma" w:hAnsi="Tahoma"/>
      <w:sz w:val="22"/>
      <w:lang w:val="de-DE" w:eastAsia="en-US"/>
    </w:rPr>
  </w:style>
  <w:style w:type="paragraph" w:styleId="Nadpis6">
    <w:name w:val="heading 6"/>
    <w:basedOn w:val="Normln"/>
    <w:next w:val="Normln"/>
    <w:qFormat/>
    <w:rsid w:val="00912319"/>
    <w:pPr>
      <w:numPr>
        <w:ilvl w:val="5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  <w:outlineLvl w:val="5"/>
    </w:pPr>
    <w:rPr>
      <w:rFonts w:ascii="Arial" w:hAnsi="Arial"/>
      <w:i/>
      <w:sz w:val="22"/>
      <w:lang w:val="de-DE" w:eastAsia="en-US"/>
    </w:rPr>
  </w:style>
  <w:style w:type="paragraph" w:styleId="Nadpis7">
    <w:name w:val="heading 7"/>
    <w:basedOn w:val="Normln"/>
    <w:next w:val="Normln"/>
    <w:qFormat/>
    <w:rsid w:val="00912319"/>
    <w:pPr>
      <w:numPr>
        <w:ilvl w:val="6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  <w:outlineLvl w:val="6"/>
    </w:pPr>
    <w:rPr>
      <w:rFonts w:ascii="Arial" w:hAnsi="Arial"/>
      <w:lang w:val="de-DE" w:eastAsia="en-US"/>
    </w:rPr>
  </w:style>
  <w:style w:type="paragraph" w:styleId="Nadpis8">
    <w:name w:val="heading 8"/>
    <w:basedOn w:val="Normln"/>
    <w:next w:val="Normln"/>
    <w:qFormat/>
    <w:rsid w:val="00912319"/>
    <w:pPr>
      <w:numPr>
        <w:ilvl w:val="7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  <w:outlineLvl w:val="7"/>
    </w:pPr>
    <w:rPr>
      <w:rFonts w:ascii="Arial" w:hAnsi="Arial"/>
      <w:i/>
      <w:lang w:val="de-DE" w:eastAsia="en-US"/>
    </w:rPr>
  </w:style>
  <w:style w:type="paragraph" w:styleId="Nadpis9">
    <w:name w:val="heading 9"/>
    <w:basedOn w:val="Normln"/>
    <w:next w:val="Normln"/>
    <w:qFormat/>
    <w:rsid w:val="00912319"/>
    <w:pPr>
      <w:numPr>
        <w:ilvl w:val="8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  <w:outlineLvl w:val="8"/>
    </w:pPr>
    <w:rPr>
      <w:rFonts w:ascii="Arial" w:hAnsi="Arial"/>
      <w:i/>
      <w:sz w:val="18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912319"/>
    <w:rPr>
      <w:rFonts w:ascii="Tahoma" w:hAnsi="Tahoma"/>
      <w:b/>
      <w:sz w:val="24"/>
      <w:szCs w:val="24"/>
      <w:lang w:val="de-DE" w:eastAsia="en-US" w:bidi="ar-SA"/>
    </w:rPr>
  </w:style>
  <w:style w:type="character" w:customStyle="1" w:styleId="Nadpis3Char">
    <w:name w:val="Nadpis 3 Char"/>
    <w:link w:val="Nadpis3"/>
    <w:semiHidden/>
    <w:locked/>
    <w:rsid w:val="00912319"/>
    <w:rPr>
      <w:rFonts w:ascii="Tahoma" w:hAnsi="Tahoma"/>
      <w:sz w:val="24"/>
      <w:szCs w:val="24"/>
      <w:lang w:val="de-DE" w:eastAsia="en-US" w:bidi="ar-SA"/>
    </w:rPr>
  </w:style>
  <w:style w:type="paragraph" w:styleId="Zhlav">
    <w:name w:val="header"/>
    <w:basedOn w:val="Normln"/>
    <w:link w:val="ZhlavChar"/>
    <w:rsid w:val="00912319"/>
    <w:pPr>
      <w:widowControl w:val="0"/>
    </w:pPr>
    <w:rPr>
      <w:color w:val="000000"/>
      <w:sz w:val="24"/>
    </w:rPr>
  </w:style>
  <w:style w:type="character" w:customStyle="1" w:styleId="ZhlavChar">
    <w:name w:val="Záhlaví Char"/>
    <w:link w:val="Zhlav"/>
    <w:locked/>
    <w:rsid w:val="00912319"/>
    <w:rPr>
      <w:color w:val="000000"/>
      <w:sz w:val="24"/>
      <w:lang w:val="en-GB" w:eastAsia="cs-CZ" w:bidi="ar-SA"/>
    </w:rPr>
  </w:style>
  <w:style w:type="paragraph" w:styleId="Zpat">
    <w:name w:val="footer"/>
    <w:basedOn w:val="Normln"/>
    <w:link w:val="ZpatChar"/>
    <w:rsid w:val="009123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912319"/>
    <w:rPr>
      <w:lang w:val="en-GB" w:eastAsia="cs-CZ" w:bidi="ar-SA"/>
    </w:rPr>
  </w:style>
  <w:style w:type="paragraph" w:styleId="Zkladntext2">
    <w:name w:val="Body Text 2"/>
    <w:basedOn w:val="Normln"/>
    <w:link w:val="Zkladntext2Char"/>
    <w:rsid w:val="00912319"/>
    <w:pPr>
      <w:spacing w:after="120" w:line="480" w:lineRule="auto"/>
    </w:pPr>
    <w:rPr>
      <w:rFonts w:ascii="Tahoma" w:hAnsi="Tahoma"/>
      <w:sz w:val="24"/>
      <w:szCs w:val="24"/>
      <w:lang w:val="en-US" w:eastAsia="en-US"/>
    </w:rPr>
  </w:style>
  <w:style w:type="character" w:customStyle="1" w:styleId="Zkladntext2Char">
    <w:name w:val="Základní text 2 Char"/>
    <w:link w:val="Zkladntext2"/>
    <w:semiHidden/>
    <w:locked/>
    <w:rsid w:val="00912319"/>
    <w:rPr>
      <w:rFonts w:ascii="Tahoma" w:hAnsi="Tahoma"/>
      <w:sz w:val="24"/>
      <w:szCs w:val="24"/>
      <w:lang w:val="en-US" w:eastAsia="en-US" w:bidi="ar-SA"/>
    </w:rPr>
  </w:style>
  <w:style w:type="paragraph" w:customStyle="1" w:styleId="t10">
    <w:name w:val="t10"/>
    <w:basedOn w:val="Normln"/>
    <w:rsid w:val="00912319"/>
    <w:pPr>
      <w:widowControl w:val="0"/>
      <w:spacing w:line="240" w:lineRule="atLeast"/>
    </w:pPr>
    <w:rPr>
      <w:rFonts w:ascii="Times" w:hAnsi="Times"/>
      <w:sz w:val="24"/>
      <w:lang w:eastAsia="en-US"/>
    </w:rPr>
  </w:style>
  <w:style w:type="paragraph" w:customStyle="1" w:styleId="NADPIS20">
    <w:name w:val="NADPIS2"/>
    <w:basedOn w:val="Normln"/>
    <w:next w:val="Normln"/>
    <w:rsid w:val="00912319"/>
    <w:pPr>
      <w:keepNext/>
      <w:spacing w:before="240" w:after="120"/>
      <w:jc w:val="center"/>
    </w:pPr>
    <w:rPr>
      <w:rFonts w:ascii="Arial" w:hAnsi="Arial"/>
      <w:b/>
    </w:rPr>
  </w:style>
  <w:style w:type="paragraph" w:customStyle="1" w:styleId="NORMALBEZ">
    <w:name w:val="NORMAL BEZ"/>
    <w:basedOn w:val="Normln"/>
    <w:rsid w:val="00912319"/>
    <w:pPr>
      <w:spacing w:before="120"/>
      <w:jc w:val="both"/>
    </w:pPr>
    <w:rPr>
      <w:rFonts w:ascii="Arial" w:hAnsi="Arial"/>
      <w:kern w:val="24"/>
    </w:rPr>
  </w:style>
  <w:style w:type="paragraph" w:styleId="Textbubliny">
    <w:name w:val="Balloon Text"/>
    <w:basedOn w:val="Normln"/>
    <w:link w:val="TextbublinyChar"/>
    <w:rsid w:val="002F0F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F0F57"/>
    <w:rPr>
      <w:rFonts w:ascii="Segoe UI" w:hAnsi="Segoe UI" w:cs="Segoe UI"/>
      <w:sz w:val="18"/>
      <w:szCs w:val="18"/>
      <w:lang w:val="en-GB" w:eastAsia="cs-CZ"/>
    </w:rPr>
  </w:style>
  <w:style w:type="character" w:styleId="Odkaznakoment">
    <w:name w:val="annotation reference"/>
    <w:rsid w:val="00A23C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3CB7"/>
  </w:style>
  <w:style w:type="character" w:customStyle="1" w:styleId="TextkomenteChar">
    <w:name w:val="Text komentáře Char"/>
    <w:link w:val="Textkomente"/>
    <w:rsid w:val="00A23CB7"/>
    <w:rPr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rsid w:val="00A23CB7"/>
    <w:rPr>
      <w:b/>
      <w:bCs/>
    </w:rPr>
  </w:style>
  <w:style w:type="character" w:customStyle="1" w:styleId="PedmtkomenteChar">
    <w:name w:val="Předmět komentáře Char"/>
    <w:link w:val="Pedmtkomente"/>
    <w:rsid w:val="00A23CB7"/>
    <w:rPr>
      <w:b/>
      <w:bCs/>
      <w:lang w:val="en-GB" w:eastAsia="cs-CZ"/>
    </w:rPr>
  </w:style>
  <w:style w:type="paragraph" w:styleId="Revize">
    <w:name w:val="Revision"/>
    <w:hidden/>
    <w:uiPriority w:val="99"/>
    <w:semiHidden/>
    <w:rsid w:val="00FC3511"/>
    <w:rPr>
      <w:lang w:val="en-GB"/>
    </w:rPr>
  </w:style>
  <w:style w:type="paragraph" w:styleId="Zkladntext">
    <w:name w:val="Body Text"/>
    <w:basedOn w:val="Normln"/>
    <w:link w:val="ZkladntextChar"/>
    <w:rsid w:val="001B2098"/>
    <w:pPr>
      <w:spacing w:after="120"/>
    </w:pPr>
  </w:style>
  <w:style w:type="character" w:customStyle="1" w:styleId="ZkladntextChar">
    <w:name w:val="Základní text Char"/>
    <w:link w:val="Zkladntext"/>
    <w:rsid w:val="001B2098"/>
    <w:rPr>
      <w:lang w:val="en-GB" w:eastAsia="cs-CZ"/>
    </w:rPr>
  </w:style>
  <w:style w:type="paragraph" w:customStyle="1" w:styleId="Zkladntext21">
    <w:name w:val="Základní text 21"/>
    <w:basedOn w:val="Normln"/>
    <w:rsid w:val="00AA3DC9"/>
    <w:pPr>
      <w:suppressAutoHyphens/>
      <w:jc w:val="both"/>
    </w:pPr>
    <w:rPr>
      <w:sz w:val="24"/>
      <w:lang w:val="en-US" w:eastAsia="ar-SA"/>
    </w:rPr>
  </w:style>
  <w:style w:type="paragraph" w:styleId="Nzev">
    <w:name w:val="Title"/>
    <w:basedOn w:val="Normln"/>
    <w:link w:val="NzevChar"/>
    <w:qFormat/>
    <w:rsid w:val="00AC100D"/>
    <w:pPr>
      <w:jc w:val="center"/>
    </w:pPr>
    <w:rPr>
      <w:b/>
      <w:sz w:val="24"/>
      <w:u w:val="single"/>
      <w:lang w:val="en-US" w:eastAsia="en-US"/>
    </w:rPr>
  </w:style>
  <w:style w:type="character" w:customStyle="1" w:styleId="NzevChar">
    <w:name w:val="Název Char"/>
    <w:link w:val="Nzev"/>
    <w:rsid w:val="00AC100D"/>
    <w:rPr>
      <w:b/>
      <w:sz w:val="24"/>
      <w:u w:val="single"/>
    </w:rPr>
  </w:style>
  <w:style w:type="character" w:customStyle="1" w:styleId="apple-converted-space">
    <w:name w:val="apple-converted-space"/>
    <w:rsid w:val="00264553"/>
  </w:style>
  <w:style w:type="character" w:styleId="Hypertextovodkaz">
    <w:name w:val="Hyperlink"/>
    <w:rsid w:val="000F2A2B"/>
    <w:rPr>
      <w:color w:val="0000FF"/>
      <w:u w:val="single"/>
    </w:rPr>
  </w:style>
  <w:style w:type="character" w:customStyle="1" w:styleId="active">
    <w:name w:val="active"/>
    <w:rsid w:val="001D5D54"/>
  </w:style>
  <w:style w:type="paragraph" w:styleId="Odstavecseseznamem">
    <w:name w:val="List Paragraph"/>
    <w:basedOn w:val="Normln"/>
    <w:uiPriority w:val="34"/>
    <w:qFormat/>
    <w:rsid w:val="003A1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3">
    <w:name w:val="Body Text Indent 3"/>
    <w:basedOn w:val="Normln"/>
    <w:link w:val="Zkladntextodsazen3Char"/>
    <w:rsid w:val="00EF757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EF757F"/>
    <w:rPr>
      <w:sz w:val="16"/>
      <w:szCs w:val="16"/>
      <w:lang w:val="en-GB" w:eastAsia="cs-CZ"/>
    </w:rPr>
  </w:style>
  <w:style w:type="character" w:customStyle="1" w:styleId="Nevyeenzmnka1">
    <w:name w:val="Nevyřešená zmínka1"/>
    <w:uiPriority w:val="99"/>
    <w:semiHidden/>
    <w:unhideWhenUsed/>
    <w:rsid w:val="00F825E0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rsid w:val="006F53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F53A8"/>
    <w:rPr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0A2370E-9C3B-432C-B89C-ACAC82F5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BioTest s.r.o.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Schmoranz</dc:creator>
  <cp:keywords/>
  <cp:lastModifiedBy>*</cp:lastModifiedBy>
  <cp:revision>3</cp:revision>
  <cp:lastPrinted>2019-08-16T08:58:00Z</cp:lastPrinted>
  <dcterms:created xsi:type="dcterms:W3CDTF">2025-06-16T02:33:00Z</dcterms:created>
  <dcterms:modified xsi:type="dcterms:W3CDTF">2025-06-16T02:34:00Z</dcterms:modified>
</cp:coreProperties>
</file>