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165" w:rsidRPr="00677E32" w:rsidRDefault="003A5165" w:rsidP="00B74A93">
      <w:pPr>
        <w:pStyle w:val="Zhlav"/>
        <w:jc w:val="center"/>
        <w:rPr>
          <w:rFonts w:ascii="Arial" w:hAnsi="Arial" w:cs="Arial"/>
          <w:b/>
          <w:bCs/>
          <w:sz w:val="28"/>
          <w:szCs w:val="28"/>
        </w:rPr>
      </w:pPr>
    </w:p>
    <w:p w:rsidR="003A5165" w:rsidRPr="00677E32" w:rsidRDefault="003A5165" w:rsidP="00B74A93">
      <w:pPr>
        <w:pStyle w:val="Zhlav"/>
        <w:jc w:val="center"/>
        <w:rPr>
          <w:rFonts w:ascii="Arial" w:hAnsi="Arial" w:cs="Arial"/>
          <w:b/>
          <w:bCs/>
          <w:sz w:val="28"/>
          <w:szCs w:val="28"/>
        </w:rPr>
      </w:pPr>
      <w:r w:rsidRPr="00677E32">
        <w:rPr>
          <w:rFonts w:ascii="Arial" w:hAnsi="Arial" w:cs="Arial"/>
          <w:b/>
          <w:bCs/>
          <w:sz w:val="28"/>
          <w:szCs w:val="28"/>
        </w:rPr>
        <w:t>Appendix A – Statement of Work</w:t>
      </w:r>
    </w:p>
    <w:p w:rsidR="00BF7835" w:rsidRPr="00677E32" w:rsidRDefault="00BF7835" w:rsidP="00B74A93">
      <w:pPr>
        <w:pStyle w:val="Zhlav"/>
        <w:jc w:val="center"/>
        <w:rPr>
          <w:rFonts w:ascii="Arial" w:hAnsi="Arial" w:cs="Arial"/>
          <w:b/>
          <w:bCs/>
          <w:sz w:val="28"/>
          <w:szCs w:val="28"/>
        </w:rPr>
      </w:pPr>
    </w:p>
    <w:p w:rsidR="001D5D54" w:rsidRPr="00677E32" w:rsidRDefault="00FC5A5A" w:rsidP="00BF7835">
      <w:pPr>
        <w:pStyle w:val="Zhlav"/>
        <w:jc w:val="center"/>
        <w:rPr>
          <w:rFonts w:ascii="Arial" w:hAnsi="Arial" w:cs="Arial"/>
          <w:b/>
          <w:bCs/>
          <w:sz w:val="28"/>
          <w:szCs w:val="28"/>
        </w:rPr>
      </w:pPr>
      <w:r w:rsidRPr="00677E32">
        <w:rPr>
          <w:rFonts w:ascii="Arial" w:hAnsi="Arial" w:cs="Arial"/>
          <w:b/>
          <w:bCs/>
          <w:sz w:val="28"/>
          <w:szCs w:val="28"/>
        </w:rPr>
        <w:t>Research Cooperation Agreement</w:t>
      </w:r>
    </w:p>
    <w:p w:rsidR="0084179D" w:rsidRPr="00677E32" w:rsidRDefault="0084179D" w:rsidP="00BF7835">
      <w:pPr>
        <w:jc w:val="center"/>
        <w:rPr>
          <w:rFonts w:ascii="Arial" w:hAnsi="Arial" w:cs="Arial"/>
          <w:b/>
          <w:bCs/>
          <w:sz w:val="28"/>
          <w:szCs w:val="28"/>
        </w:rPr>
      </w:pPr>
      <w:r w:rsidRPr="00677E32">
        <w:rPr>
          <w:rFonts w:ascii="Arial" w:hAnsi="Arial" w:cs="Arial"/>
          <w:b/>
          <w:bCs/>
          <w:sz w:val="28"/>
          <w:szCs w:val="28"/>
        </w:rPr>
        <w:t>On specific tasks of the INTER-EXCELLENCE II - INTER-ACTION</w:t>
      </w:r>
      <w:r w:rsidR="00677E32">
        <w:rPr>
          <w:rFonts w:ascii="Arial" w:hAnsi="Arial" w:cs="Arial"/>
          <w:b/>
          <w:bCs/>
          <w:sz w:val="28"/>
          <w:szCs w:val="28"/>
        </w:rPr>
        <w:br/>
      </w:r>
      <w:r w:rsidRPr="00677E32">
        <w:rPr>
          <w:rFonts w:ascii="Arial" w:hAnsi="Arial" w:cs="Arial"/>
          <w:b/>
          <w:bCs/>
          <w:sz w:val="28"/>
          <w:szCs w:val="28"/>
        </w:rPr>
        <w:t>- LUAUS25009 project</w:t>
      </w:r>
    </w:p>
    <w:p w:rsidR="003A5165" w:rsidRPr="00677E32" w:rsidRDefault="003A5165" w:rsidP="00BF7835">
      <w:pPr>
        <w:jc w:val="center"/>
        <w:rPr>
          <w:rFonts w:ascii="Arial" w:hAnsi="Arial" w:cs="Arial"/>
          <w:sz w:val="24"/>
          <w:szCs w:val="24"/>
        </w:rPr>
      </w:pPr>
    </w:p>
    <w:p w:rsidR="003A5165" w:rsidRPr="00677E32" w:rsidRDefault="003A5165" w:rsidP="003A5165">
      <w:pPr>
        <w:jc w:val="both"/>
        <w:rPr>
          <w:rFonts w:ascii="Arial" w:hAnsi="Arial" w:cs="Arial"/>
          <w:sz w:val="22"/>
          <w:szCs w:val="22"/>
        </w:rPr>
      </w:pPr>
      <w:r w:rsidRPr="00677E32">
        <w:rPr>
          <w:rFonts w:ascii="Arial" w:hAnsi="Arial" w:cs="Arial"/>
          <w:i/>
          <w:iCs/>
          <w:sz w:val="22"/>
          <w:szCs w:val="22"/>
        </w:rPr>
        <w:t xml:space="preserve">General goal – </w:t>
      </w:r>
      <w:r w:rsidR="00BF7835" w:rsidRPr="00677E32">
        <w:rPr>
          <w:rFonts w:ascii="Arial" w:hAnsi="Arial" w:cs="Arial"/>
          <w:sz w:val="22"/>
          <w:szCs w:val="22"/>
        </w:rPr>
        <w:t>Climate change threatens biodiversity, forcing species to adapt or face extinction. Understanding past adaptations can help predict future responses. This project investigates how European bank vole (</w:t>
      </w:r>
      <w:proofErr w:type="spellStart"/>
      <w:r w:rsidR="00BF7835" w:rsidRPr="00677E32">
        <w:rPr>
          <w:rFonts w:ascii="Arial" w:hAnsi="Arial" w:cs="Arial"/>
          <w:i/>
          <w:sz w:val="22"/>
          <w:szCs w:val="22"/>
        </w:rPr>
        <w:t>Clethrionomys</w:t>
      </w:r>
      <w:proofErr w:type="spellEnd"/>
      <w:r w:rsidR="00BF7835" w:rsidRPr="00677E32">
        <w:rPr>
          <w:rFonts w:ascii="Arial" w:hAnsi="Arial" w:cs="Arial"/>
          <w:i/>
          <w:sz w:val="22"/>
          <w:szCs w:val="22"/>
        </w:rPr>
        <w:t xml:space="preserve"> </w:t>
      </w:r>
      <w:proofErr w:type="spellStart"/>
      <w:r w:rsidR="00BF7835" w:rsidRPr="00677E32">
        <w:rPr>
          <w:rFonts w:ascii="Arial" w:hAnsi="Arial" w:cs="Arial"/>
          <w:i/>
          <w:sz w:val="22"/>
          <w:szCs w:val="22"/>
        </w:rPr>
        <w:t>glareolus</w:t>
      </w:r>
      <w:proofErr w:type="spellEnd"/>
      <w:r w:rsidR="00BF7835" w:rsidRPr="00677E32">
        <w:rPr>
          <w:rFonts w:ascii="Arial" w:hAnsi="Arial" w:cs="Arial"/>
          <w:sz w:val="22"/>
          <w:szCs w:val="22"/>
        </w:rPr>
        <w:t xml:space="preserve">) populations adapted after the last glaciation by </w:t>
      </w:r>
      <w:proofErr w:type="spellStart"/>
      <w:r w:rsidR="00BF7835" w:rsidRPr="00677E32">
        <w:rPr>
          <w:rFonts w:ascii="Arial" w:hAnsi="Arial" w:cs="Arial"/>
          <w:sz w:val="22"/>
          <w:szCs w:val="22"/>
        </w:rPr>
        <w:t>analyzing</w:t>
      </w:r>
      <w:proofErr w:type="spellEnd"/>
      <w:r w:rsidR="00BF7835" w:rsidRPr="00677E32">
        <w:rPr>
          <w:rFonts w:ascii="Arial" w:hAnsi="Arial" w:cs="Arial"/>
          <w:sz w:val="22"/>
          <w:szCs w:val="22"/>
        </w:rPr>
        <w:t xml:space="preserve"> their genomes using whole-genome sequencing and climate models. We will identify genomic regions showing elevated geographic and genetic divergence, detect candidate loci involved in local adaptation, and assess gene-environment associations to determine key environmental drivers. Understanding these mechanisms will provide insights into species’ adaptive potential under current and future climate change.</w:t>
      </w:r>
    </w:p>
    <w:p w:rsidR="003A5165" w:rsidRPr="00677E32" w:rsidRDefault="003A5165" w:rsidP="003A5165">
      <w:pPr>
        <w:jc w:val="both"/>
        <w:rPr>
          <w:rFonts w:ascii="Arial" w:hAnsi="Arial" w:cs="Arial"/>
          <w:sz w:val="22"/>
          <w:szCs w:val="22"/>
        </w:rPr>
      </w:pPr>
    </w:p>
    <w:p w:rsidR="003A5165" w:rsidRPr="00677E32" w:rsidRDefault="003A5165" w:rsidP="00E633F3">
      <w:pPr>
        <w:jc w:val="both"/>
        <w:rPr>
          <w:rFonts w:ascii="Arial" w:hAnsi="Arial" w:cs="Arial"/>
          <w:sz w:val="22"/>
          <w:szCs w:val="22"/>
        </w:rPr>
      </w:pPr>
      <w:r w:rsidRPr="00677E32">
        <w:rPr>
          <w:rFonts w:ascii="Arial" w:hAnsi="Arial" w:cs="Arial"/>
          <w:i/>
          <w:iCs/>
          <w:sz w:val="22"/>
          <w:szCs w:val="22"/>
        </w:rPr>
        <w:t xml:space="preserve">Collaboration details </w:t>
      </w:r>
      <w:r w:rsidRPr="00677E32">
        <w:rPr>
          <w:rFonts w:ascii="Arial" w:hAnsi="Arial" w:cs="Arial"/>
          <w:sz w:val="22"/>
          <w:szCs w:val="22"/>
        </w:rPr>
        <w:t>–</w:t>
      </w:r>
      <w:r w:rsidR="00E633F3" w:rsidRPr="00677E32">
        <w:rPr>
          <w:rFonts w:ascii="Arial" w:hAnsi="Arial" w:cs="Arial"/>
          <w:sz w:val="22"/>
          <w:szCs w:val="22"/>
        </w:rPr>
        <w:t xml:space="preserve"> </w:t>
      </w:r>
      <w:r w:rsidR="008A33A2">
        <w:rPr>
          <w:rFonts w:ascii="Arial" w:hAnsi="Arial" w:cs="Arial"/>
          <w:sz w:val="22"/>
          <w:szCs w:val="22"/>
        </w:rPr>
        <w:t>xxx</w:t>
      </w:r>
      <w:r w:rsidR="00E633F3" w:rsidRPr="00677E32">
        <w:rPr>
          <w:rFonts w:ascii="Arial" w:hAnsi="Arial" w:cs="Arial"/>
          <w:sz w:val="22"/>
          <w:szCs w:val="22"/>
        </w:rPr>
        <w:t xml:space="preserve"> (University of Oklahoma), </w:t>
      </w:r>
      <w:r w:rsidR="008A33A2">
        <w:rPr>
          <w:rFonts w:ascii="Arial" w:hAnsi="Arial" w:cs="Arial"/>
          <w:sz w:val="22"/>
          <w:szCs w:val="22"/>
        </w:rPr>
        <w:t>xxx</w:t>
      </w:r>
      <w:r w:rsidR="00E633F3" w:rsidRPr="00677E32">
        <w:rPr>
          <w:rFonts w:ascii="Arial" w:hAnsi="Arial" w:cs="Arial"/>
          <w:sz w:val="22"/>
          <w:szCs w:val="22"/>
        </w:rPr>
        <w:t xml:space="preserve">, and </w:t>
      </w:r>
      <w:r w:rsidR="008A33A2">
        <w:rPr>
          <w:rFonts w:ascii="Arial" w:hAnsi="Arial" w:cs="Arial"/>
          <w:sz w:val="22"/>
          <w:szCs w:val="22"/>
        </w:rPr>
        <w:t>xxx</w:t>
      </w:r>
      <w:r w:rsidR="00E633F3" w:rsidRPr="00677E32">
        <w:rPr>
          <w:rFonts w:ascii="Arial" w:hAnsi="Arial" w:cs="Arial"/>
          <w:sz w:val="22"/>
          <w:szCs w:val="22"/>
        </w:rPr>
        <w:t xml:space="preserve"> (Institute of Animal Physiology and Genetics, CAS) have been collaborating on climate adaptation research for several years, leading to successful publications in reputable journals. Both research teams have extensive expertise in small mammal genomics, particularly in how population history shapes genetic diversity and adaptive potential across climatic and latitudinal gradients in North America and Europe. </w:t>
      </w:r>
      <w:r w:rsidR="008A33A2">
        <w:rPr>
          <w:rFonts w:ascii="Arial" w:hAnsi="Arial" w:cs="Arial"/>
          <w:sz w:val="22"/>
          <w:szCs w:val="22"/>
        </w:rPr>
        <w:t>xxx</w:t>
      </w:r>
      <w:r w:rsidR="00E633F3" w:rsidRPr="00677E32">
        <w:rPr>
          <w:rFonts w:ascii="Arial" w:hAnsi="Arial" w:cs="Arial"/>
          <w:sz w:val="22"/>
          <w:szCs w:val="22"/>
        </w:rPr>
        <w:t xml:space="preserve"> and </w:t>
      </w:r>
      <w:r w:rsidR="008A33A2">
        <w:rPr>
          <w:rFonts w:ascii="Arial" w:hAnsi="Arial" w:cs="Arial"/>
          <w:sz w:val="22"/>
          <w:szCs w:val="22"/>
        </w:rPr>
        <w:t>xxx</w:t>
      </w:r>
      <w:r w:rsidR="00E633F3" w:rsidRPr="00677E32">
        <w:rPr>
          <w:rFonts w:ascii="Arial" w:hAnsi="Arial" w:cs="Arial"/>
          <w:sz w:val="22"/>
          <w:szCs w:val="22"/>
        </w:rPr>
        <w:t xml:space="preserve"> have assembled a</w:t>
      </w:r>
      <w:r w:rsidR="005A6FFD">
        <w:rPr>
          <w:rFonts w:ascii="Arial" w:hAnsi="Arial" w:cs="Arial"/>
          <w:sz w:val="22"/>
          <w:szCs w:val="22"/>
        </w:rPr>
        <w:t> </w:t>
      </w:r>
      <w:r w:rsidR="00E633F3" w:rsidRPr="00677E32">
        <w:rPr>
          <w:rFonts w:ascii="Arial" w:hAnsi="Arial" w:cs="Arial"/>
          <w:sz w:val="22"/>
          <w:szCs w:val="22"/>
        </w:rPr>
        <w:t xml:space="preserve">comprehensive tissue collection representing vole populations across Europe, Great Britain, and North America. Project LUAUS25009 aims to strengthen and expand collaborations between Czech and U.S. academic institutions, allowing both teams to investigate adaptation, local ancestry, and climate history from a whole-genome perspective. </w:t>
      </w:r>
      <w:proofErr w:type="spellStart"/>
      <w:r w:rsidR="008A33A2">
        <w:rPr>
          <w:rFonts w:ascii="Arial" w:hAnsi="Arial" w:cs="Arial"/>
          <w:sz w:val="22"/>
          <w:szCs w:val="22"/>
        </w:rPr>
        <w:t>xxx</w:t>
      </w:r>
      <w:r w:rsidR="00E633F3" w:rsidRPr="00677E32">
        <w:rPr>
          <w:rFonts w:ascii="Arial" w:hAnsi="Arial" w:cs="Arial"/>
          <w:sz w:val="22"/>
          <w:szCs w:val="22"/>
        </w:rPr>
        <w:t>’s</w:t>
      </w:r>
      <w:proofErr w:type="spellEnd"/>
      <w:r w:rsidR="00E633F3" w:rsidRPr="00677E32">
        <w:rPr>
          <w:rFonts w:ascii="Arial" w:hAnsi="Arial" w:cs="Arial"/>
          <w:sz w:val="22"/>
          <w:szCs w:val="22"/>
        </w:rPr>
        <w:t xml:space="preserve"> lab at the University of Oklahoma has already established protocols for whole-genome sequencing. Within this project, </w:t>
      </w:r>
      <w:r w:rsidR="008A33A2">
        <w:rPr>
          <w:rFonts w:ascii="Arial" w:hAnsi="Arial" w:cs="Arial"/>
          <w:sz w:val="22"/>
          <w:szCs w:val="22"/>
        </w:rPr>
        <w:t>xxx</w:t>
      </w:r>
      <w:r w:rsidR="00E633F3" w:rsidRPr="00677E32">
        <w:rPr>
          <w:rFonts w:ascii="Arial" w:hAnsi="Arial" w:cs="Arial"/>
          <w:sz w:val="22"/>
          <w:szCs w:val="22"/>
        </w:rPr>
        <w:t xml:space="preserve"> will provide the biological samples, while </w:t>
      </w:r>
      <w:r w:rsidR="008A33A2">
        <w:rPr>
          <w:rFonts w:ascii="Arial" w:hAnsi="Arial" w:cs="Arial"/>
          <w:sz w:val="22"/>
          <w:szCs w:val="22"/>
        </w:rPr>
        <w:t>xxx</w:t>
      </w:r>
      <w:r w:rsidR="00E633F3" w:rsidRPr="00677E32">
        <w:rPr>
          <w:rFonts w:ascii="Arial" w:hAnsi="Arial" w:cs="Arial"/>
          <w:sz w:val="22"/>
          <w:szCs w:val="22"/>
        </w:rPr>
        <w:t xml:space="preserve"> and her team will perform DNA lib</w:t>
      </w:r>
      <w:r w:rsidR="00FF10D7" w:rsidRPr="00677E32">
        <w:rPr>
          <w:rFonts w:ascii="Arial" w:hAnsi="Arial" w:cs="Arial"/>
          <w:sz w:val="22"/>
          <w:szCs w:val="22"/>
        </w:rPr>
        <w:t xml:space="preserve">rary preparation and sequencing, and PIs and personnel from both institutions will analyse genomic data and collaborate in resulting publications. </w:t>
      </w:r>
      <w:r w:rsidR="00E633F3" w:rsidRPr="00677E32">
        <w:rPr>
          <w:rFonts w:ascii="Arial" w:hAnsi="Arial" w:cs="Arial"/>
          <w:sz w:val="22"/>
          <w:szCs w:val="22"/>
        </w:rPr>
        <w:t>The costs of reagents and materials for library preparation and sequencing will be reimbursed through Project LUAUS25009.</w:t>
      </w:r>
    </w:p>
    <w:p w:rsidR="00E633F3" w:rsidRPr="00677E32" w:rsidRDefault="00E633F3" w:rsidP="00E633F3">
      <w:pPr>
        <w:jc w:val="both"/>
        <w:rPr>
          <w:rFonts w:ascii="Arial" w:hAnsi="Arial" w:cs="Arial"/>
          <w:sz w:val="22"/>
          <w:szCs w:val="22"/>
        </w:rPr>
      </w:pPr>
    </w:p>
    <w:p w:rsidR="00BA3F14" w:rsidRPr="00677E32" w:rsidRDefault="003A5165" w:rsidP="003A5165">
      <w:pPr>
        <w:jc w:val="both"/>
        <w:rPr>
          <w:rFonts w:ascii="Arial" w:hAnsi="Arial" w:cs="Arial"/>
          <w:sz w:val="22"/>
          <w:szCs w:val="22"/>
        </w:rPr>
      </w:pPr>
      <w:r w:rsidRPr="00677E32">
        <w:rPr>
          <w:rFonts w:ascii="Arial" w:hAnsi="Arial" w:cs="Arial"/>
          <w:i/>
          <w:iCs/>
          <w:sz w:val="22"/>
          <w:szCs w:val="22"/>
        </w:rPr>
        <w:t>Work to be conducted at</w:t>
      </w:r>
      <w:r w:rsidR="009C17CE" w:rsidRPr="00677E32">
        <w:rPr>
          <w:rFonts w:ascii="Arial" w:hAnsi="Arial" w:cs="Arial"/>
          <w:i/>
          <w:iCs/>
          <w:sz w:val="22"/>
          <w:szCs w:val="22"/>
        </w:rPr>
        <w:t xml:space="preserve"> </w:t>
      </w:r>
      <w:r w:rsidR="000964DB" w:rsidRPr="00677E32">
        <w:rPr>
          <w:rFonts w:ascii="Arial" w:hAnsi="Arial" w:cs="Arial"/>
          <w:i/>
          <w:iCs/>
          <w:sz w:val="22"/>
          <w:szCs w:val="22"/>
        </w:rPr>
        <w:t>the University of Oklahoma (</w:t>
      </w:r>
      <w:r w:rsidR="00E325FD" w:rsidRPr="00677E32">
        <w:rPr>
          <w:rFonts w:ascii="Arial" w:hAnsi="Arial" w:cs="Arial"/>
          <w:i/>
          <w:iCs/>
          <w:sz w:val="22"/>
          <w:szCs w:val="22"/>
        </w:rPr>
        <w:t>OU</w:t>
      </w:r>
      <w:r w:rsidR="000964DB" w:rsidRPr="00677E32">
        <w:rPr>
          <w:rFonts w:ascii="Arial" w:hAnsi="Arial" w:cs="Arial"/>
          <w:i/>
          <w:iCs/>
          <w:sz w:val="22"/>
          <w:szCs w:val="22"/>
        </w:rPr>
        <w:t>)</w:t>
      </w:r>
      <w:r w:rsidRPr="00677E32">
        <w:rPr>
          <w:rFonts w:ascii="Arial" w:hAnsi="Arial" w:cs="Arial"/>
          <w:i/>
          <w:iCs/>
          <w:sz w:val="22"/>
          <w:szCs w:val="22"/>
        </w:rPr>
        <w:t xml:space="preserve"> </w:t>
      </w:r>
      <w:r w:rsidRPr="00677E32">
        <w:rPr>
          <w:rFonts w:ascii="Arial" w:hAnsi="Arial" w:cs="Arial"/>
          <w:sz w:val="22"/>
          <w:szCs w:val="22"/>
        </w:rPr>
        <w:t>– Whole genome sequencing on</w:t>
      </w:r>
      <w:r w:rsidR="005A6FFD">
        <w:rPr>
          <w:rFonts w:ascii="Arial" w:hAnsi="Arial" w:cs="Arial"/>
          <w:sz w:val="22"/>
          <w:szCs w:val="22"/>
        </w:rPr>
        <w:t> </w:t>
      </w:r>
      <w:r w:rsidRPr="00677E32">
        <w:rPr>
          <w:rFonts w:ascii="Arial" w:hAnsi="Arial" w:cs="Arial"/>
          <w:sz w:val="22"/>
          <w:szCs w:val="22"/>
        </w:rPr>
        <w:t>an</w:t>
      </w:r>
      <w:r w:rsidR="005A6FFD">
        <w:rPr>
          <w:rFonts w:ascii="Arial" w:hAnsi="Arial" w:cs="Arial"/>
          <w:sz w:val="22"/>
          <w:szCs w:val="22"/>
        </w:rPr>
        <w:t> </w:t>
      </w:r>
      <w:r w:rsidRPr="00677E32">
        <w:rPr>
          <w:rFonts w:ascii="Arial" w:hAnsi="Arial" w:cs="Arial"/>
          <w:sz w:val="22"/>
          <w:szCs w:val="22"/>
        </w:rPr>
        <w:t xml:space="preserve">Illumina platform. This includes preparation of DNA libraries using </w:t>
      </w:r>
      <w:r w:rsidR="00E325FD" w:rsidRPr="00677E32">
        <w:rPr>
          <w:rFonts w:ascii="Arial" w:hAnsi="Arial" w:cs="Arial"/>
          <w:sz w:val="22"/>
          <w:szCs w:val="22"/>
        </w:rPr>
        <w:t xml:space="preserve">IDT </w:t>
      </w:r>
      <w:proofErr w:type="spellStart"/>
      <w:r w:rsidR="00E325FD" w:rsidRPr="00677E32">
        <w:rPr>
          <w:rFonts w:ascii="Arial" w:hAnsi="Arial" w:cs="Arial"/>
          <w:sz w:val="22"/>
          <w:szCs w:val="22"/>
        </w:rPr>
        <w:t>xGen</w:t>
      </w:r>
      <w:proofErr w:type="spellEnd"/>
      <w:r w:rsidR="00E325FD" w:rsidRPr="00677E32">
        <w:rPr>
          <w:rFonts w:ascii="Arial" w:hAnsi="Arial" w:cs="Arial"/>
          <w:sz w:val="22"/>
          <w:szCs w:val="22"/>
        </w:rPr>
        <w:t xml:space="preserve"> DNA Lib Prep kit </w:t>
      </w:r>
      <w:r w:rsidRPr="00677E32">
        <w:rPr>
          <w:rFonts w:ascii="Arial" w:hAnsi="Arial" w:cs="Arial"/>
          <w:sz w:val="22"/>
          <w:szCs w:val="22"/>
        </w:rPr>
        <w:t xml:space="preserve">(or similar), </w:t>
      </w:r>
      <w:r w:rsidR="00E325FD" w:rsidRPr="00677E32">
        <w:rPr>
          <w:rFonts w:ascii="Arial" w:hAnsi="Arial" w:cs="Arial"/>
          <w:sz w:val="22"/>
          <w:szCs w:val="22"/>
        </w:rPr>
        <w:t xml:space="preserve">normalization and </w:t>
      </w:r>
      <w:r w:rsidR="00E633F3" w:rsidRPr="00677E32">
        <w:rPr>
          <w:rFonts w:ascii="Arial" w:hAnsi="Arial" w:cs="Arial"/>
          <w:sz w:val="22"/>
          <w:szCs w:val="22"/>
        </w:rPr>
        <w:t>multiplexing</w:t>
      </w:r>
      <w:r w:rsidR="00E325FD" w:rsidRPr="00677E32">
        <w:rPr>
          <w:rFonts w:ascii="Arial" w:hAnsi="Arial" w:cs="Arial"/>
          <w:sz w:val="22"/>
          <w:szCs w:val="22"/>
        </w:rPr>
        <w:t xml:space="preserve"> using </w:t>
      </w:r>
      <w:proofErr w:type="spellStart"/>
      <w:r w:rsidR="00E325FD" w:rsidRPr="00677E32">
        <w:rPr>
          <w:rFonts w:ascii="Arial" w:hAnsi="Arial" w:cs="Arial"/>
          <w:sz w:val="22"/>
          <w:szCs w:val="22"/>
        </w:rPr>
        <w:t>xGen</w:t>
      </w:r>
      <w:proofErr w:type="spellEnd"/>
      <w:r w:rsidR="00E325FD" w:rsidRPr="00677E32">
        <w:rPr>
          <w:rFonts w:ascii="Arial" w:hAnsi="Arial" w:cs="Arial"/>
          <w:sz w:val="22"/>
          <w:szCs w:val="22"/>
        </w:rPr>
        <w:t xml:space="preserve"> </w:t>
      </w:r>
      <w:proofErr w:type="spellStart"/>
      <w:r w:rsidR="00E325FD" w:rsidRPr="00677E32">
        <w:rPr>
          <w:rFonts w:ascii="Arial" w:hAnsi="Arial" w:cs="Arial"/>
          <w:sz w:val="22"/>
          <w:szCs w:val="22"/>
        </w:rPr>
        <w:t>Normalase</w:t>
      </w:r>
      <w:proofErr w:type="spellEnd"/>
      <w:r w:rsidR="00E325FD" w:rsidRPr="00677E32">
        <w:rPr>
          <w:rFonts w:ascii="Arial" w:hAnsi="Arial" w:cs="Arial"/>
          <w:sz w:val="22"/>
          <w:szCs w:val="22"/>
        </w:rPr>
        <w:t xml:space="preserve"> UDI Primers Plate</w:t>
      </w:r>
      <w:r w:rsidR="00E633F3" w:rsidRPr="00677E32">
        <w:rPr>
          <w:rFonts w:ascii="Arial" w:hAnsi="Arial" w:cs="Arial"/>
          <w:sz w:val="22"/>
          <w:szCs w:val="22"/>
        </w:rPr>
        <w:t xml:space="preserve"> and</w:t>
      </w:r>
      <w:r w:rsidR="005A6FFD">
        <w:rPr>
          <w:rFonts w:ascii="Arial" w:hAnsi="Arial" w:cs="Arial"/>
          <w:sz w:val="22"/>
          <w:szCs w:val="22"/>
        </w:rPr>
        <w:t> </w:t>
      </w:r>
      <w:r w:rsidR="00E325FD" w:rsidRPr="00677E32">
        <w:rPr>
          <w:rFonts w:ascii="Arial" w:hAnsi="Arial" w:cs="Arial"/>
          <w:sz w:val="22"/>
          <w:szCs w:val="22"/>
        </w:rPr>
        <w:t>IDT</w:t>
      </w:r>
      <w:r w:rsidR="005A6FFD">
        <w:rPr>
          <w:rFonts w:ascii="Arial" w:hAnsi="Arial" w:cs="Arial"/>
          <w:sz w:val="22"/>
          <w:szCs w:val="22"/>
        </w:rPr>
        <w:t> </w:t>
      </w:r>
      <w:proofErr w:type="spellStart"/>
      <w:r w:rsidR="00E325FD" w:rsidRPr="00677E32">
        <w:rPr>
          <w:rFonts w:ascii="Arial" w:hAnsi="Arial" w:cs="Arial"/>
          <w:sz w:val="22"/>
          <w:szCs w:val="22"/>
        </w:rPr>
        <w:t>xGen</w:t>
      </w:r>
      <w:proofErr w:type="spellEnd"/>
      <w:r w:rsidR="00E325FD" w:rsidRPr="00677E32">
        <w:rPr>
          <w:rFonts w:ascii="Arial" w:hAnsi="Arial" w:cs="Arial"/>
          <w:sz w:val="22"/>
          <w:szCs w:val="22"/>
        </w:rPr>
        <w:t xml:space="preserve"> </w:t>
      </w:r>
      <w:proofErr w:type="spellStart"/>
      <w:r w:rsidR="00E325FD" w:rsidRPr="00677E32">
        <w:rPr>
          <w:rFonts w:ascii="Arial" w:hAnsi="Arial" w:cs="Arial"/>
          <w:sz w:val="22"/>
          <w:szCs w:val="22"/>
        </w:rPr>
        <w:t>Normalase</w:t>
      </w:r>
      <w:proofErr w:type="spellEnd"/>
      <w:r w:rsidR="00E325FD" w:rsidRPr="00677E32">
        <w:rPr>
          <w:rFonts w:ascii="Arial" w:hAnsi="Arial" w:cs="Arial"/>
          <w:sz w:val="22"/>
          <w:szCs w:val="22"/>
        </w:rPr>
        <w:t xml:space="preserve"> Module, </w:t>
      </w:r>
      <w:r w:rsidRPr="00677E32">
        <w:rPr>
          <w:rFonts w:ascii="Arial" w:hAnsi="Arial" w:cs="Arial"/>
          <w:sz w:val="22"/>
          <w:szCs w:val="22"/>
        </w:rPr>
        <w:t>quality checks, and sequencing of genomic libraries through the</w:t>
      </w:r>
      <w:r w:rsidR="005A6FFD">
        <w:rPr>
          <w:rFonts w:ascii="Arial" w:hAnsi="Arial" w:cs="Arial"/>
          <w:sz w:val="22"/>
          <w:szCs w:val="22"/>
        </w:rPr>
        <w:t> </w:t>
      </w:r>
      <w:r w:rsidR="00E325FD" w:rsidRPr="00677E32">
        <w:rPr>
          <w:rFonts w:ascii="Arial" w:hAnsi="Arial" w:cs="Arial"/>
          <w:sz w:val="22"/>
          <w:szCs w:val="22"/>
        </w:rPr>
        <w:t xml:space="preserve">OMRF (Clinical Genomics </w:t>
      </w:r>
      <w:proofErr w:type="spellStart"/>
      <w:r w:rsidR="00E325FD" w:rsidRPr="00677E32">
        <w:rPr>
          <w:rFonts w:ascii="Arial" w:hAnsi="Arial" w:cs="Arial"/>
          <w:sz w:val="22"/>
          <w:szCs w:val="22"/>
        </w:rPr>
        <w:t>Center</w:t>
      </w:r>
      <w:proofErr w:type="spellEnd"/>
      <w:r w:rsidR="00E325FD" w:rsidRPr="00677E32">
        <w:rPr>
          <w:rFonts w:ascii="Arial" w:hAnsi="Arial" w:cs="Arial"/>
          <w:sz w:val="22"/>
          <w:szCs w:val="22"/>
        </w:rPr>
        <w:t xml:space="preserve"> (CGC)</w:t>
      </w:r>
      <w:r w:rsidRPr="00677E32">
        <w:rPr>
          <w:rFonts w:ascii="Arial" w:hAnsi="Arial" w:cs="Arial"/>
          <w:sz w:val="22"/>
          <w:szCs w:val="22"/>
        </w:rPr>
        <w:t>.</w:t>
      </w:r>
      <w:r w:rsidR="00E84641" w:rsidRPr="00677E32">
        <w:rPr>
          <w:rFonts w:ascii="Arial" w:hAnsi="Arial" w:cs="Arial"/>
          <w:sz w:val="22"/>
          <w:szCs w:val="22"/>
        </w:rPr>
        <w:t xml:space="preserve"> </w:t>
      </w:r>
      <w:r w:rsidR="00E633F3" w:rsidRPr="00677E32">
        <w:rPr>
          <w:rFonts w:ascii="Arial" w:hAnsi="Arial" w:cs="Arial"/>
          <w:sz w:val="22"/>
          <w:szCs w:val="22"/>
        </w:rPr>
        <w:t xml:space="preserve">If new and more effective genomic approaches become available during the project, </w:t>
      </w:r>
      <w:r w:rsidR="008A33A2">
        <w:rPr>
          <w:rFonts w:ascii="Arial" w:hAnsi="Arial" w:cs="Arial"/>
          <w:sz w:val="22"/>
          <w:szCs w:val="22"/>
        </w:rPr>
        <w:t>xxx</w:t>
      </w:r>
      <w:r w:rsidR="00E633F3" w:rsidRPr="00677E32">
        <w:rPr>
          <w:rFonts w:ascii="Arial" w:hAnsi="Arial" w:cs="Arial"/>
          <w:sz w:val="22"/>
          <w:szCs w:val="22"/>
        </w:rPr>
        <w:t xml:space="preserve"> and </w:t>
      </w:r>
      <w:r w:rsidR="008A33A2">
        <w:rPr>
          <w:rFonts w:ascii="Arial" w:hAnsi="Arial" w:cs="Arial"/>
          <w:sz w:val="22"/>
          <w:szCs w:val="22"/>
        </w:rPr>
        <w:t>xxx</w:t>
      </w:r>
      <w:r w:rsidR="00E633F3" w:rsidRPr="00677E32">
        <w:rPr>
          <w:rFonts w:ascii="Arial" w:hAnsi="Arial" w:cs="Arial"/>
          <w:sz w:val="22"/>
          <w:szCs w:val="22"/>
        </w:rPr>
        <w:t xml:space="preserve"> may decide to implement them, provided they align with the project’s objectives, while the approved budget will remain unchanged.</w:t>
      </w:r>
    </w:p>
    <w:sectPr w:rsidR="00BA3F14" w:rsidRPr="00677E32" w:rsidSect="00EB0160">
      <w:headerReference w:type="default" r:id="rId8"/>
      <w:footerReference w:type="default" r:id="rId9"/>
      <w:pgSz w:w="11906" w:h="16838" w:code="9"/>
      <w:pgMar w:top="1134" w:right="1134" w:bottom="1134" w:left="1418"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05EF" w:rsidRDefault="00F405EF">
      <w:r>
        <w:separator/>
      </w:r>
    </w:p>
  </w:endnote>
  <w:endnote w:type="continuationSeparator" w:id="0">
    <w:p w:rsidR="00F405EF" w:rsidRDefault="00F4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7E32" w:rsidRPr="0066790F" w:rsidRDefault="00677E32" w:rsidP="00677E32">
    <w:pPr>
      <w:pStyle w:val="Zpat"/>
      <w:rPr>
        <w:lang w:val="cs-CZ"/>
      </w:rPr>
    </w:pPr>
    <w:r w:rsidRPr="0066790F">
      <w:rPr>
        <w:rFonts w:ascii="Arial" w:hAnsi="Arial" w:cs="Arial"/>
        <w:lang w:val="cs-CZ"/>
      </w:rPr>
      <w:t>Program INTER-EXCELLENCE II</w:t>
    </w:r>
    <w:r>
      <w:rPr>
        <w:lang w:val="cs-CZ"/>
      </w:rPr>
      <w:tab/>
    </w:r>
    <w:r>
      <w:rPr>
        <w:lang w:val="cs-CZ"/>
      </w:rPr>
      <w:tab/>
    </w:r>
    <w:r w:rsidR="00FF57B6" w:rsidRPr="004245CE">
      <w:rPr>
        <w:noProof/>
        <w:lang w:val="cs-CZ"/>
      </w:rPr>
      <w:drawing>
        <wp:inline distT="0" distB="0" distL="0" distR="0">
          <wp:extent cx="1079500" cy="53975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05EF" w:rsidRDefault="00F405EF">
      <w:r>
        <w:separator/>
      </w:r>
    </w:p>
  </w:footnote>
  <w:footnote w:type="continuationSeparator" w:id="0">
    <w:p w:rsidR="00F405EF" w:rsidRDefault="00F4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7E32" w:rsidRPr="0066790F" w:rsidRDefault="00FF57B6" w:rsidP="00677E32">
    <w:pPr>
      <w:pStyle w:val="Zhlav"/>
      <w:tabs>
        <w:tab w:val="right" w:pos="1080"/>
      </w:tabs>
      <w:spacing w:after="40"/>
      <w:ind w:left="335" w:firstLine="924"/>
      <w:jc w:val="both"/>
      <w:rPr>
        <w:rFonts w:ascii="Arial" w:hAnsi="Arial" w:cs="Arial"/>
        <w:b/>
        <w:bCs/>
        <w:color w:val="0F243E"/>
        <w:sz w:val="28"/>
        <w:szCs w:val="28"/>
        <w:lang w:val="en-US"/>
      </w:rPr>
    </w:pPr>
    <w:r>
      <w:rPr>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635</wp:posOffset>
          </wp:positionV>
          <wp:extent cx="685800" cy="685800"/>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E32" w:rsidRPr="0066790F">
      <w:rPr>
        <w:rFonts w:ascii="Arial" w:hAnsi="Arial" w:cs="Arial"/>
        <w:b/>
        <w:bCs/>
        <w:color w:val="0F243E"/>
        <w:sz w:val="28"/>
        <w:szCs w:val="28"/>
        <w:lang w:val="en-US"/>
      </w:rPr>
      <w:t xml:space="preserve">Institute of Animal Physiology and Genetics CAS, v. v. </w:t>
    </w:r>
    <w:proofErr w:type="spellStart"/>
    <w:r w:rsidR="00677E32" w:rsidRPr="0066790F">
      <w:rPr>
        <w:rFonts w:ascii="Arial" w:hAnsi="Arial" w:cs="Arial"/>
        <w:b/>
        <w:bCs/>
        <w:color w:val="0F243E"/>
        <w:sz w:val="28"/>
        <w:szCs w:val="28"/>
        <w:lang w:val="en-US"/>
      </w:rPr>
      <w:t>i</w:t>
    </w:r>
    <w:proofErr w:type="spellEnd"/>
    <w:r w:rsidR="00677E32" w:rsidRPr="0066790F">
      <w:rPr>
        <w:rFonts w:ascii="Arial" w:hAnsi="Arial" w:cs="Arial"/>
        <w:b/>
        <w:bCs/>
        <w:color w:val="0F243E"/>
        <w:sz w:val="28"/>
        <w:szCs w:val="28"/>
        <w:lang w:val="en-US"/>
      </w:rPr>
      <w:t>.</w:t>
    </w:r>
  </w:p>
  <w:p w:rsidR="00677E32" w:rsidRPr="0066790F" w:rsidRDefault="00677E32" w:rsidP="00677E32">
    <w:pPr>
      <w:pStyle w:val="Zhlav"/>
      <w:tabs>
        <w:tab w:val="right" w:pos="1890"/>
      </w:tabs>
      <w:spacing w:after="80"/>
      <w:ind w:left="1259" w:hanging="1350"/>
      <w:rPr>
        <w:rFonts w:ascii="Arial" w:hAnsi="Arial" w:cs="Arial"/>
        <w:b/>
        <w:bCs/>
        <w:color w:val="0F243E"/>
        <w:sz w:val="22"/>
        <w:lang w:val="en-US"/>
      </w:rPr>
    </w:pPr>
    <w:r w:rsidRPr="0066790F">
      <w:rPr>
        <w:rFonts w:ascii="Arial" w:hAnsi="Arial" w:cs="Arial"/>
        <w:b/>
        <w:bCs/>
        <w:color w:val="0F243E"/>
        <w:sz w:val="36"/>
        <w:lang w:val="en-US"/>
      </w:rPr>
      <w:tab/>
    </w:r>
    <w:proofErr w:type="spellStart"/>
    <w:r w:rsidRPr="0066790F">
      <w:rPr>
        <w:rFonts w:ascii="Arial" w:hAnsi="Arial" w:cs="Arial"/>
        <w:color w:val="0F243E"/>
        <w:sz w:val="22"/>
        <w:lang w:val="en-US"/>
      </w:rPr>
      <w:t>Rumburská</w:t>
    </w:r>
    <w:proofErr w:type="spellEnd"/>
    <w:r w:rsidRPr="0066790F">
      <w:rPr>
        <w:rFonts w:ascii="Arial" w:hAnsi="Arial" w:cs="Arial"/>
        <w:color w:val="0F243E"/>
        <w:sz w:val="22"/>
        <w:lang w:val="en-US"/>
      </w:rPr>
      <w:t xml:space="preserve"> 89, 277 21 </w:t>
    </w:r>
    <w:proofErr w:type="spellStart"/>
    <w:r w:rsidRPr="0066790F">
      <w:rPr>
        <w:rFonts w:ascii="Arial" w:hAnsi="Arial" w:cs="Arial"/>
        <w:color w:val="0F243E"/>
        <w:sz w:val="22"/>
        <w:lang w:val="en-US"/>
      </w:rPr>
      <w:t>Liběchov</w:t>
    </w:r>
    <w:proofErr w:type="spellEnd"/>
    <w:r w:rsidRPr="0066790F">
      <w:rPr>
        <w:rFonts w:ascii="Arial" w:hAnsi="Arial" w:cs="Arial"/>
        <w:color w:val="0F243E"/>
        <w:sz w:val="22"/>
        <w:lang w:val="en-US"/>
      </w:rPr>
      <w:t>, Czech Republic</w:t>
    </w:r>
  </w:p>
  <w:p w:rsidR="00677E32" w:rsidRPr="0066790F" w:rsidRDefault="00677E32" w:rsidP="00677E32">
    <w:pPr>
      <w:pStyle w:val="Zhlav"/>
      <w:tabs>
        <w:tab w:val="right" w:pos="9230"/>
      </w:tabs>
      <w:ind w:right="124"/>
      <w:rPr>
        <w:rFonts w:ascii="Arial" w:hAnsi="Arial" w:cs="Arial"/>
        <w:color w:val="0F243E"/>
        <w:sz w:val="20"/>
        <w:lang w:val="en-US"/>
      </w:rPr>
    </w:pPr>
    <w:r w:rsidRPr="0066790F">
      <w:rPr>
        <w:rFonts w:ascii="Arial" w:hAnsi="Arial" w:cs="Arial"/>
        <w:color w:val="0F243E"/>
        <w:sz w:val="17"/>
        <w:lang w:val="en-US"/>
      </w:rPr>
      <w:tab/>
      <w:t xml:space="preserve">tel.: </w:t>
    </w:r>
    <w:r w:rsidRPr="0066790F">
      <w:rPr>
        <w:rFonts w:ascii="Arial" w:hAnsi="Arial" w:cs="Arial"/>
        <w:b/>
        <w:bCs/>
        <w:color w:val="0F243E"/>
        <w:sz w:val="17"/>
        <w:lang w:val="en-US"/>
      </w:rPr>
      <w:t>+420</w:t>
    </w:r>
    <w:r w:rsidRPr="0066790F">
      <w:rPr>
        <w:rFonts w:ascii="Arial" w:hAnsi="Arial" w:cs="Arial"/>
        <w:color w:val="0F243E"/>
        <w:sz w:val="17"/>
        <w:lang w:val="en-US"/>
      </w:rPr>
      <w:t xml:space="preserve"> </w:t>
    </w:r>
    <w:r w:rsidRPr="0066790F">
      <w:rPr>
        <w:rFonts w:ascii="Arial" w:hAnsi="Arial" w:cs="Arial"/>
        <w:b/>
        <w:bCs/>
        <w:color w:val="0F243E"/>
        <w:sz w:val="17"/>
        <w:lang w:val="en-US"/>
      </w:rPr>
      <w:t>315 639 532</w:t>
    </w:r>
    <w:r w:rsidRPr="0066790F">
      <w:rPr>
        <w:rFonts w:ascii="Arial" w:hAnsi="Arial" w:cs="Arial"/>
        <w:color w:val="0F243E"/>
        <w:sz w:val="17"/>
        <w:lang w:val="en-US"/>
      </w:rPr>
      <w:t>; fax:</w:t>
    </w:r>
    <w:r w:rsidRPr="0066790F">
      <w:rPr>
        <w:rFonts w:ascii="Arial" w:hAnsi="Arial" w:cs="Arial"/>
        <w:b/>
        <w:bCs/>
        <w:color w:val="0F243E"/>
        <w:sz w:val="17"/>
        <w:lang w:val="en-US"/>
      </w:rPr>
      <w:t xml:space="preserve"> +420</w:t>
    </w:r>
    <w:r w:rsidRPr="0066790F">
      <w:rPr>
        <w:rFonts w:ascii="Arial" w:hAnsi="Arial" w:cs="Arial"/>
        <w:color w:val="0F243E"/>
        <w:sz w:val="17"/>
        <w:lang w:val="en-US"/>
      </w:rPr>
      <w:t xml:space="preserve"> </w:t>
    </w:r>
    <w:r w:rsidRPr="0066790F">
      <w:rPr>
        <w:rFonts w:ascii="Arial" w:hAnsi="Arial" w:cs="Arial"/>
        <w:b/>
        <w:bCs/>
        <w:color w:val="0F243E"/>
        <w:sz w:val="17"/>
        <w:lang w:val="en-US"/>
      </w:rPr>
      <w:t>315 639 510</w:t>
    </w:r>
  </w:p>
  <w:p w:rsidR="00677E32" w:rsidRPr="0066790F" w:rsidRDefault="00677E32" w:rsidP="00677E32">
    <w:pPr>
      <w:pStyle w:val="Zhlav"/>
      <w:tabs>
        <w:tab w:val="right" w:pos="5580"/>
      </w:tabs>
      <w:ind w:right="124"/>
      <w:jc w:val="right"/>
      <w:rPr>
        <w:rFonts w:ascii="Arial" w:hAnsi="Arial" w:cs="Arial"/>
        <w:sz w:val="17"/>
        <w:lang w:val="de-LI"/>
      </w:rPr>
    </w:pPr>
    <w:proofErr w:type="spellStart"/>
    <w:r w:rsidRPr="0066790F">
      <w:rPr>
        <w:rFonts w:ascii="Arial" w:hAnsi="Arial" w:cs="Arial"/>
        <w:color w:val="0F243E"/>
        <w:sz w:val="17"/>
        <w:lang w:val="de-LI"/>
      </w:rPr>
      <w:t>E-mail</w:t>
    </w:r>
    <w:proofErr w:type="spellEnd"/>
    <w:r w:rsidRPr="0066790F">
      <w:rPr>
        <w:rFonts w:ascii="Arial" w:hAnsi="Arial" w:cs="Arial"/>
        <w:color w:val="0F243E"/>
        <w:sz w:val="17"/>
        <w:lang w:val="de-LI"/>
      </w:rPr>
      <w:t xml:space="preserve">: </w:t>
    </w:r>
    <w:r w:rsidRPr="0066790F">
      <w:rPr>
        <w:rFonts w:ascii="Arial" w:hAnsi="Arial" w:cs="Arial"/>
        <w:sz w:val="17"/>
        <w:lang w:val="de-LI"/>
      </w:rPr>
      <w:t>uzfg@iapg.cas.cz; URL http://www.iapg.cas.cz</w:t>
    </w:r>
  </w:p>
  <w:p w:rsidR="00677E32" w:rsidRPr="00257C22" w:rsidRDefault="00677E32" w:rsidP="00677E32">
    <w:pPr>
      <w:pStyle w:val="Zhlav"/>
      <w:tabs>
        <w:tab w:val="right" w:pos="1080"/>
      </w:tabs>
      <w:rPr>
        <w:rFonts w:ascii="Arial Narrow" w:hAnsi="Arial Narrow"/>
        <w:sz w:val="4"/>
        <w:lang w:val="de-LI"/>
      </w:rPr>
    </w:pPr>
  </w:p>
  <w:p w:rsidR="00DA3ED1" w:rsidRPr="00677E32" w:rsidRDefault="00FF57B6" w:rsidP="00677E32">
    <w:pPr>
      <w:pStyle w:val="Zhlav"/>
      <w:tabs>
        <w:tab w:val="left" w:pos="6180"/>
      </w:tabs>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-1270</wp:posOffset>
              </wp:positionH>
              <wp:positionV relativeFrom="paragraph">
                <wp:posOffset>13334</wp:posOffset>
              </wp:positionV>
              <wp:extent cx="5921375" cy="0"/>
              <wp:effectExtent l="0" t="12700" r="9525" b="0"/>
              <wp:wrapNone/>
              <wp:docPr id="138332639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1375" cy="0"/>
                      </a:xfrm>
                      <a:prstGeom prst="line">
                        <a:avLst/>
                      </a:prstGeom>
                      <a:noFill/>
                      <a:ln w="28575">
                        <a:solidFill>
                          <a:srgbClr val="0F243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ACFC1" id="Přímá spojnice 1" o:spid="_x0000_s1026" style="position:absolute;z-index:251657216;visibility:visible;mso-wrap-style:square;mso-width-percent:0;mso-height-percent:0;mso-wrap-distance-left:9pt;mso-wrap-distance-top:.zmm;mso-wrap-distance-right:9pt;mso-wrap-distance-bottom:.zmm;mso-position-horizontal:absolute;mso-position-horizontal-relative:text;mso-position-vertical:absolute;mso-position-vertical-relative:text;mso-width-percent:0;mso-height-percent:0;mso-width-relative:page;mso-height-relative:page" from="-.1pt,1.05pt" to="466.1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" strokecolor="#0f243e" strokeweight="2.2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F561D52"/>
    <w:lvl w:ilvl="0">
      <w:start w:val="1"/>
      <w:numFmt w:val="decimal"/>
      <w:pStyle w:val="Nadpis1"/>
      <w:lvlText w:val="%1"/>
      <w:legacy w:legacy="1" w:legacySpace="144" w:legacyIndent="0"/>
      <w:lvlJc w:val="left"/>
      <w:rPr>
        <w:rFonts w:cs="Times New Roman"/>
      </w:rPr>
    </w:lvl>
    <w:lvl w:ilvl="1">
      <w:start w:val="1"/>
      <w:numFmt w:val="decimal"/>
      <w:pStyle w:val="Nadpis2"/>
      <w:lvlText w:val="%1.%2"/>
      <w:legacy w:legacy="1" w:legacySpace="144" w:legacyIndent="0"/>
      <w:lvlJc w:val="left"/>
      <w:rPr>
        <w:rFonts w:cs="Times New Roman"/>
      </w:rPr>
    </w:lvl>
    <w:lvl w:ilvl="2">
      <w:start w:val="1"/>
      <w:numFmt w:val="decimal"/>
      <w:pStyle w:val="Nadpis3"/>
      <w:lvlText w:val="%1.%2.%3"/>
      <w:legacy w:legacy="1" w:legacySpace="144" w:legacyIndent="0"/>
      <w:lvlJc w:val="left"/>
      <w:rPr>
        <w:rFonts w:cs="Times New Roman"/>
      </w:rPr>
    </w:lvl>
    <w:lvl w:ilvl="3">
      <w:start w:val="1"/>
      <w:numFmt w:val="decimal"/>
      <w:pStyle w:val="Nadpis4"/>
      <w:lvlText w:val="%1.%2.%3.%4"/>
      <w:legacy w:legacy="1" w:legacySpace="144" w:legacyIndent="0"/>
      <w:lvlJc w:val="left"/>
      <w:rPr>
        <w:rFonts w:cs="Times New Roman"/>
      </w:rPr>
    </w:lvl>
    <w:lvl w:ilvl="4">
      <w:start w:val="1"/>
      <w:numFmt w:val="decimal"/>
      <w:pStyle w:val="Nadpis5"/>
      <w:lvlText w:val="%1.%2.%3.%4.%5"/>
      <w:legacy w:legacy="1" w:legacySpace="144" w:legacyIndent="0"/>
      <w:lvlJc w:val="left"/>
      <w:rPr>
        <w:rFonts w:cs="Times New Roman"/>
      </w:rPr>
    </w:lvl>
    <w:lvl w:ilvl="5">
      <w:start w:val="1"/>
      <w:numFmt w:val="decimal"/>
      <w:pStyle w:val="Nadpis6"/>
      <w:lvlText w:val="%1.%2.%3.%4.%5.%6"/>
      <w:legacy w:legacy="1" w:legacySpace="144" w:legacyIndent="0"/>
      <w:lvlJc w:val="left"/>
      <w:rPr>
        <w:rFonts w:cs="Times New Roman"/>
      </w:rPr>
    </w:lvl>
    <w:lvl w:ilvl="6">
      <w:start w:val="1"/>
      <w:numFmt w:val="decimal"/>
      <w:pStyle w:val="Nadpis7"/>
      <w:lvlText w:val="%1.%2.%3.%4.%5.%6.%7"/>
      <w:legacy w:legacy="1" w:legacySpace="144" w:legacyIndent="0"/>
      <w:lvlJc w:val="left"/>
      <w:rPr>
        <w:rFonts w:cs="Times New Roman"/>
      </w:rPr>
    </w:lvl>
    <w:lvl w:ilvl="7">
      <w:start w:val="1"/>
      <w:numFmt w:val="decimal"/>
      <w:pStyle w:val="Nadpis8"/>
      <w:lvlText w:val="%1.%2.%3.%4.%5.%6.%7.%8"/>
      <w:legacy w:legacy="1" w:legacySpace="144" w:legacyIndent="0"/>
      <w:lvlJc w:val="left"/>
      <w:rPr>
        <w:rFonts w:cs="Times New Roman"/>
      </w:rPr>
    </w:lvl>
    <w:lvl w:ilvl="8">
      <w:start w:val="1"/>
      <w:numFmt w:val="decimal"/>
      <w:pStyle w:val="Nadpis9"/>
      <w:lvlText w:val="%1.%2.%3.%4.%5.%6.%7.%8.%9"/>
      <w:legacy w:legacy="1" w:legacySpace="144" w:legacyIndent="0"/>
      <w:lvlJc w:val="left"/>
      <w:rPr>
        <w:rFonts w:cs="Times New Roman"/>
      </w:rPr>
    </w:lvl>
  </w:abstractNum>
  <w:abstractNum w:abstractNumId="1" w15:restartNumberingAfterBreak="0">
    <w:nsid w:val="037F4489"/>
    <w:multiLevelType w:val="hybridMultilevel"/>
    <w:tmpl w:val="1ADA7B4C"/>
    <w:lvl w:ilvl="0" w:tplc="47D63E3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F24B6C"/>
    <w:multiLevelType w:val="hybridMultilevel"/>
    <w:tmpl w:val="D6C0FCDC"/>
    <w:lvl w:ilvl="0" w:tplc="2F2ADB0C">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EF7F87"/>
    <w:multiLevelType w:val="hybridMultilevel"/>
    <w:tmpl w:val="7AC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A4161"/>
    <w:multiLevelType w:val="hybridMultilevel"/>
    <w:tmpl w:val="A06CDD14"/>
    <w:lvl w:ilvl="0" w:tplc="651A2C1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1C582F"/>
    <w:multiLevelType w:val="hybridMultilevel"/>
    <w:tmpl w:val="B7B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F7188"/>
    <w:multiLevelType w:val="hybridMultilevel"/>
    <w:tmpl w:val="C45230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2A40FF"/>
    <w:multiLevelType w:val="hybridMultilevel"/>
    <w:tmpl w:val="942A7B9E"/>
    <w:lvl w:ilvl="0" w:tplc="B90227C2">
      <w:start w:val="1"/>
      <w:numFmt w:val="decimal"/>
      <w:lvlText w:val="%1."/>
      <w:lvlJc w:val="left"/>
      <w:pPr>
        <w:tabs>
          <w:tab w:val="num" w:pos="360"/>
        </w:tabs>
        <w:ind w:left="360" w:hanging="360"/>
      </w:pPr>
      <w:rPr>
        <w:rFonts w:cs="Times New Roman" w:hint="default"/>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5E5996"/>
    <w:multiLevelType w:val="hybridMultilevel"/>
    <w:tmpl w:val="0B48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E28A5"/>
    <w:multiLevelType w:val="hybridMultilevel"/>
    <w:tmpl w:val="1EAA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E6D85"/>
    <w:multiLevelType w:val="hybridMultilevel"/>
    <w:tmpl w:val="A664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F6667"/>
    <w:multiLevelType w:val="hybridMultilevel"/>
    <w:tmpl w:val="942A7B9E"/>
    <w:lvl w:ilvl="0" w:tplc="B90227C2">
      <w:start w:val="1"/>
      <w:numFmt w:val="decimal"/>
      <w:lvlText w:val="%1."/>
      <w:lvlJc w:val="left"/>
      <w:pPr>
        <w:tabs>
          <w:tab w:val="num" w:pos="360"/>
        </w:tabs>
        <w:ind w:left="360" w:hanging="360"/>
      </w:pPr>
      <w:rPr>
        <w:rFonts w:cs="Times New Roman" w:hint="default"/>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245185917">
    <w:abstractNumId w:val="0"/>
  </w:num>
  <w:num w:numId="2" w16cid:durableId="1758283449">
    <w:abstractNumId w:val="11"/>
  </w:num>
  <w:num w:numId="3" w16cid:durableId="1690109430">
    <w:abstractNumId w:val="2"/>
  </w:num>
  <w:num w:numId="4" w16cid:durableId="1429034732">
    <w:abstractNumId w:val="1"/>
  </w:num>
  <w:num w:numId="5" w16cid:durableId="1536036365">
    <w:abstractNumId w:val="10"/>
  </w:num>
  <w:num w:numId="6" w16cid:durableId="706686938">
    <w:abstractNumId w:val="8"/>
  </w:num>
  <w:num w:numId="7" w16cid:durableId="119881887">
    <w:abstractNumId w:val="9"/>
  </w:num>
  <w:num w:numId="8" w16cid:durableId="1179348395">
    <w:abstractNumId w:val="7"/>
  </w:num>
  <w:num w:numId="9" w16cid:durableId="396435696">
    <w:abstractNumId w:val="4"/>
  </w:num>
  <w:num w:numId="10" w16cid:durableId="1201238631">
    <w:abstractNumId w:val="6"/>
  </w:num>
  <w:num w:numId="11" w16cid:durableId="1004168360">
    <w:abstractNumId w:val="3"/>
  </w:num>
  <w:num w:numId="12" w16cid:durableId="1607810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19"/>
    <w:rsid w:val="000010C7"/>
    <w:rsid w:val="00003CCD"/>
    <w:rsid w:val="00003F73"/>
    <w:rsid w:val="00005007"/>
    <w:rsid w:val="000136EC"/>
    <w:rsid w:val="0001377D"/>
    <w:rsid w:val="00020207"/>
    <w:rsid w:val="00022183"/>
    <w:rsid w:val="00024293"/>
    <w:rsid w:val="000266B7"/>
    <w:rsid w:val="0003393F"/>
    <w:rsid w:val="00050FEC"/>
    <w:rsid w:val="000510C1"/>
    <w:rsid w:val="000517B7"/>
    <w:rsid w:val="00051FF2"/>
    <w:rsid w:val="00053B52"/>
    <w:rsid w:val="00063993"/>
    <w:rsid w:val="00063A27"/>
    <w:rsid w:val="00064751"/>
    <w:rsid w:val="0008065C"/>
    <w:rsid w:val="000844AB"/>
    <w:rsid w:val="0008514F"/>
    <w:rsid w:val="00086526"/>
    <w:rsid w:val="00086615"/>
    <w:rsid w:val="000916C7"/>
    <w:rsid w:val="000964DB"/>
    <w:rsid w:val="000966D5"/>
    <w:rsid w:val="000B2735"/>
    <w:rsid w:val="000B3A03"/>
    <w:rsid w:val="000C0914"/>
    <w:rsid w:val="000C26F3"/>
    <w:rsid w:val="000C3B7B"/>
    <w:rsid w:val="000D0BDF"/>
    <w:rsid w:val="000D21EE"/>
    <w:rsid w:val="000D32A3"/>
    <w:rsid w:val="000D5111"/>
    <w:rsid w:val="000D5A00"/>
    <w:rsid w:val="000D6401"/>
    <w:rsid w:val="000D7C6B"/>
    <w:rsid w:val="000F0186"/>
    <w:rsid w:val="000F12B6"/>
    <w:rsid w:val="000F2787"/>
    <w:rsid w:val="000F2A2B"/>
    <w:rsid w:val="00102D1B"/>
    <w:rsid w:val="0011208A"/>
    <w:rsid w:val="00115734"/>
    <w:rsid w:val="0012291D"/>
    <w:rsid w:val="00127FED"/>
    <w:rsid w:val="0013187A"/>
    <w:rsid w:val="00132C01"/>
    <w:rsid w:val="00133C52"/>
    <w:rsid w:val="0013702D"/>
    <w:rsid w:val="00140EA5"/>
    <w:rsid w:val="00153DB6"/>
    <w:rsid w:val="00155C90"/>
    <w:rsid w:val="00161828"/>
    <w:rsid w:val="0016537F"/>
    <w:rsid w:val="00171CDF"/>
    <w:rsid w:val="0017314C"/>
    <w:rsid w:val="001739D1"/>
    <w:rsid w:val="00174B30"/>
    <w:rsid w:val="00183B96"/>
    <w:rsid w:val="00187B28"/>
    <w:rsid w:val="0019065B"/>
    <w:rsid w:val="00192FED"/>
    <w:rsid w:val="00194D47"/>
    <w:rsid w:val="00194EAF"/>
    <w:rsid w:val="001A60E6"/>
    <w:rsid w:val="001B0AE6"/>
    <w:rsid w:val="001B2098"/>
    <w:rsid w:val="001C542A"/>
    <w:rsid w:val="001C5E08"/>
    <w:rsid w:val="001D3746"/>
    <w:rsid w:val="001D3C3A"/>
    <w:rsid w:val="001D4EBE"/>
    <w:rsid w:val="001D5D54"/>
    <w:rsid w:val="001E2786"/>
    <w:rsid w:val="001E7AA6"/>
    <w:rsid w:val="001E7CE6"/>
    <w:rsid w:val="001F4E93"/>
    <w:rsid w:val="001F5257"/>
    <w:rsid w:val="001F57E4"/>
    <w:rsid w:val="00200E2B"/>
    <w:rsid w:val="002020C0"/>
    <w:rsid w:val="002026C7"/>
    <w:rsid w:val="00206924"/>
    <w:rsid w:val="002069DF"/>
    <w:rsid w:val="00211187"/>
    <w:rsid w:val="0021397F"/>
    <w:rsid w:val="00213A6D"/>
    <w:rsid w:val="0021635E"/>
    <w:rsid w:val="00220B45"/>
    <w:rsid w:val="00233FC8"/>
    <w:rsid w:val="002359FB"/>
    <w:rsid w:val="002362BC"/>
    <w:rsid w:val="00243600"/>
    <w:rsid w:val="00245622"/>
    <w:rsid w:val="00247B43"/>
    <w:rsid w:val="00247D5C"/>
    <w:rsid w:val="00253BFF"/>
    <w:rsid w:val="00254DC5"/>
    <w:rsid w:val="00261CEE"/>
    <w:rsid w:val="00264553"/>
    <w:rsid w:val="00275247"/>
    <w:rsid w:val="00283A1C"/>
    <w:rsid w:val="00287074"/>
    <w:rsid w:val="002A1501"/>
    <w:rsid w:val="002A15D2"/>
    <w:rsid w:val="002A5224"/>
    <w:rsid w:val="002B1339"/>
    <w:rsid w:val="002B287B"/>
    <w:rsid w:val="002C03F6"/>
    <w:rsid w:val="002C21CD"/>
    <w:rsid w:val="002C4E26"/>
    <w:rsid w:val="002E1B3B"/>
    <w:rsid w:val="002F0F57"/>
    <w:rsid w:val="002F3551"/>
    <w:rsid w:val="002F7D64"/>
    <w:rsid w:val="00303305"/>
    <w:rsid w:val="0030671E"/>
    <w:rsid w:val="003074BC"/>
    <w:rsid w:val="00314C90"/>
    <w:rsid w:val="00320F4D"/>
    <w:rsid w:val="00321D6A"/>
    <w:rsid w:val="0032411D"/>
    <w:rsid w:val="00326867"/>
    <w:rsid w:val="00331E1B"/>
    <w:rsid w:val="0033622B"/>
    <w:rsid w:val="00343AE9"/>
    <w:rsid w:val="0034435F"/>
    <w:rsid w:val="00345B83"/>
    <w:rsid w:val="003676EC"/>
    <w:rsid w:val="003679A5"/>
    <w:rsid w:val="003754F5"/>
    <w:rsid w:val="0038057E"/>
    <w:rsid w:val="00380B42"/>
    <w:rsid w:val="00382369"/>
    <w:rsid w:val="00382542"/>
    <w:rsid w:val="00385880"/>
    <w:rsid w:val="0039123A"/>
    <w:rsid w:val="003A1C9C"/>
    <w:rsid w:val="003A455E"/>
    <w:rsid w:val="003A50F7"/>
    <w:rsid w:val="003A5165"/>
    <w:rsid w:val="003B1BDD"/>
    <w:rsid w:val="003B26E2"/>
    <w:rsid w:val="003B73BB"/>
    <w:rsid w:val="003C32FD"/>
    <w:rsid w:val="003C67A5"/>
    <w:rsid w:val="003E5A4F"/>
    <w:rsid w:val="003E637F"/>
    <w:rsid w:val="003F2F0D"/>
    <w:rsid w:val="004026F8"/>
    <w:rsid w:val="00402DA6"/>
    <w:rsid w:val="004040EB"/>
    <w:rsid w:val="00414362"/>
    <w:rsid w:val="0041621A"/>
    <w:rsid w:val="004245CE"/>
    <w:rsid w:val="00454B0F"/>
    <w:rsid w:val="004559B1"/>
    <w:rsid w:val="004566A6"/>
    <w:rsid w:val="00467982"/>
    <w:rsid w:val="00471A8B"/>
    <w:rsid w:val="0049503E"/>
    <w:rsid w:val="004A0324"/>
    <w:rsid w:val="004A097E"/>
    <w:rsid w:val="004A1FBC"/>
    <w:rsid w:val="004A21BC"/>
    <w:rsid w:val="004B1278"/>
    <w:rsid w:val="004B315E"/>
    <w:rsid w:val="004B5C93"/>
    <w:rsid w:val="004C6610"/>
    <w:rsid w:val="004D4DB4"/>
    <w:rsid w:val="004D70AF"/>
    <w:rsid w:val="004E42D1"/>
    <w:rsid w:val="004F17CE"/>
    <w:rsid w:val="004F1DC2"/>
    <w:rsid w:val="004F420E"/>
    <w:rsid w:val="00506265"/>
    <w:rsid w:val="00513B6F"/>
    <w:rsid w:val="0051662A"/>
    <w:rsid w:val="00520250"/>
    <w:rsid w:val="0052300C"/>
    <w:rsid w:val="00524D25"/>
    <w:rsid w:val="0052635F"/>
    <w:rsid w:val="00527ABC"/>
    <w:rsid w:val="00531EDD"/>
    <w:rsid w:val="00543787"/>
    <w:rsid w:val="00543B1C"/>
    <w:rsid w:val="005441CE"/>
    <w:rsid w:val="00546B51"/>
    <w:rsid w:val="00553FCD"/>
    <w:rsid w:val="00554D7C"/>
    <w:rsid w:val="0056557A"/>
    <w:rsid w:val="00566AB8"/>
    <w:rsid w:val="0057002E"/>
    <w:rsid w:val="00570E32"/>
    <w:rsid w:val="00570FB9"/>
    <w:rsid w:val="0057228F"/>
    <w:rsid w:val="00576D7B"/>
    <w:rsid w:val="0058020B"/>
    <w:rsid w:val="00582546"/>
    <w:rsid w:val="00586931"/>
    <w:rsid w:val="0059706E"/>
    <w:rsid w:val="005A1002"/>
    <w:rsid w:val="005A4BCF"/>
    <w:rsid w:val="005A6FFD"/>
    <w:rsid w:val="005B3AF4"/>
    <w:rsid w:val="005C085D"/>
    <w:rsid w:val="005F7F5C"/>
    <w:rsid w:val="0060274F"/>
    <w:rsid w:val="00607FF4"/>
    <w:rsid w:val="006101F5"/>
    <w:rsid w:val="00626B24"/>
    <w:rsid w:val="00631A6D"/>
    <w:rsid w:val="0063378C"/>
    <w:rsid w:val="0063760A"/>
    <w:rsid w:val="00640CF4"/>
    <w:rsid w:val="00644611"/>
    <w:rsid w:val="006448D6"/>
    <w:rsid w:val="00647057"/>
    <w:rsid w:val="00647BEC"/>
    <w:rsid w:val="0065119C"/>
    <w:rsid w:val="00651D7E"/>
    <w:rsid w:val="00656483"/>
    <w:rsid w:val="006657CC"/>
    <w:rsid w:val="006679BF"/>
    <w:rsid w:val="006679DC"/>
    <w:rsid w:val="00667FEF"/>
    <w:rsid w:val="006709CD"/>
    <w:rsid w:val="00673C02"/>
    <w:rsid w:val="00677E32"/>
    <w:rsid w:val="00677F7F"/>
    <w:rsid w:val="006810FE"/>
    <w:rsid w:val="006826FB"/>
    <w:rsid w:val="00684382"/>
    <w:rsid w:val="00684833"/>
    <w:rsid w:val="00692550"/>
    <w:rsid w:val="006926F4"/>
    <w:rsid w:val="006A128F"/>
    <w:rsid w:val="006A14FE"/>
    <w:rsid w:val="006A5001"/>
    <w:rsid w:val="006B3762"/>
    <w:rsid w:val="006D0E28"/>
    <w:rsid w:val="006E1E60"/>
    <w:rsid w:val="006E713A"/>
    <w:rsid w:val="006F53A8"/>
    <w:rsid w:val="006F77B2"/>
    <w:rsid w:val="007011B3"/>
    <w:rsid w:val="007039E9"/>
    <w:rsid w:val="007069E6"/>
    <w:rsid w:val="00706A84"/>
    <w:rsid w:val="00717C44"/>
    <w:rsid w:val="00721E27"/>
    <w:rsid w:val="007221D7"/>
    <w:rsid w:val="00731A63"/>
    <w:rsid w:val="00732171"/>
    <w:rsid w:val="007344DC"/>
    <w:rsid w:val="007353FD"/>
    <w:rsid w:val="00743292"/>
    <w:rsid w:val="00746A10"/>
    <w:rsid w:val="00757A87"/>
    <w:rsid w:val="007601E7"/>
    <w:rsid w:val="00771D47"/>
    <w:rsid w:val="00776406"/>
    <w:rsid w:val="007800CC"/>
    <w:rsid w:val="00790703"/>
    <w:rsid w:val="00793002"/>
    <w:rsid w:val="007A0112"/>
    <w:rsid w:val="007A0562"/>
    <w:rsid w:val="007B4CFC"/>
    <w:rsid w:val="007C0092"/>
    <w:rsid w:val="007C219D"/>
    <w:rsid w:val="007C2927"/>
    <w:rsid w:val="007C47D8"/>
    <w:rsid w:val="007D231A"/>
    <w:rsid w:val="007D49F5"/>
    <w:rsid w:val="007D4A73"/>
    <w:rsid w:val="007D5A90"/>
    <w:rsid w:val="007D66AF"/>
    <w:rsid w:val="007E0ED5"/>
    <w:rsid w:val="007E52C2"/>
    <w:rsid w:val="007F013B"/>
    <w:rsid w:val="007F1999"/>
    <w:rsid w:val="007F19E1"/>
    <w:rsid w:val="007F239D"/>
    <w:rsid w:val="007F2DED"/>
    <w:rsid w:val="007F3170"/>
    <w:rsid w:val="00802086"/>
    <w:rsid w:val="008139C1"/>
    <w:rsid w:val="008151A9"/>
    <w:rsid w:val="0081588D"/>
    <w:rsid w:val="008207A7"/>
    <w:rsid w:val="008232B8"/>
    <w:rsid w:val="008266BC"/>
    <w:rsid w:val="00826E5A"/>
    <w:rsid w:val="00834999"/>
    <w:rsid w:val="0083566E"/>
    <w:rsid w:val="00836A66"/>
    <w:rsid w:val="0084179D"/>
    <w:rsid w:val="0084409F"/>
    <w:rsid w:val="00854159"/>
    <w:rsid w:val="00856AD6"/>
    <w:rsid w:val="00857AB8"/>
    <w:rsid w:val="008604CF"/>
    <w:rsid w:val="008664EB"/>
    <w:rsid w:val="00871402"/>
    <w:rsid w:val="00876014"/>
    <w:rsid w:val="0087785D"/>
    <w:rsid w:val="00887E17"/>
    <w:rsid w:val="0089117D"/>
    <w:rsid w:val="008960B2"/>
    <w:rsid w:val="008A0A9C"/>
    <w:rsid w:val="008A1A3C"/>
    <w:rsid w:val="008A33A2"/>
    <w:rsid w:val="008B4392"/>
    <w:rsid w:val="008C24E3"/>
    <w:rsid w:val="008C2E52"/>
    <w:rsid w:val="008C3ACD"/>
    <w:rsid w:val="008D5A14"/>
    <w:rsid w:val="008E0B79"/>
    <w:rsid w:val="008E516C"/>
    <w:rsid w:val="008E61BA"/>
    <w:rsid w:val="008E6253"/>
    <w:rsid w:val="008F0FD2"/>
    <w:rsid w:val="0090085E"/>
    <w:rsid w:val="00901736"/>
    <w:rsid w:val="00903BF4"/>
    <w:rsid w:val="00906320"/>
    <w:rsid w:val="00907C0C"/>
    <w:rsid w:val="00912319"/>
    <w:rsid w:val="00912F9E"/>
    <w:rsid w:val="009152CF"/>
    <w:rsid w:val="009164CF"/>
    <w:rsid w:val="00924622"/>
    <w:rsid w:val="00924F27"/>
    <w:rsid w:val="00925D19"/>
    <w:rsid w:val="00925D9D"/>
    <w:rsid w:val="00930332"/>
    <w:rsid w:val="00937774"/>
    <w:rsid w:val="0095712D"/>
    <w:rsid w:val="009665FD"/>
    <w:rsid w:val="00976912"/>
    <w:rsid w:val="009801CA"/>
    <w:rsid w:val="00984DA0"/>
    <w:rsid w:val="00992A1F"/>
    <w:rsid w:val="009942BA"/>
    <w:rsid w:val="009C0A0E"/>
    <w:rsid w:val="009C17CE"/>
    <w:rsid w:val="009D447D"/>
    <w:rsid w:val="009E2DF9"/>
    <w:rsid w:val="009E48C2"/>
    <w:rsid w:val="009E4E5C"/>
    <w:rsid w:val="009F2612"/>
    <w:rsid w:val="009F3EFB"/>
    <w:rsid w:val="009F67C4"/>
    <w:rsid w:val="009F77A4"/>
    <w:rsid w:val="00A02E08"/>
    <w:rsid w:val="00A05701"/>
    <w:rsid w:val="00A07924"/>
    <w:rsid w:val="00A10C19"/>
    <w:rsid w:val="00A17F06"/>
    <w:rsid w:val="00A22D93"/>
    <w:rsid w:val="00A23CB7"/>
    <w:rsid w:val="00A25D08"/>
    <w:rsid w:val="00A3139E"/>
    <w:rsid w:val="00A32E5A"/>
    <w:rsid w:val="00A422E2"/>
    <w:rsid w:val="00A47F5D"/>
    <w:rsid w:val="00A57503"/>
    <w:rsid w:val="00A672E9"/>
    <w:rsid w:val="00A679DD"/>
    <w:rsid w:val="00A744F8"/>
    <w:rsid w:val="00A74861"/>
    <w:rsid w:val="00A93691"/>
    <w:rsid w:val="00AA3DC9"/>
    <w:rsid w:val="00AA3FCD"/>
    <w:rsid w:val="00AA4577"/>
    <w:rsid w:val="00AA6AAC"/>
    <w:rsid w:val="00AB6EDC"/>
    <w:rsid w:val="00AC100D"/>
    <w:rsid w:val="00AC1CA6"/>
    <w:rsid w:val="00AC35B8"/>
    <w:rsid w:val="00AE584A"/>
    <w:rsid w:val="00AF080F"/>
    <w:rsid w:val="00B0055B"/>
    <w:rsid w:val="00B0497D"/>
    <w:rsid w:val="00B04D43"/>
    <w:rsid w:val="00B1017D"/>
    <w:rsid w:val="00B11BEB"/>
    <w:rsid w:val="00B16CB7"/>
    <w:rsid w:val="00B171CD"/>
    <w:rsid w:val="00B216D4"/>
    <w:rsid w:val="00B256A5"/>
    <w:rsid w:val="00B4237B"/>
    <w:rsid w:val="00B55F8D"/>
    <w:rsid w:val="00B619BB"/>
    <w:rsid w:val="00B6617D"/>
    <w:rsid w:val="00B74A93"/>
    <w:rsid w:val="00B77D32"/>
    <w:rsid w:val="00B828E9"/>
    <w:rsid w:val="00B94C7E"/>
    <w:rsid w:val="00B97C05"/>
    <w:rsid w:val="00BA3F14"/>
    <w:rsid w:val="00BB0EFE"/>
    <w:rsid w:val="00BB18FD"/>
    <w:rsid w:val="00BB33AB"/>
    <w:rsid w:val="00BB5C30"/>
    <w:rsid w:val="00BD0034"/>
    <w:rsid w:val="00BD09BA"/>
    <w:rsid w:val="00BD502C"/>
    <w:rsid w:val="00BD535D"/>
    <w:rsid w:val="00BD7227"/>
    <w:rsid w:val="00BE43F9"/>
    <w:rsid w:val="00BE7CE5"/>
    <w:rsid w:val="00BF7835"/>
    <w:rsid w:val="00C03287"/>
    <w:rsid w:val="00C03A37"/>
    <w:rsid w:val="00C16729"/>
    <w:rsid w:val="00C176BE"/>
    <w:rsid w:val="00C30A0B"/>
    <w:rsid w:val="00C3229C"/>
    <w:rsid w:val="00C3469D"/>
    <w:rsid w:val="00C61E98"/>
    <w:rsid w:val="00C655E3"/>
    <w:rsid w:val="00C71462"/>
    <w:rsid w:val="00C7435E"/>
    <w:rsid w:val="00C809C9"/>
    <w:rsid w:val="00C8353F"/>
    <w:rsid w:val="00C84333"/>
    <w:rsid w:val="00C934D1"/>
    <w:rsid w:val="00CA458F"/>
    <w:rsid w:val="00CA758D"/>
    <w:rsid w:val="00CA79FA"/>
    <w:rsid w:val="00CA7FCF"/>
    <w:rsid w:val="00CB051C"/>
    <w:rsid w:val="00CB189C"/>
    <w:rsid w:val="00CB2E6A"/>
    <w:rsid w:val="00CB750D"/>
    <w:rsid w:val="00CE6F4D"/>
    <w:rsid w:val="00CF562C"/>
    <w:rsid w:val="00D024A8"/>
    <w:rsid w:val="00D04FA6"/>
    <w:rsid w:val="00D25FE3"/>
    <w:rsid w:val="00D33160"/>
    <w:rsid w:val="00D35F3D"/>
    <w:rsid w:val="00D37B48"/>
    <w:rsid w:val="00D37C3F"/>
    <w:rsid w:val="00D45114"/>
    <w:rsid w:val="00D505F0"/>
    <w:rsid w:val="00D5670F"/>
    <w:rsid w:val="00D623FA"/>
    <w:rsid w:val="00D66F68"/>
    <w:rsid w:val="00D7422F"/>
    <w:rsid w:val="00D771A7"/>
    <w:rsid w:val="00D773BD"/>
    <w:rsid w:val="00D777D0"/>
    <w:rsid w:val="00D80413"/>
    <w:rsid w:val="00D950E8"/>
    <w:rsid w:val="00D96699"/>
    <w:rsid w:val="00DA2C26"/>
    <w:rsid w:val="00DA316D"/>
    <w:rsid w:val="00DA3C02"/>
    <w:rsid w:val="00DA3ED1"/>
    <w:rsid w:val="00DA663B"/>
    <w:rsid w:val="00DB26B7"/>
    <w:rsid w:val="00DB4955"/>
    <w:rsid w:val="00DC39C0"/>
    <w:rsid w:val="00DD6804"/>
    <w:rsid w:val="00DD69A3"/>
    <w:rsid w:val="00DD78B3"/>
    <w:rsid w:val="00DE00C5"/>
    <w:rsid w:val="00DF0386"/>
    <w:rsid w:val="00E04903"/>
    <w:rsid w:val="00E06198"/>
    <w:rsid w:val="00E07B69"/>
    <w:rsid w:val="00E11814"/>
    <w:rsid w:val="00E12BD2"/>
    <w:rsid w:val="00E152E2"/>
    <w:rsid w:val="00E15530"/>
    <w:rsid w:val="00E20ACF"/>
    <w:rsid w:val="00E210E4"/>
    <w:rsid w:val="00E30642"/>
    <w:rsid w:val="00E325FD"/>
    <w:rsid w:val="00E40501"/>
    <w:rsid w:val="00E52449"/>
    <w:rsid w:val="00E534B0"/>
    <w:rsid w:val="00E633F3"/>
    <w:rsid w:val="00E6658C"/>
    <w:rsid w:val="00E71C16"/>
    <w:rsid w:val="00E84641"/>
    <w:rsid w:val="00E94024"/>
    <w:rsid w:val="00E96FCE"/>
    <w:rsid w:val="00EA2F8C"/>
    <w:rsid w:val="00EA5FA8"/>
    <w:rsid w:val="00EB0160"/>
    <w:rsid w:val="00EB0216"/>
    <w:rsid w:val="00EB30D5"/>
    <w:rsid w:val="00EB6487"/>
    <w:rsid w:val="00ED2613"/>
    <w:rsid w:val="00ED7C57"/>
    <w:rsid w:val="00EF0C09"/>
    <w:rsid w:val="00EF4335"/>
    <w:rsid w:val="00EF757F"/>
    <w:rsid w:val="00F046FB"/>
    <w:rsid w:val="00F16FDE"/>
    <w:rsid w:val="00F17958"/>
    <w:rsid w:val="00F2154D"/>
    <w:rsid w:val="00F21E13"/>
    <w:rsid w:val="00F224B6"/>
    <w:rsid w:val="00F23B34"/>
    <w:rsid w:val="00F25559"/>
    <w:rsid w:val="00F27501"/>
    <w:rsid w:val="00F27AB8"/>
    <w:rsid w:val="00F405EF"/>
    <w:rsid w:val="00F4530C"/>
    <w:rsid w:val="00F45529"/>
    <w:rsid w:val="00F465F4"/>
    <w:rsid w:val="00F468B7"/>
    <w:rsid w:val="00F713BB"/>
    <w:rsid w:val="00F73F19"/>
    <w:rsid w:val="00F774B7"/>
    <w:rsid w:val="00F775B4"/>
    <w:rsid w:val="00F824FE"/>
    <w:rsid w:val="00F8258C"/>
    <w:rsid w:val="00F825E0"/>
    <w:rsid w:val="00F921B9"/>
    <w:rsid w:val="00F948A8"/>
    <w:rsid w:val="00FA0997"/>
    <w:rsid w:val="00FA4356"/>
    <w:rsid w:val="00FA5DB7"/>
    <w:rsid w:val="00FA713F"/>
    <w:rsid w:val="00FB149B"/>
    <w:rsid w:val="00FC11E6"/>
    <w:rsid w:val="00FC3511"/>
    <w:rsid w:val="00FC5740"/>
    <w:rsid w:val="00FC5A5A"/>
    <w:rsid w:val="00FE1055"/>
    <w:rsid w:val="00FE402D"/>
    <w:rsid w:val="00FF10D7"/>
    <w:rsid w:val="00FF57B6"/>
    <w:rsid w:val="00FF6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47B25"/>
  <w15:chartTrackingRefBased/>
  <w15:docId w15:val="{8F17AD49-B536-E941-830A-5F95391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2319"/>
    <w:rPr>
      <w:lang w:val="en-GB"/>
    </w:rPr>
  </w:style>
  <w:style w:type="paragraph" w:styleId="Nadpis1">
    <w:name w:val="heading 1"/>
    <w:basedOn w:val="Normln"/>
    <w:next w:val="Normln"/>
    <w:qFormat/>
    <w:rsid w:val="00912319"/>
    <w:pPr>
      <w:numPr>
        <w:numId w:val="1"/>
      </w:numPr>
      <w:overflowPunct w:val="0"/>
      <w:autoSpaceDE w:val="0"/>
      <w:autoSpaceDN w:val="0"/>
      <w:adjustRightInd w:val="0"/>
      <w:spacing w:before="284" w:after="284"/>
      <w:textAlignment w:val="baseline"/>
      <w:outlineLvl w:val="0"/>
    </w:pPr>
    <w:rPr>
      <w:rFonts w:ascii="Tahoma" w:hAnsi="Tahoma"/>
      <w:b/>
      <w:sz w:val="24"/>
      <w:szCs w:val="24"/>
      <w:lang w:val="de-DE" w:eastAsia="en-US"/>
    </w:rPr>
  </w:style>
  <w:style w:type="paragraph" w:styleId="Nadpis2">
    <w:name w:val="heading 2"/>
    <w:basedOn w:val="Normln"/>
    <w:next w:val="Normln"/>
    <w:link w:val="Nadpis2Char"/>
    <w:qFormat/>
    <w:rsid w:val="00912319"/>
    <w:pPr>
      <w:numPr>
        <w:ilvl w:val="1"/>
        <w:numId w:val="1"/>
      </w:numPr>
      <w:tabs>
        <w:tab w:val="left" w:pos="709"/>
      </w:tabs>
      <w:overflowPunct w:val="0"/>
      <w:autoSpaceDE w:val="0"/>
      <w:autoSpaceDN w:val="0"/>
      <w:adjustRightInd w:val="0"/>
      <w:spacing w:before="227" w:after="227" w:line="240" w:lineRule="exact"/>
      <w:jc w:val="both"/>
      <w:textAlignment w:val="baseline"/>
      <w:outlineLvl w:val="1"/>
    </w:pPr>
    <w:rPr>
      <w:rFonts w:ascii="Tahoma" w:hAnsi="Tahoma"/>
      <w:b/>
      <w:sz w:val="24"/>
      <w:szCs w:val="24"/>
      <w:lang w:val="de-DE" w:eastAsia="en-US"/>
    </w:rPr>
  </w:style>
  <w:style w:type="paragraph" w:styleId="Nadpis3">
    <w:name w:val="heading 3"/>
    <w:basedOn w:val="Normln"/>
    <w:next w:val="Normln"/>
    <w:link w:val="Nadpis3Char"/>
    <w:qFormat/>
    <w:rsid w:val="00912319"/>
    <w:pPr>
      <w:numPr>
        <w:ilvl w:val="2"/>
        <w:numId w:val="1"/>
      </w:numPr>
      <w:tabs>
        <w:tab w:val="left" w:pos="1418"/>
      </w:tabs>
      <w:overflowPunct w:val="0"/>
      <w:autoSpaceDE w:val="0"/>
      <w:autoSpaceDN w:val="0"/>
      <w:adjustRightInd w:val="0"/>
      <w:spacing w:before="227" w:after="227" w:line="240" w:lineRule="exact"/>
      <w:ind w:left="851" w:hanging="851"/>
      <w:textAlignment w:val="baseline"/>
      <w:outlineLvl w:val="2"/>
    </w:pPr>
    <w:rPr>
      <w:rFonts w:ascii="Tahoma" w:hAnsi="Tahoma"/>
      <w:sz w:val="24"/>
      <w:szCs w:val="24"/>
      <w:lang w:val="de-DE" w:eastAsia="en-US"/>
    </w:rPr>
  </w:style>
  <w:style w:type="paragraph" w:styleId="Nadpis4">
    <w:name w:val="heading 4"/>
    <w:basedOn w:val="Normln"/>
    <w:next w:val="Normln"/>
    <w:qFormat/>
    <w:rsid w:val="00912319"/>
    <w:pPr>
      <w:numPr>
        <w:ilvl w:val="3"/>
        <w:numId w:val="1"/>
      </w:numPr>
      <w:tabs>
        <w:tab w:val="left" w:pos="1418"/>
      </w:tabs>
      <w:overflowPunct w:val="0"/>
      <w:autoSpaceDE w:val="0"/>
      <w:autoSpaceDN w:val="0"/>
      <w:adjustRightInd w:val="0"/>
      <w:spacing w:before="227" w:after="227" w:line="240" w:lineRule="exact"/>
      <w:textAlignment w:val="baseline"/>
      <w:outlineLvl w:val="3"/>
    </w:pPr>
    <w:rPr>
      <w:rFonts w:ascii="Tahoma" w:hAnsi="Tahoma"/>
      <w:i/>
      <w:sz w:val="24"/>
      <w:lang w:val="de-DE" w:eastAsia="en-US"/>
    </w:rPr>
  </w:style>
  <w:style w:type="paragraph" w:styleId="Nadpis5">
    <w:name w:val="heading 5"/>
    <w:basedOn w:val="Normln"/>
    <w:next w:val="Normln"/>
    <w:qFormat/>
    <w:rsid w:val="00912319"/>
    <w:pPr>
      <w:numPr>
        <w:ilvl w:val="4"/>
        <w:numId w:val="1"/>
      </w:numPr>
      <w:tabs>
        <w:tab w:val="left" w:pos="1418"/>
        <w:tab w:val="left" w:pos="2268"/>
      </w:tabs>
      <w:overflowPunct w:val="0"/>
      <w:autoSpaceDE w:val="0"/>
      <w:autoSpaceDN w:val="0"/>
      <w:adjustRightInd w:val="0"/>
      <w:spacing w:before="57" w:after="57" w:line="240" w:lineRule="exact"/>
      <w:textAlignment w:val="baseline"/>
      <w:outlineLvl w:val="4"/>
    </w:pPr>
    <w:rPr>
      <w:rFonts w:ascii="Tahoma" w:hAnsi="Tahoma"/>
      <w:sz w:val="22"/>
      <w:lang w:val="de-DE" w:eastAsia="en-US"/>
    </w:rPr>
  </w:style>
  <w:style w:type="paragraph" w:styleId="Nadpis6">
    <w:name w:val="heading 6"/>
    <w:basedOn w:val="Normln"/>
    <w:next w:val="Normln"/>
    <w:qFormat/>
    <w:rsid w:val="00912319"/>
    <w:pPr>
      <w:numPr>
        <w:ilvl w:val="5"/>
        <w:numId w:val="1"/>
      </w:numPr>
      <w:tabs>
        <w:tab w:val="left" w:pos="1418"/>
      </w:tabs>
      <w:overflowPunct w:val="0"/>
      <w:autoSpaceDE w:val="0"/>
      <w:autoSpaceDN w:val="0"/>
      <w:adjustRightInd w:val="0"/>
      <w:spacing w:before="240" w:after="60" w:line="240" w:lineRule="exact"/>
      <w:textAlignment w:val="baseline"/>
      <w:outlineLvl w:val="5"/>
    </w:pPr>
    <w:rPr>
      <w:rFonts w:ascii="Arial" w:hAnsi="Arial"/>
      <w:i/>
      <w:sz w:val="22"/>
      <w:lang w:val="de-DE" w:eastAsia="en-US"/>
    </w:rPr>
  </w:style>
  <w:style w:type="paragraph" w:styleId="Nadpis7">
    <w:name w:val="heading 7"/>
    <w:basedOn w:val="Normln"/>
    <w:next w:val="Normln"/>
    <w:qFormat/>
    <w:rsid w:val="00912319"/>
    <w:pPr>
      <w:numPr>
        <w:ilvl w:val="6"/>
        <w:numId w:val="1"/>
      </w:numPr>
      <w:tabs>
        <w:tab w:val="left" w:pos="1418"/>
      </w:tabs>
      <w:overflowPunct w:val="0"/>
      <w:autoSpaceDE w:val="0"/>
      <w:autoSpaceDN w:val="0"/>
      <w:adjustRightInd w:val="0"/>
      <w:spacing w:before="240" w:after="60" w:line="240" w:lineRule="exact"/>
      <w:textAlignment w:val="baseline"/>
      <w:outlineLvl w:val="6"/>
    </w:pPr>
    <w:rPr>
      <w:rFonts w:ascii="Arial" w:hAnsi="Arial"/>
      <w:lang w:val="de-DE" w:eastAsia="en-US"/>
    </w:rPr>
  </w:style>
  <w:style w:type="paragraph" w:styleId="Nadpis8">
    <w:name w:val="heading 8"/>
    <w:basedOn w:val="Normln"/>
    <w:next w:val="Normln"/>
    <w:qFormat/>
    <w:rsid w:val="00912319"/>
    <w:pPr>
      <w:numPr>
        <w:ilvl w:val="7"/>
        <w:numId w:val="1"/>
      </w:numPr>
      <w:tabs>
        <w:tab w:val="left" w:pos="1418"/>
      </w:tabs>
      <w:overflowPunct w:val="0"/>
      <w:autoSpaceDE w:val="0"/>
      <w:autoSpaceDN w:val="0"/>
      <w:adjustRightInd w:val="0"/>
      <w:spacing w:before="240" w:after="60" w:line="240" w:lineRule="exact"/>
      <w:textAlignment w:val="baseline"/>
      <w:outlineLvl w:val="7"/>
    </w:pPr>
    <w:rPr>
      <w:rFonts w:ascii="Arial" w:hAnsi="Arial"/>
      <w:i/>
      <w:lang w:val="de-DE" w:eastAsia="en-US"/>
    </w:rPr>
  </w:style>
  <w:style w:type="paragraph" w:styleId="Nadpis9">
    <w:name w:val="heading 9"/>
    <w:basedOn w:val="Normln"/>
    <w:next w:val="Normln"/>
    <w:qFormat/>
    <w:rsid w:val="00912319"/>
    <w:pPr>
      <w:numPr>
        <w:ilvl w:val="8"/>
        <w:numId w:val="1"/>
      </w:numPr>
      <w:tabs>
        <w:tab w:val="left" w:pos="1418"/>
      </w:tabs>
      <w:overflowPunct w:val="0"/>
      <w:autoSpaceDE w:val="0"/>
      <w:autoSpaceDN w:val="0"/>
      <w:adjustRightInd w:val="0"/>
      <w:spacing w:before="240" w:after="60" w:line="240" w:lineRule="exact"/>
      <w:textAlignment w:val="baseline"/>
      <w:outlineLvl w:val="8"/>
    </w:pPr>
    <w:rPr>
      <w:rFonts w:ascii="Arial" w:hAnsi="Arial"/>
      <w:i/>
      <w:sz w:val="18"/>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locked/>
    <w:rsid w:val="00912319"/>
    <w:rPr>
      <w:rFonts w:ascii="Tahoma" w:hAnsi="Tahoma"/>
      <w:b/>
      <w:sz w:val="24"/>
      <w:szCs w:val="24"/>
      <w:lang w:val="de-DE" w:eastAsia="en-US" w:bidi="ar-SA"/>
    </w:rPr>
  </w:style>
  <w:style w:type="character" w:customStyle="1" w:styleId="Nadpis3Char">
    <w:name w:val="Nadpis 3 Char"/>
    <w:link w:val="Nadpis3"/>
    <w:semiHidden/>
    <w:locked/>
    <w:rsid w:val="00912319"/>
    <w:rPr>
      <w:rFonts w:ascii="Tahoma" w:hAnsi="Tahoma"/>
      <w:sz w:val="24"/>
      <w:szCs w:val="24"/>
      <w:lang w:val="de-DE" w:eastAsia="en-US" w:bidi="ar-SA"/>
    </w:rPr>
  </w:style>
  <w:style w:type="paragraph" w:styleId="Zhlav">
    <w:name w:val="header"/>
    <w:basedOn w:val="Normln"/>
    <w:link w:val="ZhlavChar"/>
    <w:rsid w:val="00912319"/>
    <w:pPr>
      <w:widowControl w:val="0"/>
    </w:pPr>
    <w:rPr>
      <w:color w:val="000000"/>
      <w:sz w:val="24"/>
    </w:rPr>
  </w:style>
  <w:style w:type="character" w:customStyle="1" w:styleId="ZhlavChar">
    <w:name w:val="Záhlaví Char"/>
    <w:link w:val="Zhlav"/>
    <w:locked/>
    <w:rsid w:val="00912319"/>
    <w:rPr>
      <w:color w:val="000000"/>
      <w:sz w:val="24"/>
      <w:lang w:val="en-GB" w:eastAsia="cs-CZ" w:bidi="ar-SA"/>
    </w:rPr>
  </w:style>
  <w:style w:type="paragraph" w:styleId="Zpat">
    <w:name w:val="footer"/>
    <w:basedOn w:val="Normln"/>
    <w:link w:val="ZpatChar"/>
    <w:rsid w:val="00912319"/>
    <w:pPr>
      <w:tabs>
        <w:tab w:val="center" w:pos="4536"/>
        <w:tab w:val="right" w:pos="9072"/>
      </w:tabs>
    </w:pPr>
  </w:style>
  <w:style w:type="character" w:customStyle="1" w:styleId="ZpatChar">
    <w:name w:val="Zápatí Char"/>
    <w:link w:val="Zpat"/>
    <w:semiHidden/>
    <w:locked/>
    <w:rsid w:val="00912319"/>
    <w:rPr>
      <w:lang w:val="en-GB" w:eastAsia="cs-CZ" w:bidi="ar-SA"/>
    </w:rPr>
  </w:style>
  <w:style w:type="paragraph" w:styleId="Zkladntext2">
    <w:name w:val="Body Text 2"/>
    <w:basedOn w:val="Normln"/>
    <w:link w:val="Zkladntext2Char"/>
    <w:rsid w:val="00912319"/>
    <w:pPr>
      <w:spacing w:after="120" w:line="480" w:lineRule="auto"/>
    </w:pPr>
    <w:rPr>
      <w:rFonts w:ascii="Tahoma" w:hAnsi="Tahoma"/>
      <w:sz w:val="24"/>
      <w:szCs w:val="24"/>
      <w:lang w:val="en-US" w:eastAsia="en-US"/>
    </w:rPr>
  </w:style>
  <w:style w:type="character" w:customStyle="1" w:styleId="Zkladntext2Char">
    <w:name w:val="Základní text 2 Char"/>
    <w:link w:val="Zkladntext2"/>
    <w:semiHidden/>
    <w:locked/>
    <w:rsid w:val="00912319"/>
    <w:rPr>
      <w:rFonts w:ascii="Tahoma" w:hAnsi="Tahoma"/>
      <w:sz w:val="24"/>
      <w:szCs w:val="24"/>
      <w:lang w:val="en-US" w:eastAsia="en-US" w:bidi="ar-SA"/>
    </w:rPr>
  </w:style>
  <w:style w:type="paragraph" w:customStyle="1" w:styleId="t10">
    <w:name w:val="t10"/>
    <w:basedOn w:val="Normln"/>
    <w:rsid w:val="00912319"/>
    <w:pPr>
      <w:widowControl w:val="0"/>
      <w:spacing w:line="240" w:lineRule="atLeast"/>
    </w:pPr>
    <w:rPr>
      <w:rFonts w:ascii="Times" w:hAnsi="Times"/>
      <w:sz w:val="24"/>
      <w:lang w:eastAsia="en-US"/>
    </w:rPr>
  </w:style>
  <w:style w:type="paragraph" w:customStyle="1" w:styleId="NADPIS20">
    <w:name w:val="NADPIS2"/>
    <w:basedOn w:val="Normln"/>
    <w:next w:val="Normln"/>
    <w:rsid w:val="00912319"/>
    <w:pPr>
      <w:keepNext/>
      <w:spacing w:before="240" w:after="120"/>
      <w:jc w:val="center"/>
    </w:pPr>
    <w:rPr>
      <w:rFonts w:ascii="Arial" w:hAnsi="Arial"/>
      <w:b/>
    </w:rPr>
  </w:style>
  <w:style w:type="paragraph" w:customStyle="1" w:styleId="NORMALBEZ">
    <w:name w:val="NORMAL BEZ"/>
    <w:basedOn w:val="Normln"/>
    <w:rsid w:val="00912319"/>
    <w:pPr>
      <w:spacing w:before="120"/>
      <w:jc w:val="both"/>
    </w:pPr>
    <w:rPr>
      <w:rFonts w:ascii="Arial" w:hAnsi="Arial"/>
      <w:kern w:val="24"/>
    </w:rPr>
  </w:style>
  <w:style w:type="paragraph" w:styleId="Textbubliny">
    <w:name w:val="Balloon Text"/>
    <w:basedOn w:val="Normln"/>
    <w:link w:val="TextbublinyChar"/>
    <w:rsid w:val="002F0F57"/>
    <w:rPr>
      <w:rFonts w:ascii="Segoe UI" w:hAnsi="Segoe UI" w:cs="Segoe UI"/>
      <w:sz w:val="18"/>
      <w:szCs w:val="18"/>
    </w:rPr>
  </w:style>
  <w:style w:type="character" w:customStyle="1" w:styleId="TextbublinyChar">
    <w:name w:val="Text bubliny Char"/>
    <w:link w:val="Textbubliny"/>
    <w:rsid w:val="002F0F57"/>
    <w:rPr>
      <w:rFonts w:ascii="Segoe UI" w:hAnsi="Segoe UI" w:cs="Segoe UI"/>
      <w:sz w:val="18"/>
      <w:szCs w:val="18"/>
      <w:lang w:val="en-GB" w:eastAsia="cs-CZ"/>
    </w:rPr>
  </w:style>
  <w:style w:type="character" w:styleId="Odkaznakoment">
    <w:name w:val="annotation reference"/>
    <w:rsid w:val="00A23CB7"/>
    <w:rPr>
      <w:sz w:val="16"/>
      <w:szCs w:val="16"/>
    </w:rPr>
  </w:style>
  <w:style w:type="paragraph" w:styleId="Textkomente">
    <w:name w:val="annotation text"/>
    <w:basedOn w:val="Normln"/>
    <w:link w:val="TextkomenteChar"/>
    <w:rsid w:val="00A23CB7"/>
  </w:style>
  <w:style w:type="character" w:customStyle="1" w:styleId="TextkomenteChar">
    <w:name w:val="Text komentáře Char"/>
    <w:link w:val="Textkomente"/>
    <w:rsid w:val="00A23CB7"/>
    <w:rPr>
      <w:lang w:val="en-GB" w:eastAsia="cs-CZ"/>
    </w:rPr>
  </w:style>
  <w:style w:type="paragraph" w:styleId="Pedmtkomente">
    <w:name w:val="annotation subject"/>
    <w:basedOn w:val="Textkomente"/>
    <w:next w:val="Textkomente"/>
    <w:link w:val="PedmtkomenteChar"/>
    <w:rsid w:val="00A23CB7"/>
    <w:rPr>
      <w:b/>
      <w:bCs/>
    </w:rPr>
  </w:style>
  <w:style w:type="character" w:customStyle="1" w:styleId="PedmtkomenteChar">
    <w:name w:val="Předmět komentáře Char"/>
    <w:link w:val="Pedmtkomente"/>
    <w:rsid w:val="00A23CB7"/>
    <w:rPr>
      <w:b/>
      <w:bCs/>
      <w:lang w:val="en-GB" w:eastAsia="cs-CZ"/>
    </w:rPr>
  </w:style>
  <w:style w:type="paragraph" w:styleId="Revize">
    <w:name w:val="Revision"/>
    <w:hidden/>
    <w:uiPriority w:val="99"/>
    <w:semiHidden/>
    <w:rsid w:val="00FC3511"/>
    <w:rPr>
      <w:lang w:val="en-GB"/>
    </w:rPr>
  </w:style>
  <w:style w:type="paragraph" w:styleId="Zkladntext">
    <w:name w:val="Body Text"/>
    <w:basedOn w:val="Normln"/>
    <w:link w:val="ZkladntextChar"/>
    <w:rsid w:val="001B2098"/>
    <w:pPr>
      <w:spacing w:after="120"/>
    </w:pPr>
  </w:style>
  <w:style w:type="character" w:customStyle="1" w:styleId="ZkladntextChar">
    <w:name w:val="Základní text Char"/>
    <w:link w:val="Zkladntext"/>
    <w:rsid w:val="001B2098"/>
    <w:rPr>
      <w:lang w:val="en-GB" w:eastAsia="cs-CZ"/>
    </w:rPr>
  </w:style>
  <w:style w:type="paragraph" w:customStyle="1" w:styleId="Zkladntext21">
    <w:name w:val="Základní text 21"/>
    <w:basedOn w:val="Normln"/>
    <w:rsid w:val="00AA3DC9"/>
    <w:pPr>
      <w:suppressAutoHyphens/>
      <w:jc w:val="both"/>
    </w:pPr>
    <w:rPr>
      <w:sz w:val="24"/>
      <w:lang w:val="en-US" w:eastAsia="ar-SA"/>
    </w:rPr>
  </w:style>
  <w:style w:type="paragraph" w:styleId="Nzev">
    <w:name w:val="Title"/>
    <w:basedOn w:val="Normln"/>
    <w:link w:val="NzevChar"/>
    <w:qFormat/>
    <w:rsid w:val="00AC100D"/>
    <w:pPr>
      <w:jc w:val="center"/>
    </w:pPr>
    <w:rPr>
      <w:b/>
      <w:sz w:val="24"/>
      <w:u w:val="single"/>
      <w:lang w:val="en-US" w:eastAsia="en-US"/>
    </w:rPr>
  </w:style>
  <w:style w:type="character" w:customStyle="1" w:styleId="NzevChar">
    <w:name w:val="Název Char"/>
    <w:link w:val="Nzev"/>
    <w:rsid w:val="00AC100D"/>
    <w:rPr>
      <w:b/>
      <w:sz w:val="24"/>
      <w:u w:val="single"/>
    </w:rPr>
  </w:style>
  <w:style w:type="character" w:customStyle="1" w:styleId="apple-converted-space">
    <w:name w:val="apple-converted-space"/>
    <w:rsid w:val="00264553"/>
  </w:style>
  <w:style w:type="character" w:styleId="Hypertextovodkaz">
    <w:name w:val="Hyperlink"/>
    <w:rsid w:val="000F2A2B"/>
    <w:rPr>
      <w:color w:val="0000FF"/>
      <w:u w:val="single"/>
    </w:rPr>
  </w:style>
  <w:style w:type="character" w:customStyle="1" w:styleId="active">
    <w:name w:val="active"/>
    <w:rsid w:val="001D5D54"/>
  </w:style>
  <w:style w:type="paragraph" w:styleId="Odstavecseseznamem">
    <w:name w:val="List Paragraph"/>
    <w:basedOn w:val="Normln"/>
    <w:uiPriority w:val="34"/>
    <w:qFormat/>
    <w:rsid w:val="003A1C9C"/>
    <w:pPr>
      <w:spacing w:after="160" w:line="259" w:lineRule="auto"/>
      <w:ind w:left="720"/>
      <w:contextualSpacing/>
    </w:pPr>
    <w:rPr>
      <w:rFonts w:ascii="Calibri" w:eastAsia="Calibri" w:hAnsi="Calibri"/>
      <w:sz w:val="22"/>
      <w:szCs w:val="22"/>
      <w:lang w:val="cs-CZ" w:eastAsia="en-US"/>
    </w:rPr>
  </w:style>
  <w:style w:type="paragraph" w:styleId="Zkladntextodsazen3">
    <w:name w:val="Body Text Indent 3"/>
    <w:basedOn w:val="Normln"/>
    <w:link w:val="Zkladntextodsazen3Char"/>
    <w:rsid w:val="00EF757F"/>
    <w:pPr>
      <w:spacing w:after="120"/>
      <w:ind w:left="360"/>
    </w:pPr>
    <w:rPr>
      <w:sz w:val="16"/>
      <w:szCs w:val="16"/>
    </w:rPr>
  </w:style>
  <w:style w:type="character" w:customStyle="1" w:styleId="Zkladntextodsazen3Char">
    <w:name w:val="Základní text odsazený 3 Char"/>
    <w:link w:val="Zkladntextodsazen3"/>
    <w:rsid w:val="00EF757F"/>
    <w:rPr>
      <w:sz w:val="16"/>
      <w:szCs w:val="16"/>
      <w:lang w:val="en-GB" w:eastAsia="cs-CZ"/>
    </w:rPr>
  </w:style>
  <w:style w:type="character" w:customStyle="1" w:styleId="Nevyeenzmnka1">
    <w:name w:val="Nevyřešená zmínka1"/>
    <w:uiPriority w:val="99"/>
    <w:semiHidden/>
    <w:unhideWhenUsed/>
    <w:rsid w:val="00F825E0"/>
    <w:rPr>
      <w:color w:val="605E5C"/>
      <w:shd w:val="clear" w:color="auto" w:fill="E1DFDD"/>
    </w:rPr>
  </w:style>
  <w:style w:type="paragraph" w:styleId="Zkladntext3">
    <w:name w:val="Body Text 3"/>
    <w:basedOn w:val="Normln"/>
    <w:link w:val="Zkladntext3Char"/>
    <w:rsid w:val="006F53A8"/>
    <w:pPr>
      <w:spacing w:after="120"/>
    </w:pPr>
    <w:rPr>
      <w:sz w:val="16"/>
      <w:szCs w:val="16"/>
    </w:rPr>
  </w:style>
  <w:style w:type="character" w:customStyle="1" w:styleId="Zkladntext3Char">
    <w:name w:val="Základní text 3 Char"/>
    <w:link w:val="Zkladntext3"/>
    <w:rsid w:val="006F53A8"/>
    <w:rPr>
      <w:sz w:val="16"/>
      <w:szCs w:val="16"/>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9845">
      <w:bodyDiv w:val="1"/>
      <w:marLeft w:val="0"/>
      <w:marRight w:val="0"/>
      <w:marTop w:val="0"/>
      <w:marBottom w:val="0"/>
      <w:divBdr>
        <w:top w:val="none" w:sz="0" w:space="0" w:color="auto"/>
        <w:left w:val="none" w:sz="0" w:space="0" w:color="auto"/>
        <w:bottom w:val="none" w:sz="0" w:space="0" w:color="auto"/>
        <w:right w:val="none" w:sz="0" w:space="0" w:color="auto"/>
      </w:divBdr>
    </w:div>
    <w:div w:id="428357893">
      <w:bodyDiv w:val="1"/>
      <w:marLeft w:val="0"/>
      <w:marRight w:val="0"/>
      <w:marTop w:val="0"/>
      <w:marBottom w:val="0"/>
      <w:divBdr>
        <w:top w:val="none" w:sz="0" w:space="0" w:color="auto"/>
        <w:left w:val="none" w:sz="0" w:space="0" w:color="auto"/>
        <w:bottom w:val="none" w:sz="0" w:space="0" w:color="auto"/>
        <w:right w:val="none" w:sz="0" w:space="0" w:color="auto"/>
      </w:divBdr>
    </w:div>
    <w:div w:id="1174027737">
      <w:bodyDiv w:val="1"/>
      <w:marLeft w:val="0"/>
      <w:marRight w:val="0"/>
      <w:marTop w:val="0"/>
      <w:marBottom w:val="0"/>
      <w:divBdr>
        <w:top w:val="none" w:sz="0" w:space="0" w:color="auto"/>
        <w:left w:val="none" w:sz="0" w:space="0" w:color="auto"/>
        <w:bottom w:val="none" w:sz="0" w:space="0" w:color="auto"/>
        <w:right w:val="none" w:sz="0" w:space="0" w:color="auto"/>
      </w:divBdr>
      <w:divsChild>
        <w:div w:id="934168871">
          <w:marLeft w:val="0"/>
          <w:marRight w:val="0"/>
          <w:marTop w:val="0"/>
          <w:marBottom w:val="0"/>
          <w:divBdr>
            <w:top w:val="none" w:sz="0" w:space="0" w:color="auto"/>
            <w:left w:val="none" w:sz="0" w:space="0" w:color="auto"/>
            <w:bottom w:val="none" w:sz="0" w:space="0" w:color="auto"/>
            <w:right w:val="none" w:sz="0" w:space="0" w:color="auto"/>
          </w:divBdr>
          <w:divsChild>
            <w:div w:id="95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8820">
      <w:bodyDiv w:val="1"/>
      <w:marLeft w:val="0"/>
      <w:marRight w:val="0"/>
      <w:marTop w:val="0"/>
      <w:marBottom w:val="0"/>
      <w:divBdr>
        <w:top w:val="none" w:sz="0" w:space="0" w:color="auto"/>
        <w:left w:val="none" w:sz="0" w:space="0" w:color="auto"/>
        <w:bottom w:val="none" w:sz="0" w:space="0" w:color="auto"/>
        <w:right w:val="none" w:sz="0" w:space="0" w:color="auto"/>
      </w:divBdr>
    </w:div>
    <w:div w:id="1389035695">
      <w:bodyDiv w:val="1"/>
      <w:marLeft w:val="0"/>
      <w:marRight w:val="0"/>
      <w:marTop w:val="0"/>
      <w:marBottom w:val="0"/>
      <w:divBdr>
        <w:top w:val="none" w:sz="0" w:space="0" w:color="auto"/>
        <w:left w:val="none" w:sz="0" w:space="0" w:color="auto"/>
        <w:bottom w:val="none" w:sz="0" w:space="0" w:color="auto"/>
        <w:right w:val="none" w:sz="0" w:space="0" w:color="auto"/>
      </w:divBdr>
    </w:div>
    <w:div w:id="1574588397">
      <w:bodyDiv w:val="1"/>
      <w:marLeft w:val="0"/>
      <w:marRight w:val="0"/>
      <w:marTop w:val="0"/>
      <w:marBottom w:val="0"/>
      <w:divBdr>
        <w:top w:val="none" w:sz="0" w:space="0" w:color="auto"/>
        <w:left w:val="none" w:sz="0" w:space="0" w:color="auto"/>
        <w:bottom w:val="none" w:sz="0" w:space="0" w:color="auto"/>
        <w:right w:val="none" w:sz="0" w:space="0" w:color="auto"/>
      </w:divBdr>
    </w:div>
    <w:div w:id="1945725140">
      <w:bodyDiv w:val="1"/>
      <w:marLeft w:val="0"/>
      <w:marRight w:val="0"/>
      <w:marTop w:val="0"/>
      <w:marBottom w:val="0"/>
      <w:divBdr>
        <w:top w:val="none" w:sz="0" w:space="0" w:color="auto"/>
        <w:left w:val="none" w:sz="0" w:space="0" w:color="auto"/>
        <w:bottom w:val="none" w:sz="0" w:space="0" w:color="auto"/>
        <w:right w:val="none" w:sz="0" w:space="0" w:color="auto"/>
      </w:divBdr>
      <w:divsChild>
        <w:div w:id="123961285">
          <w:marLeft w:val="0"/>
          <w:marRight w:val="0"/>
          <w:marTop w:val="0"/>
          <w:marBottom w:val="0"/>
          <w:divBdr>
            <w:top w:val="none" w:sz="0" w:space="0" w:color="auto"/>
            <w:left w:val="none" w:sz="0" w:space="0" w:color="auto"/>
            <w:bottom w:val="none" w:sz="0" w:space="0" w:color="auto"/>
            <w:right w:val="none" w:sz="0" w:space="0" w:color="auto"/>
          </w:divBdr>
        </w:div>
        <w:div w:id="1229413092">
          <w:marLeft w:val="0"/>
          <w:marRight w:val="0"/>
          <w:marTop w:val="0"/>
          <w:marBottom w:val="0"/>
          <w:divBdr>
            <w:top w:val="none" w:sz="0" w:space="0" w:color="auto"/>
            <w:left w:val="none" w:sz="0" w:space="0" w:color="auto"/>
            <w:bottom w:val="none" w:sz="0" w:space="0" w:color="auto"/>
            <w:right w:val="none" w:sz="0" w:space="0" w:color="auto"/>
          </w:divBdr>
        </w:div>
        <w:div w:id="1569268006">
          <w:marLeft w:val="0"/>
          <w:marRight w:val="0"/>
          <w:marTop w:val="0"/>
          <w:marBottom w:val="0"/>
          <w:divBdr>
            <w:top w:val="none" w:sz="0" w:space="0" w:color="auto"/>
            <w:left w:val="none" w:sz="0" w:space="0" w:color="auto"/>
            <w:bottom w:val="none" w:sz="0" w:space="0" w:color="auto"/>
            <w:right w:val="none" w:sz="0" w:space="0" w:color="auto"/>
          </w:divBdr>
        </w:div>
        <w:div w:id="203411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7FF10F-1FB5-45FD-A4FF-A134240E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2396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BioTest s.r.o.</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Schmoranz</dc:creator>
  <cp:keywords/>
  <cp:lastModifiedBy>*</cp:lastModifiedBy>
  <cp:revision>2</cp:revision>
  <cp:lastPrinted>2019-08-16T08:58:00Z</cp:lastPrinted>
  <dcterms:created xsi:type="dcterms:W3CDTF">2025-06-16T02:33:00Z</dcterms:created>
  <dcterms:modified xsi:type="dcterms:W3CDTF">2025-06-16T02:33:00Z</dcterms:modified>
</cp:coreProperties>
</file>