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4876"/>
        <w:gridCol w:w="140"/>
        <w:gridCol w:w="654"/>
        <w:gridCol w:w="2268"/>
      </w:tblGrid>
      <w:tr w:rsidR="00000000" w14:paraId="5C6C0FC2" w14:textId="77777777">
        <w:trPr>
          <w:cantSplit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7F372C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A74584A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KUZLX00T9NZT</w:t>
            </w:r>
          </w:p>
        </w:tc>
      </w:tr>
      <w:tr w:rsidR="00000000" w14:paraId="2B066E88" w14:textId="77777777">
        <w:trPr>
          <w:cantSplit/>
          <w:trHeight w:val="109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56F80" w14:textId="53D7852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15F386D6" wp14:editId="1E8AF4A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35C2A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Objednávka č. OBJ/0962/2025/KŘ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24E388DB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060BFB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  <w:t>*KUZLX00T9NZT*</w:t>
            </w:r>
          </w:p>
        </w:tc>
      </w:tr>
      <w:tr w:rsidR="00000000" w14:paraId="7C024884" w14:textId="77777777">
        <w:trPr>
          <w:cantSplit/>
          <w:trHeight w:hRule="exact" w:val="45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CB22C9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1702F2B3" w14:textId="77777777">
        <w:trPr>
          <w:cantSplit/>
          <w:trHeight w:hRule="exact" w:val="16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A4E570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750A937A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67257DFD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Odběratel: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5F3F42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Zlínský kraj</w:t>
            </w:r>
          </w:p>
        </w:tc>
      </w:tr>
      <w:tr w:rsidR="00000000" w14:paraId="7A38E396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1C89A9E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E07D6E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Odbor KŘ</w:t>
            </w:r>
          </w:p>
        </w:tc>
      </w:tr>
      <w:tr w:rsidR="00000000" w14:paraId="1D3DA4E4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737FF0CB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458CF7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Tř. Tomáše Bati 21</w:t>
            </w:r>
          </w:p>
        </w:tc>
      </w:tr>
      <w:tr w:rsidR="00000000" w14:paraId="5E6B737D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60EB8B67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4FE0AF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761 90 Zlín</w:t>
            </w:r>
          </w:p>
        </w:tc>
      </w:tr>
      <w:tr w:rsidR="00000000" w14:paraId="3C1B9CE0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5B3A5B0D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C3D6FD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70891320, DIČ: CZ70891320</w:t>
            </w:r>
          </w:p>
        </w:tc>
      </w:tr>
      <w:tr w:rsidR="00000000" w14:paraId="1B3E2DC1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0A5E059C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odběratele: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09E90B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2786182/0800</w:t>
            </w:r>
          </w:p>
        </w:tc>
      </w:tr>
      <w:tr w:rsidR="00000000" w14:paraId="0736AFE4" w14:textId="77777777">
        <w:trPr>
          <w:cantSplit/>
          <w:trHeight w:hRule="exact" w:val="16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6E0806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3FEE50FD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66BE8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669853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KVL Group s.r.o.</w:t>
            </w:r>
          </w:p>
        </w:tc>
      </w:tr>
      <w:tr w:rsidR="00000000" w14:paraId="0AC950F5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4A5D387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B09ECF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Kpt. Jaroše 110</w:t>
            </w:r>
          </w:p>
        </w:tc>
      </w:tr>
      <w:tr w:rsidR="00000000" w14:paraId="35AF3509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68336DBD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05E858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33901 Klatovy</w:t>
            </w:r>
          </w:p>
        </w:tc>
      </w:tr>
      <w:tr w:rsidR="00000000" w14:paraId="09A83EC9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1D927589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B3C564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08431965, DIČ: CZ08431965</w:t>
            </w:r>
          </w:p>
        </w:tc>
      </w:tr>
      <w:tr w:rsidR="00000000" w14:paraId="31D4FA26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167D5401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dodavatele: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0C5991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289789339/0300</w:t>
            </w:r>
          </w:p>
        </w:tc>
      </w:tr>
      <w:tr w:rsidR="00000000" w14:paraId="14F22D3F" w14:textId="77777777">
        <w:trPr>
          <w:cantSplit/>
          <w:trHeight w:hRule="exact" w:val="16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8D61EA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5F5B1970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29BE7832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Předpokládaná cena včetně DPH: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15D362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99 220,00 Kč</w:t>
            </w:r>
          </w:p>
        </w:tc>
      </w:tr>
      <w:tr w:rsidR="00000000" w14:paraId="220F062A" w14:textId="77777777">
        <w:trPr>
          <w:cantSplit/>
          <w:trHeight w:hRule="exact" w:val="5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EBB86D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56C478F" w14:textId="77777777" w:rsidR="0082200F" w:rsidRDefault="0082200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Objednáváme u Vás podle platných zákonných směrnic o odběru, dodávce zboží a službách,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"/>
        <w:gridCol w:w="453"/>
        <w:gridCol w:w="340"/>
        <w:gridCol w:w="703"/>
        <w:gridCol w:w="1338"/>
        <w:gridCol w:w="3629"/>
        <w:gridCol w:w="4536"/>
      </w:tblGrid>
      <w:tr w:rsidR="00000000" w14:paraId="2FE923DD" w14:textId="77777777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6020BAC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9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868D57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Objednáváme provedení renovace kaučukových podlah v budově označené jako B21 ve Zlíně, na základě uzavřené Rámcové smlouvy č. D/3607/2024/KŘ v rozsahu dle přílohy č. 1. Součástí objednávky je stěhování prostor (kanceláří) před a po renovaci a dodání a montáž kluzáků na stoly a židle v již renovovaných prostorech.</w:t>
            </w:r>
          </w:p>
        </w:tc>
      </w:tr>
      <w:tr w:rsidR="00000000" w14:paraId="2624FF8F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11A649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Dodání do: 30.06.2025</w:t>
            </w:r>
          </w:p>
        </w:tc>
      </w:tr>
      <w:tr w:rsidR="00000000" w14:paraId="0F89AF4D" w14:textId="77777777">
        <w:trPr>
          <w:cantSplit/>
          <w:trHeight w:hRule="exact" w:val="16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6CDDE6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78F97E68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16E26F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Na daňovém dokladu (faktuře) uvádějte vždy:</w:t>
            </w:r>
          </w:p>
        </w:tc>
      </w:tr>
      <w:tr w:rsidR="00000000" w14:paraId="63CD5695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7363EE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číslo této objednávky</w:t>
            </w:r>
          </w:p>
        </w:tc>
      </w:tr>
      <w:tr w:rsidR="00000000" w14:paraId="5FF5B8C0" w14:textId="77777777">
        <w:trPr>
          <w:cantSplit/>
          <w:trHeight w:hRule="exact" w:val="243"/>
        </w:trPr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577F8A03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splatnost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2DE86E8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21 dnů</w:t>
            </w:r>
          </w:p>
        </w:tc>
        <w:tc>
          <w:tcPr>
            <w:tcW w:w="95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DEA48C0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od data vystavení daňového dokladu (faktury)</w:t>
            </w:r>
          </w:p>
        </w:tc>
      </w:tr>
      <w:tr w:rsidR="00000000" w14:paraId="345BD715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BD9722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Objednávku prosím potvrďte a přiložte k daňovému dokladu (faktuře).</w:t>
            </w:r>
          </w:p>
        </w:tc>
      </w:tr>
      <w:tr w:rsidR="00000000" w14:paraId="21464EC9" w14:textId="77777777">
        <w:trPr>
          <w:cantSplit/>
          <w:trHeight w:hRule="exact" w:val="16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57117A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13B0E79D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494A37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000000" w14:paraId="45103953" w14:textId="77777777">
        <w:trPr>
          <w:cantSplit/>
          <w:trHeight w:hRule="exact" w:val="16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B23E64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70E75279" w14:textId="77777777">
        <w:trPr>
          <w:cantSplit/>
          <w:trHeight w:hRule="exact" w:val="16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740B6F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5FAE3543" w14:textId="77777777">
        <w:trPr>
          <w:cantSplit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3F227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Místo:</w:t>
            </w:r>
          </w:p>
        </w:tc>
        <w:tc>
          <w:tcPr>
            <w:tcW w:w="10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7DA84C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</w:t>
            </w:r>
          </w:p>
        </w:tc>
      </w:tr>
      <w:tr w:rsidR="00000000" w14:paraId="343BC30D" w14:textId="77777777">
        <w:trPr>
          <w:cantSplit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E3A62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Vystavil:</w:t>
            </w:r>
          </w:p>
        </w:tc>
        <w:tc>
          <w:tcPr>
            <w:tcW w:w="10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52A2C9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Mudříková Kateřina Bc.</w:t>
            </w:r>
          </w:p>
        </w:tc>
      </w:tr>
      <w:tr w:rsidR="00000000" w14:paraId="3D9440AE" w14:textId="77777777">
        <w:trPr>
          <w:cantSplit/>
          <w:trHeight w:hRule="exact" w:val="7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B68EE1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51CD5F49" w14:textId="77777777">
        <w:trPr>
          <w:cantSplit/>
        </w:trPr>
        <w:tc>
          <w:tcPr>
            <w:tcW w:w="31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821F43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odběratele: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49F63531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563695A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08D1E6F" w14:textId="77777777">
        <w:trPr>
          <w:cantSplit/>
        </w:trPr>
        <w:tc>
          <w:tcPr>
            <w:tcW w:w="31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CD5932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36E3BFA9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Vranková Petra Ing.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A3C90D5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20D5671C" w14:textId="77777777" w:rsidR="0082200F" w:rsidRDefault="0082200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Dodavatel prohlašuje, že: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"/>
        <w:gridCol w:w="11113"/>
      </w:tblGrid>
      <w:tr w:rsidR="00000000" w14:paraId="6953A3CD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35E16E65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2454EEA3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nemá v úmyslu nezaplatit daň z přidané hodnoty u zdanitelného plnění podle této smlouvy (dále jen „daň“),</w:t>
            </w:r>
          </w:p>
        </w:tc>
      </w:tr>
      <w:tr w:rsidR="00000000" w14:paraId="7397488A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48BFDF57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03E7EDB7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000000" w14:paraId="5896AA4D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0DC6C5C8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1D9E2FA6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nezkrátí daň nebo nevyláká daňovou výhodu,</w:t>
            </w:r>
          </w:p>
        </w:tc>
      </w:tr>
      <w:tr w:rsidR="00000000" w14:paraId="3545770A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27103240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336498C4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úplata za plnění dle smlouvy není odchylná od obvyklé ceny,</w:t>
            </w:r>
          </w:p>
        </w:tc>
      </w:tr>
      <w:tr w:rsidR="00000000" w14:paraId="58C31909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44F47A52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720584C3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000000" w14:paraId="40A70EAD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4FA45333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6E1898B3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nebude nespolehlivým plátcem,</w:t>
            </w:r>
          </w:p>
        </w:tc>
      </w:tr>
      <w:tr w:rsidR="00000000" w14:paraId="25D45EF9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63EAE23B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44F5D40A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bude mít u správce daně registrován bankovní účet používaný pro ekonomickou činnost,</w:t>
            </w:r>
          </w:p>
        </w:tc>
      </w:tr>
      <w:tr w:rsidR="00000000" w14:paraId="750ADB04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5F4C3A0A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0A5B8BB2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000000" w14:paraId="03015C07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3C8120DD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40D6943A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000000" w14:paraId="7816E9AE" w14:textId="77777777">
        <w:trPr>
          <w:cantSplit/>
          <w:trHeight w:hRule="exact" w:val="45"/>
        </w:trPr>
        <w:tc>
          <w:tcPr>
            <w:tcW w:w="1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41BAF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20FB8A4" w14:textId="77777777" w:rsidR="0082200F" w:rsidRDefault="0082200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502B2BF1" w14:textId="77777777" w:rsidR="0082200F" w:rsidRDefault="0082200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23419784" w14:textId="77777777" w:rsidR="0082200F" w:rsidRDefault="0082200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4"/>
        <w:gridCol w:w="3629"/>
        <w:gridCol w:w="4536"/>
      </w:tblGrid>
      <w:tr w:rsidR="00000000" w14:paraId="0E4EF0E0" w14:textId="77777777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265E6A10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dodavatele: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0F17A9C1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9D7FE99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364305B" w14:textId="77777777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057B8B2F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6F973A53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jméno a příjmení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7A58175" w14:textId="77777777" w:rsidR="0082200F" w:rsidRDefault="0082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</w:tr>
    </w:tbl>
    <w:p w14:paraId="759FFE81" w14:textId="77777777" w:rsidR="0082200F" w:rsidRDefault="0082200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kern w:val="0"/>
          <w:sz w:val="2"/>
          <w:szCs w:val="2"/>
        </w:rPr>
        <w:t> </w:t>
      </w:r>
    </w:p>
    <w:sectPr w:rsidR="00000000">
      <w:pgSz w:w="11906" w:h="16838"/>
      <w:pgMar w:top="283" w:right="283" w:bottom="283" w:left="283" w:header="283" w:footer="28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0F"/>
    <w:rsid w:val="00700AE5"/>
    <w:rsid w:val="0082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E15E14"/>
  <w14:defaultImageDpi w14:val="0"/>
  <w15:docId w15:val="{D36CF0FF-772B-4099-B31D-CFCD315F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Mudříková Kateřina</dc:creator>
  <cp:keywords/>
  <dc:description/>
  <cp:lastModifiedBy>Mudříková Kateřina</cp:lastModifiedBy>
  <cp:revision>2</cp:revision>
  <dcterms:created xsi:type="dcterms:W3CDTF">2025-06-18T09:32:00Z</dcterms:created>
  <dcterms:modified xsi:type="dcterms:W3CDTF">2025-06-18T09:32:00Z</dcterms:modified>
</cp:coreProperties>
</file>