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71529353" w:rsidR="000F290B" w:rsidRPr="0058029F" w:rsidRDefault="0036555E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Numistav</w:t>
      </w:r>
      <w:proofErr w:type="spellEnd"/>
      <w:r>
        <w:rPr>
          <w:sz w:val="24"/>
          <w:szCs w:val="24"/>
        </w:rPr>
        <w:t xml:space="preserve"> s.r.o.</w:t>
      </w:r>
    </w:p>
    <w:p w14:paraId="3C5AB0FA" w14:textId="4F4C6A66" w:rsidR="000F290B" w:rsidRPr="0058029F" w:rsidRDefault="0036555E" w:rsidP="000F290B">
      <w:pPr>
        <w:rPr>
          <w:sz w:val="24"/>
          <w:szCs w:val="24"/>
        </w:rPr>
      </w:pPr>
      <w:r>
        <w:rPr>
          <w:sz w:val="24"/>
          <w:szCs w:val="24"/>
        </w:rPr>
        <w:t>Modřanská 1107/51</w:t>
      </w:r>
    </w:p>
    <w:p w14:paraId="7E443258" w14:textId="7DBC7DBF" w:rsidR="000F290B" w:rsidRPr="0058029F" w:rsidRDefault="0036555E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147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4</w:t>
      </w:r>
    </w:p>
    <w:p w14:paraId="194C5DC5" w14:textId="673EF91D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B33DD8">
        <w:rPr>
          <w:sz w:val="24"/>
          <w:szCs w:val="24"/>
        </w:rPr>
        <w:t>0</w:t>
      </w:r>
      <w:r w:rsidR="0036555E">
        <w:rPr>
          <w:sz w:val="24"/>
          <w:szCs w:val="24"/>
        </w:rPr>
        <w:t>8311978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52267530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36555E">
        <w:rPr>
          <w:sz w:val="28"/>
          <w:szCs w:val="28"/>
          <w:u w:val="single"/>
        </w:rPr>
        <w:t>54/2025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36555E">
        <w:rPr>
          <w:sz w:val="24"/>
          <w:szCs w:val="24"/>
        </w:rPr>
        <w:t>11.6.2025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15BEEBCA" w:rsidR="000F290B" w:rsidRDefault="000F290B" w:rsidP="0036555E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285D4B">
        <w:rPr>
          <w:sz w:val="24"/>
          <w:szCs w:val="24"/>
        </w:rPr>
        <w:t>malířské a lakýrnické práce</w:t>
      </w:r>
      <w:r w:rsidR="000128EE">
        <w:rPr>
          <w:sz w:val="24"/>
          <w:szCs w:val="24"/>
        </w:rPr>
        <w:t xml:space="preserve"> v</w:t>
      </w:r>
      <w:r w:rsidR="00285D4B">
        <w:rPr>
          <w:sz w:val="24"/>
          <w:szCs w:val="24"/>
        </w:rPr>
        <w:t xml:space="preserve"> budov</w:t>
      </w:r>
      <w:r w:rsidR="000128EE">
        <w:rPr>
          <w:sz w:val="24"/>
          <w:szCs w:val="24"/>
        </w:rPr>
        <w:t>ě</w:t>
      </w:r>
      <w:r w:rsidR="00285D4B">
        <w:rPr>
          <w:sz w:val="24"/>
          <w:szCs w:val="24"/>
        </w:rPr>
        <w:t xml:space="preserve"> školy</w:t>
      </w:r>
      <w:r w:rsidR="000128EE">
        <w:rPr>
          <w:sz w:val="24"/>
          <w:szCs w:val="24"/>
        </w:rPr>
        <w:t xml:space="preserve"> v Josefské ulici.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16A98EB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716685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4E2FECE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0128EE">
        <w:rPr>
          <w:sz w:val="24"/>
          <w:szCs w:val="24"/>
        </w:rPr>
        <w:t>malířské a lakýrnické práce</w:t>
      </w:r>
    </w:p>
    <w:p w14:paraId="030374A0" w14:textId="0FDA158F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0128EE">
        <w:rPr>
          <w:sz w:val="24"/>
          <w:szCs w:val="24"/>
        </w:rPr>
        <w:t>90 700</w:t>
      </w:r>
      <w:r w:rsidR="00B33DD8">
        <w:rPr>
          <w:sz w:val="24"/>
          <w:szCs w:val="24"/>
        </w:rPr>
        <w:t xml:space="preserve">,- Kč </w:t>
      </w:r>
      <w:r w:rsidR="000128EE">
        <w:rPr>
          <w:sz w:val="24"/>
          <w:szCs w:val="24"/>
        </w:rPr>
        <w:t>bez</w:t>
      </w:r>
      <w:r w:rsidR="00B33DD8">
        <w:rPr>
          <w:sz w:val="24"/>
          <w:szCs w:val="24"/>
        </w:rPr>
        <w:t xml:space="preserve">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79196C2F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0128EE">
        <w:rPr>
          <w:sz w:val="24"/>
          <w:szCs w:val="24"/>
        </w:rPr>
        <w:t>budova v Josefské ulici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59736417" w:rsidR="000A2CFE" w:rsidRDefault="000A2CFE" w:rsidP="00DB6E0F">
      <w:pPr>
        <w:rPr>
          <w:sz w:val="24"/>
          <w:szCs w:val="24"/>
        </w:rPr>
      </w:pPr>
    </w:p>
    <w:p w14:paraId="3AD39F99" w14:textId="77777777" w:rsidR="003A551C" w:rsidRDefault="003A551C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06587377" w14:textId="77777777" w:rsidR="003A551C" w:rsidRDefault="003A551C" w:rsidP="003A551C">
      <w:p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Od:</w:t>
      </w:r>
      <w:r>
        <w:rPr>
          <w:rFonts w:ascii="Calibri" w:hAnsi="Calibri" w:cs="Calibri"/>
          <w:color w:val="000000"/>
          <w:sz w:val="22"/>
          <w:szCs w:val="22"/>
        </w:rPr>
        <w:t> hlavsa@numistav.cz &lt;hlavsa@numistav.cz&gt;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> pátek 13. června 2025 10:25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> Zemanová Petra, Bc. &lt;zemanova.petra@malgym.cz&gt;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> souhlas s vložením do registru smluv</w:t>
      </w:r>
    </w:p>
    <w:p w14:paraId="0A525DCC" w14:textId="77777777" w:rsidR="003A551C" w:rsidRDefault="003A551C" w:rsidP="003A551C">
      <w:pPr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 </w:t>
      </w:r>
    </w:p>
    <w:p w14:paraId="14E50C1E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2"/>
          <w:szCs w:val="22"/>
          <w:bdr w:val="none" w:sz="0" w:space="0" w:color="auto" w:frame="1"/>
        </w:rPr>
        <w:t>Dobrý den paní Zemanová,</w:t>
      </w:r>
    </w:p>
    <w:p w14:paraId="320E866F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2"/>
          <w:szCs w:val="22"/>
          <w:bdr w:val="none" w:sz="0" w:space="0" w:color="auto" w:frame="1"/>
        </w:rPr>
        <w:t> </w:t>
      </w:r>
    </w:p>
    <w:p w14:paraId="72481841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2"/>
          <w:szCs w:val="22"/>
          <w:bdr w:val="none" w:sz="0" w:space="0" w:color="auto" w:frame="1"/>
        </w:rPr>
        <w:t>Tímto uděluji souhlas s vložením do registru smluv.</w:t>
      </w:r>
    </w:p>
    <w:p w14:paraId="52D75DD6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2"/>
          <w:szCs w:val="22"/>
          <w:bdr w:val="none" w:sz="0" w:space="0" w:color="auto" w:frame="1"/>
        </w:rPr>
        <w:t> </w:t>
      </w:r>
    </w:p>
    <w:p w14:paraId="2B37CE0F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2"/>
          <w:szCs w:val="22"/>
          <w:bdr w:val="none" w:sz="0" w:space="0" w:color="auto" w:frame="1"/>
        </w:rPr>
        <w:t> </w:t>
      </w:r>
    </w:p>
    <w:p w14:paraId="16E8DDD5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Děkuji s pozdravem Eduard Hlavsa</w:t>
      </w:r>
    </w:p>
    <w:p w14:paraId="7E92F9AF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6781AF73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Mob: + 420 777 550 555</w:t>
      </w:r>
    </w:p>
    <w:p w14:paraId="7534B8CC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hyperlink r:id="rId10" w:history="1">
        <w:r>
          <w:rPr>
            <w:rStyle w:val="Hypertextovodkaz"/>
            <w:rFonts w:ascii="Calibri" w:hAnsi="Calibri" w:cs="Calibri"/>
            <w:color w:val="467886"/>
            <w:bdr w:val="none" w:sz="0" w:space="0" w:color="auto" w:frame="1"/>
          </w:rPr>
          <w:t>hlavsa@numistav.cz</w:t>
        </w:r>
      </w:hyperlink>
    </w:p>
    <w:p w14:paraId="02A26B24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2BF4EF77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6E93623A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Numistav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s.r.o.</w:t>
      </w:r>
    </w:p>
    <w:p w14:paraId="272C2C2E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</w:rPr>
        <w:t xml:space="preserve">Stavební </w:t>
      </w:r>
      <w:proofErr w:type="gramStart"/>
      <w:r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</w:rPr>
        <w:t>společnost - zámečnická</w:t>
      </w:r>
      <w:proofErr w:type="gramEnd"/>
      <w:r>
        <w:rPr>
          <w:rFonts w:ascii="Calibri" w:hAnsi="Calibri" w:cs="Calibri"/>
          <w:i/>
          <w:iCs/>
          <w:color w:val="000000"/>
          <w:sz w:val="18"/>
          <w:szCs w:val="18"/>
          <w:bdr w:val="none" w:sz="0" w:space="0" w:color="auto" w:frame="1"/>
        </w:rPr>
        <w:t xml:space="preserve"> dílna – kovovýroba</w:t>
      </w:r>
    </w:p>
    <w:p w14:paraId="64A7A3C5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IČ: 083 11 978, DIČ: CZ08311978</w:t>
      </w:r>
    </w:p>
    <w:p w14:paraId="0E42AC37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bdr w:val="none" w:sz="0" w:space="0" w:color="auto" w:frame="1"/>
        </w:rPr>
        <w:t>Provozovna Kostelec n. Černými lesy</w:t>
      </w:r>
    </w:p>
    <w:p w14:paraId="2ED55FD2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Českobrodská 1237, 281 63 Kostelec nad Černými lesy</w:t>
      </w:r>
    </w:p>
    <w:p w14:paraId="4AC9CAB6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Tel: + 420 312 522 046</w:t>
      </w: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br/>
        <w:t>Mob: + 420 722 911 628</w:t>
      </w:r>
    </w:p>
    <w:p w14:paraId="3A7296A3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hyperlink r:id="rId11" w:history="1">
        <w:r>
          <w:rPr>
            <w:rStyle w:val="Hypertextovodkaz"/>
            <w:rFonts w:ascii="Calibri" w:hAnsi="Calibri" w:cs="Calibri"/>
            <w:sz w:val="18"/>
            <w:szCs w:val="18"/>
            <w:bdr w:val="none" w:sz="0" w:space="0" w:color="auto" w:frame="1"/>
          </w:rPr>
          <w:t>info@numistav.cz</w:t>
        </w:r>
      </w:hyperlink>
    </w:p>
    <w:p w14:paraId="5909C1FB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 </w:t>
      </w:r>
    </w:p>
    <w:p w14:paraId="6663A10F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bdr w:val="none" w:sz="0" w:space="0" w:color="auto" w:frame="1"/>
        </w:rPr>
        <w:t>Sídlo – Praha</w:t>
      </w:r>
    </w:p>
    <w:p w14:paraId="1726A55A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Modřanská 1107/51, 147 00 Praha 4 – Podolí</w:t>
      </w:r>
    </w:p>
    <w:p w14:paraId="40A22C8F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Tel.: +420 222 222 244</w:t>
      </w:r>
    </w:p>
    <w:p w14:paraId="28945300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Mob: + 420 722 911 628</w:t>
      </w:r>
    </w:p>
    <w:p w14:paraId="5D40F3CD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hyperlink r:id="rId12" w:history="1">
        <w:r>
          <w:rPr>
            <w:rStyle w:val="Hypertextovodkaz"/>
            <w:rFonts w:ascii="Calibri" w:hAnsi="Calibri" w:cs="Calibri"/>
            <w:sz w:val="18"/>
            <w:szCs w:val="18"/>
            <w:bdr w:val="none" w:sz="0" w:space="0" w:color="auto" w:frame="1"/>
          </w:rPr>
          <w:t>info@numistav.cz</w:t>
        </w:r>
      </w:hyperlink>
    </w:p>
    <w:p w14:paraId="1FD5E048" w14:textId="77777777" w:rsidR="003A551C" w:rsidRDefault="003A551C" w:rsidP="003A551C">
      <w:pPr>
        <w:pStyle w:val="Normlnweb"/>
        <w:spacing w:after="0"/>
        <w:rPr>
          <w:rFonts w:ascii="Arial" w:hAnsi="Arial" w:cs="Arial"/>
          <w:color w:val="000000"/>
        </w:rPr>
      </w:pPr>
      <w:hyperlink r:id="rId13" w:history="1">
        <w:r>
          <w:rPr>
            <w:rStyle w:val="Hypertextovodkaz"/>
            <w:rFonts w:ascii="Calibri" w:hAnsi="Calibri" w:cs="Calibri"/>
            <w:sz w:val="18"/>
            <w:szCs w:val="18"/>
            <w:bdr w:val="none" w:sz="0" w:space="0" w:color="auto" w:frame="1"/>
          </w:rPr>
          <w:t>www.numistav.cz</w:t>
        </w:r>
      </w:hyperlink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28EE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85D4B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55E"/>
    <w:rsid w:val="0036597B"/>
    <w:rsid w:val="003673B2"/>
    <w:rsid w:val="003738BF"/>
    <w:rsid w:val="00386EC7"/>
    <w:rsid w:val="003978E4"/>
    <w:rsid w:val="003A0E4C"/>
    <w:rsid w:val="003A551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  <w:style w:type="character" w:customStyle="1" w:styleId="ozzzk">
    <w:name w:val="ozzzk"/>
    <w:basedOn w:val="Standardnpsmoodstavce"/>
    <w:rsid w:val="003A551C"/>
  </w:style>
  <w:style w:type="character" w:customStyle="1" w:styleId="mark2udod2pjx">
    <w:name w:val="mark2udod2pjx"/>
    <w:basedOn w:val="Standardnpsmoodstavce"/>
    <w:rsid w:val="003A551C"/>
  </w:style>
  <w:style w:type="character" w:customStyle="1" w:styleId="fui-buttonicon">
    <w:name w:val="fui-button__icon"/>
    <w:basedOn w:val="Standardnpsmoodstavce"/>
    <w:rsid w:val="003A551C"/>
  </w:style>
  <w:style w:type="character" w:customStyle="1" w:styleId="flwlv">
    <w:name w:val="flwlv"/>
    <w:basedOn w:val="Standardnpsmoodstavce"/>
    <w:rsid w:val="003A551C"/>
  </w:style>
  <w:style w:type="character" w:customStyle="1" w:styleId="ms-button-label">
    <w:name w:val="ms-button-label"/>
    <w:basedOn w:val="Standardnpsmoodstavce"/>
    <w:rsid w:val="003A551C"/>
  </w:style>
  <w:style w:type="character" w:customStyle="1" w:styleId="entity">
    <w:name w:val="_entity"/>
    <w:basedOn w:val="Standardnpsmoodstavce"/>
    <w:rsid w:val="003A551C"/>
  </w:style>
  <w:style w:type="character" w:customStyle="1" w:styleId="tet3">
    <w:name w:val="tet3_"/>
    <w:basedOn w:val="Standardnpsmoodstavce"/>
    <w:rsid w:val="003A551C"/>
  </w:style>
  <w:style w:type="character" w:customStyle="1" w:styleId="fui-presencebadgeicon">
    <w:name w:val="fui-presencebadge__icon"/>
    <w:basedOn w:val="Standardnpsmoodstavce"/>
    <w:rsid w:val="003A551C"/>
  </w:style>
  <w:style w:type="character" w:customStyle="1" w:styleId="pu1yl">
    <w:name w:val="pu1yl"/>
    <w:basedOn w:val="Standardnpsmoodstavce"/>
    <w:rsid w:val="003A551C"/>
  </w:style>
  <w:style w:type="paragraph" w:customStyle="1" w:styleId="xmsonormal">
    <w:name w:val="x_msonormal"/>
    <w:basedOn w:val="Normln"/>
    <w:rsid w:val="003A551C"/>
    <w:pPr>
      <w:spacing w:before="100" w:beforeAutospacing="1" w:after="100" w:afterAutospacing="1"/>
    </w:pPr>
    <w:rPr>
      <w:sz w:val="24"/>
      <w:szCs w:val="24"/>
    </w:rPr>
  </w:style>
  <w:style w:type="character" w:customStyle="1" w:styleId="markps2l4jqsg">
    <w:name w:val="markps2l4jqsg"/>
    <w:basedOn w:val="Standardnpsmoodstavce"/>
    <w:rsid w:val="003A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619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0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9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0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7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0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7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817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915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336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73478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4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28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7717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84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7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4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2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7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3403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391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41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62848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6572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3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umistav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numista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umistav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hlavsa@numistav.cz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2025-06-18T07:28:00Z</dcterms:created>
  <dcterms:modified xsi:type="dcterms:W3CDTF">2025-06-18T07:28:00Z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